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4D8E" w14:textId="50CDA174" w:rsidR="00F3554D" w:rsidRPr="0061762A" w:rsidRDefault="00EF17D6">
      <w:pPr>
        <w:rPr>
          <w:rFonts w:ascii="Verdana" w:hAnsi="Verdana"/>
          <w:b/>
          <w:bCs/>
        </w:rPr>
      </w:pPr>
      <w:r w:rsidRPr="0061762A">
        <w:rPr>
          <w:rFonts w:ascii="Verdana" w:hAnsi="Verdana"/>
          <w:b/>
          <w:bCs/>
        </w:rPr>
        <w:t>Documents submitted during the Inquiry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F17D6" w:rsidRPr="0061762A" w14:paraId="50214CE4" w14:textId="77777777" w:rsidTr="00EF17D6">
        <w:tc>
          <w:tcPr>
            <w:tcW w:w="1413" w:type="dxa"/>
          </w:tcPr>
          <w:p w14:paraId="0986E0D6" w14:textId="3135A8DF" w:rsidR="00EF17D6" w:rsidRPr="0061762A" w:rsidRDefault="002A629C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ID1</w:t>
            </w:r>
          </w:p>
        </w:tc>
        <w:tc>
          <w:tcPr>
            <w:tcW w:w="7603" w:type="dxa"/>
          </w:tcPr>
          <w:p w14:paraId="166C345B" w14:textId="58540F74" w:rsidR="00EF17D6" w:rsidRPr="0061762A" w:rsidRDefault="00F17F27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Opening submissions for the appellant</w:t>
            </w:r>
          </w:p>
        </w:tc>
      </w:tr>
      <w:tr w:rsidR="00EF17D6" w:rsidRPr="0061762A" w14:paraId="2F8229F4" w14:textId="77777777" w:rsidTr="00EF17D6">
        <w:tc>
          <w:tcPr>
            <w:tcW w:w="1413" w:type="dxa"/>
          </w:tcPr>
          <w:p w14:paraId="288FABC2" w14:textId="2870A7A1" w:rsidR="00EF17D6" w:rsidRPr="0061762A" w:rsidRDefault="002A629C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ID2</w:t>
            </w:r>
          </w:p>
        </w:tc>
        <w:tc>
          <w:tcPr>
            <w:tcW w:w="7603" w:type="dxa"/>
          </w:tcPr>
          <w:p w14:paraId="2ABCFEA8" w14:textId="79D39EDE" w:rsidR="00EF17D6" w:rsidRPr="0061762A" w:rsidRDefault="00F17F27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Opening submissions for the Council</w:t>
            </w:r>
          </w:p>
        </w:tc>
      </w:tr>
      <w:tr w:rsidR="00EF17D6" w:rsidRPr="0061762A" w14:paraId="5EA9F577" w14:textId="77777777" w:rsidTr="00EF17D6">
        <w:tc>
          <w:tcPr>
            <w:tcW w:w="1413" w:type="dxa"/>
          </w:tcPr>
          <w:p w14:paraId="2F9054F3" w14:textId="68F3A1D9" w:rsidR="00EF17D6" w:rsidRPr="0061762A" w:rsidRDefault="00816A33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ID3</w:t>
            </w:r>
          </w:p>
        </w:tc>
        <w:tc>
          <w:tcPr>
            <w:tcW w:w="7603" w:type="dxa"/>
          </w:tcPr>
          <w:p w14:paraId="4F17C9EA" w14:textId="16ECB73C" w:rsidR="00EF17D6" w:rsidRPr="0061762A" w:rsidRDefault="000D6A38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 xml:space="preserve">Amended Land Use Areas </w:t>
            </w:r>
            <w:r w:rsidR="004A6C34" w:rsidRPr="0061762A">
              <w:rPr>
                <w:rFonts w:ascii="Verdana" w:hAnsi="Verdana"/>
              </w:rPr>
              <w:t>plan</w:t>
            </w:r>
            <w:r w:rsidR="0004423F" w:rsidRPr="0061762A">
              <w:rPr>
                <w:rFonts w:ascii="Verdana" w:hAnsi="Verdana"/>
              </w:rPr>
              <w:t xml:space="preserve"> (</w:t>
            </w:r>
            <w:r w:rsidR="004A6C34" w:rsidRPr="0061762A">
              <w:rPr>
                <w:rFonts w:ascii="Verdana" w:hAnsi="Verdana"/>
              </w:rPr>
              <w:t>16-048-01-SGP-XX-00-DR-A-1008-P10</w:t>
            </w:r>
            <w:r w:rsidR="0004423F" w:rsidRPr="0061762A">
              <w:rPr>
                <w:rFonts w:ascii="Verdana" w:hAnsi="Verdana"/>
              </w:rPr>
              <w:t>)</w:t>
            </w:r>
          </w:p>
        </w:tc>
      </w:tr>
      <w:tr w:rsidR="00EF17D6" w:rsidRPr="0061762A" w14:paraId="4616F20C" w14:textId="77777777" w:rsidTr="00EF17D6">
        <w:tc>
          <w:tcPr>
            <w:tcW w:w="1413" w:type="dxa"/>
          </w:tcPr>
          <w:p w14:paraId="393ABFCE" w14:textId="481DE5B5" w:rsidR="00EF17D6" w:rsidRPr="0061762A" w:rsidRDefault="00816A33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ID4</w:t>
            </w:r>
          </w:p>
        </w:tc>
        <w:tc>
          <w:tcPr>
            <w:tcW w:w="7603" w:type="dxa"/>
          </w:tcPr>
          <w:p w14:paraId="1DDD190E" w14:textId="19481489" w:rsidR="00EF17D6" w:rsidRPr="0061762A" w:rsidRDefault="00255003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Written Scheme of Conservation</w:t>
            </w:r>
            <w:r w:rsidR="0081395A" w:rsidRPr="0061762A">
              <w:rPr>
                <w:rFonts w:ascii="Verdana" w:hAnsi="Verdana"/>
              </w:rPr>
              <w:t xml:space="preserve"> (CgMs March 2019) (draft)</w:t>
            </w:r>
          </w:p>
        </w:tc>
      </w:tr>
      <w:tr w:rsidR="00EF17D6" w:rsidRPr="0061762A" w14:paraId="141D1019" w14:textId="77777777" w:rsidTr="00EF17D6">
        <w:tc>
          <w:tcPr>
            <w:tcW w:w="1413" w:type="dxa"/>
          </w:tcPr>
          <w:p w14:paraId="79508688" w14:textId="678263F1" w:rsidR="00EF17D6" w:rsidRPr="0061762A" w:rsidRDefault="00816A33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</w:t>
            </w:r>
            <w:r w:rsidR="00DF1A55" w:rsidRPr="0061762A">
              <w:rPr>
                <w:rFonts w:ascii="Verdana" w:hAnsi="Verdana"/>
              </w:rPr>
              <w:t>5</w:t>
            </w:r>
          </w:p>
        </w:tc>
        <w:tc>
          <w:tcPr>
            <w:tcW w:w="7603" w:type="dxa"/>
          </w:tcPr>
          <w:p w14:paraId="2145F6E2" w14:textId="48F0874E" w:rsidR="00EF17D6" w:rsidRPr="0061762A" w:rsidRDefault="00B03FF9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Emails</w:t>
            </w:r>
            <w:r w:rsidR="008B587A" w:rsidRPr="0061762A">
              <w:rPr>
                <w:rFonts w:ascii="Verdana" w:hAnsi="Verdana"/>
              </w:rPr>
              <w:t xml:space="preserve"> relating to the draft Written Scheme of </w:t>
            </w:r>
            <w:r w:rsidR="00364AC1">
              <w:rPr>
                <w:rFonts w:ascii="Verdana" w:hAnsi="Verdana"/>
              </w:rPr>
              <w:t>Conservation</w:t>
            </w:r>
          </w:p>
        </w:tc>
      </w:tr>
      <w:tr w:rsidR="00EF17D6" w:rsidRPr="0061762A" w14:paraId="5445817E" w14:textId="77777777" w:rsidTr="00EF17D6">
        <w:tc>
          <w:tcPr>
            <w:tcW w:w="1413" w:type="dxa"/>
          </w:tcPr>
          <w:p w14:paraId="39FF5A50" w14:textId="7C5BB093" w:rsidR="00EF17D6" w:rsidRPr="0061762A" w:rsidRDefault="00E03364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ID6</w:t>
            </w:r>
          </w:p>
        </w:tc>
        <w:tc>
          <w:tcPr>
            <w:tcW w:w="7603" w:type="dxa"/>
          </w:tcPr>
          <w:p w14:paraId="143870A1" w14:textId="0B0A89EE" w:rsidR="00EF17D6" w:rsidRPr="0061762A" w:rsidRDefault="00E03364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Draft</w:t>
            </w:r>
            <w:r w:rsidR="00A81A41" w:rsidRPr="0061762A">
              <w:rPr>
                <w:rFonts w:ascii="Verdana" w:hAnsi="Verdana"/>
              </w:rPr>
              <w:t xml:space="preserve"> S106 Agreement</w:t>
            </w:r>
          </w:p>
        </w:tc>
      </w:tr>
      <w:tr w:rsidR="00EF17D6" w:rsidRPr="0061762A" w14:paraId="366070BC" w14:textId="77777777" w:rsidTr="00EF17D6">
        <w:tc>
          <w:tcPr>
            <w:tcW w:w="1413" w:type="dxa"/>
          </w:tcPr>
          <w:p w14:paraId="098590AC" w14:textId="23DA1CA8" w:rsidR="00EF17D6" w:rsidRPr="0061762A" w:rsidRDefault="00C80550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ID7</w:t>
            </w:r>
          </w:p>
        </w:tc>
        <w:tc>
          <w:tcPr>
            <w:tcW w:w="7603" w:type="dxa"/>
          </w:tcPr>
          <w:p w14:paraId="640BDE6A" w14:textId="5181BFAF" w:rsidR="00EF17D6" w:rsidRPr="0061762A" w:rsidRDefault="00B907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Plans referred to in the draft S106 Agreement</w:t>
            </w:r>
          </w:p>
        </w:tc>
      </w:tr>
      <w:tr w:rsidR="00EF17D6" w:rsidRPr="0061762A" w14:paraId="677BD644" w14:textId="77777777" w:rsidTr="00EF17D6">
        <w:tc>
          <w:tcPr>
            <w:tcW w:w="1413" w:type="dxa"/>
          </w:tcPr>
          <w:p w14:paraId="2CD1A92D" w14:textId="1B963413" w:rsidR="00EF17D6" w:rsidRPr="0061762A" w:rsidRDefault="00B907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ID8</w:t>
            </w:r>
          </w:p>
        </w:tc>
        <w:tc>
          <w:tcPr>
            <w:tcW w:w="7603" w:type="dxa"/>
          </w:tcPr>
          <w:p w14:paraId="0253E4C4" w14:textId="32518481" w:rsidR="00EF17D6" w:rsidRPr="0061762A" w:rsidRDefault="00B907E3">
            <w:pPr>
              <w:rPr>
                <w:rFonts w:ascii="Verdana" w:hAnsi="Verdana"/>
              </w:rPr>
            </w:pPr>
            <w:r w:rsidRPr="0061762A">
              <w:rPr>
                <w:rFonts w:ascii="Verdana" w:hAnsi="Verdana"/>
              </w:rPr>
              <w:t>The Council’s CIL Compliance Document</w:t>
            </w:r>
          </w:p>
        </w:tc>
      </w:tr>
      <w:tr w:rsidR="00EF17D6" w:rsidRPr="0061762A" w14:paraId="226488E4" w14:textId="77777777" w:rsidTr="00EF17D6">
        <w:tc>
          <w:tcPr>
            <w:tcW w:w="1413" w:type="dxa"/>
          </w:tcPr>
          <w:p w14:paraId="14D7EF36" w14:textId="1D8FF41F" w:rsidR="00EF17D6" w:rsidRPr="0061762A" w:rsidRDefault="00094C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ID9</w:t>
            </w:r>
          </w:p>
        </w:tc>
        <w:tc>
          <w:tcPr>
            <w:tcW w:w="7603" w:type="dxa"/>
          </w:tcPr>
          <w:p w14:paraId="3B00A270" w14:textId="4645CA71" w:rsidR="00EF17D6" w:rsidRPr="0061762A" w:rsidRDefault="00094C0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Preserving Archaeological </w:t>
            </w:r>
            <w:r w:rsidR="003C1F19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emain</w:t>
            </w:r>
            <w:r w:rsidR="003C1F19">
              <w:rPr>
                <w:rFonts w:ascii="Verdana" w:hAnsi="Verdana"/>
              </w:rPr>
              <w:t>s (Historic England</w:t>
            </w:r>
            <w:r w:rsidR="003A3802">
              <w:rPr>
                <w:rFonts w:ascii="Verdana" w:hAnsi="Verdana"/>
              </w:rPr>
              <w:t xml:space="preserve"> 2016)</w:t>
            </w:r>
          </w:p>
        </w:tc>
      </w:tr>
      <w:tr w:rsidR="00EF17D6" w:rsidRPr="0061762A" w14:paraId="1AE1D3B2" w14:textId="77777777" w:rsidTr="00EF17D6">
        <w:tc>
          <w:tcPr>
            <w:tcW w:w="1413" w:type="dxa"/>
          </w:tcPr>
          <w:p w14:paraId="05E46361" w14:textId="5298F337" w:rsidR="00EF17D6" w:rsidRPr="0061762A" w:rsidRDefault="009C46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ID10</w:t>
            </w:r>
          </w:p>
        </w:tc>
        <w:tc>
          <w:tcPr>
            <w:tcW w:w="7603" w:type="dxa"/>
          </w:tcPr>
          <w:p w14:paraId="4EAB1A7F" w14:textId="1928C8C3" w:rsidR="00E6652F" w:rsidRDefault="009C46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Email from David Wilkinson </w:t>
            </w:r>
            <w:r w:rsidR="00E47C8D">
              <w:rPr>
                <w:rFonts w:ascii="Verdana" w:hAnsi="Verdana"/>
              </w:rPr>
              <w:t>(</w:t>
            </w:r>
            <w:r w:rsidR="00DF3C3F">
              <w:rPr>
                <w:rFonts w:ascii="Verdana" w:hAnsi="Verdana"/>
              </w:rPr>
              <w:t>Historic England</w:t>
            </w:r>
            <w:r w:rsidR="00E47C8D">
              <w:rPr>
                <w:rFonts w:ascii="Verdana" w:hAnsi="Verdana"/>
              </w:rPr>
              <w:t xml:space="preserve">) </w:t>
            </w:r>
            <w:r w:rsidR="00E6652F">
              <w:rPr>
                <w:rFonts w:ascii="Verdana" w:hAnsi="Verdana"/>
              </w:rPr>
              <w:t xml:space="preserve">dated </w:t>
            </w:r>
          </w:p>
          <w:p w14:paraId="25C53DD5" w14:textId="15245328" w:rsidR="00EF17D6" w:rsidRPr="0061762A" w:rsidRDefault="00DF3C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September 2020</w:t>
            </w:r>
          </w:p>
        </w:tc>
      </w:tr>
      <w:tr w:rsidR="002051F8" w:rsidRPr="0061762A" w14:paraId="7C79615F" w14:textId="77777777" w:rsidTr="00EF17D6">
        <w:tc>
          <w:tcPr>
            <w:tcW w:w="1413" w:type="dxa"/>
          </w:tcPr>
          <w:p w14:paraId="7EC106A1" w14:textId="79807E25" w:rsidR="00B275D9" w:rsidRDefault="00B275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ID11</w:t>
            </w:r>
          </w:p>
        </w:tc>
        <w:tc>
          <w:tcPr>
            <w:tcW w:w="7603" w:type="dxa"/>
          </w:tcPr>
          <w:p w14:paraId="4E285608" w14:textId="52E83F6F" w:rsidR="002051F8" w:rsidRDefault="00FC66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Cycle </w:t>
            </w:r>
            <w:r w:rsidR="00234BCF">
              <w:rPr>
                <w:rFonts w:ascii="Verdana" w:hAnsi="Verdana"/>
              </w:rPr>
              <w:t>routing s</w:t>
            </w:r>
            <w:r w:rsidR="00411DD6">
              <w:rPr>
                <w:rFonts w:ascii="Verdana" w:hAnsi="Verdana"/>
              </w:rPr>
              <w:t xml:space="preserve">preadsheet referred to by Mr Addison in Transport </w:t>
            </w:r>
            <w:r w:rsidR="00234BCF">
              <w:rPr>
                <w:rFonts w:ascii="Verdana" w:hAnsi="Verdana"/>
              </w:rPr>
              <w:t xml:space="preserve">round table </w:t>
            </w:r>
            <w:r w:rsidR="00411DD6">
              <w:rPr>
                <w:rFonts w:ascii="Verdana" w:hAnsi="Verdana"/>
              </w:rPr>
              <w:t>session</w:t>
            </w:r>
          </w:p>
        </w:tc>
      </w:tr>
      <w:tr w:rsidR="002051F8" w:rsidRPr="0061762A" w14:paraId="61FF59A6" w14:textId="77777777" w:rsidTr="00EF17D6">
        <w:tc>
          <w:tcPr>
            <w:tcW w:w="1413" w:type="dxa"/>
          </w:tcPr>
          <w:p w14:paraId="7A648690" w14:textId="33E43C93" w:rsidR="002051F8" w:rsidRDefault="00B275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ID12</w:t>
            </w:r>
          </w:p>
        </w:tc>
        <w:tc>
          <w:tcPr>
            <w:tcW w:w="7603" w:type="dxa"/>
          </w:tcPr>
          <w:p w14:paraId="7D8B3F11" w14:textId="0446D43E" w:rsidR="002051F8" w:rsidRDefault="00E439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Plan:MK </w:t>
            </w:r>
            <w:r w:rsidR="00F71D32">
              <w:rPr>
                <w:rFonts w:ascii="Verdana" w:hAnsi="Verdana"/>
              </w:rPr>
              <w:t>Adopted Policies Map Sheet 4</w:t>
            </w:r>
          </w:p>
        </w:tc>
      </w:tr>
      <w:tr w:rsidR="002051F8" w:rsidRPr="0061762A" w14:paraId="045B3A2E" w14:textId="77777777" w:rsidTr="00EF17D6">
        <w:tc>
          <w:tcPr>
            <w:tcW w:w="1413" w:type="dxa"/>
          </w:tcPr>
          <w:p w14:paraId="59F4BF95" w14:textId="0C5EE139" w:rsidR="002051F8" w:rsidRDefault="00B275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ID13</w:t>
            </w:r>
          </w:p>
        </w:tc>
        <w:tc>
          <w:tcPr>
            <w:tcW w:w="7603" w:type="dxa"/>
          </w:tcPr>
          <w:p w14:paraId="1D669B29" w14:textId="631B145D" w:rsidR="002051F8" w:rsidRDefault="00F71D32">
            <w:pPr>
              <w:rPr>
                <w:rFonts w:ascii="Verdana" w:hAnsi="Verdana"/>
              </w:rPr>
            </w:pPr>
            <w:r w:rsidRPr="00F71D32">
              <w:rPr>
                <w:rFonts w:ascii="Verdana" w:hAnsi="Verdana"/>
              </w:rPr>
              <w:t>Plan:MK Adopted Policies Map Sheet 4</w:t>
            </w:r>
            <w:r>
              <w:rPr>
                <w:rFonts w:ascii="Verdana" w:hAnsi="Verdana"/>
              </w:rPr>
              <w:t xml:space="preserve"> – extract showing S</w:t>
            </w:r>
            <w:r w:rsidR="004072C3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14</w:t>
            </w:r>
          </w:p>
        </w:tc>
      </w:tr>
      <w:tr w:rsidR="002051F8" w:rsidRPr="0061762A" w14:paraId="347EC579" w14:textId="77777777" w:rsidTr="00EF17D6">
        <w:tc>
          <w:tcPr>
            <w:tcW w:w="1413" w:type="dxa"/>
          </w:tcPr>
          <w:p w14:paraId="45D6DB5A" w14:textId="209DFE68" w:rsidR="002051F8" w:rsidRDefault="00944F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ID14</w:t>
            </w:r>
          </w:p>
        </w:tc>
        <w:tc>
          <w:tcPr>
            <w:tcW w:w="7603" w:type="dxa"/>
          </w:tcPr>
          <w:p w14:paraId="5EA9D5DF" w14:textId="118153F7" w:rsidR="002051F8" w:rsidRDefault="000D2E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Email from </w:t>
            </w:r>
            <w:r w:rsidR="00F245C9">
              <w:rPr>
                <w:rFonts w:ascii="Verdana" w:hAnsi="Verdana"/>
              </w:rPr>
              <w:t xml:space="preserve">Graham Robinson (DLP Planning) </w:t>
            </w:r>
            <w:r w:rsidR="00040F27">
              <w:rPr>
                <w:rFonts w:ascii="Verdana" w:hAnsi="Verdana"/>
              </w:rPr>
              <w:t xml:space="preserve">relating to description of development </w:t>
            </w:r>
            <w:r w:rsidR="00F245C9">
              <w:rPr>
                <w:rFonts w:ascii="Verdana" w:hAnsi="Verdana"/>
              </w:rPr>
              <w:t>dated 17 August</w:t>
            </w:r>
            <w:r w:rsidR="00040F27">
              <w:rPr>
                <w:rFonts w:ascii="Verdana" w:hAnsi="Verdana"/>
              </w:rPr>
              <w:t xml:space="preserve"> 2020</w:t>
            </w:r>
          </w:p>
        </w:tc>
      </w:tr>
      <w:tr w:rsidR="00944F8A" w:rsidRPr="0061762A" w14:paraId="0094AECB" w14:textId="77777777" w:rsidTr="00EF17D6">
        <w:tc>
          <w:tcPr>
            <w:tcW w:w="1413" w:type="dxa"/>
          </w:tcPr>
          <w:p w14:paraId="456587F5" w14:textId="16842A91" w:rsidR="00944F8A" w:rsidRDefault="00944F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ID15</w:t>
            </w:r>
          </w:p>
        </w:tc>
        <w:tc>
          <w:tcPr>
            <w:tcW w:w="7603" w:type="dxa"/>
          </w:tcPr>
          <w:p w14:paraId="631D92C6" w14:textId="27250643" w:rsidR="00944F8A" w:rsidRDefault="000E01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Amended draft S106 Agreement (archaeological protection added)</w:t>
            </w:r>
          </w:p>
        </w:tc>
      </w:tr>
      <w:tr w:rsidR="00944F8A" w:rsidRPr="0061762A" w14:paraId="3AD816DE" w14:textId="77777777" w:rsidTr="00EF17D6">
        <w:tc>
          <w:tcPr>
            <w:tcW w:w="1413" w:type="dxa"/>
          </w:tcPr>
          <w:p w14:paraId="7A2EB1DB" w14:textId="4402CDAC" w:rsidR="00944F8A" w:rsidRDefault="00944F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ID16</w:t>
            </w:r>
          </w:p>
        </w:tc>
        <w:tc>
          <w:tcPr>
            <w:tcW w:w="7603" w:type="dxa"/>
          </w:tcPr>
          <w:p w14:paraId="6C6A0894" w14:textId="71BD3A99" w:rsidR="00944F8A" w:rsidRDefault="007A3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Amended schedule of suggested conditions</w:t>
            </w:r>
          </w:p>
        </w:tc>
      </w:tr>
      <w:tr w:rsidR="00944F8A" w:rsidRPr="0061762A" w14:paraId="598945B7" w14:textId="77777777" w:rsidTr="00EF17D6">
        <w:tc>
          <w:tcPr>
            <w:tcW w:w="1413" w:type="dxa"/>
          </w:tcPr>
          <w:p w14:paraId="1ED195C5" w14:textId="1FCA5F25" w:rsidR="00944F8A" w:rsidRDefault="00944F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ID17</w:t>
            </w:r>
          </w:p>
        </w:tc>
        <w:tc>
          <w:tcPr>
            <w:tcW w:w="7603" w:type="dxa"/>
          </w:tcPr>
          <w:p w14:paraId="696B6EDF" w14:textId="4D109E68" w:rsidR="00944F8A" w:rsidRDefault="001C6F8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Amended Land Use Plan </w:t>
            </w:r>
            <w:r w:rsidR="0027762F" w:rsidRPr="0027762F">
              <w:rPr>
                <w:rFonts w:ascii="Verdana" w:hAnsi="Verdana"/>
              </w:rPr>
              <w:t>16-048-01-SGP-XX-00-DR-A-1008-P13</w:t>
            </w:r>
          </w:p>
        </w:tc>
      </w:tr>
      <w:tr w:rsidR="00944F8A" w:rsidRPr="0061762A" w14:paraId="6829E68E" w14:textId="77777777" w:rsidTr="00EF17D6">
        <w:tc>
          <w:tcPr>
            <w:tcW w:w="1413" w:type="dxa"/>
          </w:tcPr>
          <w:p w14:paraId="63BD1F42" w14:textId="22380285" w:rsidR="00944F8A" w:rsidRDefault="00944F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ID18</w:t>
            </w:r>
          </w:p>
        </w:tc>
        <w:tc>
          <w:tcPr>
            <w:tcW w:w="7603" w:type="dxa"/>
          </w:tcPr>
          <w:p w14:paraId="402E14EC" w14:textId="77777777" w:rsidR="008B6FED" w:rsidRDefault="002776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Amended Indicative Masterplan </w:t>
            </w:r>
          </w:p>
          <w:p w14:paraId="6965242E" w14:textId="3E1ED715" w:rsidR="00944F8A" w:rsidRDefault="008B6FED">
            <w:pPr>
              <w:rPr>
                <w:rFonts w:ascii="Verdana" w:hAnsi="Verdana"/>
              </w:rPr>
            </w:pPr>
            <w:r w:rsidRPr="008B6FED">
              <w:rPr>
                <w:rFonts w:ascii="Verdana" w:hAnsi="Verdana"/>
              </w:rPr>
              <w:t>16-048-01-SGP-XX-00-DR-A-1006-P13</w:t>
            </w:r>
          </w:p>
        </w:tc>
      </w:tr>
      <w:tr w:rsidR="00944F8A" w:rsidRPr="0061762A" w14:paraId="6E31358F" w14:textId="77777777" w:rsidTr="00EF17D6">
        <w:tc>
          <w:tcPr>
            <w:tcW w:w="1413" w:type="dxa"/>
          </w:tcPr>
          <w:p w14:paraId="224B267F" w14:textId="1F52E5C2" w:rsidR="00944F8A" w:rsidRDefault="000D2E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ID19</w:t>
            </w:r>
          </w:p>
        </w:tc>
        <w:tc>
          <w:tcPr>
            <w:tcW w:w="7603" w:type="dxa"/>
          </w:tcPr>
          <w:p w14:paraId="38108E55" w14:textId="63F3C674" w:rsidR="00944F8A" w:rsidRDefault="00EF24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Amended Parameters Plan </w:t>
            </w:r>
            <w:r w:rsidR="00B03E62" w:rsidRPr="00B03E62">
              <w:rPr>
                <w:rFonts w:ascii="Verdana" w:hAnsi="Verdana"/>
              </w:rPr>
              <w:t>16-048-01-SGP-XX-00-DR-A-1004-P13</w:t>
            </w:r>
            <w:bookmarkStart w:id="0" w:name="_GoBack"/>
            <w:bookmarkEnd w:id="0"/>
          </w:p>
        </w:tc>
      </w:tr>
    </w:tbl>
    <w:p w14:paraId="7BB7B348" w14:textId="77777777" w:rsidR="00EF17D6" w:rsidRPr="0061762A" w:rsidRDefault="00EF17D6">
      <w:pPr>
        <w:rPr>
          <w:rFonts w:ascii="Verdana" w:hAnsi="Verdana"/>
        </w:rPr>
      </w:pPr>
    </w:p>
    <w:sectPr w:rsidR="00EF17D6" w:rsidRPr="0061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6"/>
    <w:rsid w:val="00040F27"/>
    <w:rsid w:val="0004423F"/>
    <w:rsid w:val="00094C09"/>
    <w:rsid w:val="000D2EE1"/>
    <w:rsid w:val="000D6A38"/>
    <w:rsid w:val="000E015E"/>
    <w:rsid w:val="001C6F89"/>
    <w:rsid w:val="002051F8"/>
    <w:rsid w:val="00234BCF"/>
    <w:rsid w:val="00255003"/>
    <w:rsid w:val="0027762F"/>
    <w:rsid w:val="002A629C"/>
    <w:rsid w:val="00364AC1"/>
    <w:rsid w:val="003A3802"/>
    <w:rsid w:val="003C1F19"/>
    <w:rsid w:val="004072C3"/>
    <w:rsid w:val="00411DD6"/>
    <w:rsid w:val="004A6C34"/>
    <w:rsid w:val="00535D1F"/>
    <w:rsid w:val="0061762A"/>
    <w:rsid w:val="00635544"/>
    <w:rsid w:val="007A3703"/>
    <w:rsid w:val="0081395A"/>
    <w:rsid w:val="00816A33"/>
    <w:rsid w:val="008B587A"/>
    <w:rsid w:val="008B6FED"/>
    <w:rsid w:val="00944F8A"/>
    <w:rsid w:val="009C46E6"/>
    <w:rsid w:val="00A81A41"/>
    <w:rsid w:val="00B03E62"/>
    <w:rsid w:val="00B03FF9"/>
    <w:rsid w:val="00B275D9"/>
    <w:rsid w:val="00B907E3"/>
    <w:rsid w:val="00C80550"/>
    <w:rsid w:val="00DF1A55"/>
    <w:rsid w:val="00DF3C3F"/>
    <w:rsid w:val="00E03364"/>
    <w:rsid w:val="00E4390D"/>
    <w:rsid w:val="00E47C8D"/>
    <w:rsid w:val="00E6652F"/>
    <w:rsid w:val="00EF17D6"/>
    <w:rsid w:val="00EF24D0"/>
    <w:rsid w:val="00F17F27"/>
    <w:rsid w:val="00F245C9"/>
    <w:rsid w:val="00F3554D"/>
    <w:rsid w:val="00F71D32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91F8"/>
  <w15:chartTrackingRefBased/>
  <w15:docId w15:val="{8AEB79C4-3F1D-404B-BD80-22083EF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0" ma:contentTypeDescription="Create a new document." ma:contentTypeScope="" ma:versionID="30a29a3789cfb5db45ccc75b0f0919e5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a69c39b4399cdc3b29cb5ee913da846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0E9DC-7ECA-42E4-9CFA-D216718B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F2F56-CE88-467F-A602-0603A29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39479-33E6-4D66-8714-8B20D2E50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Prentis, David</dc:creator>
  <cp:keywords/>
  <dc:description/>
  <cp:lastModifiedBy>Prentis, David</cp:lastModifiedBy>
  <cp:revision>46</cp:revision>
  <dcterms:created xsi:type="dcterms:W3CDTF">2020-08-28T11:58:00Z</dcterms:created>
  <dcterms:modified xsi:type="dcterms:W3CDTF">2020-09-03T16:19:00Z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