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E65B" w14:textId="77777777" w:rsidR="00F7520F" w:rsidRPr="00C256D6" w:rsidRDefault="00F7520F" w:rsidP="00F7520F">
      <w:pPr>
        <w:jc w:val="left"/>
        <w:rPr>
          <w:rFonts w:asciiTheme="minorHAnsi" w:hAnsiTheme="minorHAnsi" w:cs="Arial"/>
          <w:sz w:val="22"/>
          <w:szCs w:val="22"/>
        </w:rPr>
      </w:pPr>
      <w:r>
        <w:rPr>
          <w:rFonts w:asciiTheme="minorHAnsi" w:hAnsiTheme="minorHAnsi" w:cs="Arial"/>
          <w:noProof/>
          <w:szCs w:val="24"/>
          <w:lang w:eastAsia="en-GB"/>
        </w:rPr>
        <mc:AlternateContent>
          <mc:Choice Requires="wpc">
            <w:drawing>
              <wp:anchor distT="0" distB="0" distL="114300" distR="114300" simplePos="0" relativeHeight="251659264" behindDoc="0" locked="0" layoutInCell="1" allowOverlap="1" wp14:anchorId="04465174" wp14:editId="18AF756F">
                <wp:simplePos x="0" y="0"/>
                <wp:positionH relativeFrom="column">
                  <wp:posOffset>-128905</wp:posOffset>
                </wp:positionH>
                <wp:positionV relativeFrom="paragraph">
                  <wp:posOffset>47625</wp:posOffset>
                </wp:positionV>
                <wp:extent cx="6301740" cy="1657350"/>
                <wp:effectExtent l="0" t="0" r="3810" b="0"/>
                <wp:wrapSquare wrapText="bothSides"/>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0" y="0"/>
                            <a:ext cx="3657600" cy="1657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75E64" w14:textId="77777777" w:rsidR="00F7520F" w:rsidRPr="00FE5D81" w:rsidRDefault="00F7520F" w:rsidP="00F7520F">
                              <w:pPr>
                                <w:pStyle w:val="head"/>
                                <w:rPr>
                                  <w:rFonts w:asciiTheme="minorHAnsi" w:hAnsiTheme="minorHAnsi"/>
                                  <w:color w:val="00B0F0"/>
                                  <w:sz w:val="28"/>
                                  <w:szCs w:val="28"/>
                                </w:rPr>
                              </w:pPr>
                              <w:r>
                                <w:rPr>
                                  <w:rFonts w:asciiTheme="minorHAnsi" w:hAnsiTheme="minorHAnsi"/>
                                  <w:color w:val="00B0F0"/>
                                  <w:sz w:val="28"/>
                                  <w:szCs w:val="28"/>
                                </w:rPr>
                                <w:t xml:space="preserve">Housing and Regeneration </w:t>
                              </w:r>
                            </w:p>
                            <w:p w14:paraId="40ACF952" w14:textId="77777777" w:rsidR="00F7520F" w:rsidRDefault="00F7520F" w:rsidP="00F7520F">
                              <w:pPr>
                                <w:pStyle w:val="head"/>
                                <w:rPr>
                                  <w:rFonts w:asciiTheme="minorHAnsi" w:hAnsiTheme="minorHAnsi"/>
                                  <w:b w:val="0"/>
                                  <w:color w:val="008000"/>
                                  <w:sz w:val="24"/>
                                  <w:szCs w:val="24"/>
                                </w:rPr>
                              </w:pPr>
                              <w:r>
                                <w:rPr>
                                  <w:rFonts w:asciiTheme="minorHAnsi" w:hAnsiTheme="minorHAnsi"/>
                                  <w:b w:val="0"/>
                                  <w:color w:val="008000"/>
                                  <w:sz w:val="24"/>
                                  <w:szCs w:val="24"/>
                                </w:rPr>
                                <w:t xml:space="preserve"> </w:t>
                              </w:r>
                            </w:p>
                            <w:p w14:paraId="46E59435" w14:textId="77777777" w:rsidR="00F7520F" w:rsidRDefault="00F7520F" w:rsidP="00F7520F">
                              <w:pPr>
                                <w:pStyle w:val="head"/>
                                <w:rPr>
                                  <w:rFonts w:asciiTheme="minorHAnsi" w:hAnsiTheme="minorHAnsi"/>
                                  <w:b w:val="0"/>
                                  <w:color w:val="008000"/>
                                  <w:sz w:val="24"/>
                                  <w:szCs w:val="24"/>
                                </w:rPr>
                              </w:pPr>
                            </w:p>
                            <w:p w14:paraId="707391CA" w14:textId="77777777" w:rsidR="00F7520F" w:rsidRPr="005E7032" w:rsidRDefault="00F7520F" w:rsidP="00F7520F">
                              <w:pPr>
                                <w:pStyle w:val="head"/>
                                <w:rPr>
                                  <w:rFonts w:asciiTheme="minorHAnsi" w:hAnsiTheme="minorHAnsi"/>
                                  <w:color w:val="BFBFBF" w:themeColor="background1" w:themeShade="BF"/>
                                  <w:sz w:val="12"/>
                                  <w:szCs w:val="12"/>
                                </w:rPr>
                              </w:pPr>
                            </w:p>
                            <w:p w14:paraId="1CACD8BD" w14:textId="77777777" w:rsidR="00F7520F" w:rsidRPr="00134CFA" w:rsidRDefault="00F7520F" w:rsidP="00F7520F">
                              <w:pPr>
                                <w:rPr>
                                  <w:rFonts w:cs="Arial"/>
                                  <w:b/>
                                  <w:noProof/>
                                </w:rPr>
                              </w:pPr>
                            </w:p>
                            <w:p w14:paraId="2E0382EF" w14:textId="77777777" w:rsidR="00F7520F" w:rsidRPr="007C5175" w:rsidRDefault="00F7520F" w:rsidP="00F7520F">
                              <w:pPr>
                                <w:rPr>
                                  <w:rFonts w:cs="Arial"/>
                                  <w:b/>
                                  <w:noProof/>
                                  <w:sz w:val="22"/>
                                  <w:szCs w:val="22"/>
                                </w:rPr>
                              </w:pPr>
                            </w:p>
                          </w:txbxContent>
                        </wps:txbx>
                        <wps:bodyPr rot="0" vert="horz" wrap="square" lIns="91440" tIns="45720" rIns="91440" bIns="45720" anchor="t" anchorCtr="0" upright="1">
                          <a:noAutofit/>
                        </wps:bodyPr>
                      </wps:wsp>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a:xfrm>
                            <a:off x="4192270" y="228403"/>
                            <a:ext cx="2071370" cy="1392555"/>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04465174" id="Canvas 5" o:spid="_x0000_s1026" editas="canvas" style="position:absolute;margin-left:-10.15pt;margin-top:3.75pt;width:496.2pt;height:130.5pt;z-index:251659264" coordsize="63017,16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17;height:1657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36576;height:1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" stroked="f">
                  <v:fill opacity="0"/>
                  <v:textbox>
                    <w:txbxContent>
                      <w:p w14:paraId="27B75E64" w14:textId="77777777" w:rsidR="00F7520F" w:rsidRPr="00FE5D81" w:rsidRDefault="00F7520F" w:rsidP="00F7520F">
                        <w:pPr>
                          <w:pStyle w:val="head"/>
                          <w:rPr>
                            <w:rFonts w:asciiTheme="minorHAnsi" w:hAnsiTheme="minorHAnsi"/>
                            <w:color w:val="00B0F0"/>
                            <w:sz w:val="28"/>
                            <w:szCs w:val="28"/>
                          </w:rPr>
                        </w:pPr>
                        <w:r>
                          <w:rPr>
                            <w:rFonts w:asciiTheme="minorHAnsi" w:hAnsiTheme="minorHAnsi"/>
                            <w:color w:val="00B0F0"/>
                            <w:sz w:val="28"/>
                            <w:szCs w:val="28"/>
                          </w:rPr>
                          <w:t xml:space="preserve">Housing and Regeneration </w:t>
                        </w:r>
                      </w:p>
                      <w:p w14:paraId="40ACF952" w14:textId="77777777" w:rsidR="00F7520F" w:rsidRDefault="00F7520F" w:rsidP="00F7520F">
                        <w:pPr>
                          <w:pStyle w:val="head"/>
                          <w:rPr>
                            <w:rFonts w:asciiTheme="minorHAnsi" w:hAnsiTheme="minorHAnsi"/>
                            <w:b w:val="0"/>
                            <w:color w:val="008000"/>
                            <w:sz w:val="24"/>
                            <w:szCs w:val="24"/>
                          </w:rPr>
                        </w:pPr>
                        <w:r>
                          <w:rPr>
                            <w:rFonts w:asciiTheme="minorHAnsi" w:hAnsiTheme="minorHAnsi"/>
                            <w:b w:val="0"/>
                            <w:color w:val="008000"/>
                            <w:sz w:val="24"/>
                            <w:szCs w:val="24"/>
                          </w:rPr>
                          <w:t xml:space="preserve"> </w:t>
                        </w:r>
                      </w:p>
                      <w:p w14:paraId="46E59435" w14:textId="77777777" w:rsidR="00F7520F" w:rsidRDefault="00F7520F" w:rsidP="00F7520F">
                        <w:pPr>
                          <w:pStyle w:val="head"/>
                          <w:rPr>
                            <w:rFonts w:asciiTheme="minorHAnsi" w:hAnsiTheme="minorHAnsi"/>
                            <w:b w:val="0"/>
                            <w:color w:val="008000"/>
                            <w:sz w:val="24"/>
                            <w:szCs w:val="24"/>
                          </w:rPr>
                        </w:pPr>
                      </w:p>
                      <w:p w14:paraId="707391CA" w14:textId="77777777" w:rsidR="00F7520F" w:rsidRPr="005E7032" w:rsidRDefault="00F7520F" w:rsidP="00F7520F">
                        <w:pPr>
                          <w:pStyle w:val="head"/>
                          <w:rPr>
                            <w:rFonts w:asciiTheme="minorHAnsi" w:hAnsiTheme="minorHAnsi"/>
                            <w:color w:val="BFBFBF" w:themeColor="background1" w:themeShade="BF"/>
                            <w:sz w:val="12"/>
                            <w:szCs w:val="12"/>
                          </w:rPr>
                        </w:pPr>
                      </w:p>
                      <w:p w14:paraId="1CACD8BD" w14:textId="77777777" w:rsidR="00F7520F" w:rsidRPr="00134CFA" w:rsidRDefault="00F7520F" w:rsidP="00F7520F">
                        <w:pPr>
                          <w:rPr>
                            <w:rFonts w:cs="Arial"/>
                            <w:b/>
                            <w:noProof/>
                          </w:rPr>
                        </w:pPr>
                      </w:p>
                      <w:p w14:paraId="2E0382EF" w14:textId="77777777" w:rsidR="00F7520F" w:rsidRPr="007C5175" w:rsidRDefault="00F7520F" w:rsidP="00F7520F">
                        <w:pPr>
                          <w:rPr>
                            <w:rFonts w:cs="Arial"/>
                            <w:b/>
                            <w:noProof/>
                            <w:sz w:val="22"/>
                            <w:szCs w:val="22"/>
                          </w:rPr>
                        </w:pPr>
                      </w:p>
                    </w:txbxContent>
                  </v:textbox>
                </v:shape>
                <v:shape id="Picture 7" o:spid="_x0000_s1029" type="#_x0000_t75" style="position:absolute;left:41922;top:2284;width:20714;height:13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">
                  <v:imagedata r:id="rId6" o:title=""/>
                </v:shape>
                <w10:wrap type="square"/>
              </v:group>
            </w:pict>
          </mc:Fallback>
        </mc:AlternateContent>
      </w:r>
      <w:r>
        <w:rPr>
          <w:rFonts w:asciiTheme="minorHAnsi" w:hAnsiTheme="minorHAnsi"/>
          <w:szCs w:val="24"/>
        </w:rPr>
        <w:t xml:space="preserve">                       </w:t>
      </w:r>
    </w:p>
    <w:p w14:paraId="64B71742" w14:textId="77777777" w:rsidR="00F7520F" w:rsidRPr="009867CC" w:rsidRDefault="00F7520F" w:rsidP="00F7520F">
      <w:pPr>
        <w:spacing w:line="256" w:lineRule="auto"/>
        <w:jc w:val="center"/>
        <w:rPr>
          <w:rFonts w:ascii="Calibri" w:eastAsia="Calibri" w:hAnsi="Calibri"/>
          <w:b/>
          <w:bCs/>
          <w:sz w:val="22"/>
          <w:szCs w:val="22"/>
        </w:rPr>
      </w:pPr>
      <w:r w:rsidRPr="009867CC">
        <w:rPr>
          <w:rFonts w:ascii="Calibri" w:eastAsia="Calibri" w:hAnsi="Calibri"/>
          <w:b/>
          <w:bCs/>
          <w:sz w:val="22"/>
          <w:szCs w:val="22"/>
        </w:rPr>
        <w:t>Fullers Slade Estate Renewal Forum</w:t>
      </w:r>
    </w:p>
    <w:p w14:paraId="5F0435E3" w14:textId="77777777" w:rsidR="00F7520F" w:rsidRPr="009867CC" w:rsidRDefault="00F7520F" w:rsidP="00F7520F">
      <w:pPr>
        <w:spacing w:line="256" w:lineRule="auto"/>
        <w:jc w:val="center"/>
        <w:rPr>
          <w:rFonts w:ascii="Calibri" w:eastAsia="Calibri" w:hAnsi="Calibri"/>
          <w:b/>
          <w:bCs/>
          <w:sz w:val="22"/>
          <w:szCs w:val="22"/>
        </w:rPr>
      </w:pPr>
    </w:p>
    <w:p w14:paraId="3F94296B" w14:textId="77777777" w:rsidR="00F7520F" w:rsidRPr="009867CC" w:rsidRDefault="00F7520F" w:rsidP="00F7520F">
      <w:pPr>
        <w:spacing w:line="256" w:lineRule="auto"/>
        <w:jc w:val="center"/>
        <w:rPr>
          <w:rFonts w:ascii="Calibri" w:eastAsia="Calibri" w:hAnsi="Calibri"/>
          <w:b/>
          <w:bCs/>
          <w:sz w:val="22"/>
          <w:szCs w:val="22"/>
        </w:rPr>
      </w:pPr>
      <w:r w:rsidRPr="009867CC">
        <w:rPr>
          <w:rFonts w:ascii="Calibri" w:eastAsia="Calibri" w:hAnsi="Calibri"/>
          <w:b/>
          <w:bCs/>
          <w:sz w:val="22"/>
          <w:szCs w:val="22"/>
        </w:rPr>
        <w:t>Thursday 4</w:t>
      </w:r>
      <w:r w:rsidRPr="009867CC">
        <w:rPr>
          <w:rFonts w:ascii="Calibri" w:eastAsia="Calibri" w:hAnsi="Calibri"/>
          <w:b/>
          <w:bCs/>
          <w:sz w:val="22"/>
          <w:szCs w:val="22"/>
          <w:vertAlign w:val="superscript"/>
        </w:rPr>
        <w:t>th</w:t>
      </w:r>
      <w:r w:rsidRPr="009867CC">
        <w:rPr>
          <w:rFonts w:ascii="Calibri" w:eastAsia="Calibri" w:hAnsi="Calibri"/>
          <w:b/>
          <w:bCs/>
          <w:sz w:val="22"/>
          <w:szCs w:val="22"/>
        </w:rPr>
        <w:t xml:space="preserve"> March 2020</w:t>
      </w:r>
    </w:p>
    <w:p w14:paraId="3205D38D" w14:textId="77777777" w:rsidR="00F7520F" w:rsidRPr="009867CC" w:rsidRDefault="00F7520F" w:rsidP="00F7520F">
      <w:pPr>
        <w:spacing w:line="256" w:lineRule="auto"/>
        <w:jc w:val="center"/>
        <w:rPr>
          <w:rFonts w:ascii="Calibri" w:eastAsia="Calibri" w:hAnsi="Calibri"/>
          <w:b/>
          <w:bCs/>
          <w:sz w:val="22"/>
          <w:szCs w:val="22"/>
        </w:rPr>
      </w:pPr>
    </w:p>
    <w:p w14:paraId="24918E5C" w14:textId="77777777" w:rsidR="00F7520F" w:rsidRPr="009867CC" w:rsidRDefault="00F7520F" w:rsidP="00F7520F">
      <w:pPr>
        <w:spacing w:line="256" w:lineRule="auto"/>
        <w:jc w:val="center"/>
        <w:rPr>
          <w:rFonts w:ascii="Calibri" w:eastAsia="Calibri" w:hAnsi="Calibri"/>
          <w:b/>
          <w:bCs/>
          <w:sz w:val="22"/>
          <w:szCs w:val="22"/>
        </w:rPr>
      </w:pPr>
      <w:r w:rsidRPr="009867CC">
        <w:rPr>
          <w:rFonts w:ascii="Calibri" w:eastAsia="Calibri" w:hAnsi="Calibri"/>
          <w:b/>
          <w:bCs/>
          <w:sz w:val="22"/>
          <w:szCs w:val="22"/>
        </w:rPr>
        <w:t>6pm start</w:t>
      </w:r>
    </w:p>
    <w:p w14:paraId="7F0F137E" w14:textId="77777777" w:rsidR="00F7520F" w:rsidRDefault="00F7520F" w:rsidP="00F7520F">
      <w:pPr>
        <w:spacing w:line="259" w:lineRule="auto"/>
        <w:jc w:val="left"/>
        <w:rPr>
          <w:rFonts w:ascii="Calibri" w:eastAsia="Calibri" w:hAnsi="Calibri"/>
          <w:b/>
          <w:bCs/>
          <w:sz w:val="22"/>
          <w:szCs w:val="22"/>
        </w:rPr>
      </w:pPr>
    </w:p>
    <w:p w14:paraId="006BD232" w14:textId="77777777" w:rsidR="00F7520F" w:rsidRPr="00E3213C" w:rsidRDefault="00F7520F" w:rsidP="00F7520F">
      <w:pPr>
        <w:spacing w:line="259" w:lineRule="auto"/>
        <w:jc w:val="left"/>
        <w:rPr>
          <w:rFonts w:ascii="Calibri" w:eastAsia="Calibri" w:hAnsi="Calibri"/>
          <w:sz w:val="22"/>
          <w:szCs w:val="22"/>
        </w:rPr>
      </w:pPr>
      <w:r>
        <w:rPr>
          <w:rFonts w:ascii="Calibri" w:eastAsia="Calibri" w:hAnsi="Calibri"/>
          <w:b/>
          <w:bCs/>
          <w:sz w:val="22"/>
          <w:szCs w:val="22"/>
        </w:rPr>
        <w:t>Attendees:</w:t>
      </w:r>
      <w:r>
        <w:rPr>
          <w:rFonts w:ascii="Calibri" w:eastAsia="Calibri" w:hAnsi="Calibri"/>
          <w:b/>
          <w:bCs/>
          <w:sz w:val="22"/>
          <w:szCs w:val="22"/>
        </w:rPr>
        <w:tab/>
      </w:r>
      <w:r>
        <w:rPr>
          <w:rFonts w:ascii="Calibri" w:eastAsia="Calibri" w:hAnsi="Calibri"/>
          <w:b/>
          <w:bCs/>
          <w:sz w:val="22"/>
          <w:szCs w:val="22"/>
        </w:rPr>
        <w:tab/>
      </w:r>
      <w:r>
        <w:rPr>
          <w:rFonts w:ascii="Calibri" w:eastAsia="Calibri" w:hAnsi="Calibri"/>
          <w:b/>
          <w:bCs/>
          <w:sz w:val="22"/>
          <w:szCs w:val="22"/>
        </w:rPr>
        <w:tab/>
      </w:r>
      <w:r>
        <w:rPr>
          <w:rFonts w:ascii="Calibri" w:eastAsia="Calibri" w:hAnsi="Calibri"/>
          <w:b/>
          <w:bCs/>
          <w:sz w:val="22"/>
          <w:szCs w:val="22"/>
        </w:rPr>
        <w:tab/>
      </w:r>
      <w:r>
        <w:rPr>
          <w:rFonts w:ascii="Calibri" w:eastAsia="Calibri" w:hAnsi="Calibri"/>
          <w:b/>
          <w:bCs/>
          <w:sz w:val="22"/>
          <w:szCs w:val="22"/>
        </w:rPr>
        <w:tab/>
      </w:r>
      <w:r>
        <w:rPr>
          <w:rFonts w:ascii="Calibri" w:eastAsia="Calibri" w:hAnsi="Calibri"/>
          <w:b/>
          <w:bCs/>
          <w:sz w:val="22"/>
          <w:szCs w:val="22"/>
        </w:rPr>
        <w:tab/>
      </w:r>
      <w:r w:rsidRPr="00E3213C">
        <w:rPr>
          <w:rFonts w:ascii="Calibri" w:eastAsia="Calibri" w:hAnsi="Calibri"/>
          <w:sz w:val="22"/>
          <w:szCs w:val="22"/>
        </w:rPr>
        <w:t>Councillor Carole Baume</w:t>
      </w:r>
      <w:r w:rsidRPr="00E3213C">
        <w:rPr>
          <w:rFonts w:ascii="Calibri" w:eastAsia="Calibri" w:hAnsi="Calibri"/>
          <w:sz w:val="22"/>
          <w:szCs w:val="22"/>
        </w:rPr>
        <w:tab/>
      </w:r>
      <w:r w:rsidRPr="00E3213C">
        <w:rPr>
          <w:rFonts w:ascii="Calibri" w:eastAsia="Calibri" w:hAnsi="Calibri"/>
          <w:sz w:val="22"/>
          <w:szCs w:val="22"/>
        </w:rPr>
        <w:tab/>
        <w:t>(Chair)</w:t>
      </w:r>
    </w:p>
    <w:p w14:paraId="436B80BC" w14:textId="77777777" w:rsidR="00F7520F" w:rsidRPr="00E3213C" w:rsidRDefault="00F7520F" w:rsidP="00F7520F">
      <w:pPr>
        <w:spacing w:line="259" w:lineRule="auto"/>
        <w:ind w:left="4320" w:firstLine="720"/>
        <w:jc w:val="left"/>
        <w:rPr>
          <w:rFonts w:ascii="Calibri" w:eastAsia="Calibri" w:hAnsi="Calibri"/>
          <w:sz w:val="22"/>
          <w:szCs w:val="22"/>
        </w:rPr>
      </w:pPr>
      <w:r w:rsidRPr="00E3213C">
        <w:rPr>
          <w:rFonts w:ascii="Calibri" w:eastAsia="Calibri" w:hAnsi="Calibri"/>
          <w:sz w:val="22"/>
          <w:szCs w:val="22"/>
        </w:rPr>
        <w:t>Councillor Bianca Bendig-Ce</w:t>
      </w:r>
      <w:r>
        <w:rPr>
          <w:rFonts w:ascii="Calibri" w:eastAsia="Calibri" w:hAnsi="Calibri"/>
          <w:sz w:val="22"/>
          <w:szCs w:val="22"/>
        </w:rPr>
        <w:t>e</w:t>
      </w:r>
      <w:r w:rsidRPr="00E3213C">
        <w:rPr>
          <w:rFonts w:ascii="Calibri" w:eastAsia="Calibri" w:hAnsi="Calibri"/>
          <w:sz w:val="22"/>
          <w:szCs w:val="22"/>
        </w:rPr>
        <w:t>say</w:t>
      </w:r>
    </w:p>
    <w:p w14:paraId="0E368B76" w14:textId="77777777" w:rsidR="00F7520F" w:rsidRDefault="00F7520F" w:rsidP="00F7520F">
      <w:pPr>
        <w:spacing w:line="259" w:lineRule="auto"/>
        <w:ind w:left="4320" w:firstLine="720"/>
        <w:jc w:val="left"/>
        <w:rPr>
          <w:rFonts w:ascii="Calibri" w:eastAsia="Calibri" w:hAnsi="Calibri"/>
          <w:sz w:val="22"/>
          <w:szCs w:val="22"/>
        </w:rPr>
      </w:pPr>
      <w:r w:rsidRPr="00E3213C">
        <w:rPr>
          <w:rFonts w:ascii="Calibri" w:eastAsia="Calibri" w:hAnsi="Calibri"/>
          <w:sz w:val="22"/>
          <w:szCs w:val="22"/>
        </w:rPr>
        <w:t>Councillor Simon Cherrill</w:t>
      </w:r>
    </w:p>
    <w:p w14:paraId="5D90E0AB" w14:textId="77777777" w:rsidR="00F7520F" w:rsidRPr="00E3213C" w:rsidRDefault="00F7520F" w:rsidP="00F7520F">
      <w:pPr>
        <w:spacing w:line="259" w:lineRule="auto"/>
        <w:ind w:left="4320" w:firstLine="720"/>
        <w:jc w:val="left"/>
        <w:rPr>
          <w:rFonts w:ascii="Calibri" w:eastAsia="Calibri" w:hAnsi="Calibri"/>
          <w:sz w:val="22"/>
          <w:szCs w:val="22"/>
        </w:rPr>
      </w:pPr>
      <w:r w:rsidRPr="00E3213C">
        <w:rPr>
          <w:rFonts w:ascii="Calibri" w:eastAsia="Calibri" w:hAnsi="Calibri"/>
          <w:sz w:val="22"/>
          <w:szCs w:val="22"/>
        </w:rPr>
        <w:t>Councillor Rob</w:t>
      </w:r>
      <w:r>
        <w:rPr>
          <w:rFonts w:ascii="Calibri" w:eastAsia="Calibri" w:hAnsi="Calibri"/>
          <w:sz w:val="22"/>
          <w:szCs w:val="22"/>
        </w:rPr>
        <w:t>ert</w:t>
      </w:r>
      <w:r w:rsidRPr="00E3213C">
        <w:rPr>
          <w:rFonts w:ascii="Calibri" w:eastAsia="Calibri" w:hAnsi="Calibri"/>
          <w:sz w:val="22"/>
          <w:szCs w:val="22"/>
        </w:rPr>
        <w:t xml:space="preserve"> Gifford</w:t>
      </w:r>
    </w:p>
    <w:p w14:paraId="1A07DFCF" w14:textId="77777777" w:rsidR="00F7520F" w:rsidRPr="00E3213C" w:rsidRDefault="00F7520F" w:rsidP="00F7520F">
      <w:pPr>
        <w:spacing w:line="259" w:lineRule="auto"/>
        <w:ind w:left="4320" w:firstLine="720"/>
        <w:jc w:val="left"/>
        <w:rPr>
          <w:rFonts w:ascii="Calibri" w:eastAsia="Calibri" w:hAnsi="Calibri"/>
          <w:sz w:val="22"/>
          <w:szCs w:val="22"/>
        </w:rPr>
      </w:pPr>
      <w:r w:rsidRPr="00E3213C">
        <w:rPr>
          <w:rFonts w:ascii="Calibri" w:eastAsia="Calibri" w:hAnsi="Calibri"/>
          <w:sz w:val="22"/>
          <w:szCs w:val="22"/>
        </w:rPr>
        <w:t>Councillor Jennifer Wilson-Marklew</w:t>
      </w:r>
    </w:p>
    <w:p w14:paraId="3B21B9F4" w14:textId="77777777" w:rsidR="00F7520F" w:rsidRPr="00E3213C" w:rsidRDefault="00F7520F" w:rsidP="00F7520F">
      <w:pPr>
        <w:spacing w:line="259" w:lineRule="auto"/>
        <w:ind w:left="4320" w:firstLine="720"/>
        <w:jc w:val="left"/>
        <w:rPr>
          <w:rFonts w:ascii="Calibri" w:eastAsia="Calibri" w:hAnsi="Calibri"/>
          <w:sz w:val="22"/>
          <w:szCs w:val="22"/>
        </w:rPr>
      </w:pPr>
      <w:r w:rsidRPr="00E3213C">
        <w:rPr>
          <w:rFonts w:ascii="Calibri" w:eastAsia="Calibri" w:hAnsi="Calibri"/>
          <w:sz w:val="22"/>
          <w:szCs w:val="22"/>
        </w:rPr>
        <w:t xml:space="preserve">Michelle </w:t>
      </w:r>
      <w:proofErr w:type="spellStart"/>
      <w:r w:rsidRPr="00E3213C">
        <w:rPr>
          <w:rFonts w:ascii="Calibri" w:eastAsia="Calibri" w:hAnsi="Calibri"/>
          <w:sz w:val="22"/>
          <w:szCs w:val="22"/>
        </w:rPr>
        <w:t>Cowlan</w:t>
      </w:r>
      <w:proofErr w:type="spellEnd"/>
    </w:p>
    <w:p w14:paraId="17E7907F" w14:textId="77777777" w:rsidR="00F7520F" w:rsidRPr="00E3213C" w:rsidRDefault="00F7520F" w:rsidP="00F7520F">
      <w:pPr>
        <w:spacing w:line="259" w:lineRule="auto"/>
        <w:ind w:left="4320" w:firstLine="720"/>
        <w:jc w:val="left"/>
        <w:rPr>
          <w:rFonts w:ascii="Calibri" w:eastAsia="Calibri" w:hAnsi="Calibri"/>
          <w:sz w:val="22"/>
          <w:szCs w:val="22"/>
        </w:rPr>
      </w:pPr>
      <w:r w:rsidRPr="00E3213C">
        <w:rPr>
          <w:rFonts w:ascii="Calibri" w:eastAsia="Calibri" w:hAnsi="Calibri"/>
          <w:sz w:val="22"/>
          <w:szCs w:val="22"/>
        </w:rPr>
        <w:t>Maja Dunn</w:t>
      </w:r>
    </w:p>
    <w:p w14:paraId="299F1D39" w14:textId="77777777" w:rsidR="00F7520F" w:rsidRPr="00E3213C" w:rsidRDefault="00F7520F" w:rsidP="00F7520F">
      <w:pPr>
        <w:spacing w:line="259" w:lineRule="auto"/>
        <w:ind w:left="4320" w:firstLine="720"/>
        <w:jc w:val="left"/>
        <w:rPr>
          <w:rFonts w:ascii="Calibri" w:eastAsia="Calibri" w:hAnsi="Calibri"/>
          <w:sz w:val="22"/>
          <w:szCs w:val="22"/>
        </w:rPr>
      </w:pPr>
      <w:r w:rsidRPr="00E3213C">
        <w:rPr>
          <w:rFonts w:ascii="Calibri" w:eastAsia="Calibri" w:hAnsi="Calibri"/>
          <w:sz w:val="22"/>
          <w:szCs w:val="22"/>
        </w:rPr>
        <w:t>Stewart Dunn</w:t>
      </w:r>
    </w:p>
    <w:p w14:paraId="5830D950" w14:textId="77777777" w:rsidR="00F7520F" w:rsidRPr="00E3213C" w:rsidRDefault="00F7520F" w:rsidP="00F7520F">
      <w:pPr>
        <w:spacing w:line="259" w:lineRule="auto"/>
        <w:ind w:left="4320" w:firstLine="720"/>
        <w:jc w:val="left"/>
        <w:rPr>
          <w:rFonts w:ascii="Calibri" w:eastAsia="Calibri" w:hAnsi="Calibri"/>
          <w:sz w:val="22"/>
          <w:szCs w:val="22"/>
        </w:rPr>
      </w:pPr>
      <w:r w:rsidRPr="00E3213C">
        <w:rPr>
          <w:rFonts w:ascii="Calibri" w:eastAsia="Calibri" w:hAnsi="Calibri"/>
          <w:sz w:val="22"/>
          <w:szCs w:val="22"/>
        </w:rPr>
        <w:t>Jill Dyer</w:t>
      </w:r>
    </w:p>
    <w:p w14:paraId="650DC872" w14:textId="77777777" w:rsidR="00F7520F" w:rsidRPr="00E3213C" w:rsidRDefault="00F7520F" w:rsidP="00F7520F">
      <w:pPr>
        <w:spacing w:line="259" w:lineRule="auto"/>
        <w:jc w:val="left"/>
        <w:rPr>
          <w:rFonts w:ascii="Calibri" w:eastAsia="Calibri" w:hAnsi="Calibri"/>
          <w:sz w:val="22"/>
          <w:szCs w:val="22"/>
        </w:rPr>
      </w:pPr>
      <w:r w:rsidRPr="00E3213C">
        <w:rPr>
          <w:rFonts w:ascii="Calibri" w:eastAsia="Calibri" w:hAnsi="Calibri"/>
          <w:sz w:val="22"/>
          <w:szCs w:val="22"/>
        </w:rPr>
        <w:tab/>
      </w:r>
      <w:r w:rsidRPr="00E3213C">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sidRPr="00E3213C">
        <w:rPr>
          <w:rFonts w:ascii="Calibri" w:eastAsia="Calibri" w:hAnsi="Calibri"/>
          <w:sz w:val="22"/>
          <w:szCs w:val="22"/>
        </w:rPr>
        <w:t xml:space="preserve">Faith </w:t>
      </w:r>
      <w:proofErr w:type="spellStart"/>
      <w:r w:rsidRPr="00E3213C">
        <w:rPr>
          <w:rFonts w:ascii="Calibri" w:eastAsia="Calibri" w:hAnsi="Calibri"/>
          <w:sz w:val="22"/>
          <w:szCs w:val="22"/>
        </w:rPr>
        <w:t>Kalejaiye</w:t>
      </w:r>
      <w:proofErr w:type="spellEnd"/>
    </w:p>
    <w:p w14:paraId="5CCFBD51" w14:textId="77777777" w:rsidR="00F7520F" w:rsidRPr="00E3213C" w:rsidRDefault="00F7520F" w:rsidP="00F7520F">
      <w:pPr>
        <w:spacing w:line="259" w:lineRule="auto"/>
        <w:jc w:val="left"/>
        <w:rPr>
          <w:rFonts w:ascii="Calibri" w:eastAsia="Calibri" w:hAnsi="Calibri"/>
          <w:sz w:val="22"/>
          <w:szCs w:val="22"/>
        </w:rPr>
      </w:pPr>
      <w:r w:rsidRPr="00E3213C">
        <w:rPr>
          <w:rFonts w:ascii="Calibri" w:eastAsia="Calibri" w:hAnsi="Calibri"/>
          <w:sz w:val="22"/>
          <w:szCs w:val="22"/>
        </w:rPr>
        <w:tab/>
      </w:r>
      <w:r w:rsidRPr="00E3213C">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sidRPr="00E3213C">
        <w:rPr>
          <w:rFonts w:ascii="Calibri" w:eastAsia="Calibri" w:hAnsi="Calibri"/>
          <w:sz w:val="22"/>
          <w:szCs w:val="22"/>
        </w:rPr>
        <w:t>Paula Lawson</w:t>
      </w:r>
    </w:p>
    <w:p w14:paraId="289EA897" w14:textId="77777777" w:rsidR="00F7520F" w:rsidRPr="00E3213C" w:rsidRDefault="00F7520F" w:rsidP="00F7520F">
      <w:pPr>
        <w:spacing w:line="259" w:lineRule="auto"/>
        <w:jc w:val="left"/>
        <w:rPr>
          <w:rFonts w:ascii="Calibri" w:eastAsia="Calibri" w:hAnsi="Calibri"/>
          <w:sz w:val="22"/>
          <w:szCs w:val="22"/>
        </w:rPr>
      </w:pPr>
      <w:r w:rsidRPr="00E3213C">
        <w:rPr>
          <w:rFonts w:ascii="Calibri" w:eastAsia="Calibri" w:hAnsi="Calibri"/>
          <w:sz w:val="22"/>
          <w:szCs w:val="22"/>
        </w:rPr>
        <w:tab/>
      </w:r>
      <w:r w:rsidRPr="00E3213C">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sidRPr="00E3213C">
        <w:rPr>
          <w:rFonts w:ascii="Calibri" w:eastAsia="Calibri" w:hAnsi="Calibri"/>
          <w:sz w:val="22"/>
          <w:szCs w:val="22"/>
        </w:rPr>
        <w:t>David Meadows</w:t>
      </w:r>
    </w:p>
    <w:p w14:paraId="69B66C5D" w14:textId="77777777" w:rsidR="00F7520F" w:rsidRPr="00E3213C" w:rsidRDefault="00F7520F" w:rsidP="00F7520F">
      <w:pPr>
        <w:spacing w:line="259" w:lineRule="auto"/>
        <w:jc w:val="left"/>
        <w:rPr>
          <w:rFonts w:ascii="Calibri" w:eastAsia="Calibri" w:hAnsi="Calibri"/>
          <w:sz w:val="22"/>
          <w:szCs w:val="22"/>
        </w:rPr>
      </w:pPr>
      <w:r w:rsidRPr="00E3213C">
        <w:rPr>
          <w:rFonts w:ascii="Calibri" w:eastAsia="Calibri" w:hAnsi="Calibri"/>
          <w:sz w:val="22"/>
          <w:szCs w:val="22"/>
        </w:rPr>
        <w:tab/>
      </w:r>
      <w:r w:rsidRPr="00E3213C">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sidRPr="00E3213C">
        <w:rPr>
          <w:rFonts w:ascii="Calibri" w:eastAsia="Calibri" w:hAnsi="Calibri"/>
          <w:sz w:val="22"/>
          <w:szCs w:val="22"/>
        </w:rPr>
        <w:t>Elise Muncaster</w:t>
      </w:r>
    </w:p>
    <w:p w14:paraId="16681EE1" w14:textId="77777777" w:rsidR="00F7520F" w:rsidRDefault="00F7520F" w:rsidP="00F7520F">
      <w:pPr>
        <w:spacing w:line="259" w:lineRule="auto"/>
        <w:jc w:val="left"/>
        <w:rPr>
          <w:rFonts w:ascii="Calibri" w:eastAsia="Calibri" w:hAnsi="Calibri"/>
          <w:sz w:val="22"/>
          <w:szCs w:val="22"/>
        </w:rPr>
      </w:pPr>
      <w:r w:rsidRPr="00E3213C">
        <w:rPr>
          <w:rFonts w:ascii="Calibri" w:eastAsia="Calibri" w:hAnsi="Calibri"/>
          <w:sz w:val="22"/>
          <w:szCs w:val="22"/>
        </w:rPr>
        <w:tab/>
      </w:r>
      <w:r w:rsidRPr="00E3213C">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sidRPr="00E3213C">
        <w:rPr>
          <w:rFonts w:ascii="Calibri" w:eastAsia="Calibri" w:hAnsi="Calibri"/>
          <w:sz w:val="22"/>
          <w:szCs w:val="22"/>
        </w:rPr>
        <w:t>Barrie Wilde</w:t>
      </w:r>
    </w:p>
    <w:p w14:paraId="33755137" w14:textId="77777777" w:rsidR="00F7520F" w:rsidRDefault="00F7520F" w:rsidP="00F7520F">
      <w:pPr>
        <w:spacing w:line="259" w:lineRule="auto"/>
        <w:jc w:val="left"/>
        <w:rPr>
          <w:rFonts w:ascii="Calibri" w:eastAsia="Calibri" w:hAnsi="Calibri"/>
          <w:b/>
          <w:bCs/>
          <w:sz w:val="22"/>
          <w:szCs w:val="22"/>
        </w:rPr>
      </w:pPr>
    </w:p>
    <w:p w14:paraId="36B97CA7" w14:textId="77777777" w:rsidR="00F7520F" w:rsidRDefault="00F7520F" w:rsidP="00F7520F">
      <w:pPr>
        <w:spacing w:line="259" w:lineRule="auto"/>
        <w:jc w:val="left"/>
        <w:rPr>
          <w:rFonts w:ascii="Calibri" w:eastAsia="Calibri" w:hAnsi="Calibri"/>
          <w:sz w:val="22"/>
          <w:szCs w:val="22"/>
        </w:rPr>
      </w:pPr>
      <w:r>
        <w:rPr>
          <w:rFonts w:ascii="Calibri" w:eastAsia="Calibri" w:hAnsi="Calibri"/>
          <w:b/>
          <w:bCs/>
          <w:sz w:val="22"/>
          <w:szCs w:val="22"/>
        </w:rPr>
        <w:t>Observers:</w:t>
      </w:r>
      <w:r>
        <w:rPr>
          <w:rFonts w:ascii="Calibri" w:eastAsia="Calibri" w:hAnsi="Calibri"/>
          <w:b/>
          <w:bCs/>
          <w:sz w:val="22"/>
          <w:szCs w:val="22"/>
        </w:rPr>
        <w:tab/>
      </w:r>
      <w:r>
        <w:rPr>
          <w:rFonts w:ascii="Calibri" w:eastAsia="Calibri" w:hAnsi="Calibri"/>
          <w:b/>
          <w:bCs/>
          <w:sz w:val="22"/>
          <w:szCs w:val="22"/>
        </w:rPr>
        <w:tab/>
      </w:r>
      <w:r>
        <w:rPr>
          <w:rFonts w:ascii="Calibri" w:eastAsia="Calibri" w:hAnsi="Calibri"/>
          <w:b/>
          <w:bCs/>
          <w:sz w:val="22"/>
          <w:szCs w:val="22"/>
        </w:rPr>
        <w:tab/>
      </w:r>
      <w:r>
        <w:rPr>
          <w:rFonts w:ascii="Calibri" w:eastAsia="Calibri" w:hAnsi="Calibri"/>
          <w:b/>
          <w:bCs/>
          <w:sz w:val="22"/>
          <w:szCs w:val="22"/>
        </w:rPr>
        <w:tab/>
      </w:r>
      <w:r>
        <w:rPr>
          <w:rFonts w:ascii="Calibri" w:eastAsia="Calibri" w:hAnsi="Calibri"/>
          <w:b/>
          <w:bCs/>
          <w:sz w:val="22"/>
          <w:szCs w:val="22"/>
        </w:rPr>
        <w:tab/>
      </w:r>
      <w:r>
        <w:rPr>
          <w:rFonts w:ascii="Calibri" w:eastAsia="Calibri" w:hAnsi="Calibri"/>
          <w:b/>
          <w:bCs/>
          <w:sz w:val="22"/>
          <w:szCs w:val="22"/>
        </w:rPr>
        <w:tab/>
      </w:r>
      <w:r w:rsidRPr="00EA6E11">
        <w:rPr>
          <w:rFonts w:ascii="Calibri" w:eastAsia="Calibri" w:hAnsi="Calibri"/>
          <w:sz w:val="22"/>
          <w:szCs w:val="22"/>
        </w:rPr>
        <w:t>Councillor Roy Adams</w:t>
      </w:r>
    </w:p>
    <w:p w14:paraId="04EFEC10" w14:textId="77777777" w:rsidR="00F7520F" w:rsidRPr="00E3213C" w:rsidRDefault="00F7520F" w:rsidP="00F7520F">
      <w:pPr>
        <w:spacing w:line="259" w:lineRule="auto"/>
        <w:ind w:left="4320" w:firstLine="720"/>
        <w:jc w:val="left"/>
        <w:rPr>
          <w:rFonts w:ascii="Calibri" w:eastAsia="Calibri" w:hAnsi="Calibri"/>
          <w:sz w:val="22"/>
          <w:szCs w:val="22"/>
        </w:rPr>
      </w:pPr>
      <w:r w:rsidRPr="00E3213C">
        <w:rPr>
          <w:rFonts w:ascii="Calibri" w:eastAsia="Calibri" w:hAnsi="Calibri"/>
          <w:sz w:val="22"/>
          <w:szCs w:val="22"/>
        </w:rPr>
        <w:t>Phillip Ge</w:t>
      </w:r>
      <w:r>
        <w:rPr>
          <w:rFonts w:ascii="Calibri" w:eastAsia="Calibri" w:hAnsi="Calibri"/>
          <w:sz w:val="22"/>
          <w:szCs w:val="22"/>
        </w:rPr>
        <w:t>r</w:t>
      </w:r>
      <w:r w:rsidRPr="00E3213C">
        <w:rPr>
          <w:rFonts w:ascii="Calibri" w:eastAsia="Calibri" w:hAnsi="Calibri"/>
          <w:sz w:val="22"/>
          <w:szCs w:val="22"/>
        </w:rPr>
        <w:t>rella</w:t>
      </w:r>
    </w:p>
    <w:p w14:paraId="033FC9AE" w14:textId="77777777" w:rsidR="00F7520F" w:rsidRPr="00E3213C" w:rsidRDefault="00F7520F" w:rsidP="00F7520F">
      <w:pPr>
        <w:spacing w:line="259" w:lineRule="auto"/>
        <w:jc w:val="left"/>
        <w:rPr>
          <w:rFonts w:ascii="Calibri" w:eastAsia="Calibri" w:hAnsi="Calibri"/>
          <w:sz w:val="22"/>
          <w:szCs w:val="22"/>
        </w:rPr>
      </w:pPr>
      <w:r w:rsidRPr="00E3213C">
        <w:rPr>
          <w:rFonts w:ascii="Calibri" w:eastAsia="Calibri" w:hAnsi="Calibri"/>
          <w:sz w:val="22"/>
          <w:szCs w:val="22"/>
        </w:rPr>
        <w:tab/>
      </w:r>
      <w:r w:rsidRPr="00E3213C">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sidRPr="00E3213C">
        <w:rPr>
          <w:rFonts w:ascii="Calibri" w:eastAsia="Calibri" w:hAnsi="Calibri"/>
          <w:sz w:val="22"/>
          <w:szCs w:val="22"/>
        </w:rPr>
        <w:t>Tara Lewis</w:t>
      </w:r>
    </w:p>
    <w:p w14:paraId="4128BD9A" w14:textId="77777777" w:rsidR="00F7520F" w:rsidRPr="00E3213C" w:rsidRDefault="00F7520F" w:rsidP="00F7520F">
      <w:pPr>
        <w:spacing w:line="259" w:lineRule="auto"/>
        <w:ind w:left="4320" w:firstLine="720"/>
        <w:jc w:val="left"/>
        <w:rPr>
          <w:rFonts w:ascii="Calibri" w:eastAsia="Calibri" w:hAnsi="Calibri"/>
          <w:sz w:val="22"/>
          <w:szCs w:val="22"/>
        </w:rPr>
      </w:pPr>
      <w:r w:rsidRPr="00E3213C">
        <w:rPr>
          <w:rFonts w:ascii="Calibri" w:eastAsia="Calibri" w:hAnsi="Calibri"/>
          <w:sz w:val="22"/>
          <w:szCs w:val="22"/>
        </w:rPr>
        <w:t xml:space="preserve">David </w:t>
      </w:r>
      <w:proofErr w:type="spellStart"/>
      <w:r w:rsidRPr="00E3213C">
        <w:rPr>
          <w:rFonts w:ascii="Calibri" w:eastAsia="Calibri" w:hAnsi="Calibri"/>
          <w:sz w:val="22"/>
          <w:szCs w:val="22"/>
        </w:rPr>
        <w:t>Tavener</w:t>
      </w:r>
      <w:proofErr w:type="spellEnd"/>
    </w:p>
    <w:p w14:paraId="52FE88ED" w14:textId="77777777" w:rsidR="00F7520F" w:rsidRDefault="00F7520F" w:rsidP="00F7520F">
      <w:pPr>
        <w:spacing w:line="259" w:lineRule="auto"/>
        <w:jc w:val="left"/>
        <w:rPr>
          <w:rFonts w:ascii="Calibri" w:eastAsia="Calibri" w:hAnsi="Calibri"/>
          <w:b/>
          <w:bCs/>
          <w:sz w:val="22"/>
          <w:szCs w:val="22"/>
        </w:rPr>
      </w:pPr>
      <w:r>
        <w:rPr>
          <w:rFonts w:ascii="Calibri" w:eastAsia="Calibri" w:hAnsi="Calibri"/>
          <w:b/>
          <w:bCs/>
          <w:sz w:val="22"/>
          <w:szCs w:val="22"/>
        </w:rPr>
        <w:t xml:space="preserve">                                           </w:t>
      </w:r>
    </w:p>
    <w:p w14:paraId="09D7BDA0" w14:textId="77777777" w:rsidR="00F7520F" w:rsidRPr="00E3213C" w:rsidRDefault="00F7520F" w:rsidP="00F7520F">
      <w:pPr>
        <w:spacing w:line="259" w:lineRule="auto"/>
        <w:jc w:val="left"/>
        <w:rPr>
          <w:rFonts w:ascii="Calibri" w:eastAsia="Calibri" w:hAnsi="Calibri"/>
          <w:sz w:val="22"/>
          <w:szCs w:val="22"/>
        </w:rPr>
      </w:pPr>
      <w:r>
        <w:rPr>
          <w:rFonts w:ascii="Calibri" w:eastAsia="Calibri" w:hAnsi="Calibri"/>
          <w:b/>
          <w:bCs/>
          <w:sz w:val="22"/>
          <w:szCs w:val="22"/>
        </w:rPr>
        <w:t>Officers:</w:t>
      </w:r>
      <w:r>
        <w:rPr>
          <w:rFonts w:ascii="Calibri" w:eastAsia="Calibri" w:hAnsi="Calibri"/>
          <w:b/>
          <w:bCs/>
          <w:sz w:val="22"/>
          <w:szCs w:val="22"/>
        </w:rPr>
        <w:tab/>
      </w:r>
      <w:r>
        <w:rPr>
          <w:rFonts w:ascii="Calibri" w:eastAsia="Calibri" w:hAnsi="Calibri"/>
          <w:b/>
          <w:bCs/>
          <w:sz w:val="22"/>
          <w:szCs w:val="22"/>
        </w:rPr>
        <w:tab/>
      </w:r>
      <w:r>
        <w:rPr>
          <w:rFonts w:ascii="Calibri" w:eastAsia="Calibri" w:hAnsi="Calibri"/>
          <w:b/>
          <w:bCs/>
          <w:sz w:val="22"/>
          <w:szCs w:val="22"/>
        </w:rPr>
        <w:tab/>
      </w:r>
      <w:r>
        <w:rPr>
          <w:rFonts w:ascii="Calibri" w:eastAsia="Calibri" w:hAnsi="Calibri"/>
          <w:b/>
          <w:bCs/>
          <w:sz w:val="22"/>
          <w:szCs w:val="22"/>
        </w:rPr>
        <w:tab/>
      </w:r>
      <w:r>
        <w:rPr>
          <w:rFonts w:ascii="Calibri" w:eastAsia="Calibri" w:hAnsi="Calibri"/>
          <w:b/>
          <w:bCs/>
          <w:sz w:val="22"/>
          <w:szCs w:val="22"/>
        </w:rPr>
        <w:tab/>
      </w:r>
      <w:r>
        <w:rPr>
          <w:rFonts w:ascii="Calibri" w:eastAsia="Calibri" w:hAnsi="Calibri"/>
          <w:b/>
          <w:bCs/>
          <w:sz w:val="22"/>
          <w:szCs w:val="22"/>
        </w:rPr>
        <w:tab/>
      </w:r>
      <w:r w:rsidRPr="00E3213C">
        <w:rPr>
          <w:rFonts w:ascii="Calibri" w:eastAsia="Calibri" w:hAnsi="Calibri"/>
          <w:sz w:val="22"/>
          <w:szCs w:val="22"/>
        </w:rPr>
        <w:t>Will Rysdale</w:t>
      </w:r>
    </w:p>
    <w:p w14:paraId="34924837" w14:textId="77777777" w:rsidR="00F7520F" w:rsidRPr="00E3213C" w:rsidRDefault="00F7520F" w:rsidP="00F7520F">
      <w:pPr>
        <w:spacing w:line="259" w:lineRule="auto"/>
        <w:ind w:left="4320" w:firstLine="720"/>
        <w:jc w:val="left"/>
        <w:rPr>
          <w:rFonts w:ascii="Calibri" w:eastAsia="Calibri" w:hAnsi="Calibri"/>
          <w:sz w:val="22"/>
          <w:szCs w:val="22"/>
        </w:rPr>
      </w:pPr>
      <w:r w:rsidRPr="00E3213C">
        <w:rPr>
          <w:rFonts w:ascii="Calibri" w:eastAsia="Calibri" w:hAnsi="Calibri"/>
          <w:sz w:val="22"/>
          <w:szCs w:val="22"/>
        </w:rPr>
        <w:t>Julia Bandy</w:t>
      </w:r>
    </w:p>
    <w:p w14:paraId="6AE93C72" w14:textId="77777777" w:rsidR="00F7520F" w:rsidRPr="00E3213C" w:rsidRDefault="00F7520F" w:rsidP="00F7520F">
      <w:pPr>
        <w:spacing w:line="259" w:lineRule="auto"/>
        <w:jc w:val="left"/>
        <w:rPr>
          <w:rFonts w:ascii="Calibri" w:eastAsia="Calibri" w:hAnsi="Calibri"/>
          <w:sz w:val="22"/>
          <w:szCs w:val="22"/>
        </w:rPr>
      </w:pPr>
      <w:r w:rsidRPr="00E3213C">
        <w:rPr>
          <w:rFonts w:ascii="Calibri" w:eastAsia="Calibri" w:hAnsi="Calibri"/>
          <w:sz w:val="22"/>
          <w:szCs w:val="22"/>
        </w:rPr>
        <w:tab/>
      </w:r>
      <w:r w:rsidRPr="00E3213C">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sidRPr="00E3213C">
        <w:rPr>
          <w:rFonts w:ascii="Calibri" w:eastAsia="Calibri" w:hAnsi="Calibri"/>
          <w:sz w:val="22"/>
          <w:szCs w:val="22"/>
        </w:rPr>
        <w:t>Sasha Childs</w:t>
      </w:r>
    </w:p>
    <w:p w14:paraId="10C0D2C9" w14:textId="77777777" w:rsidR="00F7520F" w:rsidRPr="00E3213C" w:rsidRDefault="00F7520F" w:rsidP="00F7520F">
      <w:pPr>
        <w:spacing w:line="259" w:lineRule="auto"/>
        <w:ind w:left="1440"/>
        <w:jc w:val="left"/>
        <w:rPr>
          <w:rFonts w:ascii="Calibri" w:eastAsia="Calibri" w:hAnsi="Calibri"/>
          <w:sz w:val="22"/>
          <w:szCs w:val="22"/>
        </w:rPr>
      </w:pPr>
    </w:p>
    <w:p w14:paraId="506315C0" w14:textId="742B8CA5" w:rsidR="00F7520F" w:rsidRDefault="00F7520F" w:rsidP="00F7520F">
      <w:pPr>
        <w:spacing w:line="259" w:lineRule="auto"/>
        <w:jc w:val="left"/>
        <w:rPr>
          <w:rFonts w:ascii="Calibri" w:eastAsia="Calibri" w:hAnsi="Calibri"/>
          <w:sz w:val="22"/>
          <w:szCs w:val="22"/>
        </w:rPr>
      </w:pPr>
      <w:r>
        <w:rPr>
          <w:rFonts w:ascii="Calibri" w:eastAsia="Calibri" w:hAnsi="Calibri"/>
          <w:b/>
          <w:bCs/>
          <w:sz w:val="22"/>
          <w:szCs w:val="22"/>
        </w:rPr>
        <w:t xml:space="preserve">Interim Community Engagement Officer - Lakes </w:t>
      </w:r>
      <w:r>
        <w:rPr>
          <w:rFonts w:ascii="Calibri" w:eastAsia="Calibri" w:hAnsi="Calibri"/>
          <w:sz w:val="22"/>
          <w:szCs w:val="22"/>
        </w:rPr>
        <w:tab/>
      </w:r>
      <w:r w:rsidRPr="00E3213C">
        <w:rPr>
          <w:rFonts w:ascii="Calibri" w:eastAsia="Calibri" w:hAnsi="Calibri"/>
          <w:sz w:val="22"/>
          <w:szCs w:val="22"/>
        </w:rPr>
        <w:t>Sam Goodwin</w:t>
      </w:r>
    </w:p>
    <w:p w14:paraId="45BF8AAE" w14:textId="77777777" w:rsidR="00F7520F" w:rsidRPr="00E3213C" w:rsidRDefault="00F7520F" w:rsidP="00F7520F">
      <w:pPr>
        <w:spacing w:line="259" w:lineRule="auto"/>
        <w:jc w:val="left"/>
        <w:rPr>
          <w:rFonts w:ascii="Calibri" w:eastAsia="Calibri" w:hAnsi="Calibri"/>
          <w:sz w:val="22"/>
          <w:szCs w:val="22"/>
        </w:rPr>
      </w:pPr>
    </w:p>
    <w:p w14:paraId="271FE678" w14:textId="77777777" w:rsidR="00F7520F" w:rsidRDefault="00F7520F" w:rsidP="00F7520F">
      <w:pPr>
        <w:pStyle w:val="ListParagraph"/>
        <w:numPr>
          <w:ilvl w:val="0"/>
          <w:numId w:val="1"/>
        </w:numPr>
        <w:spacing w:line="259" w:lineRule="auto"/>
        <w:jc w:val="left"/>
        <w:rPr>
          <w:rFonts w:ascii="Calibri" w:eastAsia="Calibri" w:hAnsi="Calibri"/>
          <w:b/>
          <w:bCs/>
          <w:sz w:val="22"/>
          <w:szCs w:val="22"/>
        </w:rPr>
      </w:pPr>
      <w:r w:rsidRPr="00F7520F">
        <w:rPr>
          <w:rFonts w:ascii="Calibri" w:eastAsia="Calibri" w:hAnsi="Calibri"/>
          <w:b/>
          <w:bCs/>
          <w:sz w:val="22"/>
          <w:szCs w:val="22"/>
        </w:rPr>
        <w:t>Welcome and introductions</w:t>
      </w:r>
    </w:p>
    <w:p w14:paraId="268A96FF" w14:textId="77777777" w:rsidR="00F7520F" w:rsidRPr="00F7520F" w:rsidRDefault="00F7520F" w:rsidP="00F7520F">
      <w:pPr>
        <w:pStyle w:val="ListParagraph"/>
        <w:numPr>
          <w:ilvl w:val="1"/>
          <w:numId w:val="1"/>
        </w:numPr>
        <w:spacing w:line="259" w:lineRule="auto"/>
        <w:jc w:val="left"/>
        <w:rPr>
          <w:rFonts w:ascii="Calibri" w:eastAsia="Calibri" w:hAnsi="Calibri"/>
          <w:b/>
          <w:bCs/>
          <w:sz w:val="22"/>
          <w:szCs w:val="22"/>
        </w:rPr>
      </w:pPr>
      <w:r w:rsidRPr="00F7520F">
        <w:rPr>
          <w:rFonts w:ascii="Calibri" w:eastAsia="Calibri" w:hAnsi="Calibri"/>
          <w:sz w:val="22"/>
          <w:szCs w:val="22"/>
        </w:rPr>
        <w:t>Councillor Baume welcomed everyone to the meeting and outlined the agenda for the meeting.  Councillor Baume added this is a set-up meeting, to enable the Fullers Slade Estate Renewal Forum (ERF) to get established.  Attendees are not members of the Forum at this stage.</w:t>
      </w:r>
    </w:p>
    <w:p w14:paraId="58568E7C" w14:textId="77777777" w:rsidR="00F7520F" w:rsidRPr="00F7520F" w:rsidRDefault="00F7520F" w:rsidP="00F7520F">
      <w:pPr>
        <w:pStyle w:val="ListParagraph"/>
        <w:numPr>
          <w:ilvl w:val="1"/>
          <w:numId w:val="1"/>
        </w:numPr>
        <w:spacing w:line="259" w:lineRule="auto"/>
        <w:jc w:val="left"/>
        <w:rPr>
          <w:rFonts w:ascii="Calibri" w:eastAsia="Calibri" w:hAnsi="Calibri"/>
          <w:b/>
          <w:bCs/>
          <w:sz w:val="22"/>
          <w:szCs w:val="22"/>
        </w:rPr>
      </w:pPr>
      <w:r w:rsidRPr="00F7520F">
        <w:rPr>
          <w:rFonts w:ascii="Calibri" w:eastAsia="Calibri" w:hAnsi="Calibri"/>
          <w:sz w:val="22"/>
          <w:szCs w:val="22"/>
        </w:rPr>
        <w:lastRenderedPageBreak/>
        <w:t>Some questions have been raised ahead of this meeting which we can answer as the meeting progresses.</w:t>
      </w:r>
    </w:p>
    <w:p w14:paraId="05E8E419" w14:textId="4A3E6FDF" w:rsidR="00F7520F" w:rsidRPr="00F7520F" w:rsidRDefault="00F7520F" w:rsidP="00F7520F">
      <w:pPr>
        <w:pStyle w:val="ListParagraph"/>
        <w:numPr>
          <w:ilvl w:val="1"/>
          <w:numId w:val="1"/>
        </w:numPr>
        <w:spacing w:line="259" w:lineRule="auto"/>
        <w:jc w:val="left"/>
        <w:rPr>
          <w:rFonts w:ascii="Calibri" w:eastAsia="Calibri" w:hAnsi="Calibri"/>
          <w:b/>
          <w:bCs/>
          <w:sz w:val="22"/>
          <w:szCs w:val="22"/>
        </w:rPr>
      </w:pPr>
      <w:r w:rsidRPr="00F7520F">
        <w:rPr>
          <w:rFonts w:ascii="Calibri" w:eastAsia="Calibri" w:hAnsi="Calibri"/>
          <w:sz w:val="22"/>
          <w:szCs w:val="22"/>
        </w:rPr>
        <w:t xml:space="preserve">Maja Dunn asked about the Terms of Reference document, as this is currently a generic </w:t>
      </w:r>
      <w:proofErr w:type="gramStart"/>
      <w:r w:rsidRPr="00F7520F">
        <w:rPr>
          <w:rFonts w:ascii="Calibri" w:eastAsia="Calibri" w:hAnsi="Calibri"/>
          <w:sz w:val="22"/>
          <w:szCs w:val="22"/>
        </w:rPr>
        <w:t>document</w:t>
      </w:r>
      <w:proofErr w:type="gramEnd"/>
      <w:r w:rsidRPr="00F7520F">
        <w:rPr>
          <w:rFonts w:ascii="Calibri" w:eastAsia="Calibri" w:hAnsi="Calibri"/>
          <w:sz w:val="22"/>
          <w:szCs w:val="22"/>
        </w:rPr>
        <w:t xml:space="preserve"> and it needs to be tailored for this ERF.  Councillor Baume responded that the Terms of Reference are currently in draft form.  There will be seven ERFs established over time and each ERF can personalise their own Terms of Reference.  The Terms of Reference will be on the agenda for the next Fullers Slade ERF.  Sasha Childs can circulate the draft Terms of Reference to attendees at this meeting for them to review.</w:t>
      </w:r>
    </w:p>
    <w:p w14:paraId="605720A4" w14:textId="77777777" w:rsidR="00F7520F" w:rsidRDefault="00F7520F" w:rsidP="00F7520F">
      <w:pPr>
        <w:pStyle w:val="ListParagraph"/>
        <w:numPr>
          <w:ilvl w:val="0"/>
          <w:numId w:val="1"/>
        </w:numPr>
        <w:spacing w:line="259" w:lineRule="auto"/>
        <w:jc w:val="left"/>
        <w:rPr>
          <w:rFonts w:ascii="Calibri" w:eastAsia="Calibri" w:hAnsi="Calibri"/>
          <w:b/>
          <w:bCs/>
          <w:sz w:val="22"/>
          <w:szCs w:val="22"/>
        </w:rPr>
      </w:pPr>
      <w:r w:rsidRPr="00F7520F">
        <w:rPr>
          <w:rFonts w:ascii="Calibri" w:eastAsia="Calibri" w:hAnsi="Calibri"/>
          <w:b/>
          <w:bCs/>
          <w:sz w:val="22"/>
          <w:szCs w:val="22"/>
        </w:rPr>
        <w:t>Vote for Chair</w:t>
      </w:r>
    </w:p>
    <w:p w14:paraId="441148B8" w14:textId="77777777" w:rsidR="00F7520F" w:rsidRPr="00F7520F" w:rsidRDefault="00F7520F" w:rsidP="00F7520F">
      <w:pPr>
        <w:pStyle w:val="ListParagraph"/>
        <w:numPr>
          <w:ilvl w:val="1"/>
          <w:numId w:val="1"/>
        </w:numPr>
        <w:spacing w:line="259" w:lineRule="auto"/>
        <w:jc w:val="left"/>
        <w:rPr>
          <w:rFonts w:ascii="Calibri" w:eastAsia="Calibri" w:hAnsi="Calibri"/>
          <w:b/>
          <w:bCs/>
          <w:sz w:val="22"/>
          <w:szCs w:val="22"/>
        </w:rPr>
      </w:pPr>
      <w:r w:rsidRPr="00F7520F">
        <w:rPr>
          <w:rFonts w:ascii="Calibri" w:eastAsia="Calibri" w:hAnsi="Calibri"/>
          <w:sz w:val="22"/>
          <w:szCs w:val="22"/>
        </w:rPr>
        <w:t>Councillor Baume advised the group that this would not be the usual way to elect a Chair or Vice Chair, normally a group would meet in person and there would be a secret ballot.  However, given the current climate we can hold a secret ballot via Zoom with a poll allowing attendees to vote.</w:t>
      </w:r>
    </w:p>
    <w:p w14:paraId="5353788F" w14:textId="77777777" w:rsidR="00F7520F" w:rsidRPr="00F7520F" w:rsidRDefault="00F7520F" w:rsidP="00F7520F">
      <w:pPr>
        <w:pStyle w:val="ListParagraph"/>
        <w:numPr>
          <w:ilvl w:val="1"/>
          <w:numId w:val="1"/>
        </w:numPr>
        <w:spacing w:line="259" w:lineRule="auto"/>
        <w:jc w:val="left"/>
        <w:rPr>
          <w:rFonts w:ascii="Calibri" w:eastAsia="Calibri" w:hAnsi="Calibri"/>
          <w:b/>
          <w:bCs/>
          <w:sz w:val="22"/>
          <w:szCs w:val="22"/>
        </w:rPr>
      </w:pPr>
      <w:r w:rsidRPr="00F7520F">
        <w:rPr>
          <w:rFonts w:ascii="Calibri" w:eastAsia="Calibri" w:hAnsi="Calibri"/>
          <w:sz w:val="22"/>
          <w:szCs w:val="22"/>
        </w:rPr>
        <w:t>A Chair and Vice Chair can be elected on a temporary basis until the ERF membership has been agreed and the group can elect a Chair and Vice Chair then, these positions will then be up for election on an annual basis.</w:t>
      </w:r>
    </w:p>
    <w:p w14:paraId="218652AB" w14:textId="77777777" w:rsidR="00F7520F" w:rsidRPr="00F7520F" w:rsidRDefault="00F7520F" w:rsidP="00F7520F">
      <w:pPr>
        <w:pStyle w:val="ListParagraph"/>
        <w:numPr>
          <w:ilvl w:val="1"/>
          <w:numId w:val="1"/>
        </w:numPr>
        <w:spacing w:line="259" w:lineRule="auto"/>
        <w:jc w:val="left"/>
        <w:rPr>
          <w:rFonts w:ascii="Calibri" w:eastAsia="Calibri" w:hAnsi="Calibri"/>
          <w:b/>
          <w:bCs/>
          <w:sz w:val="22"/>
          <w:szCs w:val="22"/>
        </w:rPr>
      </w:pPr>
      <w:r w:rsidRPr="00F7520F">
        <w:rPr>
          <w:rFonts w:ascii="Calibri" w:eastAsia="Calibri" w:hAnsi="Calibri"/>
          <w:sz w:val="22"/>
          <w:szCs w:val="22"/>
        </w:rPr>
        <w:t>Councillor Baume advised we have one candidate, David Meadows who has expressed an interest in being Chair of the ERF.  Councillor Baume invited David Meadows to speak to the group about why he wishes to stand for Chair.  David Meadows outlined his background and reasons for standing.</w:t>
      </w:r>
    </w:p>
    <w:p w14:paraId="6A473E50" w14:textId="77777777" w:rsidR="00F7520F" w:rsidRPr="00F7520F" w:rsidRDefault="00F7520F" w:rsidP="00F7520F">
      <w:pPr>
        <w:pStyle w:val="ListParagraph"/>
        <w:numPr>
          <w:ilvl w:val="1"/>
          <w:numId w:val="1"/>
        </w:numPr>
        <w:spacing w:line="259" w:lineRule="auto"/>
        <w:jc w:val="left"/>
        <w:rPr>
          <w:rFonts w:ascii="Calibri" w:eastAsia="Calibri" w:hAnsi="Calibri"/>
          <w:b/>
          <w:bCs/>
          <w:sz w:val="22"/>
          <w:szCs w:val="22"/>
        </w:rPr>
      </w:pPr>
      <w:r w:rsidRPr="00F7520F">
        <w:rPr>
          <w:rFonts w:ascii="Calibri" w:eastAsia="Calibri" w:hAnsi="Calibri"/>
          <w:sz w:val="22"/>
          <w:szCs w:val="22"/>
        </w:rPr>
        <w:t>Councillor Baume advised David Meadows would go into the Zoom waiting room while the vote took place and asked if he was happy to carry out the role on an interim basis.  David Meadows advised he was.</w:t>
      </w:r>
    </w:p>
    <w:p w14:paraId="2BDAA983" w14:textId="77777777" w:rsidR="00F7520F" w:rsidRPr="00F7520F" w:rsidRDefault="00F7520F" w:rsidP="00F7520F">
      <w:pPr>
        <w:pStyle w:val="ListParagraph"/>
        <w:numPr>
          <w:ilvl w:val="1"/>
          <w:numId w:val="1"/>
        </w:numPr>
        <w:spacing w:line="259" w:lineRule="auto"/>
        <w:jc w:val="left"/>
        <w:rPr>
          <w:rFonts w:ascii="Calibri" w:eastAsia="Calibri" w:hAnsi="Calibri"/>
          <w:b/>
          <w:bCs/>
          <w:sz w:val="22"/>
          <w:szCs w:val="22"/>
        </w:rPr>
      </w:pPr>
      <w:r w:rsidRPr="00F7520F">
        <w:rPr>
          <w:rFonts w:ascii="Calibri" w:eastAsia="Calibri" w:hAnsi="Calibri"/>
          <w:sz w:val="22"/>
          <w:szCs w:val="22"/>
        </w:rPr>
        <w:t>Maja Dunn asked if David Meadows could explain what he could bring to the role.  David Meadows replied that the last year has seen a lot of change for him personally, he and his family are new on the estate with young children.  He wants to look at spaces differently and is willing to learn to carry out this role.</w:t>
      </w:r>
    </w:p>
    <w:p w14:paraId="30E674A7" w14:textId="77777777" w:rsidR="00F7520F" w:rsidRPr="00F7520F" w:rsidRDefault="00F7520F" w:rsidP="00F7520F">
      <w:pPr>
        <w:pStyle w:val="ListParagraph"/>
        <w:numPr>
          <w:ilvl w:val="1"/>
          <w:numId w:val="1"/>
        </w:numPr>
        <w:spacing w:line="259" w:lineRule="auto"/>
        <w:jc w:val="left"/>
        <w:rPr>
          <w:rFonts w:ascii="Calibri" w:eastAsia="Calibri" w:hAnsi="Calibri"/>
          <w:b/>
          <w:bCs/>
          <w:sz w:val="22"/>
          <w:szCs w:val="22"/>
        </w:rPr>
      </w:pPr>
      <w:r w:rsidRPr="00F7520F">
        <w:rPr>
          <w:rFonts w:ascii="Calibri" w:eastAsia="Calibri" w:hAnsi="Calibri"/>
          <w:sz w:val="22"/>
          <w:szCs w:val="22"/>
        </w:rPr>
        <w:t xml:space="preserve">Councillor Baume added that the chair doesn’t need a great deal of experience of buildings and housing as the ERF is about wider topics </w:t>
      </w:r>
      <w:proofErr w:type="gramStart"/>
      <w:r w:rsidRPr="00F7520F">
        <w:rPr>
          <w:rFonts w:ascii="Calibri" w:eastAsia="Calibri" w:hAnsi="Calibri"/>
          <w:sz w:val="22"/>
          <w:szCs w:val="22"/>
        </w:rPr>
        <w:t>e.g.</w:t>
      </w:r>
      <w:proofErr w:type="gramEnd"/>
      <w:r w:rsidRPr="00F7520F">
        <w:rPr>
          <w:rFonts w:ascii="Calibri" w:eastAsia="Calibri" w:hAnsi="Calibri"/>
          <w:sz w:val="22"/>
          <w:szCs w:val="22"/>
        </w:rPr>
        <w:t xml:space="preserve"> community, employment and training etc.</w:t>
      </w:r>
    </w:p>
    <w:p w14:paraId="6E0D4DC1" w14:textId="77777777" w:rsidR="00F7520F" w:rsidRPr="00F7520F" w:rsidRDefault="00F7520F" w:rsidP="00F7520F">
      <w:pPr>
        <w:pStyle w:val="ListParagraph"/>
        <w:numPr>
          <w:ilvl w:val="1"/>
          <w:numId w:val="1"/>
        </w:numPr>
        <w:spacing w:line="259" w:lineRule="auto"/>
        <w:jc w:val="left"/>
        <w:rPr>
          <w:rFonts w:ascii="Calibri" w:eastAsia="Calibri" w:hAnsi="Calibri"/>
          <w:b/>
          <w:bCs/>
          <w:sz w:val="22"/>
          <w:szCs w:val="22"/>
        </w:rPr>
      </w:pPr>
      <w:r w:rsidRPr="00F7520F">
        <w:rPr>
          <w:rFonts w:ascii="Calibri" w:eastAsia="Calibri" w:hAnsi="Calibri"/>
          <w:sz w:val="22"/>
          <w:szCs w:val="22"/>
        </w:rPr>
        <w:t>Stewart Dunn asked if David Meadows had technical experience so could set up and run Zoom meetings etc.   David Meadows explained he has a lot of technical experience so this wouldn’t be a problem.</w:t>
      </w:r>
      <w:r w:rsidRPr="00F7520F">
        <w:rPr>
          <w:rFonts w:ascii="Calibri" w:eastAsia="Calibri" w:hAnsi="Calibri"/>
          <w:sz w:val="22"/>
          <w:szCs w:val="22"/>
        </w:rPr>
        <w:t xml:space="preserve"> </w:t>
      </w:r>
    </w:p>
    <w:p w14:paraId="15A10A66" w14:textId="6088756A" w:rsidR="00F7520F" w:rsidRPr="00F7520F" w:rsidRDefault="00F7520F" w:rsidP="00F7520F">
      <w:pPr>
        <w:pStyle w:val="ListParagraph"/>
        <w:numPr>
          <w:ilvl w:val="1"/>
          <w:numId w:val="1"/>
        </w:numPr>
        <w:spacing w:line="259" w:lineRule="auto"/>
        <w:jc w:val="left"/>
        <w:rPr>
          <w:rFonts w:ascii="Calibri" w:eastAsia="Calibri" w:hAnsi="Calibri"/>
          <w:b/>
          <w:bCs/>
          <w:sz w:val="22"/>
          <w:szCs w:val="22"/>
        </w:rPr>
      </w:pPr>
      <w:r w:rsidRPr="00F7520F">
        <w:rPr>
          <w:rFonts w:ascii="Calibri" w:eastAsia="Calibri" w:hAnsi="Calibri"/>
          <w:sz w:val="22"/>
          <w:szCs w:val="22"/>
        </w:rPr>
        <w:t>Councillor Baume invited Sam Goodwin to run the online vote for temporary Chair of the ERF, this will be an interim position.  Sam Goodwin moved David Meadows to the waiting room and explained that the poll had two options, David Meadows and not the above candidate.  The group understood the vote and who was eligible to vote.  The vote took place and David Meadows was re-admitted to the meeting.  The vote result was 100% in favour of David Meadows being the interim Chair, David was duly elected as interim Chair.</w:t>
      </w:r>
    </w:p>
    <w:p w14:paraId="5B952618" w14:textId="5E18B84E" w:rsidR="00F7520F" w:rsidRDefault="00F7520F" w:rsidP="00F7520F">
      <w:pPr>
        <w:spacing w:line="259" w:lineRule="auto"/>
        <w:jc w:val="left"/>
        <w:rPr>
          <w:rFonts w:ascii="Calibri" w:eastAsia="Calibri" w:hAnsi="Calibri"/>
          <w:sz w:val="22"/>
          <w:szCs w:val="22"/>
        </w:rPr>
      </w:pPr>
    </w:p>
    <w:p w14:paraId="700F2FB0" w14:textId="77777777" w:rsidR="00F7520F" w:rsidRDefault="00F7520F" w:rsidP="00F7520F">
      <w:pPr>
        <w:pStyle w:val="ListParagraph"/>
        <w:numPr>
          <w:ilvl w:val="0"/>
          <w:numId w:val="1"/>
        </w:numPr>
        <w:spacing w:line="259" w:lineRule="auto"/>
        <w:jc w:val="left"/>
        <w:rPr>
          <w:rFonts w:ascii="Calibri" w:eastAsia="Calibri" w:hAnsi="Calibri"/>
          <w:sz w:val="22"/>
          <w:szCs w:val="22"/>
        </w:rPr>
      </w:pPr>
      <w:r w:rsidRPr="00F7520F">
        <w:rPr>
          <w:rFonts w:ascii="Calibri" w:eastAsia="Calibri" w:hAnsi="Calibri"/>
          <w:b/>
          <w:bCs/>
          <w:sz w:val="22"/>
          <w:szCs w:val="22"/>
        </w:rPr>
        <w:t>Vote for Vice Chair</w:t>
      </w:r>
      <w:r w:rsidRPr="00F7520F">
        <w:rPr>
          <w:rFonts w:ascii="Calibri" w:eastAsia="Calibri" w:hAnsi="Calibri"/>
          <w:sz w:val="22"/>
          <w:szCs w:val="22"/>
        </w:rPr>
        <w:t xml:space="preserve"> </w:t>
      </w:r>
    </w:p>
    <w:p w14:paraId="5F2C4A49" w14:textId="77777777" w:rsidR="00F7520F" w:rsidRDefault="00F7520F" w:rsidP="00F7520F">
      <w:pPr>
        <w:pStyle w:val="ListParagraph"/>
        <w:numPr>
          <w:ilvl w:val="1"/>
          <w:numId w:val="1"/>
        </w:numPr>
        <w:spacing w:line="259" w:lineRule="auto"/>
        <w:jc w:val="left"/>
        <w:rPr>
          <w:rFonts w:ascii="Calibri" w:eastAsia="Calibri" w:hAnsi="Calibri"/>
          <w:sz w:val="22"/>
          <w:szCs w:val="22"/>
        </w:rPr>
      </w:pPr>
      <w:r w:rsidRPr="00F7520F">
        <w:rPr>
          <w:rFonts w:ascii="Calibri" w:eastAsia="Calibri" w:hAnsi="Calibri"/>
          <w:sz w:val="22"/>
          <w:szCs w:val="22"/>
        </w:rPr>
        <w:t>Councillor Baume advised that one candidate, Faith Kalejaiye has expressed an interest in being Vice Chair of the ERF.</w:t>
      </w:r>
    </w:p>
    <w:p w14:paraId="697A56AD" w14:textId="77777777" w:rsidR="00F7520F" w:rsidRDefault="00F7520F" w:rsidP="00F7520F">
      <w:pPr>
        <w:pStyle w:val="ListParagraph"/>
        <w:numPr>
          <w:ilvl w:val="1"/>
          <w:numId w:val="1"/>
        </w:numPr>
        <w:spacing w:line="259" w:lineRule="auto"/>
        <w:jc w:val="left"/>
        <w:rPr>
          <w:rFonts w:ascii="Calibri" w:eastAsia="Calibri" w:hAnsi="Calibri"/>
          <w:sz w:val="22"/>
          <w:szCs w:val="22"/>
        </w:rPr>
      </w:pPr>
      <w:r w:rsidRPr="00F7520F">
        <w:rPr>
          <w:rFonts w:ascii="Calibri" w:eastAsia="Calibri" w:hAnsi="Calibri"/>
          <w:sz w:val="22"/>
          <w:szCs w:val="22"/>
        </w:rPr>
        <w:t xml:space="preserve">Barrie Wilde added that he had initially expressed an interest in either the Chair or Vice Chair roles, however he had withdrawn due to personal reasons.  On reflection, he would like to put himself forward for Vice Chair.  This was agreed by the group, resulting in two candidates for the position. </w:t>
      </w:r>
    </w:p>
    <w:p w14:paraId="2A4D5388" w14:textId="77777777" w:rsidR="00F7520F" w:rsidRDefault="00F7520F" w:rsidP="00F7520F">
      <w:pPr>
        <w:pStyle w:val="ListParagraph"/>
        <w:numPr>
          <w:ilvl w:val="1"/>
          <w:numId w:val="1"/>
        </w:numPr>
        <w:spacing w:line="259" w:lineRule="auto"/>
        <w:jc w:val="left"/>
        <w:rPr>
          <w:rFonts w:ascii="Calibri" w:eastAsia="Calibri" w:hAnsi="Calibri"/>
          <w:sz w:val="22"/>
          <w:szCs w:val="22"/>
        </w:rPr>
      </w:pPr>
      <w:r w:rsidRPr="00F7520F">
        <w:rPr>
          <w:rFonts w:ascii="Calibri" w:eastAsia="Calibri" w:hAnsi="Calibri"/>
          <w:sz w:val="22"/>
          <w:szCs w:val="22"/>
        </w:rPr>
        <w:t xml:space="preserve">Councillor Baume invited Faith Kalejaiye and Barrie Wilde to speak to the group about why they wish to stand for Vice Chair.  Faith Kalejaiye outlined that she would be interested in the position, it is not something she has done before but it is something new and would be a challenge, as well as an opportunity to get to know the local area and have a say in what happens in the area.  Barrie Wilde outlined that given the time he has lived in the area and the projects he has worked </w:t>
      </w:r>
      <w:proofErr w:type="gramStart"/>
      <w:r w:rsidRPr="00F7520F">
        <w:rPr>
          <w:rFonts w:ascii="Calibri" w:eastAsia="Calibri" w:hAnsi="Calibri"/>
          <w:sz w:val="22"/>
          <w:szCs w:val="22"/>
        </w:rPr>
        <w:t>on,</w:t>
      </w:r>
      <w:proofErr w:type="gramEnd"/>
      <w:r w:rsidRPr="00F7520F">
        <w:rPr>
          <w:rFonts w:ascii="Calibri" w:eastAsia="Calibri" w:hAnsi="Calibri"/>
          <w:sz w:val="22"/>
          <w:szCs w:val="22"/>
        </w:rPr>
        <w:t xml:space="preserve"> this role would give him the opportunity to continue with this. </w:t>
      </w:r>
    </w:p>
    <w:p w14:paraId="58866928" w14:textId="2BC471C5" w:rsidR="00F7520F" w:rsidRPr="00F7520F" w:rsidRDefault="00F7520F" w:rsidP="00F7520F">
      <w:pPr>
        <w:pStyle w:val="ListParagraph"/>
        <w:numPr>
          <w:ilvl w:val="1"/>
          <w:numId w:val="1"/>
        </w:numPr>
        <w:spacing w:line="259" w:lineRule="auto"/>
        <w:jc w:val="left"/>
        <w:rPr>
          <w:rFonts w:ascii="Calibri" w:eastAsia="Calibri" w:hAnsi="Calibri"/>
          <w:sz w:val="22"/>
          <w:szCs w:val="22"/>
        </w:rPr>
      </w:pPr>
      <w:r w:rsidRPr="00F7520F">
        <w:rPr>
          <w:rFonts w:ascii="Calibri" w:eastAsia="Calibri" w:hAnsi="Calibri"/>
          <w:sz w:val="22"/>
          <w:szCs w:val="22"/>
        </w:rPr>
        <w:t>Councillor Baume invited Sam Goodwin to run the online vote for temporary Vice Chair of the ERF, this will also be an interim position.  Sam Goodwin moved Faith Kalejaiye and Barrie Wilde into the Zoom waiting room and explained that the poll had two options, Faith Kalejaiye and not the above candidate.  It was suggested for those wishing to vote for Barrie Wilde, they select the ‘not the above candidate’ option, the group agreed with this.  The vote took place and Faith Kalejaiye and Barrie Wilde were re-admitted to the meeting.  The vote result was evenly split 50%-50% between the two candidates.  It was discussed and agreed by the group to have both candidates as interim co-Vice Chairs until the next vote for a Vice Chair.</w:t>
      </w:r>
    </w:p>
    <w:p w14:paraId="0B32D505" w14:textId="77777777" w:rsidR="00F7520F" w:rsidRDefault="00F7520F" w:rsidP="00F7520F">
      <w:pPr>
        <w:pStyle w:val="ListParagraph"/>
        <w:numPr>
          <w:ilvl w:val="0"/>
          <w:numId w:val="1"/>
        </w:numPr>
        <w:spacing w:line="259" w:lineRule="auto"/>
        <w:jc w:val="left"/>
        <w:rPr>
          <w:rFonts w:ascii="Calibri" w:eastAsia="Calibri" w:hAnsi="Calibri"/>
          <w:sz w:val="22"/>
          <w:szCs w:val="22"/>
        </w:rPr>
      </w:pPr>
      <w:r w:rsidRPr="00F7520F">
        <w:rPr>
          <w:rFonts w:ascii="Calibri" w:eastAsia="Calibri" w:hAnsi="Calibri"/>
          <w:b/>
          <w:bCs/>
          <w:sz w:val="22"/>
          <w:szCs w:val="22"/>
        </w:rPr>
        <w:t>Next steps</w:t>
      </w:r>
      <w:r w:rsidRPr="00F7520F">
        <w:rPr>
          <w:rFonts w:ascii="Calibri" w:eastAsia="Calibri" w:hAnsi="Calibri"/>
          <w:sz w:val="22"/>
          <w:szCs w:val="22"/>
        </w:rPr>
        <w:t xml:space="preserve"> </w:t>
      </w:r>
    </w:p>
    <w:p w14:paraId="48BB4463" w14:textId="77777777" w:rsidR="00F7520F" w:rsidRDefault="00F7520F" w:rsidP="00F7520F">
      <w:pPr>
        <w:pStyle w:val="ListParagraph"/>
        <w:numPr>
          <w:ilvl w:val="1"/>
          <w:numId w:val="1"/>
        </w:numPr>
        <w:spacing w:line="259" w:lineRule="auto"/>
        <w:jc w:val="left"/>
        <w:rPr>
          <w:rFonts w:ascii="Calibri" w:eastAsia="Calibri" w:hAnsi="Calibri"/>
          <w:sz w:val="22"/>
          <w:szCs w:val="22"/>
        </w:rPr>
      </w:pPr>
      <w:r w:rsidRPr="00F7520F">
        <w:rPr>
          <w:rFonts w:ascii="Calibri" w:eastAsia="Calibri" w:hAnsi="Calibri"/>
          <w:sz w:val="22"/>
          <w:szCs w:val="22"/>
        </w:rPr>
        <w:t>Will Rysdale advised that the Lakes had their first ERF meeting last week which had the same format as this meeting and it went well.  Following their Chair and Vice Chair being voted in, they met virtually with Will Rysdale, Jo Trueman, Julia Bandy and Sam Goodwin.  A similar process could be followed for this ERF.  The group discussed this and agreed to review the Fullers Slade Terms of Reference at the next meeting as well as looking at ERF membership and sub-group priorities.</w:t>
      </w:r>
    </w:p>
    <w:p w14:paraId="6C3C03D1" w14:textId="77777777" w:rsidR="00F7520F" w:rsidRDefault="00F7520F" w:rsidP="00F7520F">
      <w:pPr>
        <w:pStyle w:val="ListParagraph"/>
        <w:numPr>
          <w:ilvl w:val="1"/>
          <w:numId w:val="1"/>
        </w:numPr>
        <w:spacing w:line="259" w:lineRule="auto"/>
        <w:jc w:val="left"/>
        <w:rPr>
          <w:rFonts w:ascii="Calibri" w:eastAsia="Calibri" w:hAnsi="Calibri"/>
          <w:sz w:val="22"/>
          <w:szCs w:val="22"/>
        </w:rPr>
      </w:pPr>
      <w:r w:rsidRPr="00F7520F">
        <w:rPr>
          <w:rFonts w:ascii="Calibri" w:eastAsia="Calibri" w:hAnsi="Calibri"/>
          <w:sz w:val="22"/>
          <w:szCs w:val="22"/>
        </w:rPr>
        <w:t>Will Rysdale added that there is a commitment from Milton Keynes Council that the correct officers will attend future ERF and sub-group meetings where possible.</w:t>
      </w:r>
    </w:p>
    <w:p w14:paraId="2B51ED7E" w14:textId="77777777" w:rsidR="00F7520F" w:rsidRDefault="00F7520F" w:rsidP="00F7520F">
      <w:pPr>
        <w:pStyle w:val="ListParagraph"/>
        <w:numPr>
          <w:ilvl w:val="1"/>
          <w:numId w:val="1"/>
        </w:numPr>
        <w:spacing w:line="259" w:lineRule="auto"/>
        <w:jc w:val="left"/>
        <w:rPr>
          <w:rFonts w:ascii="Calibri" w:eastAsia="Calibri" w:hAnsi="Calibri"/>
          <w:sz w:val="22"/>
          <w:szCs w:val="22"/>
        </w:rPr>
      </w:pPr>
      <w:r w:rsidRPr="00F7520F">
        <w:rPr>
          <w:rFonts w:ascii="Calibri" w:eastAsia="Calibri" w:hAnsi="Calibri"/>
          <w:sz w:val="22"/>
          <w:szCs w:val="22"/>
        </w:rPr>
        <w:t xml:space="preserve">Rob Gifford added he is pleased with plans for future </w:t>
      </w:r>
      <w:proofErr w:type="gramStart"/>
      <w:r w:rsidRPr="00F7520F">
        <w:rPr>
          <w:rFonts w:ascii="Calibri" w:eastAsia="Calibri" w:hAnsi="Calibri"/>
          <w:sz w:val="22"/>
          <w:szCs w:val="22"/>
        </w:rPr>
        <w:t>meetings</w:t>
      </w:r>
      <w:proofErr w:type="gramEnd"/>
      <w:r w:rsidRPr="00F7520F">
        <w:rPr>
          <w:rFonts w:ascii="Calibri" w:eastAsia="Calibri" w:hAnsi="Calibri"/>
          <w:sz w:val="22"/>
          <w:szCs w:val="22"/>
        </w:rPr>
        <w:t xml:space="preserve"> and they will dovetail with Stony Stratford Town Council meetings.   A permanent Town Council representative will attend future ERF meetings once they have been elected to do so by the Town Council.</w:t>
      </w:r>
    </w:p>
    <w:p w14:paraId="1F577778" w14:textId="77777777" w:rsidR="00F7520F" w:rsidRDefault="00F7520F" w:rsidP="00F7520F">
      <w:pPr>
        <w:pStyle w:val="ListParagraph"/>
        <w:numPr>
          <w:ilvl w:val="1"/>
          <w:numId w:val="1"/>
        </w:numPr>
        <w:spacing w:line="259" w:lineRule="auto"/>
        <w:jc w:val="left"/>
        <w:rPr>
          <w:rFonts w:ascii="Calibri" w:eastAsia="Calibri" w:hAnsi="Calibri"/>
          <w:sz w:val="22"/>
          <w:szCs w:val="22"/>
        </w:rPr>
      </w:pPr>
      <w:r w:rsidRPr="00F7520F">
        <w:rPr>
          <w:rFonts w:ascii="Calibri" w:eastAsia="Calibri" w:hAnsi="Calibri"/>
          <w:sz w:val="22"/>
          <w:szCs w:val="22"/>
        </w:rPr>
        <w:t>Stewart Dunn is pleased we will be looking at draft membership for the ERF and that we will be looking to engage with others to raise interest in the Forum.</w:t>
      </w:r>
    </w:p>
    <w:p w14:paraId="67643969" w14:textId="77777777" w:rsidR="00F7520F" w:rsidRDefault="00F7520F" w:rsidP="00F7520F">
      <w:pPr>
        <w:pStyle w:val="ListParagraph"/>
        <w:numPr>
          <w:ilvl w:val="1"/>
          <w:numId w:val="1"/>
        </w:numPr>
        <w:spacing w:line="259" w:lineRule="auto"/>
        <w:jc w:val="left"/>
        <w:rPr>
          <w:rFonts w:ascii="Calibri" w:eastAsia="Calibri" w:hAnsi="Calibri"/>
          <w:sz w:val="22"/>
          <w:szCs w:val="22"/>
        </w:rPr>
      </w:pPr>
      <w:r w:rsidRPr="00F7520F">
        <w:rPr>
          <w:rFonts w:ascii="Calibri" w:eastAsia="Calibri" w:hAnsi="Calibri"/>
          <w:sz w:val="22"/>
          <w:szCs w:val="22"/>
        </w:rPr>
        <w:t>Jill Dyer added she hopes Milton Keynes Council supports the Forum with strong leadership and ideas.  Will Rysdale added he has gained clarification as the next ERF will take place during purdah and it is ok to go ahead.  Any political discussions cannot take place during this period, if they take place and continue the meeting would need to end.  Council officers will offer ideas, the Forum and meetings will be community led.  Milton Keynes Council will support but not be running the group.</w:t>
      </w:r>
    </w:p>
    <w:p w14:paraId="43339212" w14:textId="77777777" w:rsidR="00F7520F" w:rsidRDefault="00F7520F" w:rsidP="00F7520F">
      <w:pPr>
        <w:pStyle w:val="ListParagraph"/>
        <w:numPr>
          <w:ilvl w:val="1"/>
          <w:numId w:val="1"/>
        </w:numPr>
        <w:spacing w:line="259" w:lineRule="auto"/>
        <w:jc w:val="left"/>
        <w:rPr>
          <w:rFonts w:ascii="Calibri" w:eastAsia="Calibri" w:hAnsi="Calibri"/>
          <w:sz w:val="22"/>
          <w:szCs w:val="22"/>
        </w:rPr>
      </w:pPr>
      <w:r w:rsidRPr="00F7520F">
        <w:rPr>
          <w:rFonts w:ascii="Calibri" w:eastAsia="Calibri" w:hAnsi="Calibri"/>
          <w:sz w:val="22"/>
          <w:szCs w:val="22"/>
        </w:rPr>
        <w:t>Bianca Bendig-Ceesay advised that Fullers Slade Residents Association has its next meeting next Monday, 8</w:t>
      </w:r>
      <w:r w:rsidRPr="00F7520F">
        <w:rPr>
          <w:rFonts w:ascii="Calibri" w:eastAsia="Calibri" w:hAnsi="Calibri"/>
          <w:sz w:val="22"/>
          <w:szCs w:val="22"/>
          <w:vertAlign w:val="superscript"/>
        </w:rPr>
        <w:t>th</w:t>
      </w:r>
      <w:r w:rsidRPr="00F7520F">
        <w:rPr>
          <w:rFonts w:ascii="Calibri" w:eastAsia="Calibri" w:hAnsi="Calibri"/>
          <w:sz w:val="22"/>
          <w:szCs w:val="22"/>
        </w:rPr>
        <w:t xml:space="preserve"> March 2021 starting at 6.15pm on Zoom.  An invite to attend the meeting is extended to everyone at this meeting, Sasha Childs will forward </w:t>
      </w:r>
      <w:proofErr w:type="gramStart"/>
      <w:r w:rsidRPr="00F7520F">
        <w:rPr>
          <w:rFonts w:ascii="Calibri" w:eastAsia="Calibri" w:hAnsi="Calibri"/>
          <w:sz w:val="22"/>
          <w:szCs w:val="22"/>
        </w:rPr>
        <w:t>joining</w:t>
      </w:r>
      <w:proofErr w:type="gramEnd"/>
      <w:r w:rsidRPr="00F7520F">
        <w:rPr>
          <w:rFonts w:ascii="Calibri" w:eastAsia="Calibri" w:hAnsi="Calibri"/>
          <w:sz w:val="22"/>
          <w:szCs w:val="22"/>
        </w:rPr>
        <w:t xml:space="preserve"> details for the meeting.</w:t>
      </w:r>
    </w:p>
    <w:p w14:paraId="56E7B478" w14:textId="5310B66F" w:rsidR="00F7520F" w:rsidRPr="00F7520F" w:rsidRDefault="00F7520F" w:rsidP="00F7520F">
      <w:pPr>
        <w:pStyle w:val="ListParagraph"/>
        <w:numPr>
          <w:ilvl w:val="1"/>
          <w:numId w:val="1"/>
        </w:numPr>
        <w:spacing w:line="259" w:lineRule="auto"/>
        <w:jc w:val="left"/>
        <w:rPr>
          <w:rFonts w:ascii="Calibri" w:eastAsia="Calibri" w:hAnsi="Calibri"/>
          <w:sz w:val="22"/>
          <w:szCs w:val="22"/>
        </w:rPr>
      </w:pPr>
      <w:r w:rsidRPr="00F7520F">
        <w:rPr>
          <w:rFonts w:ascii="Calibri" w:eastAsia="Calibri" w:hAnsi="Calibri"/>
          <w:sz w:val="22"/>
          <w:szCs w:val="22"/>
        </w:rPr>
        <w:t xml:space="preserve">Jill Dyer raised a concern that the ERF will have a </w:t>
      </w:r>
      <w:proofErr w:type="spellStart"/>
      <w:r w:rsidRPr="00F7520F">
        <w:rPr>
          <w:rFonts w:ascii="Calibri" w:eastAsia="Calibri" w:hAnsi="Calibri"/>
          <w:sz w:val="22"/>
          <w:szCs w:val="22"/>
        </w:rPr>
        <w:t>wishlist</w:t>
      </w:r>
      <w:proofErr w:type="spellEnd"/>
      <w:r w:rsidRPr="00F7520F">
        <w:rPr>
          <w:rFonts w:ascii="Calibri" w:eastAsia="Calibri" w:hAnsi="Calibri"/>
          <w:sz w:val="22"/>
          <w:szCs w:val="22"/>
        </w:rPr>
        <w:t xml:space="preserve"> and whether it could be delivered by Milton Keynes Council.  Will Rysdale replied that Milton Keynes Council will certainly consider what the ERF requests and work with the group to see if and how their requests could be delivered.</w:t>
      </w:r>
    </w:p>
    <w:p w14:paraId="04335C38" w14:textId="77777777" w:rsidR="00F7520F" w:rsidRDefault="00F7520F" w:rsidP="00F7520F">
      <w:pPr>
        <w:pStyle w:val="ListParagraph"/>
        <w:numPr>
          <w:ilvl w:val="0"/>
          <w:numId w:val="1"/>
        </w:numPr>
        <w:spacing w:line="259" w:lineRule="auto"/>
        <w:jc w:val="left"/>
        <w:rPr>
          <w:rFonts w:ascii="Calibri" w:eastAsia="Calibri" w:hAnsi="Calibri"/>
          <w:sz w:val="22"/>
          <w:szCs w:val="22"/>
        </w:rPr>
      </w:pPr>
      <w:r w:rsidRPr="00F7520F">
        <w:rPr>
          <w:rFonts w:ascii="Calibri" w:eastAsia="Calibri" w:hAnsi="Calibri"/>
          <w:b/>
          <w:bCs/>
          <w:sz w:val="22"/>
          <w:szCs w:val="22"/>
        </w:rPr>
        <w:t>Date and time of the next meeting</w:t>
      </w:r>
      <w:r w:rsidRPr="00F7520F">
        <w:rPr>
          <w:rFonts w:ascii="Calibri" w:eastAsia="Calibri" w:hAnsi="Calibri"/>
          <w:sz w:val="22"/>
          <w:szCs w:val="22"/>
        </w:rPr>
        <w:t xml:space="preserve"> </w:t>
      </w:r>
    </w:p>
    <w:p w14:paraId="2DA6422A" w14:textId="77777777" w:rsidR="00F7520F" w:rsidRDefault="00F7520F" w:rsidP="00F7520F">
      <w:pPr>
        <w:pStyle w:val="ListParagraph"/>
        <w:numPr>
          <w:ilvl w:val="1"/>
          <w:numId w:val="1"/>
        </w:numPr>
        <w:spacing w:line="259" w:lineRule="auto"/>
        <w:jc w:val="left"/>
        <w:rPr>
          <w:rFonts w:ascii="Calibri" w:eastAsia="Calibri" w:hAnsi="Calibri"/>
          <w:sz w:val="22"/>
          <w:szCs w:val="22"/>
        </w:rPr>
      </w:pPr>
      <w:r w:rsidRPr="00F7520F">
        <w:rPr>
          <w:rFonts w:ascii="Calibri" w:eastAsia="Calibri" w:hAnsi="Calibri"/>
          <w:sz w:val="22"/>
          <w:szCs w:val="22"/>
        </w:rPr>
        <w:t>A date for the next meeting will be circulated.  It had been suggested to hold the next meeting in four weeks’ time, however this takes us to Easter, so we will look at a date after the Easter period.</w:t>
      </w:r>
    </w:p>
    <w:p w14:paraId="4BD0163D" w14:textId="030B4445" w:rsidR="00621856" w:rsidRPr="00F7520F" w:rsidRDefault="00F7520F" w:rsidP="00F7520F">
      <w:pPr>
        <w:pStyle w:val="ListParagraph"/>
        <w:numPr>
          <w:ilvl w:val="1"/>
          <w:numId w:val="1"/>
        </w:numPr>
        <w:spacing w:line="259" w:lineRule="auto"/>
        <w:jc w:val="left"/>
        <w:rPr>
          <w:rFonts w:ascii="Calibri" w:eastAsia="Calibri" w:hAnsi="Calibri"/>
          <w:sz w:val="22"/>
          <w:szCs w:val="22"/>
        </w:rPr>
      </w:pPr>
      <w:r w:rsidRPr="00F7520F">
        <w:rPr>
          <w:rFonts w:ascii="Calibri" w:eastAsia="Calibri" w:hAnsi="Calibri"/>
          <w:sz w:val="22"/>
          <w:szCs w:val="22"/>
        </w:rPr>
        <w:t>Will Rysdale added that Sasha Childs, the Community Engagement Officer for Fullers Slade will be the main contact for the group moving forward.</w:t>
      </w:r>
    </w:p>
    <w:sectPr w:rsidR="00621856" w:rsidRPr="00F75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706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0F"/>
    <w:rsid w:val="00621856"/>
    <w:rsid w:val="00F75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E262"/>
  <w15:chartTrackingRefBased/>
  <w15:docId w15:val="{D6AAD776-E774-412C-B10A-E1806C3C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0F"/>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F7520F"/>
    <w:pPr>
      <w:framePr w:w="4275" w:h="3106" w:hSpace="180" w:wrap="around" w:vAnchor="text" w:hAnchor="page" w:x="7382" w:y="-3167"/>
    </w:pPr>
    <w:rPr>
      <w:b/>
      <w:sz w:val="20"/>
    </w:rPr>
  </w:style>
  <w:style w:type="paragraph" w:styleId="ListParagraph">
    <w:name w:val="List Paragraph"/>
    <w:basedOn w:val="Normal"/>
    <w:uiPriority w:val="34"/>
    <w:qFormat/>
    <w:rsid w:val="00F75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Bryant</dc:creator>
  <cp:keywords/>
  <dc:description/>
  <cp:lastModifiedBy>Stephen Bryant</cp:lastModifiedBy>
  <cp:revision>1</cp:revision>
  <dcterms:created xsi:type="dcterms:W3CDTF">2022-08-19T13:44:00Z</dcterms:created>
  <dcterms:modified xsi:type="dcterms:W3CDTF">2022-08-19T13:54:00Z</dcterms:modified>
</cp:coreProperties>
</file>