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BD50E" w14:textId="77777777" w:rsidR="00510B14" w:rsidRDefault="00510B14" w:rsidP="00510B14">
      <w:pPr>
        <w:spacing w:line="256" w:lineRule="auto"/>
        <w:rPr>
          <w:rFonts w:eastAsia="Calibri" w:cs="Arial"/>
          <w:b/>
          <w:bCs/>
          <w:szCs w:val="24"/>
        </w:rPr>
      </w:pPr>
      <w:r w:rsidRPr="00840640">
        <w:rPr>
          <w:rFonts w:asciiTheme="minorHAnsi" w:hAnsiTheme="minorHAnsi"/>
          <w:b/>
          <w:bCs/>
          <w:color w:val="00B0F0"/>
          <w:sz w:val="28"/>
          <w:szCs w:val="28"/>
        </w:rPr>
        <w:t>Housing and Regeneration</w:t>
      </w:r>
    </w:p>
    <w:p w14:paraId="4F795A38" w14:textId="77777777" w:rsidR="00510B14" w:rsidRDefault="00510B14" w:rsidP="00510B14">
      <w:pPr>
        <w:spacing w:line="256" w:lineRule="auto"/>
        <w:ind w:left="5040" w:firstLine="720"/>
        <w:rPr>
          <w:rFonts w:eastAsia="Calibri" w:cs="Arial"/>
          <w:b/>
          <w:bCs/>
          <w:szCs w:val="24"/>
        </w:rPr>
      </w:pPr>
      <w:r>
        <w:rPr>
          <w:noProof/>
        </w:rPr>
        <w:drawing>
          <wp:inline distT="0" distB="0" distL="0" distR="0" wp14:anchorId="54A6D7D6" wp14:editId="1FB320E2">
            <wp:extent cx="2071370" cy="1392555"/>
            <wp:effectExtent l="0" t="0" r="508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71370" cy="1392555"/>
                    </a:xfrm>
                    <a:prstGeom prst="rect">
                      <a:avLst/>
                    </a:prstGeom>
                  </pic:spPr>
                </pic:pic>
              </a:graphicData>
            </a:graphic>
          </wp:inline>
        </w:drawing>
      </w:r>
    </w:p>
    <w:p w14:paraId="7D86F1E7" w14:textId="77777777" w:rsidR="00510B14" w:rsidRDefault="00510B14" w:rsidP="00510B14">
      <w:pPr>
        <w:spacing w:line="256" w:lineRule="auto"/>
        <w:jc w:val="center"/>
        <w:rPr>
          <w:rFonts w:eastAsia="Calibri" w:cs="Arial"/>
          <w:b/>
          <w:bCs/>
          <w:szCs w:val="24"/>
        </w:rPr>
      </w:pPr>
    </w:p>
    <w:p w14:paraId="3CFB29C6" w14:textId="77777777" w:rsidR="00510B14" w:rsidRPr="00A97746" w:rsidRDefault="00510B14" w:rsidP="00510B14">
      <w:pPr>
        <w:spacing w:line="256" w:lineRule="auto"/>
        <w:jc w:val="center"/>
        <w:rPr>
          <w:rFonts w:eastAsia="Calibri" w:cs="Arial"/>
          <w:b/>
          <w:bCs/>
          <w:szCs w:val="24"/>
        </w:rPr>
      </w:pPr>
      <w:r w:rsidRPr="00A97746">
        <w:rPr>
          <w:rFonts w:eastAsia="Calibri" w:cs="Arial"/>
          <w:b/>
          <w:bCs/>
          <w:szCs w:val="24"/>
        </w:rPr>
        <w:t>Fullers Slade Estate Renewal Forum</w:t>
      </w:r>
    </w:p>
    <w:p w14:paraId="0A7E5857" w14:textId="77777777" w:rsidR="00510B14" w:rsidRPr="00A97746" w:rsidRDefault="00510B14" w:rsidP="00510B14">
      <w:pPr>
        <w:spacing w:line="256" w:lineRule="auto"/>
        <w:jc w:val="center"/>
        <w:rPr>
          <w:rFonts w:eastAsia="Calibri" w:cs="Arial"/>
          <w:b/>
          <w:bCs/>
          <w:szCs w:val="24"/>
        </w:rPr>
      </w:pPr>
    </w:p>
    <w:p w14:paraId="2C0FB90E" w14:textId="77777777" w:rsidR="00510B14" w:rsidRPr="00A97746" w:rsidRDefault="00510B14" w:rsidP="00510B14">
      <w:pPr>
        <w:spacing w:line="256" w:lineRule="auto"/>
        <w:jc w:val="center"/>
        <w:rPr>
          <w:rFonts w:eastAsia="Calibri" w:cs="Arial"/>
          <w:b/>
          <w:bCs/>
          <w:szCs w:val="24"/>
        </w:rPr>
      </w:pPr>
      <w:r>
        <w:rPr>
          <w:rFonts w:eastAsia="Calibri" w:cs="Arial"/>
          <w:b/>
          <w:bCs/>
          <w:szCs w:val="24"/>
        </w:rPr>
        <w:t>Wednesday 29</w:t>
      </w:r>
      <w:r w:rsidRPr="00EB4587">
        <w:rPr>
          <w:rFonts w:eastAsia="Calibri" w:cs="Arial"/>
          <w:b/>
          <w:bCs/>
          <w:szCs w:val="24"/>
          <w:vertAlign w:val="superscript"/>
        </w:rPr>
        <w:t>th</w:t>
      </w:r>
      <w:r>
        <w:rPr>
          <w:rFonts w:eastAsia="Calibri" w:cs="Arial"/>
          <w:b/>
          <w:bCs/>
          <w:szCs w:val="24"/>
        </w:rPr>
        <w:t xml:space="preserve"> September 2021</w:t>
      </w:r>
    </w:p>
    <w:p w14:paraId="723B1172" w14:textId="77777777" w:rsidR="00510B14" w:rsidRPr="00A97746" w:rsidRDefault="00510B14" w:rsidP="00510B14">
      <w:pPr>
        <w:spacing w:line="256" w:lineRule="auto"/>
        <w:jc w:val="center"/>
        <w:rPr>
          <w:rFonts w:eastAsia="Calibri" w:cs="Arial"/>
          <w:b/>
          <w:bCs/>
          <w:szCs w:val="24"/>
        </w:rPr>
      </w:pPr>
    </w:p>
    <w:p w14:paraId="5F192791" w14:textId="77777777" w:rsidR="00510B14" w:rsidRDefault="00510B14" w:rsidP="00510B14">
      <w:pPr>
        <w:spacing w:line="256" w:lineRule="auto"/>
        <w:jc w:val="center"/>
        <w:rPr>
          <w:rFonts w:eastAsia="Calibri" w:cs="Arial"/>
          <w:b/>
          <w:bCs/>
          <w:szCs w:val="24"/>
        </w:rPr>
      </w:pPr>
      <w:r w:rsidRPr="00A97746">
        <w:rPr>
          <w:rFonts w:eastAsia="Calibri" w:cs="Arial"/>
          <w:b/>
          <w:bCs/>
          <w:szCs w:val="24"/>
        </w:rPr>
        <w:t xml:space="preserve">6pm </w:t>
      </w:r>
      <w:r>
        <w:rPr>
          <w:rFonts w:eastAsia="Calibri" w:cs="Arial"/>
          <w:b/>
          <w:bCs/>
          <w:szCs w:val="24"/>
        </w:rPr>
        <w:t>start</w:t>
      </w:r>
    </w:p>
    <w:p w14:paraId="630FC7E8" w14:textId="77777777" w:rsidR="00510B14" w:rsidRDefault="00510B14" w:rsidP="00510B14">
      <w:pPr>
        <w:spacing w:line="256" w:lineRule="auto"/>
        <w:jc w:val="center"/>
        <w:rPr>
          <w:rFonts w:eastAsia="Calibri" w:cs="Arial"/>
          <w:b/>
          <w:bCs/>
          <w:szCs w:val="24"/>
        </w:rPr>
      </w:pPr>
    </w:p>
    <w:p w14:paraId="6F74EE23" w14:textId="77777777" w:rsidR="00510B14" w:rsidRPr="00A97746" w:rsidRDefault="00510B14" w:rsidP="00510B14">
      <w:pPr>
        <w:spacing w:line="256" w:lineRule="auto"/>
        <w:jc w:val="center"/>
        <w:rPr>
          <w:rFonts w:eastAsia="Calibri" w:cs="Arial"/>
          <w:b/>
          <w:bCs/>
          <w:szCs w:val="24"/>
        </w:rPr>
      </w:pPr>
      <w:r>
        <w:rPr>
          <w:rFonts w:eastAsia="Calibri" w:cs="Arial"/>
          <w:b/>
          <w:bCs/>
          <w:szCs w:val="24"/>
        </w:rPr>
        <w:t>Held in person at St Marys and St Giles School (south site)</w:t>
      </w:r>
    </w:p>
    <w:p w14:paraId="73E0B344" w14:textId="77777777" w:rsidR="00510B14" w:rsidRPr="00A97746" w:rsidRDefault="00510B14" w:rsidP="00510B14">
      <w:pPr>
        <w:spacing w:line="259" w:lineRule="auto"/>
        <w:jc w:val="left"/>
        <w:rPr>
          <w:rFonts w:eastAsia="Calibri" w:cs="Arial"/>
          <w:b/>
          <w:bCs/>
          <w:szCs w:val="24"/>
        </w:rPr>
      </w:pPr>
    </w:p>
    <w:p w14:paraId="0E4A2FF7" w14:textId="77777777" w:rsidR="00510B14" w:rsidRPr="00A97746" w:rsidRDefault="00510B14" w:rsidP="00510B14">
      <w:pPr>
        <w:spacing w:line="259" w:lineRule="auto"/>
        <w:jc w:val="left"/>
        <w:rPr>
          <w:rFonts w:eastAsia="Calibri" w:cs="Arial"/>
          <w:b/>
          <w:bCs/>
          <w:szCs w:val="24"/>
        </w:rPr>
      </w:pPr>
      <w:r w:rsidRPr="00A97746">
        <w:rPr>
          <w:rFonts w:eastAsia="Calibri" w:cs="Arial"/>
          <w:b/>
          <w:bCs/>
          <w:szCs w:val="24"/>
        </w:rPr>
        <w:t>Attendees:</w:t>
      </w:r>
      <w:r w:rsidRPr="00A97746">
        <w:rPr>
          <w:rFonts w:eastAsia="Calibri" w:cs="Arial"/>
          <w:b/>
          <w:bCs/>
          <w:szCs w:val="24"/>
        </w:rPr>
        <w:tab/>
      </w:r>
      <w:r w:rsidRPr="00A97746">
        <w:rPr>
          <w:rFonts w:eastAsia="Calibri" w:cs="Arial"/>
          <w:b/>
          <w:bCs/>
          <w:szCs w:val="24"/>
        </w:rPr>
        <w:tab/>
      </w:r>
    </w:p>
    <w:p w14:paraId="4F1EDEBC" w14:textId="77777777" w:rsidR="00510B14" w:rsidRDefault="00510B14" w:rsidP="00510B14">
      <w:pPr>
        <w:spacing w:line="259" w:lineRule="auto"/>
        <w:jc w:val="left"/>
        <w:rPr>
          <w:rFonts w:eastAsia="Calibri" w:cs="Arial"/>
          <w:szCs w:val="24"/>
        </w:rPr>
      </w:pPr>
      <w:r w:rsidRPr="00A97746">
        <w:rPr>
          <w:rFonts w:eastAsia="Calibri" w:cs="Arial"/>
          <w:szCs w:val="24"/>
        </w:rPr>
        <w:t>Councillor Simon Cherrill</w:t>
      </w:r>
    </w:p>
    <w:p w14:paraId="6E53C17D" w14:textId="77777777" w:rsidR="00510B14" w:rsidRDefault="00510B14" w:rsidP="00510B14">
      <w:pPr>
        <w:spacing w:line="259" w:lineRule="auto"/>
        <w:jc w:val="left"/>
        <w:rPr>
          <w:rFonts w:eastAsia="Calibri" w:cs="Arial"/>
          <w:szCs w:val="24"/>
        </w:rPr>
      </w:pPr>
      <w:r w:rsidRPr="00A97746">
        <w:rPr>
          <w:rFonts w:eastAsia="Calibri" w:cs="Arial"/>
          <w:szCs w:val="24"/>
        </w:rPr>
        <w:t>David Meadows</w:t>
      </w:r>
      <w:r w:rsidRPr="00A97746">
        <w:rPr>
          <w:rFonts w:eastAsia="Calibri" w:cs="Arial"/>
          <w:szCs w:val="24"/>
        </w:rPr>
        <w:tab/>
      </w:r>
      <w:r w:rsidRPr="00A97746">
        <w:rPr>
          <w:rFonts w:eastAsia="Calibri" w:cs="Arial"/>
          <w:szCs w:val="24"/>
        </w:rPr>
        <w:tab/>
      </w:r>
      <w:r w:rsidRPr="00A97746">
        <w:rPr>
          <w:rFonts w:eastAsia="Calibri" w:cs="Arial"/>
          <w:szCs w:val="24"/>
        </w:rPr>
        <w:tab/>
      </w:r>
      <w:r w:rsidRPr="00A97746">
        <w:rPr>
          <w:rFonts w:eastAsia="Calibri" w:cs="Arial"/>
          <w:szCs w:val="24"/>
        </w:rPr>
        <w:tab/>
      </w:r>
      <w:bookmarkStart w:id="0" w:name="_Hlk69737651"/>
      <w:r w:rsidRPr="00A97746">
        <w:rPr>
          <w:rFonts w:eastAsia="Calibri" w:cs="Arial"/>
          <w:szCs w:val="24"/>
        </w:rPr>
        <w:t>Resident</w:t>
      </w:r>
      <w:bookmarkEnd w:id="0"/>
      <w:r w:rsidRPr="00A97746">
        <w:rPr>
          <w:rFonts w:eastAsia="Calibri" w:cs="Arial"/>
          <w:szCs w:val="24"/>
        </w:rPr>
        <w:tab/>
      </w:r>
      <w:r w:rsidRPr="00A97746">
        <w:rPr>
          <w:rFonts w:eastAsia="Calibri" w:cs="Arial"/>
          <w:szCs w:val="24"/>
        </w:rPr>
        <w:tab/>
      </w:r>
      <w:r w:rsidRPr="00A97746">
        <w:rPr>
          <w:rFonts w:eastAsia="Calibri" w:cs="Arial"/>
          <w:szCs w:val="24"/>
        </w:rPr>
        <w:tab/>
        <w:t>(Chair)</w:t>
      </w:r>
    </w:p>
    <w:p w14:paraId="1E32C788" w14:textId="77777777" w:rsidR="00510B14" w:rsidRDefault="00510B14" w:rsidP="00510B14">
      <w:pPr>
        <w:spacing w:line="259" w:lineRule="auto"/>
        <w:jc w:val="left"/>
        <w:rPr>
          <w:rFonts w:eastAsia="Calibri" w:cs="Arial"/>
          <w:szCs w:val="24"/>
        </w:rPr>
      </w:pPr>
      <w:r w:rsidRPr="00A97746">
        <w:rPr>
          <w:rFonts w:eastAsia="Calibri" w:cs="Arial"/>
          <w:szCs w:val="24"/>
        </w:rPr>
        <w:t>Bianca Bendig-Ceesay</w:t>
      </w:r>
      <w:r>
        <w:rPr>
          <w:rFonts w:eastAsia="Calibri" w:cs="Arial"/>
          <w:szCs w:val="24"/>
        </w:rPr>
        <w:tab/>
      </w:r>
      <w:r>
        <w:rPr>
          <w:rFonts w:eastAsia="Calibri" w:cs="Arial"/>
          <w:szCs w:val="24"/>
        </w:rPr>
        <w:tab/>
      </w:r>
      <w:r>
        <w:rPr>
          <w:rFonts w:eastAsia="Calibri" w:cs="Arial"/>
          <w:szCs w:val="24"/>
        </w:rPr>
        <w:tab/>
        <w:t>Resident</w:t>
      </w:r>
      <w:r>
        <w:rPr>
          <w:rFonts w:eastAsia="Calibri" w:cs="Arial"/>
          <w:szCs w:val="24"/>
        </w:rPr>
        <w:tab/>
      </w:r>
      <w:r>
        <w:rPr>
          <w:rFonts w:eastAsia="Calibri" w:cs="Arial"/>
          <w:szCs w:val="24"/>
        </w:rPr>
        <w:tab/>
      </w:r>
      <w:r>
        <w:rPr>
          <w:rFonts w:eastAsia="Calibri" w:cs="Arial"/>
          <w:szCs w:val="24"/>
        </w:rPr>
        <w:tab/>
        <w:t>(vice Chair)</w:t>
      </w:r>
    </w:p>
    <w:p w14:paraId="1D1D6E45" w14:textId="77777777" w:rsidR="00510B14" w:rsidRDefault="00510B14" w:rsidP="00510B14">
      <w:pPr>
        <w:spacing w:line="259" w:lineRule="auto"/>
        <w:jc w:val="left"/>
        <w:rPr>
          <w:rFonts w:eastAsia="Calibri" w:cs="Arial"/>
          <w:szCs w:val="24"/>
        </w:rPr>
      </w:pPr>
      <w:r w:rsidRPr="00A97746">
        <w:rPr>
          <w:rFonts w:eastAsia="Calibri" w:cs="Arial"/>
          <w:szCs w:val="24"/>
        </w:rPr>
        <w:t>Donna Addington</w:t>
      </w:r>
      <w:r w:rsidRPr="00A97746">
        <w:rPr>
          <w:rFonts w:eastAsia="Calibri" w:cs="Arial"/>
          <w:szCs w:val="24"/>
        </w:rPr>
        <w:tab/>
      </w:r>
      <w:r w:rsidRPr="00A97746">
        <w:rPr>
          <w:rFonts w:eastAsia="Calibri" w:cs="Arial"/>
          <w:szCs w:val="24"/>
        </w:rPr>
        <w:tab/>
      </w:r>
      <w:r w:rsidRPr="00A97746">
        <w:rPr>
          <w:rFonts w:eastAsia="Calibri" w:cs="Arial"/>
          <w:szCs w:val="24"/>
        </w:rPr>
        <w:tab/>
      </w:r>
      <w:r w:rsidRPr="00A97746">
        <w:rPr>
          <w:rFonts w:eastAsia="Calibri" w:cs="Arial"/>
          <w:szCs w:val="24"/>
        </w:rPr>
        <w:tab/>
        <w:t>Resident</w:t>
      </w:r>
    </w:p>
    <w:p w14:paraId="0D1C19F2" w14:textId="77777777" w:rsidR="00510B14" w:rsidRPr="00A97746" w:rsidRDefault="00510B14" w:rsidP="00510B14">
      <w:pPr>
        <w:spacing w:line="259" w:lineRule="auto"/>
        <w:jc w:val="left"/>
        <w:rPr>
          <w:rFonts w:eastAsia="Calibri" w:cs="Arial"/>
          <w:szCs w:val="24"/>
        </w:rPr>
      </w:pPr>
      <w:r w:rsidRPr="00A97746">
        <w:rPr>
          <w:rFonts w:eastAsia="Calibri" w:cs="Arial"/>
          <w:szCs w:val="24"/>
        </w:rPr>
        <w:t>Helen Havens</w:t>
      </w:r>
      <w:r w:rsidRPr="00A97746">
        <w:rPr>
          <w:rFonts w:eastAsia="Calibri" w:cs="Arial"/>
          <w:szCs w:val="24"/>
        </w:rPr>
        <w:tab/>
      </w:r>
      <w:r w:rsidRPr="00A97746">
        <w:rPr>
          <w:rFonts w:eastAsia="Calibri" w:cs="Arial"/>
          <w:szCs w:val="24"/>
        </w:rPr>
        <w:tab/>
      </w:r>
      <w:r w:rsidRPr="00A97746">
        <w:rPr>
          <w:rFonts w:eastAsia="Calibri" w:cs="Arial"/>
          <w:szCs w:val="24"/>
        </w:rPr>
        <w:tab/>
      </w:r>
      <w:r w:rsidRPr="00A97746">
        <w:rPr>
          <w:rFonts w:eastAsia="Calibri" w:cs="Arial"/>
          <w:szCs w:val="24"/>
        </w:rPr>
        <w:tab/>
        <w:t>Resident</w:t>
      </w:r>
    </w:p>
    <w:p w14:paraId="0A1C1A55" w14:textId="77777777" w:rsidR="00510B14" w:rsidRDefault="00510B14" w:rsidP="00510B14">
      <w:pPr>
        <w:spacing w:line="259" w:lineRule="auto"/>
        <w:jc w:val="left"/>
        <w:rPr>
          <w:rFonts w:eastAsia="Calibri" w:cs="Arial"/>
          <w:szCs w:val="24"/>
        </w:rPr>
      </w:pPr>
      <w:r w:rsidRPr="00A97746">
        <w:rPr>
          <w:rFonts w:eastAsia="Calibri" w:cs="Arial"/>
          <w:szCs w:val="24"/>
        </w:rPr>
        <w:t>Elise Muncaster</w:t>
      </w:r>
      <w:r w:rsidRPr="00A97746">
        <w:rPr>
          <w:rFonts w:eastAsia="Calibri" w:cs="Arial"/>
          <w:szCs w:val="24"/>
        </w:rPr>
        <w:tab/>
      </w:r>
      <w:r w:rsidRPr="00A97746">
        <w:rPr>
          <w:rFonts w:eastAsia="Calibri" w:cs="Arial"/>
          <w:szCs w:val="24"/>
        </w:rPr>
        <w:tab/>
      </w:r>
      <w:r w:rsidRPr="00A97746">
        <w:rPr>
          <w:rFonts w:eastAsia="Calibri" w:cs="Arial"/>
          <w:szCs w:val="24"/>
        </w:rPr>
        <w:tab/>
      </w:r>
      <w:r w:rsidRPr="00A97746">
        <w:rPr>
          <w:rFonts w:eastAsia="Calibri" w:cs="Arial"/>
          <w:szCs w:val="24"/>
        </w:rPr>
        <w:tab/>
        <w:t>Resident</w:t>
      </w:r>
    </w:p>
    <w:p w14:paraId="732AD1F1" w14:textId="77777777" w:rsidR="00510B14" w:rsidRDefault="00510B14" w:rsidP="00510B14">
      <w:pPr>
        <w:spacing w:line="259" w:lineRule="auto"/>
        <w:jc w:val="left"/>
        <w:rPr>
          <w:rFonts w:eastAsia="Calibri" w:cs="Arial"/>
          <w:szCs w:val="24"/>
        </w:rPr>
      </w:pPr>
      <w:r w:rsidRPr="00A97746">
        <w:rPr>
          <w:rFonts w:eastAsia="Calibri" w:cs="Arial"/>
          <w:szCs w:val="24"/>
        </w:rPr>
        <w:t>Steve Summerfield</w:t>
      </w:r>
      <w:r w:rsidRPr="00A97746">
        <w:rPr>
          <w:rFonts w:eastAsia="Calibri" w:cs="Arial"/>
          <w:szCs w:val="24"/>
        </w:rPr>
        <w:tab/>
      </w:r>
      <w:r w:rsidRPr="00A97746">
        <w:rPr>
          <w:rFonts w:eastAsia="Calibri" w:cs="Arial"/>
          <w:szCs w:val="24"/>
        </w:rPr>
        <w:tab/>
      </w:r>
      <w:r w:rsidRPr="00A97746">
        <w:rPr>
          <w:rFonts w:eastAsia="Calibri" w:cs="Arial"/>
          <w:szCs w:val="24"/>
        </w:rPr>
        <w:tab/>
      </w:r>
      <w:r w:rsidRPr="00A97746">
        <w:rPr>
          <w:rFonts w:eastAsia="Calibri" w:cs="Arial"/>
          <w:szCs w:val="24"/>
        </w:rPr>
        <w:tab/>
        <w:t>Resident</w:t>
      </w:r>
    </w:p>
    <w:p w14:paraId="4CC50B0D" w14:textId="77777777" w:rsidR="00510B14" w:rsidRDefault="00510B14" w:rsidP="00510B14">
      <w:pPr>
        <w:spacing w:line="259" w:lineRule="auto"/>
        <w:jc w:val="left"/>
        <w:rPr>
          <w:rFonts w:eastAsia="Calibri" w:cs="Arial"/>
          <w:szCs w:val="24"/>
        </w:rPr>
      </w:pPr>
      <w:r>
        <w:rPr>
          <w:rFonts w:eastAsia="Calibri" w:cs="Arial"/>
          <w:szCs w:val="24"/>
        </w:rPr>
        <w:t>Michelle Calnan</w:t>
      </w:r>
      <w:r>
        <w:rPr>
          <w:rFonts w:eastAsia="Calibri" w:cs="Arial"/>
          <w:szCs w:val="24"/>
        </w:rPr>
        <w:tab/>
      </w:r>
      <w:r>
        <w:rPr>
          <w:rFonts w:eastAsia="Calibri" w:cs="Arial"/>
          <w:szCs w:val="24"/>
        </w:rPr>
        <w:tab/>
      </w:r>
      <w:r>
        <w:rPr>
          <w:rFonts w:eastAsia="Calibri" w:cs="Arial"/>
          <w:szCs w:val="24"/>
        </w:rPr>
        <w:tab/>
      </w:r>
      <w:r>
        <w:rPr>
          <w:rFonts w:eastAsia="Calibri" w:cs="Arial"/>
          <w:szCs w:val="24"/>
        </w:rPr>
        <w:tab/>
      </w:r>
      <w:r w:rsidRPr="00A97746">
        <w:rPr>
          <w:rFonts w:eastAsia="Calibri" w:cs="Arial"/>
          <w:szCs w:val="24"/>
        </w:rPr>
        <w:t>Residents Association representative</w:t>
      </w:r>
    </w:p>
    <w:p w14:paraId="3E45DF58" w14:textId="77777777" w:rsidR="00510B14" w:rsidRDefault="00510B14" w:rsidP="00510B14">
      <w:pPr>
        <w:spacing w:line="259" w:lineRule="auto"/>
        <w:jc w:val="left"/>
        <w:rPr>
          <w:rFonts w:eastAsia="Calibri" w:cs="Arial"/>
          <w:szCs w:val="24"/>
        </w:rPr>
      </w:pPr>
      <w:r w:rsidRPr="00A97746">
        <w:rPr>
          <w:rFonts w:eastAsia="Calibri" w:cs="Arial"/>
          <w:szCs w:val="24"/>
        </w:rPr>
        <w:t>Claire Banbury</w:t>
      </w:r>
      <w:r w:rsidRPr="00A97746">
        <w:rPr>
          <w:rFonts w:eastAsia="Calibri" w:cs="Arial"/>
          <w:szCs w:val="24"/>
        </w:rPr>
        <w:tab/>
      </w:r>
      <w:r w:rsidRPr="00A97746">
        <w:rPr>
          <w:rFonts w:eastAsia="Calibri" w:cs="Arial"/>
          <w:szCs w:val="24"/>
        </w:rPr>
        <w:tab/>
      </w:r>
      <w:r w:rsidRPr="00A97746">
        <w:rPr>
          <w:rFonts w:eastAsia="Calibri" w:cs="Arial"/>
          <w:szCs w:val="24"/>
        </w:rPr>
        <w:tab/>
      </w:r>
      <w:r w:rsidRPr="00A97746">
        <w:rPr>
          <w:rFonts w:eastAsia="Calibri" w:cs="Arial"/>
          <w:szCs w:val="24"/>
        </w:rPr>
        <w:tab/>
        <w:t>Business Representative</w:t>
      </w:r>
    </w:p>
    <w:p w14:paraId="199602D8" w14:textId="77777777" w:rsidR="00510B14" w:rsidRPr="00A97746" w:rsidRDefault="00510B14" w:rsidP="00510B14">
      <w:pPr>
        <w:spacing w:line="259" w:lineRule="auto"/>
        <w:jc w:val="left"/>
        <w:rPr>
          <w:rFonts w:eastAsia="Calibri" w:cs="Arial"/>
          <w:b/>
          <w:bCs/>
          <w:szCs w:val="24"/>
        </w:rPr>
      </w:pPr>
    </w:p>
    <w:p w14:paraId="2AF7E413" w14:textId="77777777" w:rsidR="00510B14" w:rsidRPr="00A97746" w:rsidRDefault="00510B14" w:rsidP="00510B14">
      <w:pPr>
        <w:spacing w:line="259" w:lineRule="auto"/>
        <w:jc w:val="left"/>
        <w:rPr>
          <w:rFonts w:eastAsia="Calibri" w:cs="Arial"/>
          <w:b/>
          <w:bCs/>
          <w:szCs w:val="24"/>
        </w:rPr>
      </w:pPr>
      <w:r w:rsidRPr="00A97746">
        <w:rPr>
          <w:rFonts w:eastAsia="Calibri" w:cs="Arial"/>
          <w:b/>
          <w:bCs/>
          <w:szCs w:val="24"/>
        </w:rPr>
        <w:t>Officers:</w:t>
      </w:r>
      <w:r w:rsidRPr="00A97746">
        <w:rPr>
          <w:rFonts w:eastAsia="Calibri" w:cs="Arial"/>
          <w:b/>
          <w:bCs/>
          <w:szCs w:val="24"/>
        </w:rPr>
        <w:tab/>
      </w:r>
      <w:r w:rsidRPr="00A97746">
        <w:rPr>
          <w:rFonts w:eastAsia="Calibri" w:cs="Arial"/>
          <w:b/>
          <w:bCs/>
          <w:szCs w:val="24"/>
        </w:rPr>
        <w:tab/>
      </w:r>
      <w:r w:rsidRPr="00A97746">
        <w:rPr>
          <w:rFonts w:eastAsia="Calibri" w:cs="Arial"/>
          <w:b/>
          <w:bCs/>
          <w:szCs w:val="24"/>
        </w:rPr>
        <w:tab/>
      </w:r>
      <w:r w:rsidRPr="00A97746">
        <w:rPr>
          <w:rFonts w:eastAsia="Calibri" w:cs="Arial"/>
          <w:b/>
          <w:bCs/>
          <w:szCs w:val="24"/>
        </w:rPr>
        <w:tab/>
      </w:r>
      <w:r w:rsidRPr="00A97746">
        <w:rPr>
          <w:rFonts w:eastAsia="Calibri" w:cs="Arial"/>
          <w:b/>
          <w:bCs/>
          <w:szCs w:val="24"/>
        </w:rPr>
        <w:tab/>
      </w:r>
      <w:r w:rsidRPr="00A97746">
        <w:rPr>
          <w:rFonts w:eastAsia="Calibri" w:cs="Arial"/>
          <w:b/>
          <w:bCs/>
          <w:szCs w:val="24"/>
        </w:rPr>
        <w:tab/>
      </w:r>
    </w:p>
    <w:p w14:paraId="02F56AF2" w14:textId="77777777" w:rsidR="00510B14" w:rsidRDefault="00510B14" w:rsidP="00510B14">
      <w:pPr>
        <w:spacing w:line="259" w:lineRule="auto"/>
        <w:jc w:val="left"/>
        <w:rPr>
          <w:rFonts w:eastAsia="Calibri" w:cs="Arial"/>
          <w:szCs w:val="24"/>
        </w:rPr>
      </w:pPr>
      <w:r w:rsidRPr="00A97746">
        <w:rPr>
          <w:rFonts w:eastAsia="Calibri" w:cs="Arial"/>
          <w:szCs w:val="24"/>
        </w:rPr>
        <w:t>Will Rysdale</w:t>
      </w:r>
      <w:r w:rsidRPr="00A97746">
        <w:rPr>
          <w:rFonts w:eastAsia="Calibri" w:cs="Arial"/>
          <w:szCs w:val="24"/>
        </w:rPr>
        <w:tab/>
      </w:r>
      <w:r w:rsidRPr="00A97746">
        <w:rPr>
          <w:rFonts w:eastAsia="Calibri" w:cs="Arial"/>
          <w:szCs w:val="24"/>
        </w:rPr>
        <w:tab/>
      </w:r>
      <w:r w:rsidRPr="00A97746">
        <w:rPr>
          <w:rFonts w:eastAsia="Calibri" w:cs="Arial"/>
          <w:szCs w:val="24"/>
        </w:rPr>
        <w:tab/>
      </w:r>
      <w:r w:rsidRPr="00A97746">
        <w:rPr>
          <w:rFonts w:eastAsia="Calibri" w:cs="Arial"/>
          <w:szCs w:val="24"/>
        </w:rPr>
        <w:tab/>
      </w:r>
      <w:r w:rsidRPr="00A97746">
        <w:rPr>
          <w:rFonts w:eastAsia="Calibri" w:cs="Arial"/>
          <w:szCs w:val="24"/>
        </w:rPr>
        <w:tab/>
        <w:t>Head of Housing Delivery</w:t>
      </w:r>
    </w:p>
    <w:p w14:paraId="1C1488AD" w14:textId="77777777" w:rsidR="00510B14" w:rsidRDefault="00510B14" w:rsidP="00510B14">
      <w:pPr>
        <w:spacing w:line="259" w:lineRule="auto"/>
        <w:jc w:val="left"/>
        <w:rPr>
          <w:rFonts w:eastAsia="Calibri" w:cs="Arial"/>
          <w:szCs w:val="24"/>
        </w:rPr>
      </w:pPr>
      <w:r>
        <w:rPr>
          <w:rFonts w:eastAsia="Calibri" w:cs="Arial"/>
          <w:szCs w:val="24"/>
        </w:rPr>
        <w:t>Clare Dowds</w:t>
      </w:r>
      <w:r>
        <w:rPr>
          <w:rFonts w:eastAsia="Calibri" w:cs="Arial"/>
          <w:szCs w:val="24"/>
        </w:rPr>
        <w:tab/>
      </w:r>
      <w:r>
        <w:rPr>
          <w:rFonts w:eastAsia="Calibri" w:cs="Arial"/>
          <w:szCs w:val="24"/>
        </w:rPr>
        <w:tab/>
      </w:r>
      <w:r>
        <w:rPr>
          <w:rFonts w:eastAsia="Calibri" w:cs="Arial"/>
          <w:szCs w:val="24"/>
        </w:rPr>
        <w:tab/>
      </w:r>
      <w:r>
        <w:rPr>
          <w:rFonts w:eastAsia="Calibri" w:cs="Arial"/>
          <w:szCs w:val="24"/>
        </w:rPr>
        <w:tab/>
      </w:r>
      <w:r>
        <w:rPr>
          <w:rFonts w:eastAsia="Calibri" w:cs="Arial"/>
          <w:szCs w:val="24"/>
        </w:rPr>
        <w:tab/>
        <w:t>Asset Manager</w:t>
      </w:r>
    </w:p>
    <w:p w14:paraId="5ACC289E" w14:textId="77777777" w:rsidR="00510B14" w:rsidRPr="00A97746" w:rsidRDefault="00510B14" w:rsidP="00510B14">
      <w:pPr>
        <w:spacing w:line="259" w:lineRule="auto"/>
        <w:jc w:val="left"/>
        <w:rPr>
          <w:rFonts w:eastAsia="Calibri" w:cs="Arial"/>
          <w:szCs w:val="24"/>
        </w:rPr>
      </w:pPr>
      <w:r w:rsidRPr="00A97746">
        <w:rPr>
          <w:rFonts w:eastAsia="Calibri" w:cs="Arial"/>
          <w:szCs w:val="24"/>
        </w:rPr>
        <w:t>Sasha Childs</w:t>
      </w:r>
      <w:r w:rsidRPr="00A97746">
        <w:rPr>
          <w:rFonts w:eastAsia="Calibri" w:cs="Arial"/>
          <w:szCs w:val="24"/>
        </w:rPr>
        <w:tab/>
      </w:r>
      <w:r w:rsidRPr="00A97746">
        <w:rPr>
          <w:rFonts w:eastAsia="Calibri" w:cs="Arial"/>
          <w:szCs w:val="24"/>
        </w:rPr>
        <w:tab/>
      </w:r>
      <w:r w:rsidRPr="00A97746">
        <w:rPr>
          <w:rFonts w:eastAsia="Calibri" w:cs="Arial"/>
          <w:szCs w:val="24"/>
        </w:rPr>
        <w:tab/>
      </w:r>
      <w:r w:rsidRPr="00A97746">
        <w:rPr>
          <w:rFonts w:eastAsia="Calibri" w:cs="Arial"/>
          <w:szCs w:val="24"/>
        </w:rPr>
        <w:tab/>
      </w:r>
      <w:r w:rsidRPr="00A97746">
        <w:rPr>
          <w:rFonts w:eastAsia="Calibri" w:cs="Arial"/>
          <w:szCs w:val="24"/>
        </w:rPr>
        <w:tab/>
        <w:t>Community Engagement Officer</w:t>
      </w:r>
    </w:p>
    <w:p w14:paraId="653F2916" w14:textId="77777777" w:rsidR="00510B14" w:rsidRPr="00780E22" w:rsidRDefault="00510B14" w:rsidP="00510B14">
      <w:pPr>
        <w:spacing w:line="259" w:lineRule="auto"/>
        <w:jc w:val="left"/>
        <w:rPr>
          <w:rFonts w:eastAsia="Calibri" w:cs="Arial"/>
          <w:szCs w:val="24"/>
        </w:rPr>
      </w:pPr>
      <w:r w:rsidRPr="00780E22">
        <w:rPr>
          <w:rFonts w:eastAsia="Calibri" w:cs="Arial"/>
          <w:szCs w:val="24"/>
        </w:rPr>
        <w:t>Steve Bryant</w:t>
      </w:r>
      <w:r w:rsidRPr="00780E22">
        <w:rPr>
          <w:rFonts w:eastAsia="Calibri" w:cs="Arial"/>
          <w:szCs w:val="24"/>
        </w:rPr>
        <w:tab/>
      </w:r>
      <w:r w:rsidRPr="00780E22">
        <w:rPr>
          <w:rFonts w:eastAsia="Calibri" w:cs="Arial"/>
          <w:szCs w:val="24"/>
        </w:rPr>
        <w:tab/>
      </w:r>
      <w:r w:rsidRPr="00780E22">
        <w:rPr>
          <w:rFonts w:eastAsia="Calibri" w:cs="Arial"/>
          <w:szCs w:val="24"/>
        </w:rPr>
        <w:tab/>
      </w:r>
      <w:r w:rsidRPr="00780E22">
        <w:rPr>
          <w:rFonts w:eastAsia="Calibri" w:cs="Arial"/>
          <w:szCs w:val="24"/>
        </w:rPr>
        <w:tab/>
      </w:r>
      <w:r>
        <w:rPr>
          <w:rFonts w:eastAsia="Calibri" w:cs="Arial"/>
          <w:szCs w:val="24"/>
        </w:rPr>
        <w:tab/>
      </w:r>
      <w:r w:rsidRPr="00780E22">
        <w:rPr>
          <w:rFonts w:eastAsia="Calibri" w:cs="Arial"/>
          <w:szCs w:val="24"/>
        </w:rPr>
        <w:t>Community Engagement Officer</w:t>
      </w:r>
    </w:p>
    <w:p w14:paraId="43181C37" w14:textId="77777777" w:rsidR="00510B14" w:rsidRDefault="00510B14" w:rsidP="00510B14">
      <w:pPr>
        <w:spacing w:line="259" w:lineRule="auto"/>
        <w:jc w:val="left"/>
        <w:rPr>
          <w:rFonts w:eastAsia="Calibri" w:cs="Arial"/>
          <w:szCs w:val="24"/>
        </w:rPr>
      </w:pPr>
    </w:p>
    <w:p w14:paraId="0EFF410D" w14:textId="77777777" w:rsidR="00510B14" w:rsidRPr="008E58E2" w:rsidRDefault="00510B14" w:rsidP="00510B14">
      <w:pPr>
        <w:spacing w:line="259" w:lineRule="auto"/>
        <w:jc w:val="left"/>
        <w:rPr>
          <w:rFonts w:eastAsia="Calibri" w:cs="Arial"/>
          <w:b/>
          <w:bCs/>
          <w:szCs w:val="24"/>
        </w:rPr>
      </w:pPr>
      <w:r w:rsidRPr="008E58E2">
        <w:rPr>
          <w:rFonts w:eastAsia="Calibri" w:cs="Arial"/>
          <w:b/>
          <w:bCs/>
          <w:szCs w:val="24"/>
        </w:rPr>
        <w:t>Guests:</w:t>
      </w:r>
    </w:p>
    <w:p w14:paraId="716F45BE" w14:textId="77777777" w:rsidR="00510B14" w:rsidRDefault="00510B14" w:rsidP="00510B14">
      <w:pPr>
        <w:spacing w:line="259" w:lineRule="auto"/>
        <w:jc w:val="left"/>
        <w:rPr>
          <w:rFonts w:eastAsia="Calibri" w:cs="Arial"/>
          <w:szCs w:val="24"/>
        </w:rPr>
      </w:pPr>
      <w:r>
        <w:rPr>
          <w:rFonts w:eastAsia="Calibri" w:cs="Arial"/>
          <w:szCs w:val="24"/>
        </w:rPr>
        <w:t>Sylvia Airs</w:t>
      </w:r>
    </w:p>
    <w:p w14:paraId="54D388CD" w14:textId="77777777" w:rsidR="00510B14" w:rsidRDefault="00510B14" w:rsidP="00510B14">
      <w:pPr>
        <w:spacing w:line="259" w:lineRule="auto"/>
        <w:jc w:val="left"/>
        <w:rPr>
          <w:rFonts w:eastAsia="Calibri" w:cs="Arial"/>
          <w:szCs w:val="24"/>
        </w:rPr>
      </w:pPr>
      <w:r>
        <w:rPr>
          <w:rFonts w:eastAsia="Calibri" w:cs="Arial"/>
          <w:szCs w:val="24"/>
        </w:rPr>
        <w:t>Jill Dyer</w:t>
      </w:r>
    </w:p>
    <w:p w14:paraId="52340733" w14:textId="77777777" w:rsidR="00510B14" w:rsidRDefault="00510B14" w:rsidP="00510B14">
      <w:pPr>
        <w:spacing w:line="259" w:lineRule="auto"/>
        <w:jc w:val="left"/>
        <w:rPr>
          <w:rFonts w:eastAsia="Calibri" w:cs="Arial"/>
          <w:szCs w:val="24"/>
        </w:rPr>
      </w:pPr>
      <w:r>
        <w:rPr>
          <w:rFonts w:eastAsia="Calibri" w:cs="Arial"/>
          <w:szCs w:val="24"/>
        </w:rPr>
        <w:t>Benjamin Gilbert</w:t>
      </w:r>
    </w:p>
    <w:p w14:paraId="31050A7E" w14:textId="77777777" w:rsidR="00510B14" w:rsidRDefault="00510B14" w:rsidP="00510B14">
      <w:pPr>
        <w:spacing w:line="259" w:lineRule="auto"/>
        <w:jc w:val="left"/>
        <w:rPr>
          <w:rFonts w:eastAsia="Calibri" w:cs="Arial"/>
          <w:szCs w:val="24"/>
        </w:rPr>
      </w:pPr>
      <w:r>
        <w:rPr>
          <w:rFonts w:eastAsia="Calibri" w:cs="Arial"/>
          <w:szCs w:val="24"/>
        </w:rPr>
        <w:t>Gary Hoodak</w:t>
      </w:r>
    </w:p>
    <w:p w14:paraId="29704AE2" w14:textId="77777777" w:rsidR="00510B14" w:rsidRDefault="00510B14" w:rsidP="00510B14">
      <w:pPr>
        <w:spacing w:line="259" w:lineRule="auto"/>
        <w:jc w:val="left"/>
        <w:rPr>
          <w:rFonts w:eastAsia="Calibri" w:cs="Arial"/>
          <w:szCs w:val="24"/>
        </w:rPr>
      </w:pPr>
      <w:r>
        <w:rPr>
          <w:rFonts w:eastAsia="Calibri" w:cs="Arial"/>
          <w:szCs w:val="24"/>
        </w:rPr>
        <w:t>Tracy Johnson</w:t>
      </w:r>
    </w:p>
    <w:p w14:paraId="53F5820A" w14:textId="77777777" w:rsidR="00510B14" w:rsidRDefault="00510B14" w:rsidP="00510B14">
      <w:pPr>
        <w:spacing w:line="259" w:lineRule="auto"/>
        <w:jc w:val="left"/>
        <w:rPr>
          <w:rFonts w:eastAsia="Calibri" w:cs="Arial"/>
          <w:szCs w:val="24"/>
        </w:rPr>
      </w:pPr>
      <w:r>
        <w:rPr>
          <w:rFonts w:eastAsia="Calibri" w:cs="Arial"/>
          <w:szCs w:val="24"/>
        </w:rPr>
        <w:t>Heather Jones</w:t>
      </w:r>
    </w:p>
    <w:p w14:paraId="0C8A8D7B" w14:textId="77777777" w:rsidR="00510B14" w:rsidRDefault="00510B14" w:rsidP="00510B14">
      <w:pPr>
        <w:spacing w:line="259" w:lineRule="auto"/>
        <w:jc w:val="left"/>
        <w:rPr>
          <w:rFonts w:eastAsia="Calibri" w:cs="Arial"/>
          <w:szCs w:val="24"/>
        </w:rPr>
      </w:pPr>
      <w:r>
        <w:rPr>
          <w:rFonts w:eastAsia="Calibri" w:cs="Arial"/>
          <w:szCs w:val="24"/>
        </w:rPr>
        <w:t>Irene Maxey</w:t>
      </w:r>
    </w:p>
    <w:p w14:paraId="3A6264FA" w14:textId="77777777" w:rsidR="00510B14" w:rsidRDefault="00510B14" w:rsidP="00510B14">
      <w:pPr>
        <w:spacing w:line="259" w:lineRule="auto"/>
        <w:jc w:val="left"/>
        <w:rPr>
          <w:rFonts w:eastAsia="Calibri" w:cs="Arial"/>
          <w:szCs w:val="24"/>
        </w:rPr>
      </w:pPr>
      <w:r>
        <w:rPr>
          <w:rFonts w:eastAsia="Calibri" w:cs="Arial"/>
          <w:szCs w:val="24"/>
        </w:rPr>
        <w:t>Jeff Maxey</w:t>
      </w:r>
    </w:p>
    <w:p w14:paraId="6BC8949F" w14:textId="77777777" w:rsidR="00510B14" w:rsidRDefault="00510B14" w:rsidP="00510B14">
      <w:pPr>
        <w:spacing w:line="259" w:lineRule="auto"/>
        <w:jc w:val="left"/>
        <w:rPr>
          <w:rFonts w:eastAsia="Calibri" w:cs="Arial"/>
          <w:szCs w:val="24"/>
        </w:rPr>
      </w:pPr>
      <w:r>
        <w:rPr>
          <w:rFonts w:eastAsia="Calibri" w:cs="Arial"/>
          <w:szCs w:val="24"/>
        </w:rPr>
        <w:t>Katherine Power</w:t>
      </w:r>
    </w:p>
    <w:p w14:paraId="08FA94BF" w14:textId="77777777" w:rsidR="00510B14" w:rsidRDefault="00510B14" w:rsidP="00510B14">
      <w:pPr>
        <w:spacing w:line="259" w:lineRule="auto"/>
        <w:jc w:val="left"/>
        <w:rPr>
          <w:rFonts w:eastAsia="Calibri" w:cs="Arial"/>
          <w:szCs w:val="24"/>
        </w:rPr>
      </w:pPr>
      <w:r>
        <w:rPr>
          <w:rFonts w:eastAsia="Calibri" w:cs="Arial"/>
          <w:szCs w:val="24"/>
        </w:rPr>
        <w:t>John Seymour</w:t>
      </w:r>
    </w:p>
    <w:p w14:paraId="102915F7" w14:textId="77777777" w:rsidR="00510B14" w:rsidRDefault="00510B14" w:rsidP="00510B14">
      <w:pPr>
        <w:spacing w:line="259" w:lineRule="auto"/>
        <w:jc w:val="left"/>
        <w:rPr>
          <w:rFonts w:eastAsia="Calibri" w:cs="Arial"/>
          <w:szCs w:val="24"/>
        </w:rPr>
      </w:pPr>
      <w:r>
        <w:rPr>
          <w:rFonts w:eastAsia="Calibri" w:cs="Arial"/>
          <w:szCs w:val="24"/>
        </w:rPr>
        <w:t>David Tavener</w:t>
      </w:r>
    </w:p>
    <w:p w14:paraId="133C6F83" w14:textId="77777777" w:rsidR="00510B14" w:rsidRPr="001123E1" w:rsidRDefault="00510B14" w:rsidP="00510B14">
      <w:pPr>
        <w:spacing w:line="259" w:lineRule="auto"/>
        <w:jc w:val="left"/>
        <w:rPr>
          <w:rFonts w:eastAsia="Calibri" w:cs="Arial"/>
          <w:szCs w:val="24"/>
        </w:rPr>
      </w:pPr>
    </w:p>
    <w:p w14:paraId="108EB2B5" w14:textId="77777777" w:rsidR="00510B14" w:rsidRDefault="00510B14" w:rsidP="00510B14">
      <w:pPr>
        <w:spacing w:line="259" w:lineRule="auto"/>
        <w:jc w:val="left"/>
        <w:rPr>
          <w:rFonts w:eastAsia="Calibri" w:cs="Arial"/>
          <w:b/>
          <w:bCs/>
          <w:szCs w:val="24"/>
        </w:rPr>
      </w:pPr>
      <w:r>
        <w:rPr>
          <w:rFonts w:eastAsia="Calibri" w:cs="Arial"/>
          <w:b/>
          <w:bCs/>
          <w:szCs w:val="24"/>
        </w:rPr>
        <w:t>Apologies:</w:t>
      </w:r>
    </w:p>
    <w:p w14:paraId="4D6A937C" w14:textId="77777777" w:rsidR="00510B14" w:rsidRDefault="00510B14" w:rsidP="00510B14">
      <w:pPr>
        <w:spacing w:line="259" w:lineRule="auto"/>
        <w:jc w:val="left"/>
        <w:rPr>
          <w:rFonts w:eastAsia="Calibri" w:cs="Arial"/>
          <w:szCs w:val="24"/>
        </w:rPr>
      </w:pPr>
      <w:r>
        <w:rPr>
          <w:rFonts w:eastAsia="Calibri" w:cs="Arial"/>
          <w:szCs w:val="24"/>
        </w:rPr>
        <w:t>Councillor Emily Darlington</w:t>
      </w:r>
    </w:p>
    <w:p w14:paraId="0CA8CBB3" w14:textId="77777777" w:rsidR="00510B14" w:rsidRDefault="00510B14" w:rsidP="00510B14">
      <w:pPr>
        <w:spacing w:line="259" w:lineRule="auto"/>
        <w:jc w:val="left"/>
        <w:rPr>
          <w:rFonts w:eastAsia="Calibri" w:cs="Arial"/>
          <w:szCs w:val="24"/>
        </w:rPr>
      </w:pPr>
      <w:r>
        <w:rPr>
          <w:rFonts w:eastAsia="Calibri" w:cs="Arial"/>
          <w:szCs w:val="24"/>
        </w:rPr>
        <w:t>Councillor Jennifer Wilson-Marklew</w:t>
      </w:r>
    </w:p>
    <w:p w14:paraId="429B48BA" w14:textId="77777777" w:rsidR="00510B14" w:rsidRPr="00A97746" w:rsidRDefault="00510B14" w:rsidP="00510B14">
      <w:pPr>
        <w:spacing w:line="259" w:lineRule="auto"/>
        <w:jc w:val="left"/>
        <w:rPr>
          <w:rFonts w:eastAsia="Calibri" w:cs="Arial"/>
          <w:szCs w:val="24"/>
        </w:rPr>
      </w:pPr>
      <w:r>
        <w:rPr>
          <w:rFonts w:eastAsia="Calibri" w:cs="Arial"/>
          <w:szCs w:val="24"/>
        </w:rPr>
        <w:t>Councillor Joseph Hearnshaw</w:t>
      </w:r>
    </w:p>
    <w:p w14:paraId="5A41D1F9" w14:textId="77777777" w:rsidR="00510B14" w:rsidRDefault="00510B14" w:rsidP="00510B14">
      <w:pPr>
        <w:spacing w:line="259" w:lineRule="auto"/>
        <w:jc w:val="left"/>
        <w:rPr>
          <w:rFonts w:eastAsia="Calibri" w:cs="Arial"/>
          <w:szCs w:val="24"/>
        </w:rPr>
      </w:pPr>
      <w:r w:rsidRPr="00A97746">
        <w:rPr>
          <w:rFonts w:eastAsia="Calibri" w:cs="Arial"/>
          <w:szCs w:val="24"/>
        </w:rPr>
        <w:t>Stewart Dunn</w:t>
      </w:r>
      <w:r w:rsidRPr="00A97746">
        <w:rPr>
          <w:rFonts w:eastAsia="Calibri" w:cs="Arial"/>
          <w:szCs w:val="24"/>
        </w:rPr>
        <w:tab/>
      </w:r>
      <w:r w:rsidRPr="00A97746">
        <w:rPr>
          <w:rFonts w:eastAsia="Calibri" w:cs="Arial"/>
          <w:szCs w:val="24"/>
        </w:rPr>
        <w:tab/>
      </w:r>
      <w:r w:rsidRPr="00A97746">
        <w:rPr>
          <w:rFonts w:eastAsia="Calibri" w:cs="Arial"/>
          <w:szCs w:val="24"/>
        </w:rPr>
        <w:tab/>
      </w:r>
      <w:r w:rsidRPr="00A97746">
        <w:rPr>
          <w:rFonts w:eastAsia="Calibri" w:cs="Arial"/>
          <w:szCs w:val="24"/>
        </w:rPr>
        <w:tab/>
        <w:t>Resident</w:t>
      </w:r>
    </w:p>
    <w:p w14:paraId="2A212576" w14:textId="77777777" w:rsidR="00510B14" w:rsidRDefault="00510B14" w:rsidP="00510B14">
      <w:pPr>
        <w:spacing w:line="259" w:lineRule="auto"/>
        <w:jc w:val="left"/>
        <w:rPr>
          <w:rFonts w:eastAsia="Calibri" w:cs="Arial"/>
          <w:szCs w:val="24"/>
        </w:rPr>
      </w:pPr>
    </w:p>
    <w:p w14:paraId="40671A0B" w14:textId="77777777" w:rsidR="00510B14" w:rsidRPr="00510B14" w:rsidRDefault="00510B14" w:rsidP="00510B14">
      <w:pPr>
        <w:pStyle w:val="ListParagraph"/>
        <w:numPr>
          <w:ilvl w:val="0"/>
          <w:numId w:val="2"/>
        </w:numPr>
        <w:spacing w:line="259" w:lineRule="auto"/>
        <w:jc w:val="left"/>
        <w:rPr>
          <w:rFonts w:eastAsia="Calibri" w:cs="Arial"/>
          <w:szCs w:val="24"/>
        </w:rPr>
      </w:pPr>
      <w:r w:rsidRPr="00510B14">
        <w:rPr>
          <w:rFonts w:eastAsia="Calibri" w:cs="Arial"/>
          <w:b/>
          <w:bCs/>
          <w:szCs w:val="24"/>
        </w:rPr>
        <w:t>Welcome and introductions</w:t>
      </w:r>
    </w:p>
    <w:p w14:paraId="134DE742" w14:textId="77777777" w:rsidR="00510B14" w:rsidRDefault="00510B14" w:rsidP="00510B14">
      <w:pPr>
        <w:pStyle w:val="ListParagraph"/>
        <w:numPr>
          <w:ilvl w:val="1"/>
          <w:numId w:val="3"/>
        </w:numPr>
        <w:spacing w:line="259" w:lineRule="auto"/>
        <w:jc w:val="left"/>
        <w:rPr>
          <w:rFonts w:eastAsia="Calibri" w:cs="Arial"/>
          <w:szCs w:val="24"/>
        </w:rPr>
      </w:pPr>
      <w:r w:rsidRPr="00510B14">
        <w:rPr>
          <w:rFonts w:eastAsia="Calibri" w:cs="Arial"/>
          <w:szCs w:val="24"/>
        </w:rPr>
        <w:t>David Meadows (DM) welcomed everyone to this open and in-person meeting.</w:t>
      </w:r>
    </w:p>
    <w:p w14:paraId="519AAC00" w14:textId="77777777" w:rsidR="00510B14" w:rsidRDefault="00510B14" w:rsidP="00510B14">
      <w:pPr>
        <w:pStyle w:val="ListParagraph"/>
        <w:numPr>
          <w:ilvl w:val="1"/>
          <w:numId w:val="3"/>
        </w:numPr>
        <w:spacing w:line="259" w:lineRule="auto"/>
        <w:jc w:val="left"/>
        <w:rPr>
          <w:rFonts w:eastAsia="Calibri" w:cs="Arial"/>
          <w:szCs w:val="24"/>
        </w:rPr>
      </w:pPr>
      <w:r w:rsidRPr="00510B14">
        <w:rPr>
          <w:rFonts w:eastAsia="Calibri" w:cs="Arial"/>
          <w:szCs w:val="24"/>
        </w:rPr>
        <w:t>Forum members and Milton Keynes Council (MKC) officers introduced themselves for the benefit of guests at the meeting.</w:t>
      </w:r>
    </w:p>
    <w:p w14:paraId="7143CAB4" w14:textId="77777777" w:rsidR="00510B14" w:rsidRDefault="00510B14" w:rsidP="00510B14">
      <w:pPr>
        <w:pStyle w:val="ListParagraph"/>
        <w:numPr>
          <w:ilvl w:val="1"/>
          <w:numId w:val="3"/>
        </w:numPr>
        <w:spacing w:line="259" w:lineRule="auto"/>
        <w:jc w:val="left"/>
        <w:rPr>
          <w:rFonts w:eastAsia="Calibri" w:cs="Arial"/>
          <w:szCs w:val="24"/>
        </w:rPr>
      </w:pPr>
      <w:r w:rsidRPr="00510B14">
        <w:rPr>
          <w:rFonts w:eastAsia="Calibri" w:cs="Arial"/>
          <w:szCs w:val="24"/>
        </w:rPr>
        <w:t>DM requested that the group adheres to the agenda and timings for the meeting.</w:t>
      </w:r>
    </w:p>
    <w:p w14:paraId="1EEE8025" w14:textId="35C5686C" w:rsidR="00510B14" w:rsidRPr="00510B14" w:rsidRDefault="00510B14" w:rsidP="00510B14">
      <w:pPr>
        <w:pStyle w:val="ListParagraph"/>
        <w:numPr>
          <w:ilvl w:val="1"/>
          <w:numId w:val="3"/>
        </w:numPr>
        <w:spacing w:line="259" w:lineRule="auto"/>
        <w:jc w:val="left"/>
        <w:rPr>
          <w:rFonts w:eastAsia="Calibri" w:cs="Arial"/>
          <w:szCs w:val="24"/>
        </w:rPr>
      </w:pPr>
      <w:r w:rsidRPr="00510B14">
        <w:rPr>
          <w:rFonts w:eastAsia="Calibri" w:cs="Arial"/>
          <w:szCs w:val="24"/>
        </w:rPr>
        <w:t>DM advised we have received apologies from Councillor Darlington, Councillor Wilson-Marklew, Councillor Hearnshaw and Stewart Dunn.</w:t>
      </w:r>
      <w:r w:rsidRPr="00510B14">
        <w:rPr>
          <w:rFonts w:eastAsia="Calibri" w:cs="Arial"/>
          <w:b/>
          <w:bCs/>
          <w:szCs w:val="24"/>
        </w:rPr>
        <w:t xml:space="preserve"> </w:t>
      </w:r>
    </w:p>
    <w:p w14:paraId="067BCFE1" w14:textId="77777777" w:rsidR="00510B14" w:rsidRDefault="00510B14" w:rsidP="00510B14">
      <w:pPr>
        <w:rPr>
          <w:rFonts w:eastAsia="Calibri" w:cs="Arial"/>
          <w:b/>
          <w:bCs/>
          <w:szCs w:val="24"/>
        </w:rPr>
      </w:pPr>
    </w:p>
    <w:p w14:paraId="22761142" w14:textId="77777777" w:rsidR="00510B14" w:rsidRPr="00510B14" w:rsidRDefault="00510B14" w:rsidP="00510B14">
      <w:pPr>
        <w:pStyle w:val="ListParagraph"/>
        <w:numPr>
          <w:ilvl w:val="0"/>
          <w:numId w:val="3"/>
        </w:numPr>
        <w:spacing w:line="259" w:lineRule="auto"/>
        <w:jc w:val="left"/>
        <w:rPr>
          <w:rFonts w:eastAsia="Calibri" w:cs="Arial"/>
          <w:szCs w:val="24"/>
        </w:rPr>
      </w:pPr>
      <w:r w:rsidRPr="00510B14">
        <w:rPr>
          <w:rFonts w:eastAsia="Calibri" w:cs="Arial"/>
          <w:b/>
          <w:bCs/>
          <w:szCs w:val="24"/>
        </w:rPr>
        <w:t>Agree minutes of the previous meetings</w:t>
      </w:r>
      <w:r>
        <w:rPr>
          <w:rFonts w:eastAsia="Calibri" w:cs="Arial"/>
          <w:b/>
          <w:bCs/>
          <w:szCs w:val="24"/>
        </w:rPr>
        <w:t xml:space="preserve"> </w:t>
      </w:r>
    </w:p>
    <w:p w14:paraId="62F5580A" w14:textId="77777777" w:rsidR="00900BFC" w:rsidRDefault="00510B14" w:rsidP="00510B14">
      <w:pPr>
        <w:pStyle w:val="ListParagraph"/>
        <w:numPr>
          <w:ilvl w:val="1"/>
          <w:numId w:val="3"/>
        </w:numPr>
        <w:spacing w:line="259" w:lineRule="auto"/>
        <w:jc w:val="left"/>
        <w:rPr>
          <w:rFonts w:eastAsia="Calibri" w:cs="Arial"/>
          <w:szCs w:val="24"/>
        </w:rPr>
      </w:pPr>
      <w:r w:rsidRPr="00510B14">
        <w:rPr>
          <w:rFonts w:eastAsia="Calibri" w:cs="Arial"/>
          <w:szCs w:val="24"/>
        </w:rPr>
        <w:t>DM advised we have one set of minutes to approve, from the Forum meeting on 6</w:t>
      </w:r>
      <w:r w:rsidRPr="00510B14">
        <w:rPr>
          <w:rFonts w:eastAsia="Calibri" w:cs="Arial"/>
          <w:szCs w:val="24"/>
          <w:vertAlign w:val="superscript"/>
        </w:rPr>
        <w:t>th</w:t>
      </w:r>
      <w:r w:rsidRPr="00510B14">
        <w:rPr>
          <w:rFonts w:eastAsia="Calibri" w:cs="Arial"/>
          <w:szCs w:val="24"/>
        </w:rPr>
        <w:t xml:space="preserve"> September 2021.</w:t>
      </w:r>
    </w:p>
    <w:p w14:paraId="02F0F927" w14:textId="77777777" w:rsidR="00900BFC" w:rsidRDefault="00510B14" w:rsidP="00510B14">
      <w:pPr>
        <w:pStyle w:val="ListParagraph"/>
        <w:numPr>
          <w:ilvl w:val="1"/>
          <w:numId w:val="3"/>
        </w:numPr>
        <w:spacing w:line="259" w:lineRule="auto"/>
        <w:jc w:val="left"/>
        <w:rPr>
          <w:rFonts w:eastAsia="Calibri" w:cs="Arial"/>
          <w:szCs w:val="24"/>
        </w:rPr>
      </w:pPr>
      <w:r w:rsidRPr="00900BFC">
        <w:rPr>
          <w:rFonts w:eastAsia="Calibri" w:cs="Arial"/>
          <w:szCs w:val="24"/>
        </w:rPr>
        <w:t>DM advised he has checked the minutes against the Zoom recording of the meeting and they are an accurate reflection.</w:t>
      </w:r>
    </w:p>
    <w:p w14:paraId="15E91B50" w14:textId="42C10BDD" w:rsidR="00510B14" w:rsidRPr="00900BFC" w:rsidRDefault="00510B14" w:rsidP="00510B14">
      <w:pPr>
        <w:pStyle w:val="ListParagraph"/>
        <w:numPr>
          <w:ilvl w:val="1"/>
          <w:numId w:val="3"/>
        </w:numPr>
        <w:spacing w:line="259" w:lineRule="auto"/>
        <w:jc w:val="left"/>
        <w:rPr>
          <w:rFonts w:eastAsia="Calibri" w:cs="Arial"/>
          <w:szCs w:val="24"/>
        </w:rPr>
      </w:pPr>
      <w:r w:rsidRPr="00900BFC">
        <w:rPr>
          <w:rFonts w:eastAsia="Calibri" w:cs="Arial"/>
          <w:szCs w:val="24"/>
        </w:rPr>
        <w:t>DM asked if there were any comments on the accuracy of the previous meeting minutes.  None were offered, therefore the minutes were agreed as a true record of the meeting.</w:t>
      </w:r>
    </w:p>
    <w:p w14:paraId="0456F808" w14:textId="77777777" w:rsidR="00900BFC" w:rsidRDefault="00510B14" w:rsidP="00900BFC">
      <w:pPr>
        <w:pStyle w:val="ListParagraph"/>
        <w:numPr>
          <w:ilvl w:val="0"/>
          <w:numId w:val="3"/>
        </w:numPr>
        <w:rPr>
          <w:rFonts w:eastAsia="Calibri" w:cs="Arial"/>
          <w:b/>
          <w:bCs/>
          <w:szCs w:val="24"/>
        </w:rPr>
      </w:pPr>
      <w:r w:rsidRPr="00900BFC">
        <w:rPr>
          <w:rFonts w:eastAsia="Calibri" w:cs="Arial"/>
          <w:b/>
          <w:bCs/>
          <w:szCs w:val="24"/>
        </w:rPr>
        <w:t>Matters arising</w:t>
      </w:r>
      <w:r w:rsidR="00900BFC">
        <w:rPr>
          <w:rFonts w:eastAsia="Calibri" w:cs="Arial"/>
          <w:b/>
          <w:bCs/>
          <w:szCs w:val="24"/>
        </w:rPr>
        <w:t xml:space="preserve"> </w:t>
      </w:r>
    </w:p>
    <w:p w14:paraId="355ABA10" w14:textId="4FC64522" w:rsidR="00900BFC" w:rsidRPr="00900BFC" w:rsidRDefault="00510B14" w:rsidP="00900BFC">
      <w:pPr>
        <w:pStyle w:val="ListParagraph"/>
        <w:numPr>
          <w:ilvl w:val="1"/>
          <w:numId w:val="3"/>
        </w:numPr>
        <w:rPr>
          <w:rFonts w:eastAsia="Calibri" w:cs="Arial"/>
          <w:b/>
          <w:bCs/>
          <w:szCs w:val="24"/>
        </w:rPr>
      </w:pPr>
      <w:r w:rsidRPr="00900BFC">
        <w:rPr>
          <w:rFonts w:eastAsia="Calibri" w:cs="Arial"/>
          <w:szCs w:val="24"/>
        </w:rPr>
        <w:t>No matters arising were raised.</w:t>
      </w:r>
      <w:r w:rsidRPr="00900BFC">
        <w:rPr>
          <w:rFonts w:eastAsia="Calibri" w:cs="Arial"/>
          <w:b/>
          <w:bCs/>
        </w:rPr>
        <w:t xml:space="preserve"> </w:t>
      </w:r>
    </w:p>
    <w:p w14:paraId="104A2094" w14:textId="77777777" w:rsidR="00510B14" w:rsidRPr="00900BFC" w:rsidRDefault="00510B14" w:rsidP="00900BFC">
      <w:pPr>
        <w:pStyle w:val="ListParagraph"/>
        <w:numPr>
          <w:ilvl w:val="0"/>
          <w:numId w:val="3"/>
        </w:numPr>
        <w:spacing w:line="259" w:lineRule="auto"/>
        <w:jc w:val="left"/>
        <w:rPr>
          <w:rFonts w:eastAsia="Calibri" w:cs="Arial"/>
          <w:b/>
          <w:bCs/>
        </w:rPr>
      </w:pPr>
      <w:r w:rsidRPr="00900BFC">
        <w:rPr>
          <w:rFonts w:eastAsia="Calibri" w:cs="Arial"/>
          <w:b/>
          <w:bCs/>
        </w:rPr>
        <w:t>Fires on Fullers Slade</w:t>
      </w:r>
    </w:p>
    <w:p w14:paraId="19C022AE" w14:textId="77777777" w:rsidR="000C129C" w:rsidRDefault="00510B14" w:rsidP="000C129C">
      <w:pPr>
        <w:pStyle w:val="ListParagraph"/>
        <w:spacing w:line="259" w:lineRule="auto"/>
        <w:ind w:left="360"/>
        <w:jc w:val="left"/>
        <w:rPr>
          <w:rFonts w:eastAsia="Calibri" w:cs="Arial"/>
          <w:szCs w:val="24"/>
        </w:rPr>
      </w:pPr>
      <w:r w:rsidRPr="000C129C">
        <w:rPr>
          <w:rFonts w:eastAsia="Calibri" w:cs="Arial"/>
          <w:szCs w:val="24"/>
        </w:rPr>
        <w:t>DM handed over to Will Rysdale (WR), Head of Housing Delivery at MKC.</w:t>
      </w:r>
    </w:p>
    <w:p w14:paraId="26B64F33" w14:textId="77777777" w:rsidR="000C129C" w:rsidRPr="000C129C" w:rsidRDefault="00510B14" w:rsidP="000C129C">
      <w:pPr>
        <w:pStyle w:val="ListParagraph"/>
        <w:numPr>
          <w:ilvl w:val="1"/>
          <w:numId w:val="3"/>
        </w:numPr>
        <w:spacing w:line="259" w:lineRule="auto"/>
        <w:jc w:val="left"/>
        <w:rPr>
          <w:rFonts w:eastAsia="Calibri" w:cs="Arial"/>
          <w:szCs w:val="24"/>
        </w:rPr>
      </w:pPr>
      <w:r w:rsidRPr="000C129C">
        <w:rPr>
          <w:rFonts w:eastAsia="Calibri" w:cs="Arial"/>
          <w:szCs w:val="24"/>
          <w:u w:val="single"/>
        </w:rPr>
        <w:t>Fire on Moorfoot</w:t>
      </w:r>
    </w:p>
    <w:p w14:paraId="2F288C42" w14:textId="2495ED1E" w:rsidR="00510B14" w:rsidRPr="000C129C" w:rsidRDefault="00510B14" w:rsidP="000C129C">
      <w:pPr>
        <w:spacing w:line="259" w:lineRule="auto"/>
        <w:jc w:val="left"/>
        <w:rPr>
          <w:rFonts w:eastAsia="Calibri" w:cs="Arial"/>
          <w:szCs w:val="24"/>
        </w:rPr>
      </w:pPr>
      <w:r w:rsidRPr="000C129C">
        <w:rPr>
          <w:rFonts w:eastAsia="Calibri" w:cs="Arial"/>
          <w:szCs w:val="24"/>
        </w:rPr>
        <w:t>WR advised that all equipment and safety checks were in date when the fire took place.  The family has been decanted and continues to be supported by MKC staff.  While it is not clear what the cause of the fire is, it was not caused by the boiler or the immersion heater.</w:t>
      </w:r>
    </w:p>
    <w:p w14:paraId="41998044" w14:textId="77777777" w:rsidR="00510B14" w:rsidRDefault="00510B14" w:rsidP="00510B14">
      <w:pPr>
        <w:spacing w:line="259" w:lineRule="auto"/>
        <w:jc w:val="left"/>
        <w:rPr>
          <w:rFonts w:eastAsia="Calibri" w:cs="Arial"/>
          <w:szCs w:val="24"/>
        </w:rPr>
      </w:pPr>
    </w:p>
    <w:p w14:paraId="38DA84B3" w14:textId="7A3D90D2" w:rsidR="00510B14" w:rsidRPr="000C129C" w:rsidRDefault="00510B14" w:rsidP="000C129C">
      <w:pPr>
        <w:pStyle w:val="ListParagraph"/>
        <w:numPr>
          <w:ilvl w:val="1"/>
          <w:numId w:val="3"/>
        </w:numPr>
        <w:spacing w:line="259" w:lineRule="auto"/>
        <w:jc w:val="left"/>
        <w:rPr>
          <w:rFonts w:eastAsia="Calibri" w:cs="Arial"/>
          <w:szCs w:val="24"/>
          <w:u w:val="single"/>
        </w:rPr>
      </w:pPr>
      <w:r w:rsidRPr="000C129C">
        <w:rPr>
          <w:rFonts w:eastAsia="Calibri" w:cs="Arial"/>
          <w:szCs w:val="24"/>
          <w:u w:val="single"/>
        </w:rPr>
        <w:t>Fire on Woolmans</w:t>
      </w:r>
    </w:p>
    <w:p w14:paraId="32219242" w14:textId="77777777" w:rsidR="00510B14" w:rsidRDefault="00510B14" w:rsidP="00510B14">
      <w:pPr>
        <w:spacing w:line="259" w:lineRule="auto"/>
        <w:jc w:val="left"/>
        <w:rPr>
          <w:rFonts w:eastAsia="Calibri" w:cs="Arial"/>
          <w:szCs w:val="24"/>
        </w:rPr>
      </w:pPr>
      <w:r>
        <w:rPr>
          <w:rFonts w:eastAsia="Calibri" w:cs="Arial"/>
          <w:szCs w:val="24"/>
        </w:rPr>
        <w:t>WR advised that reports have identified the fire being was caused by an electrical device.  The property where the fire took place is a private property, the immediate surrounding properties which were also affected are a mix of private and council properties.  Support is being provided by MKC to all affected households.  Bucks Fire and Rescue Service (BFRS) will be carrying out targeted prevention visits on Fullers Slade following the recent fires.</w:t>
      </w:r>
    </w:p>
    <w:p w14:paraId="4CF4AF8A" w14:textId="77777777" w:rsidR="00510B14" w:rsidRDefault="00510B14" w:rsidP="00510B14">
      <w:pPr>
        <w:spacing w:line="259" w:lineRule="auto"/>
        <w:jc w:val="left"/>
        <w:rPr>
          <w:rFonts w:eastAsia="Calibri" w:cs="Arial"/>
          <w:szCs w:val="24"/>
        </w:rPr>
      </w:pPr>
    </w:p>
    <w:p w14:paraId="61FF187F" w14:textId="77777777" w:rsidR="00510B14" w:rsidRDefault="00510B14" w:rsidP="00510B14">
      <w:pPr>
        <w:spacing w:line="259" w:lineRule="auto"/>
        <w:jc w:val="left"/>
        <w:rPr>
          <w:rFonts w:eastAsia="Calibri" w:cs="Arial"/>
          <w:szCs w:val="24"/>
        </w:rPr>
      </w:pPr>
      <w:r>
        <w:rPr>
          <w:rFonts w:eastAsia="Calibri" w:cs="Arial"/>
          <w:szCs w:val="24"/>
        </w:rPr>
        <w:t>Helen Havens (HH) advised she was on scene at the Moorfoot fire and was advised by a fire service officer that the fire was caused by an electrical fault.  Sasha Childs (SC) advised this was not fed back from BFRS as being a factor of concern.</w:t>
      </w:r>
    </w:p>
    <w:p w14:paraId="125BB866" w14:textId="77777777" w:rsidR="00510B14" w:rsidRDefault="00510B14" w:rsidP="00510B14">
      <w:pPr>
        <w:spacing w:line="259" w:lineRule="auto"/>
        <w:jc w:val="left"/>
        <w:rPr>
          <w:rFonts w:eastAsia="Calibri" w:cs="Arial"/>
          <w:szCs w:val="24"/>
        </w:rPr>
      </w:pPr>
    </w:p>
    <w:p w14:paraId="63BDE8FC" w14:textId="77777777" w:rsidR="00510B14" w:rsidRDefault="00510B14" w:rsidP="00510B14">
      <w:pPr>
        <w:spacing w:line="259" w:lineRule="auto"/>
        <w:jc w:val="left"/>
        <w:rPr>
          <w:rFonts w:eastAsia="Calibri" w:cs="Arial"/>
          <w:szCs w:val="24"/>
        </w:rPr>
      </w:pPr>
      <w:r>
        <w:rPr>
          <w:rFonts w:eastAsia="Calibri" w:cs="Arial"/>
          <w:szCs w:val="24"/>
        </w:rPr>
        <w:t>Gary Hoodak (GH) added it is a concern that there is no material between properties to ensure fire safety and MKC should ensure this is rectified, it is not the responsibility of BFRS.  There are no internal firebreaks between properties and there is fibreglass to the exterior of properties which could cause fires to spread.  Housing regulations should be followed and while other parts of renewal are mentioned, housing should be the focus.</w:t>
      </w:r>
    </w:p>
    <w:p w14:paraId="079FF3C7" w14:textId="77777777" w:rsidR="00510B14" w:rsidRDefault="00510B14" w:rsidP="00510B14">
      <w:pPr>
        <w:spacing w:line="259" w:lineRule="auto"/>
        <w:jc w:val="left"/>
        <w:rPr>
          <w:rFonts w:eastAsia="Calibri" w:cs="Arial"/>
          <w:szCs w:val="24"/>
        </w:rPr>
      </w:pPr>
    </w:p>
    <w:p w14:paraId="1E57BFCF" w14:textId="77777777" w:rsidR="00510B14" w:rsidRDefault="00510B14" w:rsidP="00510B14">
      <w:pPr>
        <w:spacing w:line="259" w:lineRule="auto"/>
        <w:jc w:val="left"/>
        <w:rPr>
          <w:rFonts w:eastAsia="Calibri" w:cs="Arial"/>
          <w:szCs w:val="24"/>
        </w:rPr>
      </w:pPr>
      <w:r>
        <w:rPr>
          <w:rFonts w:eastAsia="Calibri" w:cs="Arial"/>
          <w:szCs w:val="24"/>
        </w:rPr>
        <w:t>WR advised that the health and safety team at MKC are involved in responding to queries around fire safety, we do need to check on roof compartmentalisation.  Renewal is also about improving current properties, not just building new homes.</w:t>
      </w:r>
    </w:p>
    <w:p w14:paraId="2766299D" w14:textId="77777777" w:rsidR="00510B14" w:rsidRDefault="00510B14" w:rsidP="00510B14">
      <w:pPr>
        <w:spacing w:line="259" w:lineRule="auto"/>
        <w:jc w:val="left"/>
        <w:rPr>
          <w:rFonts w:eastAsia="Calibri" w:cs="Arial"/>
          <w:szCs w:val="24"/>
        </w:rPr>
      </w:pPr>
    </w:p>
    <w:p w14:paraId="15573578" w14:textId="77777777" w:rsidR="00510B14" w:rsidRDefault="00510B14" w:rsidP="00510B14">
      <w:pPr>
        <w:spacing w:line="259" w:lineRule="auto"/>
        <w:jc w:val="left"/>
        <w:rPr>
          <w:rFonts w:eastAsia="Calibri" w:cs="Arial"/>
          <w:szCs w:val="24"/>
        </w:rPr>
      </w:pPr>
      <w:r>
        <w:rPr>
          <w:rFonts w:eastAsia="Calibri" w:cs="Arial"/>
          <w:szCs w:val="24"/>
        </w:rPr>
        <w:t>GH added that we do need to consider the impact of building new homes on the local area e.g. more traffic.</w:t>
      </w:r>
    </w:p>
    <w:p w14:paraId="4DAAF05E" w14:textId="77777777" w:rsidR="00510B14" w:rsidRDefault="00510B14" w:rsidP="00510B14">
      <w:pPr>
        <w:spacing w:line="259" w:lineRule="auto"/>
        <w:jc w:val="left"/>
        <w:rPr>
          <w:rFonts w:eastAsia="Calibri" w:cs="Arial"/>
          <w:szCs w:val="24"/>
        </w:rPr>
      </w:pPr>
    </w:p>
    <w:p w14:paraId="31D433B2" w14:textId="77777777" w:rsidR="00510B14" w:rsidRDefault="00510B14" w:rsidP="00510B14">
      <w:pPr>
        <w:spacing w:line="259" w:lineRule="auto"/>
        <w:jc w:val="left"/>
        <w:rPr>
          <w:rFonts w:eastAsia="Calibri" w:cs="Arial"/>
          <w:szCs w:val="24"/>
        </w:rPr>
      </w:pPr>
      <w:r>
        <w:rPr>
          <w:rFonts w:eastAsia="Calibri" w:cs="Arial"/>
          <w:szCs w:val="24"/>
        </w:rPr>
        <w:t>Clare Dowds (CD), Asset Manager at MKC advised a piece of work is being carried out to review existing stock.</w:t>
      </w:r>
    </w:p>
    <w:p w14:paraId="34CFFC92" w14:textId="77777777" w:rsidR="00510B14" w:rsidRDefault="00510B14" w:rsidP="00510B14">
      <w:pPr>
        <w:spacing w:line="259" w:lineRule="auto"/>
        <w:jc w:val="left"/>
        <w:rPr>
          <w:rFonts w:eastAsia="Calibri" w:cs="Arial"/>
          <w:szCs w:val="24"/>
        </w:rPr>
      </w:pPr>
    </w:p>
    <w:p w14:paraId="2A193CC4" w14:textId="0ECEAF78" w:rsidR="00510B14" w:rsidRDefault="00510B14" w:rsidP="00510B14">
      <w:pPr>
        <w:spacing w:line="259" w:lineRule="auto"/>
        <w:jc w:val="left"/>
        <w:rPr>
          <w:rFonts w:eastAsia="Calibri" w:cs="Arial"/>
          <w:szCs w:val="24"/>
        </w:rPr>
      </w:pPr>
      <w:r>
        <w:rPr>
          <w:rFonts w:eastAsia="Calibri" w:cs="Arial"/>
          <w:szCs w:val="24"/>
        </w:rPr>
        <w:t>GD added it is a problem when contracts are awarded as work can get sub-contracted out, this means funding decreases each time it is sub-contracted out resulting in rushed and potentially poor work.</w:t>
      </w:r>
    </w:p>
    <w:p w14:paraId="2A2E5973" w14:textId="77777777" w:rsidR="000C129C" w:rsidRDefault="000C129C" w:rsidP="00510B14">
      <w:pPr>
        <w:spacing w:line="259" w:lineRule="auto"/>
        <w:jc w:val="left"/>
        <w:rPr>
          <w:rFonts w:eastAsia="Calibri" w:cs="Arial"/>
          <w:szCs w:val="24"/>
        </w:rPr>
      </w:pPr>
    </w:p>
    <w:p w14:paraId="3FAA5EA0" w14:textId="77777777" w:rsidR="00510B14" w:rsidRPr="000C129C" w:rsidRDefault="00510B14" w:rsidP="000C129C">
      <w:pPr>
        <w:pStyle w:val="ListParagraph"/>
        <w:numPr>
          <w:ilvl w:val="0"/>
          <w:numId w:val="3"/>
        </w:numPr>
        <w:spacing w:line="259" w:lineRule="auto"/>
        <w:jc w:val="left"/>
        <w:rPr>
          <w:rFonts w:eastAsia="Calibri" w:cs="Arial"/>
          <w:b/>
          <w:bCs/>
          <w:szCs w:val="24"/>
        </w:rPr>
      </w:pPr>
      <w:r w:rsidRPr="000C129C">
        <w:rPr>
          <w:rFonts w:eastAsia="Calibri" w:cs="Arial"/>
          <w:b/>
          <w:bCs/>
          <w:szCs w:val="24"/>
        </w:rPr>
        <w:t>Hub on Spider Park</w:t>
      </w:r>
    </w:p>
    <w:p w14:paraId="35F306A5" w14:textId="77777777" w:rsidR="000C129C" w:rsidRDefault="00510B14" w:rsidP="00510B14">
      <w:pPr>
        <w:pStyle w:val="ListParagraph"/>
        <w:numPr>
          <w:ilvl w:val="1"/>
          <w:numId w:val="13"/>
        </w:numPr>
        <w:spacing w:line="259" w:lineRule="auto"/>
        <w:jc w:val="left"/>
        <w:rPr>
          <w:rFonts w:eastAsia="Calibri" w:cs="Arial"/>
          <w:szCs w:val="24"/>
        </w:rPr>
      </w:pPr>
      <w:r w:rsidRPr="000C129C">
        <w:rPr>
          <w:rFonts w:eastAsia="Calibri" w:cs="Arial"/>
          <w:szCs w:val="24"/>
        </w:rPr>
        <w:t>SC updated the group that Mears are due to visit the Hub to check on whether it can be repaired. We are waiting for Mears to carry out this review and feed back to us.  If it cannot be repaired it will need to be removed.</w:t>
      </w:r>
    </w:p>
    <w:p w14:paraId="659B8FBB" w14:textId="77777777" w:rsidR="000C129C" w:rsidRDefault="00510B14" w:rsidP="00510B14">
      <w:pPr>
        <w:pStyle w:val="ListParagraph"/>
        <w:numPr>
          <w:ilvl w:val="1"/>
          <w:numId w:val="13"/>
        </w:numPr>
        <w:spacing w:line="259" w:lineRule="auto"/>
        <w:jc w:val="left"/>
        <w:rPr>
          <w:rFonts w:eastAsia="Calibri" w:cs="Arial"/>
          <w:szCs w:val="24"/>
        </w:rPr>
      </w:pPr>
      <w:r w:rsidRPr="000C129C">
        <w:rPr>
          <w:rFonts w:eastAsia="Calibri" w:cs="Arial"/>
          <w:szCs w:val="24"/>
        </w:rPr>
        <w:t>WR added we are also aware it is time sensitive, given the criteria laid out when planning was given for the Hub to be placed on the estate.</w:t>
      </w:r>
    </w:p>
    <w:p w14:paraId="071CC566" w14:textId="77777777" w:rsidR="000C129C" w:rsidRDefault="00510B14" w:rsidP="00510B14">
      <w:pPr>
        <w:pStyle w:val="ListParagraph"/>
        <w:numPr>
          <w:ilvl w:val="1"/>
          <w:numId w:val="13"/>
        </w:numPr>
        <w:spacing w:line="259" w:lineRule="auto"/>
        <w:jc w:val="left"/>
        <w:rPr>
          <w:rFonts w:eastAsia="Calibri" w:cs="Arial"/>
          <w:szCs w:val="24"/>
        </w:rPr>
      </w:pPr>
      <w:r w:rsidRPr="000C129C">
        <w:rPr>
          <w:rFonts w:eastAsia="Calibri" w:cs="Arial"/>
          <w:szCs w:val="24"/>
        </w:rPr>
        <w:t>A question was asked whether funding will be available for paths repairs on the estate.  WR replied yes, this will be available within Public Realm works.  We will work with housing and other departments within MKC to ensure works are carried out.</w:t>
      </w:r>
    </w:p>
    <w:p w14:paraId="39AD0F57" w14:textId="77777777" w:rsidR="000C129C" w:rsidRPr="000C129C" w:rsidRDefault="00510B14" w:rsidP="00510B14">
      <w:pPr>
        <w:pStyle w:val="ListParagraph"/>
        <w:numPr>
          <w:ilvl w:val="1"/>
          <w:numId w:val="13"/>
        </w:numPr>
        <w:spacing w:line="259" w:lineRule="auto"/>
        <w:jc w:val="left"/>
        <w:rPr>
          <w:rFonts w:eastAsia="Calibri" w:cs="Arial"/>
          <w:szCs w:val="24"/>
        </w:rPr>
      </w:pPr>
      <w:r w:rsidRPr="000C129C">
        <w:rPr>
          <w:rFonts w:eastAsia="Calibri" w:cs="Arial"/>
          <w:szCs w:val="24"/>
        </w:rPr>
        <w:t xml:space="preserve">DM asked if dropped kerbs will be provided on the estate, as there are none for residents to drive onto their frontages.  HH added that disabled residents also have problems navigating the estate with no dropped kerbs.   WR advised that </w:t>
      </w:r>
      <w:r w:rsidRPr="000C129C">
        <w:rPr>
          <w:rFonts w:cs="Arial"/>
          <w:lang w:val="en-US"/>
        </w:rPr>
        <w:t>Shepheard Epstein Hunter, architects who have carried out some previous work on the renewal of Fullers Slade picked this up previously.  Councillor Darlington has also identified this issue from a disability perspective.</w:t>
      </w:r>
    </w:p>
    <w:p w14:paraId="24941F0F" w14:textId="77777777" w:rsidR="000C129C" w:rsidRPr="000C129C" w:rsidRDefault="00510B14" w:rsidP="00510B14">
      <w:pPr>
        <w:pStyle w:val="ListParagraph"/>
        <w:numPr>
          <w:ilvl w:val="1"/>
          <w:numId w:val="13"/>
        </w:numPr>
        <w:spacing w:line="259" w:lineRule="auto"/>
        <w:jc w:val="left"/>
        <w:rPr>
          <w:rFonts w:eastAsia="Calibri" w:cs="Arial"/>
          <w:szCs w:val="24"/>
        </w:rPr>
      </w:pPr>
      <w:r w:rsidRPr="000C129C">
        <w:rPr>
          <w:rFonts w:cs="Arial"/>
          <w:lang w:val="en-US"/>
        </w:rPr>
        <w:t>A question was asked on whether Option 3 is still being worked on to take to planning.  WR advised we are still working to Option 3, however we are reviewing the numbers for demolition, new build and other public realm works.  We have received further feedback from residents on what is important to them which is part of this review.  A key aspect is that residents do not wish to lose the number of trees which had been reported.  WR added that there will not be any more new build numbers than was identified at the ballot.</w:t>
      </w:r>
    </w:p>
    <w:p w14:paraId="26A5C44A" w14:textId="77777777" w:rsidR="000C129C" w:rsidRPr="000C129C" w:rsidRDefault="00510B14" w:rsidP="00510B14">
      <w:pPr>
        <w:pStyle w:val="ListParagraph"/>
        <w:numPr>
          <w:ilvl w:val="1"/>
          <w:numId w:val="13"/>
        </w:numPr>
        <w:spacing w:line="259" w:lineRule="auto"/>
        <w:jc w:val="left"/>
        <w:rPr>
          <w:rFonts w:eastAsia="Calibri" w:cs="Arial"/>
          <w:szCs w:val="24"/>
        </w:rPr>
      </w:pPr>
      <w:r w:rsidRPr="000C129C">
        <w:rPr>
          <w:rFonts w:cs="Arial"/>
          <w:lang w:val="en-US"/>
        </w:rPr>
        <w:t>DM added he had seen a suggestion of 6 storey buildings as part of the renewal.  WR responded that he has not seen this anywhere, 18 metres high is the regulations we would adhere to if we were building up, this is not part of the plans on Fullers Slade.  We would encourage interested residents to join the housing sub-group if they have a particular interest in this element of regeneration.</w:t>
      </w:r>
    </w:p>
    <w:p w14:paraId="188A2809" w14:textId="77777777" w:rsidR="000C129C" w:rsidRDefault="00510B14" w:rsidP="00510B14">
      <w:pPr>
        <w:pStyle w:val="ListParagraph"/>
        <w:numPr>
          <w:ilvl w:val="1"/>
          <w:numId w:val="13"/>
        </w:numPr>
        <w:spacing w:line="259" w:lineRule="auto"/>
        <w:jc w:val="left"/>
        <w:rPr>
          <w:rFonts w:eastAsia="Calibri" w:cs="Arial"/>
          <w:szCs w:val="24"/>
        </w:rPr>
      </w:pPr>
      <w:r w:rsidRPr="000C129C">
        <w:rPr>
          <w:rFonts w:eastAsia="Calibri" w:cs="Arial"/>
          <w:szCs w:val="24"/>
        </w:rPr>
        <w:t>Sylvia Airs (SA) asked if Option 3 is still the renewal option we are working on?  WR advised we are still working to Option 3 with some demolition however we do not yet have complete details for Option 3.  Some plans require further consideration to check they are still workable for the estate.  We also have to identify if properties are repairable, so we do not spend on work which is not going to benefit individual properties.</w:t>
      </w:r>
    </w:p>
    <w:p w14:paraId="604E748B" w14:textId="77777777" w:rsidR="000C129C" w:rsidRDefault="00510B14" w:rsidP="00510B14">
      <w:pPr>
        <w:pStyle w:val="ListParagraph"/>
        <w:numPr>
          <w:ilvl w:val="1"/>
          <w:numId w:val="13"/>
        </w:numPr>
        <w:spacing w:line="259" w:lineRule="auto"/>
        <w:jc w:val="left"/>
        <w:rPr>
          <w:rFonts w:eastAsia="Calibri" w:cs="Arial"/>
          <w:szCs w:val="24"/>
        </w:rPr>
      </w:pPr>
      <w:r w:rsidRPr="000C129C">
        <w:rPr>
          <w:rFonts w:eastAsia="Calibri" w:cs="Arial"/>
          <w:szCs w:val="24"/>
        </w:rPr>
        <w:t>Donna Addington (DA) asked who makes decisions on the renewal of Fullers Slade?  WR responded that officers have discussions, however a lot of resident feedback has been collected which feeds into this, so it is a joined-up process.  All feedback has been shared with Shepheard Epstein Hunter for them to incorporate into updated plans.  It is anticipated there will be updated options with Option 3 by the end of this year with consultation taking place with residents from January 2022.</w:t>
      </w:r>
    </w:p>
    <w:p w14:paraId="20AD2793" w14:textId="77777777" w:rsidR="005F7DA5" w:rsidRDefault="00510B14" w:rsidP="005F7DA5">
      <w:pPr>
        <w:pStyle w:val="ListParagraph"/>
        <w:numPr>
          <w:ilvl w:val="1"/>
          <w:numId w:val="13"/>
        </w:numPr>
        <w:spacing w:line="259" w:lineRule="auto"/>
        <w:jc w:val="left"/>
        <w:rPr>
          <w:rFonts w:eastAsia="Calibri" w:cs="Arial"/>
          <w:szCs w:val="24"/>
        </w:rPr>
      </w:pPr>
      <w:r w:rsidRPr="005F7DA5">
        <w:rPr>
          <w:rFonts w:eastAsia="Calibri" w:cs="Arial"/>
          <w:szCs w:val="24"/>
        </w:rPr>
        <w:t>DA asked what is resident-led?  WR advised it is very much about residents being part of making decisions and moving the estate renewal process on.  Resident feedback will be key within the process and if we can’t do some things we will explain why.  We will revisit what we can do as part of the renewal process.</w:t>
      </w:r>
    </w:p>
    <w:p w14:paraId="4AAF83C8" w14:textId="4869DF6D" w:rsidR="000C129C" w:rsidRPr="005F7DA5" w:rsidRDefault="00510B14" w:rsidP="005F7DA5">
      <w:pPr>
        <w:pStyle w:val="ListParagraph"/>
        <w:numPr>
          <w:ilvl w:val="1"/>
          <w:numId w:val="13"/>
        </w:numPr>
        <w:spacing w:line="259" w:lineRule="auto"/>
        <w:jc w:val="left"/>
        <w:rPr>
          <w:rFonts w:eastAsia="Calibri" w:cs="Arial"/>
          <w:szCs w:val="24"/>
        </w:rPr>
      </w:pPr>
      <w:r w:rsidRPr="005F7DA5">
        <w:rPr>
          <w:rFonts w:eastAsia="Calibri" w:cs="Arial"/>
          <w:szCs w:val="24"/>
        </w:rPr>
        <w:t>SA added she understands there may be some changes but it must be resident-led.  If not, where do residents fit in and who makes decisions?  WR agreed residents will be at the heart of the process and we want more engagement from residents of Fullers Slade.  SA believes residents will get more involved when they see action from MKC.</w:t>
      </w:r>
    </w:p>
    <w:p w14:paraId="55915E85" w14:textId="17F3A46E" w:rsidR="00510B14" w:rsidRDefault="00510B14" w:rsidP="00510B14">
      <w:pPr>
        <w:pStyle w:val="ListParagraph"/>
        <w:numPr>
          <w:ilvl w:val="1"/>
          <w:numId w:val="13"/>
        </w:numPr>
        <w:spacing w:line="259" w:lineRule="auto"/>
        <w:jc w:val="left"/>
        <w:rPr>
          <w:rFonts w:eastAsia="Calibri" w:cs="Arial"/>
          <w:szCs w:val="24"/>
        </w:rPr>
      </w:pPr>
      <w:r w:rsidRPr="000C129C">
        <w:rPr>
          <w:rFonts w:eastAsia="Calibri" w:cs="Arial"/>
          <w:szCs w:val="24"/>
        </w:rPr>
        <w:t>Benjamin Gilbert (BG) advised that private residents will be impacted differently by renewal and housing will be more costly for them.  Private residents were promised a package by MKC leading up to the ballot however this was not delivered.  There are 60 private rented households on Fullers Slade.  Residents have heard talk before, been ignored and checked out from the process.  WR advised he cannot comment on the ballot however we can offer some support for private tenants and we do want to work with them.  One caveat is that the Housing Revenue Account funding, which is funding the housing element of renewal, requires a focus on council tenants however we do want to work with different tenures.</w:t>
      </w:r>
    </w:p>
    <w:p w14:paraId="78F7E0E1" w14:textId="77777777" w:rsidR="000C41EB" w:rsidRPr="000C129C" w:rsidRDefault="000C41EB" w:rsidP="000C41EB">
      <w:pPr>
        <w:pStyle w:val="ListParagraph"/>
        <w:spacing w:line="259" w:lineRule="auto"/>
        <w:jc w:val="left"/>
        <w:rPr>
          <w:rFonts w:eastAsia="Calibri" w:cs="Arial"/>
          <w:szCs w:val="24"/>
        </w:rPr>
      </w:pPr>
    </w:p>
    <w:p w14:paraId="19EB43C3" w14:textId="1ED4EEBF" w:rsidR="000C129C" w:rsidRPr="000C41EB" w:rsidRDefault="00510B14" w:rsidP="000C129C">
      <w:pPr>
        <w:pStyle w:val="ListParagraph"/>
        <w:numPr>
          <w:ilvl w:val="0"/>
          <w:numId w:val="13"/>
        </w:numPr>
        <w:spacing w:line="259" w:lineRule="auto"/>
        <w:jc w:val="left"/>
        <w:rPr>
          <w:rFonts w:cs="Arial"/>
          <w:lang w:val="en-US"/>
        </w:rPr>
      </w:pPr>
      <w:r w:rsidRPr="000C129C">
        <w:rPr>
          <w:rFonts w:eastAsia="Calibri" w:cs="Arial"/>
          <w:b/>
          <w:bCs/>
          <w:szCs w:val="24"/>
        </w:rPr>
        <w:t>Forum Member Questions</w:t>
      </w:r>
    </w:p>
    <w:p w14:paraId="69D7D42D" w14:textId="77777777" w:rsidR="000C41EB" w:rsidRPr="000C129C" w:rsidRDefault="000C41EB" w:rsidP="000C41EB">
      <w:pPr>
        <w:pStyle w:val="ListParagraph"/>
        <w:spacing w:line="259" w:lineRule="auto"/>
        <w:ind w:left="360"/>
        <w:jc w:val="left"/>
        <w:rPr>
          <w:rFonts w:cs="Arial"/>
          <w:lang w:val="en-US"/>
        </w:rPr>
      </w:pPr>
    </w:p>
    <w:p w14:paraId="5B60BF72" w14:textId="6B6432E7" w:rsidR="000C129C" w:rsidRDefault="000C129C" w:rsidP="000C129C">
      <w:pPr>
        <w:pStyle w:val="ListParagraph"/>
        <w:spacing w:line="259" w:lineRule="auto"/>
        <w:ind w:left="360"/>
        <w:jc w:val="left"/>
        <w:rPr>
          <w:rFonts w:eastAsia="Calibri" w:cs="Arial"/>
          <w:szCs w:val="24"/>
        </w:rPr>
      </w:pPr>
      <w:r w:rsidRPr="000C129C">
        <w:rPr>
          <w:rFonts w:eastAsia="Calibri" w:cs="Arial"/>
          <w:szCs w:val="24"/>
        </w:rPr>
        <w:t>6.</w:t>
      </w:r>
      <w:r>
        <w:rPr>
          <w:rFonts w:eastAsia="Calibri" w:cs="Arial"/>
          <w:szCs w:val="24"/>
        </w:rPr>
        <w:t xml:space="preserve">1 </w:t>
      </w:r>
      <w:r w:rsidR="00510B14" w:rsidRPr="000C129C">
        <w:rPr>
          <w:rFonts w:eastAsia="Calibri" w:cs="Arial"/>
          <w:szCs w:val="24"/>
        </w:rPr>
        <w:t>DM asked if any Forum members had a question.</w:t>
      </w:r>
    </w:p>
    <w:p w14:paraId="0A5C6E52" w14:textId="0743CED2" w:rsidR="000C129C" w:rsidRDefault="000C129C" w:rsidP="000C129C">
      <w:pPr>
        <w:pStyle w:val="ListParagraph"/>
        <w:spacing w:line="259" w:lineRule="auto"/>
        <w:ind w:left="360"/>
        <w:jc w:val="left"/>
        <w:rPr>
          <w:rFonts w:eastAsia="Calibri" w:cs="Arial"/>
          <w:szCs w:val="24"/>
        </w:rPr>
      </w:pPr>
      <w:r>
        <w:rPr>
          <w:rFonts w:eastAsia="Calibri" w:cs="Arial"/>
          <w:szCs w:val="24"/>
        </w:rPr>
        <w:t xml:space="preserve">6.2 </w:t>
      </w:r>
      <w:r w:rsidR="00510B14">
        <w:rPr>
          <w:rFonts w:eastAsia="Calibri" w:cs="Arial"/>
          <w:szCs w:val="24"/>
        </w:rPr>
        <w:t>No other Forum members had any questions.</w:t>
      </w:r>
    </w:p>
    <w:p w14:paraId="5D64F295" w14:textId="77777777" w:rsidR="000C129C" w:rsidRDefault="000C129C" w:rsidP="000C129C">
      <w:pPr>
        <w:pStyle w:val="ListParagraph"/>
        <w:spacing w:line="259" w:lineRule="auto"/>
        <w:ind w:left="360"/>
        <w:jc w:val="left"/>
        <w:rPr>
          <w:rFonts w:eastAsia="Calibri" w:cs="Arial"/>
          <w:szCs w:val="24"/>
        </w:rPr>
      </w:pPr>
      <w:r>
        <w:rPr>
          <w:rFonts w:eastAsia="Calibri" w:cs="Arial"/>
          <w:szCs w:val="24"/>
        </w:rPr>
        <w:t xml:space="preserve">6.3 </w:t>
      </w:r>
      <w:r w:rsidR="00510B14">
        <w:rPr>
          <w:rFonts w:eastAsia="Calibri" w:cs="Arial"/>
          <w:szCs w:val="24"/>
        </w:rPr>
        <w:t>DM asked if MKC will monitor contracts to stop work being subbed out.  CD advised work is needed to monitor jobs completed, MKC used to have a Clerk of Works who ensured works were completed satisfactorily before they were paid for.</w:t>
      </w:r>
    </w:p>
    <w:p w14:paraId="1BD8ED9D" w14:textId="77777777" w:rsidR="000C41EB" w:rsidRDefault="000C129C" w:rsidP="000C41EB">
      <w:pPr>
        <w:pStyle w:val="ListParagraph"/>
        <w:spacing w:line="259" w:lineRule="auto"/>
        <w:ind w:left="360"/>
        <w:jc w:val="left"/>
        <w:rPr>
          <w:rFonts w:eastAsia="Calibri" w:cs="Arial"/>
          <w:b/>
          <w:bCs/>
          <w:szCs w:val="24"/>
        </w:rPr>
      </w:pPr>
      <w:r>
        <w:rPr>
          <w:rFonts w:eastAsia="Calibri" w:cs="Arial"/>
          <w:szCs w:val="24"/>
        </w:rPr>
        <w:t>6.4</w:t>
      </w:r>
      <w:r w:rsidR="00510B14">
        <w:rPr>
          <w:rFonts w:eastAsia="Calibri" w:cs="Arial"/>
          <w:szCs w:val="24"/>
        </w:rPr>
        <w:t>Bianca Bendig-Ceesay (BBC) thanked everyone for attending the meeting.</w:t>
      </w:r>
    </w:p>
    <w:p w14:paraId="331BCD21" w14:textId="77777777" w:rsidR="000C41EB" w:rsidRDefault="000C41EB" w:rsidP="000C41EB">
      <w:pPr>
        <w:pStyle w:val="ListParagraph"/>
        <w:spacing w:line="259" w:lineRule="auto"/>
        <w:ind w:left="360"/>
        <w:jc w:val="left"/>
        <w:rPr>
          <w:rFonts w:eastAsia="Calibri" w:cs="Arial"/>
          <w:b/>
          <w:bCs/>
          <w:szCs w:val="24"/>
        </w:rPr>
      </w:pPr>
    </w:p>
    <w:p w14:paraId="1DC6F2D1" w14:textId="2C126BCC" w:rsidR="000C129C" w:rsidRPr="000C41EB" w:rsidRDefault="000C41EB" w:rsidP="000C41EB">
      <w:pPr>
        <w:pStyle w:val="ListParagraph"/>
        <w:spacing w:line="259" w:lineRule="auto"/>
        <w:ind w:left="360"/>
        <w:jc w:val="left"/>
        <w:rPr>
          <w:rFonts w:eastAsia="Calibri" w:cs="Arial"/>
          <w:b/>
          <w:bCs/>
          <w:szCs w:val="24"/>
        </w:rPr>
      </w:pPr>
      <w:r>
        <w:rPr>
          <w:rFonts w:eastAsia="Calibri" w:cs="Arial"/>
          <w:b/>
          <w:bCs/>
          <w:szCs w:val="24"/>
        </w:rPr>
        <w:t xml:space="preserve">7 </w:t>
      </w:r>
      <w:r w:rsidR="00510B14" w:rsidRPr="000C41EB">
        <w:rPr>
          <w:rFonts w:eastAsia="Calibri" w:cs="Arial"/>
          <w:b/>
          <w:bCs/>
          <w:szCs w:val="24"/>
        </w:rPr>
        <w:t xml:space="preserve">Agree Details of the Next Meeting </w:t>
      </w:r>
    </w:p>
    <w:p w14:paraId="4C9AAA4F" w14:textId="06EDFD56" w:rsidR="006F66DE" w:rsidRPr="000C129C" w:rsidRDefault="000C129C" w:rsidP="000C129C">
      <w:pPr>
        <w:pStyle w:val="ListParagraph"/>
        <w:ind w:left="360"/>
        <w:rPr>
          <w:rFonts w:eastAsia="Calibri" w:cs="Arial"/>
          <w:b/>
          <w:bCs/>
          <w:szCs w:val="24"/>
        </w:rPr>
      </w:pPr>
      <w:r w:rsidRPr="000C129C">
        <w:rPr>
          <w:rFonts w:eastAsia="Calibri" w:cs="Arial"/>
          <w:szCs w:val="24"/>
        </w:rPr>
        <w:t>7.1</w:t>
      </w:r>
      <w:r>
        <w:rPr>
          <w:rFonts w:eastAsia="Calibri" w:cs="Arial"/>
          <w:szCs w:val="24"/>
        </w:rPr>
        <w:t xml:space="preserve"> </w:t>
      </w:r>
      <w:r w:rsidR="00510B14" w:rsidRPr="000C129C">
        <w:rPr>
          <w:rFonts w:eastAsia="Calibri" w:cs="Arial"/>
          <w:szCs w:val="24"/>
        </w:rPr>
        <w:t>Agreed for SC to circulate dates for a Forum members meeting to discuss matters not covered at this meeting.</w:t>
      </w:r>
    </w:p>
    <w:sectPr w:rsidR="006F66DE" w:rsidRPr="000C12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95E8E"/>
    <w:multiLevelType w:val="multilevel"/>
    <w:tmpl w:val="3D3697F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52A0E9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0051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381386"/>
    <w:multiLevelType w:val="hybridMultilevel"/>
    <w:tmpl w:val="79901580"/>
    <w:lvl w:ilvl="0" w:tplc="1F58D7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860F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1A16A0"/>
    <w:multiLevelType w:val="hybridMultilevel"/>
    <w:tmpl w:val="3C7A6976"/>
    <w:lvl w:ilvl="0" w:tplc="A708662E">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5E297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1AD0F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92F3B7B"/>
    <w:multiLevelType w:val="multilevel"/>
    <w:tmpl w:val="38CEC2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A3D215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0BE67D3"/>
    <w:multiLevelType w:val="hybridMultilevel"/>
    <w:tmpl w:val="CCD0D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7150CF"/>
    <w:multiLevelType w:val="multilevel"/>
    <w:tmpl w:val="3D3697F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5E51A4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7"/>
  </w:num>
  <w:num w:numId="3">
    <w:abstractNumId w:val="6"/>
  </w:num>
  <w:num w:numId="4">
    <w:abstractNumId w:val="1"/>
  </w:num>
  <w:num w:numId="5">
    <w:abstractNumId w:val="12"/>
  </w:num>
  <w:num w:numId="6">
    <w:abstractNumId w:val="11"/>
  </w:num>
  <w:num w:numId="7">
    <w:abstractNumId w:val="0"/>
  </w:num>
  <w:num w:numId="8">
    <w:abstractNumId w:val="3"/>
  </w:num>
  <w:num w:numId="9">
    <w:abstractNumId w:val="2"/>
  </w:num>
  <w:num w:numId="10">
    <w:abstractNumId w:val="4"/>
  </w:num>
  <w:num w:numId="11">
    <w:abstractNumId w:val="5"/>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B14"/>
    <w:rsid w:val="000C129C"/>
    <w:rsid w:val="000C41EB"/>
    <w:rsid w:val="00184627"/>
    <w:rsid w:val="00510B14"/>
    <w:rsid w:val="005F7DA5"/>
    <w:rsid w:val="006F66DE"/>
    <w:rsid w:val="00900BFC"/>
    <w:rsid w:val="00C17DD0"/>
    <w:rsid w:val="00CF0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7DE6C"/>
  <w15:chartTrackingRefBased/>
  <w15:docId w15:val="{4A432A9A-AD59-4380-9AEB-7D41EC30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B14"/>
    <w:pPr>
      <w:spacing w:after="0" w:line="240" w:lineRule="auto"/>
      <w:jc w:val="both"/>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Bryant</dc:creator>
  <cp:keywords/>
  <dc:description/>
  <cp:lastModifiedBy>Stephen Bryant</cp:lastModifiedBy>
  <cp:revision>2</cp:revision>
  <dcterms:created xsi:type="dcterms:W3CDTF">2022-08-18T14:25:00Z</dcterms:created>
  <dcterms:modified xsi:type="dcterms:W3CDTF">2022-08-18T14:25:00Z</dcterms:modified>
</cp:coreProperties>
</file>