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C2F2" w14:textId="19CE6CA3" w:rsidR="002D7378" w:rsidRPr="00B27B5D" w:rsidRDefault="000E7712" w:rsidP="002D7378">
      <w:pPr>
        <w:spacing w:before="29"/>
        <w:ind w:left="114" w:right="874"/>
        <w:jc w:val="center"/>
        <w:rPr>
          <w:spacing w:val="-1"/>
          <w:sz w:val="48"/>
          <w:szCs w:val="48"/>
        </w:rPr>
      </w:pPr>
      <w:r w:rsidRPr="00B27B5D">
        <w:rPr>
          <w:noProof/>
          <w:spacing w:val="-1"/>
          <w:sz w:val="48"/>
          <w:szCs w:val="4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0D26FB1" wp14:editId="536F83FF">
            <wp:simplePos x="0" y="0"/>
            <wp:positionH relativeFrom="column">
              <wp:posOffset>8813800</wp:posOffset>
            </wp:positionH>
            <wp:positionV relativeFrom="paragraph">
              <wp:posOffset>-280035</wp:posOffset>
            </wp:positionV>
            <wp:extent cx="971550" cy="880110"/>
            <wp:effectExtent l="0" t="0" r="0" b="0"/>
            <wp:wrapThrough wrapText="bothSides">
              <wp:wrapPolygon edited="0">
                <wp:start x="8471" y="0"/>
                <wp:lineTo x="6353" y="2805"/>
                <wp:lineTo x="6776" y="7948"/>
                <wp:lineTo x="0" y="12623"/>
                <wp:lineTo x="0" y="21039"/>
                <wp:lineTo x="21176" y="21039"/>
                <wp:lineTo x="21176" y="11688"/>
                <wp:lineTo x="14824" y="7948"/>
                <wp:lineTo x="14824" y="0"/>
                <wp:lineTo x="84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B5D">
        <w:rPr>
          <w:spacing w:val="-1"/>
          <w:sz w:val="48"/>
          <w:szCs w:val="48"/>
        </w:rPr>
        <w:t xml:space="preserve">                  </w:t>
      </w:r>
      <w:r w:rsidR="002D7378" w:rsidRPr="00B27B5D">
        <w:rPr>
          <w:spacing w:val="-1"/>
          <w:sz w:val="48"/>
          <w:szCs w:val="48"/>
        </w:rPr>
        <w:t xml:space="preserve">EMA subject review – </w:t>
      </w:r>
      <w:r w:rsidR="00EB46DB">
        <w:rPr>
          <w:spacing w:val="-1"/>
          <w:sz w:val="48"/>
          <w:szCs w:val="48"/>
        </w:rPr>
        <w:t>P</w:t>
      </w:r>
      <w:r w:rsidR="00170F6F">
        <w:rPr>
          <w:spacing w:val="-1"/>
          <w:sz w:val="48"/>
          <w:szCs w:val="48"/>
        </w:rPr>
        <w:t>E</w:t>
      </w:r>
      <w:r w:rsidR="002D7378" w:rsidRPr="00B27B5D">
        <w:rPr>
          <w:spacing w:val="-1"/>
          <w:sz w:val="48"/>
          <w:szCs w:val="48"/>
        </w:rPr>
        <w:t xml:space="preserve"> at KS1 &amp; KS2</w:t>
      </w:r>
    </w:p>
    <w:p w14:paraId="5C0D8A0A" w14:textId="29D6DE89" w:rsidR="002D7378" w:rsidRPr="001E58C9" w:rsidRDefault="001E58C9" w:rsidP="002D7378">
      <w:pPr>
        <w:spacing w:before="29"/>
        <w:ind w:left="114" w:right="87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</w:t>
      </w:r>
      <w:r w:rsidRPr="001E58C9">
        <w:rPr>
          <w:spacing w:val="-1"/>
          <w:sz w:val="28"/>
          <w:szCs w:val="28"/>
        </w:rPr>
        <w:t>Building a</w:t>
      </w:r>
      <w:r>
        <w:rPr>
          <w:spacing w:val="-1"/>
          <w:sz w:val="28"/>
          <w:szCs w:val="28"/>
        </w:rPr>
        <w:t>n</w:t>
      </w:r>
      <w:r w:rsidRPr="001E58C9">
        <w:rPr>
          <w:spacing w:val="-1"/>
          <w:sz w:val="28"/>
          <w:szCs w:val="28"/>
        </w:rPr>
        <w:t xml:space="preserve"> inclusive curriculum</w:t>
      </w:r>
    </w:p>
    <w:p w14:paraId="278258EA" w14:textId="4E99BE82" w:rsidR="001E58C9" w:rsidRDefault="001E58C9" w:rsidP="001E58C9">
      <w:pPr>
        <w:spacing w:before="29"/>
        <w:ind w:right="874"/>
        <w:rPr>
          <w:spacing w:val="-1"/>
          <w:sz w:val="16"/>
          <w:szCs w:val="16"/>
        </w:rPr>
      </w:pPr>
    </w:p>
    <w:p w14:paraId="7B2E4F39" w14:textId="77777777" w:rsidR="001E58C9" w:rsidRPr="00B27B5D" w:rsidRDefault="001E58C9" w:rsidP="002D7378">
      <w:pPr>
        <w:spacing w:before="29"/>
        <w:ind w:left="114" w:right="874"/>
        <w:jc w:val="center"/>
        <w:rPr>
          <w:spacing w:val="-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9"/>
        <w:gridCol w:w="7699"/>
      </w:tblGrid>
      <w:tr w:rsidR="00B27B5D" w:rsidRPr="00B27B5D" w14:paraId="7321E5BC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4F337E6B" w14:textId="77777777" w:rsidR="00D92304" w:rsidRPr="00B27B5D" w:rsidRDefault="001C5A6A" w:rsidP="001C5A6A">
            <w:pPr>
              <w:pStyle w:val="BodyTex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 xml:space="preserve">Key stage 1                                                </w:t>
            </w:r>
            <w:r w:rsidR="00D92304" w:rsidRPr="00B27B5D">
              <w:rPr>
                <w:rFonts w:asciiTheme="minorHAnsi" w:hAnsiTheme="minorHAnsi"/>
                <w:sz w:val="22"/>
                <w:szCs w:val="22"/>
              </w:rPr>
              <w:t>Aims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0585A544" w14:textId="3F72580E" w:rsidR="00D92304" w:rsidRPr="00B27B5D" w:rsidRDefault="001E58C9" w:rsidP="00933FF3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Implication</w:t>
            </w:r>
            <w:r w:rsidR="001C5A6A" w:rsidRPr="00B27B5D">
              <w:rPr>
                <w:rFonts w:asciiTheme="minorHAnsi" w:hAnsiTheme="minorHAnsi"/>
                <w:sz w:val="22"/>
                <w:szCs w:val="22"/>
              </w:rPr>
              <w:t>s for BAME</w:t>
            </w:r>
            <w:r w:rsidR="00F80E6E">
              <w:rPr>
                <w:rFonts w:asciiTheme="minorHAnsi" w:hAnsiTheme="minorHAnsi"/>
                <w:sz w:val="22"/>
                <w:szCs w:val="22"/>
              </w:rPr>
              <w:t xml:space="preserve"> and EAL learners</w:t>
            </w:r>
          </w:p>
        </w:tc>
      </w:tr>
      <w:tr w:rsidR="00B27B5D" w:rsidRPr="00B27B5D" w14:paraId="14F0F1A8" w14:textId="77777777" w:rsidTr="002D7378">
        <w:tc>
          <w:tcPr>
            <w:tcW w:w="7807" w:type="dxa"/>
          </w:tcPr>
          <w:p w14:paraId="76775ACC" w14:textId="77777777" w:rsidR="001C5A6A" w:rsidRPr="00EB46DB" w:rsidRDefault="001C5A6A" w:rsidP="00D92304">
            <w:pPr>
              <w:rPr>
                <w:rFonts w:cstheme="minorHAnsi"/>
              </w:rPr>
            </w:pPr>
          </w:p>
          <w:p w14:paraId="0426688B" w14:textId="77777777" w:rsidR="00EB46DB" w:rsidRDefault="00EB46DB" w:rsidP="00EB46DB">
            <w:pPr>
              <w:rPr>
                <w:rFonts w:cstheme="minorHAnsi"/>
              </w:rPr>
            </w:pPr>
            <w:r w:rsidRPr="00EB46DB">
              <w:rPr>
                <w:rFonts w:cstheme="minorHAnsi"/>
              </w:rPr>
              <w:t xml:space="preserve">Pupils should develop fundamental movement skills, become increasingly competent and confident and access a broad range of opportunities to extend their agility, balance and coordination, individually and with others. </w:t>
            </w:r>
          </w:p>
          <w:p w14:paraId="231DCEDE" w14:textId="77777777" w:rsidR="00EB46DB" w:rsidRDefault="00EB46DB" w:rsidP="00EB46DB">
            <w:pPr>
              <w:rPr>
                <w:rFonts w:cstheme="minorHAnsi"/>
              </w:rPr>
            </w:pPr>
          </w:p>
          <w:p w14:paraId="367DAC1F" w14:textId="5085410F" w:rsidR="00EB46DB" w:rsidRPr="00EB46DB" w:rsidRDefault="00EB46DB" w:rsidP="00EB46DB">
            <w:pPr>
              <w:rPr>
                <w:rFonts w:cstheme="minorHAnsi"/>
              </w:rPr>
            </w:pPr>
            <w:r w:rsidRPr="00EB46DB">
              <w:rPr>
                <w:rFonts w:cstheme="minorHAnsi"/>
              </w:rPr>
              <w:t>They should be able to engage in competitive (both against self and against others) and co-operative physical activities, in a range of increasingly challenging situations.</w:t>
            </w:r>
          </w:p>
          <w:p w14:paraId="46BF954C" w14:textId="77777777" w:rsidR="008C32D1" w:rsidRPr="00EB46DB" w:rsidRDefault="008C32D1" w:rsidP="00EB46DB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07" w:type="dxa"/>
          </w:tcPr>
          <w:p w14:paraId="3ECF4D11" w14:textId="77777777" w:rsidR="00D92304" w:rsidRPr="00B27B5D" w:rsidRDefault="00D92304" w:rsidP="00FD6540"/>
          <w:p w14:paraId="511A3EE0" w14:textId="0B209DA9" w:rsidR="00EC30B2" w:rsidRPr="00B27B5D" w:rsidRDefault="00EB46DB" w:rsidP="00EB46DB">
            <w:r>
              <w:t xml:space="preserve">       </w:t>
            </w:r>
            <w:r w:rsidR="00F80E6E">
              <w:t>P</w:t>
            </w:r>
            <w:r w:rsidR="00EC30B2" w:rsidRPr="00B27B5D">
              <w:t>upils ha</w:t>
            </w:r>
            <w:r w:rsidR="002C3E9C" w:rsidRPr="00B27B5D">
              <w:t>ve</w:t>
            </w:r>
            <w:r w:rsidR="00EC30B2" w:rsidRPr="00B27B5D">
              <w:t xml:space="preserve"> the requisite language skills</w:t>
            </w:r>
          </w:p>
          <w:p w14:paraId="37555977" w14:textId="77777777" w:rsidR="00EB46DB" w:rsidRDefault="00EB46DB" w:rsidP="00EB46DB">
            <w:pPr>
              <w:ind w:left="360"/>
            </w:pPr>
          </w:p>
          <w:p w14:paraId="7318A8FB" w14:textId="7D4D06BA" w:rsidR="00746299" w:rsidRDefault="00F80E6E" w:rsidP="00EB46DB">
            <w:pPr>
              <w:ind w:left="360"/>
            </w:pPr>
            <w:r>
              <w:t>L</w:t>
            </w:r>
            <w:r w:rsidR="008C32D1" w:rsidRPr="00B27B5D">
              <w:t xml:space="preserve">earning </w:t>
            </w:r>
            <w:r>
              <w:t xml:space="preserve">is </w:t>
            </w:r>
            <w:r w:rsidR="008C32D1" w:rsidRPr="00B27B5D">
              <w:t>a</w:t>
            </w:r>
            <w:r w:rsidR="00D10635" w:rsidRPr="00B27B5D">
              <w:t xml:space="preserve">ccessible and engaging for </w:t>
            </w:r>
            <w:r w:rsidR="00746299">
              <w:t>BAME and EAL</w:t>
            </w:r>
            <w:r w:rsidR="00D10635" w:rsidRPr="00B27B5D">
              <w:t xml:space="preserve"> learners</w:t>
            </w:r>
            <w:r w:rsidR="00746299">
              <w:t xml:space="preserve">: </w:t>
            </w:r>
          </w:p>
          <w:p w14:paraId="0F07FF77" w14:textId="77777777" w:rsidR="00EB46DB" w:rsidRDefault="00EB46DB" w:rsidP="00EB46DB"/>
          <w:p w14:paraId="7F9AEA48" w14:textId="7C83D6C7" w:rsidR="00746299" w:rsidRDefault="00746299" w:rsidP="00746299">
            <w:pPr>
              <w:pStyle w:val="ListParagraph"/>
              <w:numPr>
                <w:ilvl w:val="0"/>
                <w:numId w:val="9"/>
              </w:numPr>
            </w:pPr>
            <w:r>
              <w:t>T</w:t>
            </w:r>
            <w:r w:rsidR="009257DB" w:rsidRPr="00B27B5D">
              <w:t xml:space="preserve">he </w:t>
            </w:r>
            <w:r w:rsidR="00F80E6E">
              <w:t>“</w:t>
            </w:r>
            <w:r w:rsidR="009257DB" w:rsidRPr="00B27B5D">
              <w:t xml:space="preserve">people and events they study” </w:t>
            </w:r>
            <w:r w:rsidR="00EC30B2" w:rsidRPr="00B27B5D">
              <w:t xml:space="preserve">reflect the </w:t>
            </w:r>
            <w:r w:rsidR="009257DB" w:rsidRPr="00B27B5D">
              <w:t>heritage and diversity of pupils</w:t>
            </w:r>
          </w:p>
          <w:p w14:paraId="68D39B35" w14:textId="77777777" w:rsidR="001926F2" w:rsidRDefault="001926F2" w:rsidP="001926F2">
            <w:pPr>
              <w:pStyle w:val="ListParagraph"/>
            </w:pPr>
          </w:p>
          <w:p w14:paraId="26761EEA" w14:textId="6C0CE6DB" w:rsidR="00746299" w:rsidRDefault="00F80E6E" w:rsidP="00746299">
            <w:pPr>
              <w:pStyle w:val="ListParagraph"/>
              <w:numPr>
                <w:ilvl w:val="0"/>
                <w:numId w:val="9"/>
              </w:numPr>
            </w:pPr>
            <w:r>
              <w:t>F</w:t>
            </w:r>
            <w:r w:rsidR="00D10635" w:rsidRPr="00B27B5D">
              <w:t xml:space="preserve">irst language learning and consolidation </w:t>
            </w:r>
            <w:r>
              <w:t xml:space="preserve">is </w:t>
            </w:r>
            <w:r w:rsidR="00D10635" w:rsidRPr="00B27B5D">
              <w:t>encouraged</w:t>
            </w:r>
          </w:p>
          <w:p w14:paraId="46014D8E" w14:textId="77777777" w:rsidR="001926F2" w:rsidRDefault="001926F2" w:rsidP="001926F2"/>
          <w:p w14:paraId="6B217149" w14:textId="2E39FC3F" w:rsidR="008C32D1" w:rsidRDefault="008C32D1" w:rsidP="00746299">
            <w:pPr>
              <w:pStyle w:val="ListParagraph"/>
              <w:numPr>
                <w:ilvl w:val="0"/>
                <w:numId w:val="9"/>
              </w:numPr>
            </w:pPr>
            <w:r w:rsidRPr="00B27B5D">
              <w:t xml:space="preserve">Diversity is reflected in the teaching of </w:t>
            </w:r>
            <w:r w:rsidR="0070194F">
              <w:t>PE</w:t>
            </w:r>
            <w:r w:rsidRPr="00B27B5D">
              <w:t xml:space="preserve"> and the exemplification of ideas and events. Pupils from culturally diverse backgrounds feel included throughout the learning</w:t>
            </w:r>
          </w:p>
          <w:p w14:paraId="0596009E" w14:textId="77777777" w:rsidR="00EB46DB" w:rsidRDefault="00EB46DB" w:rsidP="00EB46DB">
            <w:pPr>
              <w:pStyle w:val="ListParagraph"/>
            </w:pPr>
          </w:p>
          <w:p w14:paraId="2F7DBBAF" w14:textId="6EC46DA0" w:rsidR="00EB46DB" w:rsidRPr="00B27B5D" w:rsidRDefault="00EB46DB" w:rsidP="00746299">
            <w:pPr>
              <w:pStyle w:val="ListParagraph"/>
              <w:numPr>
                <w:ilvl w:val="0"/>
                <w:numId w:val="9"/>
              </w:numPr>
            </w:pPr>
            <w:r>
              <w:t xml:space="preserve">Sensitivity is demonstrated in regard to cultural and faith </w:t>
            </w:r>
            <w:r w:rsidR="003962EC">
              <w:t>perspectives on PE attire, changing and gender mixing.</w:t>
            </w:r>
          </w:p>
          <w:p w14:paraId="1D63B3AF" w14:textId="21559427" w:rsidR="009257DB" w:rsidRPr="00B27B5D" w:rsidRDefault="009257DB" w:rsidP="009257DB"/>
        </w:tc>
      </w:tr>
      <w:tr w:rsidR="00B27B5D" w:rsidRPr="00B27B5D" w14:paraId="56B92170" w14:textId="77777777" w:rsidTr="00D10635">
        <w:trPr>
          <w:trHeight w:val="362"/>
        </w:trPr>
        <w:tc>
          <w:tcPr>
            <w:tcW w:w="7807" w:type="dxa"/>
            <w:shd w:val="clear" w:color="auto" w:fill="DBE5F1" w:themeFill="accent1" w:themeFillTint="33"/>
          </w:tcPr>
          <w:p w14:paraId="7A736C88" w14:textId="77777777" w:rsidR="002D7378" w:rsidRPr="00B27B5D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Key stage 1                      </w:t>
            </w:r>
            <w:r w:rsidR="00964FCF"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  </w:t>
            </w:r>
            <w:r w:rsidR="004C5D4B" w:rsidRPr="00B27B5D">
              <w:rPr>
                <w:rFonts w:asciiTheme="minorHAnsi" w:hAnsiTheme="minorHAnsi"/>
                <w:sz w:val="22"/>
                <w:szCs w:val="22"/>
              </w:rPr>
              <w:t>Subject content</w:t>
            </w:r>
            <w:r w:rsidR="00964FCF" w:rsidRPr="00B27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39178795" w14:textId="152AFB1E" w:rsidR="002D7378" w:rsidRPr="00B27B5D" w:rsidRDefault="002D7378" w:rsidP="00933FF3">
            <w:pPr>
              <w:pStyle w:val="BodyText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>Implications for BAME</w:t>
            </w:r>
            <w:r w:rsidR="00EB46DB">
              <w:rPr>
                <w:rFonts w:asciiTheme="minorHAnsi" w:hAnsiTheme="minorHAnsi"/>
                <w:sz w:val="22"/>
                <w:szCs w:val="22"/>
              </w:rPr>
              <w:t xml:space="preserve"> and EAL learners</w:t>
            </w:r>
          </w:p>
        </w:tc>
      </w:tr>
      <w:tr w:rsidR="00B27B5D" w:rsidRPr="00B27B5D" w14:paraId="2FFA1B13" w14:textId="77777777" w:rsidTr="002D7378">
        <w:tc>
          <w:tcPr>
            <w:tcW w:w="7807" w:type="dxa"/>
          </w:tcPr>
          <w:p w14:paraId="7FBF1BDF" w14:textId="3A71C1B3" w:rsidR="00EB46DB" w:rsidRDefault="00EB46DB" w:rsidP="00EB46DB">
            <w:pPr>
              <w:spacing w:after="120"/>
              <w:rPr>
                <w:rFonts w:cstheme="minorHAnsi"/>
              </w:rPr>
            </w:pPr>
          </w:p>
          <w:p w14:paraId="093CC880" w14:textId="0C645289" w:rsidR="00EB46DB" w:rsidRPr="00EB46DB" w:rsidRDefault="00EB46DB" w:rsidP="00EB46DB">
            <w:pPr>
              <w:spacing w:after="120"/>
              <w:rPr>
                <w:rFonts w:cstheme="minorHAnsi"/>
              </w:rPr>
            </w:pPr>
            <w:r w:rsidRPr="00EB46DB">
              <w:rPr>
                <w:rFonts w:cstheme="minorHAnsi"/>
              </w:rPr>
              <w:t>Pupils should be taught to:</w:t>
            </w:r>
          </w:p>
          <w:p w14:paraId="7BE485ED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08F2D47B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participate in team games, developing simple tactics for attacking and defending</w:t>
            </w:r>
          </w:p>
          <w:p w14:paraId="34DEFBE0" w14:textId="0E154B59" w:rsidR="003962EC" w:rsidRPr="003962EC" w:rsidRDefault="00EB46DB" w:rsidP="003962EC">
            <w:pPr>
              <w:pStyle w:val="bulletunder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perform dances using simple movement patterns.</w:t>
            </w:r>
          </w:p>
        </w:tc>
        <w:tc>
          <w:tcPr>
            <w:tcW w:w="7807" w:type="dxa"/>
          </w:tcPr>
          <w:p w14:paraId="6971987D" w14:textId="77777777" w:rsidR="002D7378" w:rsidRPr="00B27B5D" w:rsidRDefault="002D7378"/>
          <w:p w14:paraId="379665AF" w14:textId="38764CF9" w:rsidR="009257DB" w:rsidRPr="00B27B5D" w:rsidRDefault="00D10635" w:rsidP="00B21F6B">
            <w:pPr>
              <w:pStyle w:val="ListParagraph"/>
              <w:numPr>
                <w:ilvl w:val="0"/>
                <w:numId w:val="8"/>
              </w:numPr>
            </w:pPr>
            <w:r w:rsidRPr="00B27B5D">
              <w:t xml:space="preserve">Diversity is reflected in the teaching and resourcing of </w:t>
            </w:r>
            <w:r w:rsidR="00EB46DB">
              <w:t>PE</w:t>
            </w:r>
            <w:r w:rsidRPr="00B27B5D">
              <w:t xml:space="preserve"> and the exemplification of ideas and events. Pupils from culturally diverse backgrounds feel included throughout the learning.</w:t>
            </w:r>
          </w:p>
          <w:p w14:paraId="4A7CAE12" w14:textId="77777777" w:rsidR="009257DB" w:rsidRPr="00B27B5D" w:rsidRDefault="009257DB" w:rsidP="00B21F6B"/>
          <w:p w14:paraId="34F5074E" w14:textId="600BB5F6" w:rsidR="00B21F6B" w:rsidRPr="00B27B5D" w:rsidRDefault="00F80E6E" w:rsidP="00B21F6B">
            <w:pPr>
              <w:pStyle w:val="ListParagraph"/>
              <w:numPr>
                <w:ilvl w:val="0"/>
                <w:numId w:val="8"/>
              </w:numPr>
            </w:pPr>
            <w:r>
              <w:t>Evidence is available to show how t</w:t>
            </w:r>
            <w:r w:rsidR="00B21F6B" w:rsidRPr="00B27B5D">
              <w:t>he curriculum reflect</w:t>
            </w:r>
            <w:r>
              <w:t>s</w:t>
            </w:r>
            <w:r w:rsidR="00B21F6B" w:rsidRPr="00B27B5D">
              <w:t xml:space="preserve"> the diversity and language needs of BA</w:t>
            </w:r>
            <w:r w:rsidR="00106448" w:rsidRPr="00B27B5D">
              <w:t>M</w:t>
            </w:r>
            <w:r w:rsidR="00B21F6B" w:rsidRPr="00B27B5D">
              <w:t>E learners</w:t>
            </w:r>
            <w:r>
              <w:t>.</w:t>
            </w:r>
          </w:p>
          <w:p w14:paraId="0D27DDB6" w14:textId="77777777" w:rsidR="009257DB" w:rsidRDefault="009257DB" w:rsidP="009257DB"/>
          <w:p w14:paraId="0D343179" w14:textId="77777777" w:rsidR="003962EC" w:rsidRDefault="003962EC" w:rsidP="009257DB"/>
          <w:p w14:paraId="7CF9BACC" w14:textId="77777777" w:rsidR="003962EC" w:rsidRDefault="003962EC" w:rsidP="009257DB"/>
          <w:p w14:paraId="33D31BD8" w14:textId="77777777" w:rsidR="003962EC" w:rsidRDefault="003962EC" w:rsidP="009257DB"/>
          <w:p w14:paraId="6200CDCF" w14:textId="77777777" w:rsidR="003962EC" w:rsidRDefault="003962EC" w:rsidP="009257DB"/>
          <w:p w14:paraId="5D0BFD1D" w14:textId="44E00A88" w:rsidR="003962EC" w:rsidRPr="00B27B5D" w:rsidRDefault="003962EC" w:rsidP="009257DB"/>
        </w:tc>
      </w:tr>
      <w:tr w:rsidR="00B27B5D" w:rsidRPr="00B27B5D" w14:paraId="2E6183AA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28ED8411" w14:textId="20AB8625" w:rsidR="003C0E49" w:rsidRPr="00B27B5D" w:rsidRDefault="00EB46DB" w:rsidP="003C0E49">
            <w:pPr>
              <w:pStyle w:val="BodyTex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Key Stage 2                             Aims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3AF043B0" w14:textId="2CF05D8E" w:rsidR="001C5A6A" w:rsidRPr="00B27B5D" w:rsidRDefault="001C5A6A" w:rsidP="003C0E49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z w:val="22"/>
                <w:szCs w:val="22"/>
              </w:rPr>
              <w:t>Implications for BAME</w:t>
            </w:r>
            <w:r w:rsidR="00EB46DB">
              <w:rPr>
                <w:rFonts w:asciiTheme="minorHAnsi" w:hAnsiTheme="minorHAnsi"/>
                <w:sz w:val="22"/>
                <w:szCs w:val="22"/>
              </w:rPr>
              <w:t xml:space="preserve"> and EAL learners</w:t>
            </w:r>
          </w:p>
        </w:tc>
      </w:tr>
      <w:tr w:rsidR="00B27B5D" w:rsidRPr="00B27B5D" w14:paraId="40E83864" w14:textId="77777777" w:rsidTr="002D7378">
        <w:tc>
          <w:tcPr>
            <w:tcW w:w="7807" w:type="dxa"/>
          </w:tcPr>
          <w:p w14:paraId="7C3190DC" w14:textId="77777777" w:rsidR="003962EC" w:rsidRDefault="003962EC" w:rsidP="00EB46DB">
            <w:pPr>
              <w:rPr>
                <w:rFonts w:cstheme="minorHAnsi"/>
              </w:rPr>
            </w:pPr>
          </w:p>
          <w:p w14:paraId="55FFFA44" w14:textId="77777777" w:rsidR="003962EC" w:rsidRDefault="00EB46DB" w:rsidP="00EB46DB">
            <w:pPr>
              <w:rPr>
                <w:rFonts w:cstheme="minorHAnsi"/>
              </w:rPr>
            </w:pPr>
            <w:r w:rsidRPr="00EB46DB">
              <w:rPr>
                <w:rFonts w:cstheme="minorHAnsi"/>
              </w:rPr>
              <w:t xml:space="preserve">Pupils should continue to apply and develop a broader range of skills, learning how to use them in different ways and to link them to make actions and sequences of movement. </w:t>
            </w:r>
          </w:p>
          <w:p w14:paraId="6941075C" w14:textId="77777777" w:rsidR="003962EC" w:rsidRDefault="003962EC" w:rsidP="00EB46DB">
            <w:pPr>
              <w:rPr>
                <w:rFonts w:eastAsia="MyriadNCcondensed-SemiBold" w:cstheme="minorHAnsi"/>
                <w:bCs/>
              </w:rPr>
            </w:pPr>
          </w:p>
          <w:p w14:paraId="49AAD56E" w14:textId="77777777" w:rsidR="003962EC" w:rsidRDefault="00EB46DB" w:rsidP="00EB46DB">
            <w:pPr>
              <w:rPr>
                <w:rFonts w:eastAsia="MyriadNCcondensed-SemiBold" w:cstheme="minorHAnsi"/>
                <w:bCs/>
              </w:rPr>
            </w:pPr>
            <w:r w:rsidRPr="00EB46DB">
              <w:rPr>
                <w:rFonts w:eastAsia="MyriadNCcondensed-SemiBold" w:cstheme="minorHAnsi"/>
                <w:bCs/>
              </w:rPr>
              <w:t xml:space="preserve">They should enjoy communicating, collaborating and competing with each other. </w:t>
            </w:r>
          </w:p>
          <w:p w14:paraId="32439798" w14:textId="77777777" w:rsidR="003962EC" w:rsidRDefault="003962EC" w:rsidP="00EB46DB">
            <w:pPr>
              <w:rPr>
                <w:rFonts w:eastAsia="MyriadNCcondensed-SemiBold" w:cstheme="minorHAnsi"/>
                <w:bCs/>
              </w:rPr>
            </w:pPr>
          </w:p>
          <w:p w14:paraId="5F1BAE91" w14:textId="39CAC064" w:rsidR="00C364BD" w:rsidRDefault="00EB46DB" w:rsidP="00EB46DB">
            <w:pPr>
              <w:rPr>
                <w:rFonts w:eastAsia="MyriadNCcondensed-SemiBold" w:cstheme="minorHAnsi"/>
                <w:bCs/>
              </w:rPr>
            </w:pPr>
            <w:r w:rsidRPr="00EB46DB">
              <w:rPr>
                <w:rFonts w:eastAsia="MyriadNCcondensed-SemiBold" w:cstheme="minorHAnsi"/>
                <w:bCs/>
              </w:rPr>
              <w:t>They should develop an understanding of how to improve in different physical activities and sports and learn how to evaluate and recognise their own success.</w:t>
            </w:r>
          </w:p>
          <w:p w14:paraId="4DA8C141" w14:textId="3ABC2672" w:rsidR="00EB46DB" w:rsidRPr="00EB46DB" w:rsidRDefault="00EB46DB" w:rsidP="00EB46DB">
            <w:pPr>
              <w:rPr>
                <w:rFonts w:cstheme="minorHAnsi"/>
              </w:rPr>
            </w:pPr>
          </w:p>
        </w:tc>
        <w:tc>
          <w:tcPr>
            <w:tcW w:w="7807" w:type="dxa"/>
          </w:tcPr>
          <w:p w14:paraId="5E0AB427" w14:textId="77777777" w:rsidR="00D10635" w:rsidRPr="00B27B5D" w:rsidRDefault="00D10635"/>
          <w:p w14:paraId="24D85892" w14:textId="77777777" w:rsidR="001C5A6A" w:rsidRDefault="00F80E6E" w:rsidP="003962EC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D10635" w:rsidRPr="00B27B5D">
              <w:t xml:space="preserve">he perception of identity </w:t>
            </w:r>
            <w:r>
              <w:t xml:space="preserve">is thoughtfully </w:t>
            </w:r>
            <w:r w:rsidR="00D10635" w:rsidRPr="00B27B5D">
              <w:t>addressed through the curriculum, particularly relating to the notion of “</w:t>
            </w:r>
            <w:r w:rsidR="00D10635" w:rsidRPr="00C364BD">
              <w:rPr>
                <w:i/>
              </w:rPr>
              <w:t>British</w:t>
            </w:r>
            <w:r w:rsidR="00D10635" w:rsidRPr="00B27B5D">
              <w:t>”</w:t>
            </w:r>
            <w:r>
              <w:t>.</w:t>
            </w:r>
          </w:p>
          <w:p w14:paraId="1ACAAB8A" w14:textId="77777777" w:rsidR="003962EC" w:rsidRDefault="003962EC" w:rsidP="003962EC">
            <w:pPr>
              <w:pStyle w:val="ListParagraph"/>
            </w:pPr>
          </w:p>
          <w:p w14:paraId="6C238015" w14:textId="77777777" w:rsidR="003962EC" w:rsidRPr="00B27B5D" w:rsidRDefault="003962EC" w:rsidP="003962EC">
            <w:pPr>
              <w:pStyle w:val="ListParagraph"/>
              <w:numPr>
                <w:ilvl w:val="0"/>
                <w:numId w:val="8"/>
              </w:numPr>
            </w:pPr>
            <w:r>
              <w:t>Sensitivity is demonstrated in regard to cultural and faith perspectives on PE attire, changing and gender mixing.</w:t>
            </w:r>
          </w:p>
          <w:p w14:paraId="5BAE1854" w14:textId="6F26214C" w:rsidR="003962EC" w:rsidRPr="00B27B5D" w:rsidRDefault="003962EC" w:rsidP="003962EC"/>
        </w:tc>
      </w:tr>
      <w:tr w:rsidR="00B27B5D" w:rsidRPr="00B27B5D" w14:paraId="430928C5" w14:textId="77777777" w:rsidTr="00D10635">
        <w:tc>
          <w:tcPr>
            <w:tcW w:w="7807" w:type="dxa"/>
            <w:shd w:val="clear" w:color="auto" w:fill="DBE5F1" w:themeFill="accent1" w:themeFillTint="33"/>
          </w:tcPr>
          <w:p w14:paraId="27C8210E" w14:textId="77777777" w:rsidR="001C5A6A" w:rsidRPr="00B27B5D" w:rsidRDefault="001C5A6A" w:rsidP="00FD6540">
            <w:pPr>
              <w:pStyle w:val="BodyText"/>
              <w:tabs>
                <w:tab w:val="left" w:pos="472"/>
              </w:tabs>
              <w:spacing w:before="175" w:line="288" w:lineRule="auto"/>
              <w:ind w:left="0" w:right="716" w:firstLine="0"/>
              <w:rPr>
                <w:rFonts w:asciiTheme="minorHAnsi" w:hAnsiTheme="minorHAnsi"/>
                <w:sz w:val="22"/>
                <w:szCs w:val="22"/>
              </w:rPr>
            </w:pPr>
            <w:r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Key stage 2      </w:t>
            </w:r>
            <w:r w:rsidR="00964FCF" w:rsidRPr="00B27B5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                     </w:t>
            </w:r>
            <w:r w:rsidRPr="00B27B5D">
              <w:rPr>
                <w:rFonts w:asciiTheme="minorHAnsi" w:hAnsiTheme="minorHAnsi"/>
                <w:sz w:val="22"/>
                <w:szCs w:val="22"/>
              </w:rPr>
              <w:t>Subject content</w:t>
            </w:r>
          </w:p>
        </w:tc>
        <w:tc>
          <w:tcPr>
            <w:tcW w:w="7807" w:type="dxa"/>
            <w:shd w:val="clear" w:color="auto" w:fill="DBE5F1" w:themeFill="accent1" w:themeFillTint="33"/>
          </w:tcPr>
          <w:p w14:paraId="43A8EFED" w14:textId="1C41D825" w:rsidR="001C5A6A" w:rsidRPr="00B27B5D" w:rsidRDefault="001C5A6A" w:rsidP="000531EC">
            <w:pPr>
              <w:jc w:val="center"/>
            </w:pPr>
            <w:r w:rsidRPr="00B27B5D">
              <w:t>Implications for BAME</w:t>
            </w:r>
            <w:r w:rsidR="00EB46DB">
              <w:t xml:space="preserve"> and EAL learners</w:t>
            </w:r>
          </w:p>
        </w:tc>
      </w:tr>
      <w:tr w:rsidR="001C5A6A" w:rsidRPr="00B27B5D" w14:paraId="5C532537" w14:textId="77777777" w:rsidTr="002D7378">
        <w:tc>
          <w:tcPr>
            <w:tcW w:w="7807" w:type="dxa"/>
          </w:tcPr>
          <w:p w14:paraId="6C07B429" w14:textId="77777777" w:rsidR="00C364BD" w:rsidRDefault="00C364BD" w:rsidP="00C364BD">
            <w:pPr>
              <w:pStyle w:val="BodyText"/>
              <w:spacing w:before="0"/>
              <w:ind w:left="720" w:right="206" w:firstLine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2256CEDF" w14:textId="77777777" w:rsidR="00EB46DB" w:rsidRPr="00EB46DB" w:rsidRDefault="00EB46DB" w:rsidP="00EB46DB">
            <w:pPr>
              <w:spacing w:after="120"/>
              <w:rPr>
                <w:rFonts w:cstheme="minorHAnsi"/>
              </w:rPr>
            </w:pPr>
            <w:r w:rsidRPr="00EB46DB">
              <w:rPr>
                <w:rFonts w:cstheme="minorHAnsi"/>
              </w:rPr>
              <w:t>Pupils should be taught to:</w:t>
            </w:r>
          </w:p>
          <w:p w14:paraId="774B0C03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use running, jumping, throwing and catching in isolation and in combination</w:t>
            </w:r>
          </w:p>
          <w:p w14:paraId="1518C87A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72CFADAF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develop flexibility, strength, technique, control and balance [for example, through athletics and gymnastics]</w:t>
            </w:r>
          </w:p>
          <w:p w14:paraId="244709B6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perform dances using a range of movement patterns</w:t>
            </w:r>
          </w:p>
          <w:p w14:paraId="544C5DC3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take part in outdoor and adventurous activity challenges both individually and within a team</w:t>
            </w:r>
          </w:p>
          <w:p w14:paraId="10B5E918" w14:textId="77777777" w:rsidR="00EB46DB" w:rsidRPr="00EB46DB" w:rsidRDefault="00EB46DB" w:rsidP="00EB46DB">
            <w:pPr>
              <w:pStyle w:val="bulletunder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compare their performances with previous ones and demonstrate improvement to achieve their personal best.</w:t>
            </w:r>
          </w:p>
          <w:p w14:paraId="2DBBFCBC" w14:textId="77777777" w:rsidR="00EB46DB" w:rsidRPr="00EB46DB" w:rsidRDefault="00EB46DB" w:rsidP="00EB46DB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EB46DB">
              <w:rPr>
                <w:rFonts w:asciiTheme="minorHAnsi" w:hAnsiTheme="minorHAnsi" w:cstheme="minorHAnsi"/>
              </w:rPr>
              <w:t>Swimming and water safety</w:t>
            </w:r>
          </w:p>
          <w:p w14:paraId="1FDB88EC" w14:textId="77777777" w:rsidR="00EB46DB" w:rsidRPr="00EB46DB" w:rsidRDefault="00EB46DB" w:rsidP="00EB46DB">
            <w:pPr>
              <w:keepNext/>
              <w:rPr>
                <w:rFonts w:cstheme="minorHAnsi"/>
              </w:rPr>
            </w:pPr>
            <w:r w:rsidRPr="00EB46DB">
              <w:rPr>
                <w:rFonts w:cstheme="minorHAnsi"/>
              </w:rPr>
              <w:t>All schools must provide swimming instruction either in key stage 1 or key stage 2.</w:t>
            </w:r>
          </w:p>
          <w:p w14:paraId="44208A4B" w14:textId="77777777" w:rsidR="00EB46DB" w:rsidRPr="00EB46DB" w:rsidRDefault="00EB46DB" w:rsidP="00EB46DB">
            <w:pPr>
              <w:keepNext/>
              <w:spacing w:after="120"/>
              <w:rPr>
                <w:rFonts w:cstheme="minorHAnsi"/>
              </w:rPr>
            </w:pPr>
            <w:r w:rsidRPr="00EB46DB">
              <w:rPr>
                <w:rFonts w:cstheme="minorHAnsi"/>
              </w:rPr>
              <w:t>In particular, pupils should be taught to:</w:t>
            </w:r>
          </w:p>
          <w:p w14:paraId="2F6640CE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swim competently, confidently and proficiently over a distance of at least 25 metres</w:t>
            </w:r>
          </w:p>
          <w:p w14:paraId="00D0E559" w14:textId="77777777" w:rsidR="00EB46DB" w:rsidRPr="00EB46DB" w:rsidRDefault="00EB46DB" w:rsidP="00EB46DB">
            <w:pPr>
              <w:pStyle w:val="bulletunder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a range of strokes effectively [for example, front crawl, backstroke and breaststroke]</w:t>
            </w:r>
          </w:p>
          <w:p w14:paraId="0A7049A6" w14:textId="61EC8612" w:rsidR="00C364BD" w:rsidRPr="00C364BD" w:rsidRDefault="00EB46DB" w:rsidP="00EB46DB">
            <w:pPr>
              <w:pStyle w:val="bulletundertext"/>
            </w:pPr>
            <w:r w:rsidRPr="00EB46DB">
              <w:rPr>
                <w:rFonts w:asciiTheme="minorHAnsi" w:hAnsiTheme="minorHAnsi" w:cstheme="minorHAnsi"/>
                <w:sz w:val="22"/>
                <w:szCs w:val="22"/>
              </w:rPr>
              <w:t>perform safe self-rescue in different water-based situations.</w:t>
            </w:r>
          </w:p>
        </w:tc>
        <w:tc>
          <w:tcPr>
            <w:tcW w:w="7807" w:type="dxa"/>
          </w:tcPr>
          <w:p w14:paraId="10C6163C" w14:textId="77777777" w:rsidR="001C5A6A" w:rsidRPr="00B27B5D" w:rsidRDefault="001C5A6A"/>
          <w:p w14:paraId="018799A0" w14:textId="4AE1E1EE" w:rsidR="00B21F6B" w:rsidRDefault="00D10635" w:rsidP="00643104">
            <w:pPr>
              <w:pStyle w:val="ListParagraph"/>
              <w:numPr>
                <w:ilvl w:val="0"/>
                <w:numId w:val="8"/>
              </w:numPr>
            </w:pPr>
            <w:r w:rsidRPr="00B27B5D">
              <w:t xml:space="preserve">Pupils learn a great deal of new vocabulary in KS2 </w:t>
            </w:r>
            <w:r w:rsidR="00EB46DB">
              <w:t>PE</w:t>
            </w:r>
            <w:r w:rsidR="001E58C9">
              <w:t xml:space="preserve"> which may present sifting challenges for EAL learners trying to discriminate between technical and common language: i</w:t>
            </w:r>
            <w:r w:rsidRPr="00B27B5D">
              <w:t xml:space="preserve">mportant vocabulary </w:t>
            </w:r>
            <w:r w:rsidR="001E58C9">
              <w:t xml:space="preserve">is </w:t>
            </w:r>
            <w:r w:rsidRPr="00B27B5D">
              <w:t>identified and consolidated</w:t>
            </w:r>
            <w:r w:rsidR="001E58C9">
              <w:t>.</w:t>
            </w:r>
          </w:p>
          <w:p w14:paraId="5D697843" w14:textId="77777777" w:rsidR="00746299" w:rsidRPr="00B27B5D" w:rsidRDefault="00746299" w:rsidP="00746299">
            <w:pPr>
              <w:pStyle w:val="ListParagraph"/>
            </w:pPr>
          </w:p>
          <w:p w14:paraId="5F16BD9F" w14:textId="4C4E3C6B" w:rsidR="00376F3C" w:rsidRPr="00B27B5D" w:rsidRDefault="00EB46DB" w:rsidP="00C364BD">
            <w:pPr>
              <w:pStyle w:val="ListParagraph"/>
              <w:numPr>
                <w:ilvl w:val="0"/>
                <w:numId w:val="8"/>
              </w:numPr>
            </w:pPr>
            <w:r>
              <w:t>The</w:t>
            </w:r>
            <w:r w:rsidR="00D10635" w:rsidRPr="00B27B5D">
              <w:t xml:space="preserve"> language</w:t>
            </w:r>
            <w:r>
              <w:t xml:space="preserve"> for evaluating performance</w:t>
            </w:r>
            <w:r w:rsidR="00D10635" w:rsidRPr="00B27B5D">
              <w:t xml:space="preserve"> </w:t>
            </w:r>
            <w:r w:rsidR="00153294">
              <w:t xml:space="preserve">may be unfamiliar to EAL learners or learners more familiar with </w:t>
            </w:r>
            <w:r w:rsidR="00746299">
              <w:t>fact-based</w:t>
            </w:r>
            <w:r w:rsidR="00153294">
              <w:t xml:space="preserve"> systems: </w:t>
            </w:r>
            <w:r>
              <w:t>modelling and re-visiting is built into teaching</w:t>
            </w:r>
          </w:p>
          <w:p w14:paraId="63704B1A" w14:textId="77777777" w:rsidR="00376F3C" w:rsidRPr="00B27B5D" w:rsidRDefault="00376F3C" w:rsidP="00D10635"/>
          <w:p w14:paraId="26EBB64B" w14:textId="77777777" w:rsidR="00376F3C" w:rsidRDefault="00376F3C" w:rsidP="00B21F6B">
            <w:pPr>
              <w:pStyle w:val="ListParagraph"/>
              <w:numPr>
                <w:ilvl w:val="0"/>
                <w:numId w:val="8"/>
              </w:numPr>
            </w:pPr>
            <w:r w:rsidRPr="00B27B5D">
              <w:t>Diversity is reflected in the selection of topics, teaching, resourcing and the exemplification of ideas and events. Pupils from culturally diverse backgrounds feel included throughout the learning.</w:t>
            </w:r>
          </w:p>
          <w:p w14:paraId="3BBD30D1" w14:textId="77777777" w:rsidR="003962EC" w:rsidRDefault="003962EC" w:rsidP="003962EC">
            <w:pPr>
              <w:pStyle w:val="ListParagraph"/>
            </w:pPr>
          </w:p>
          <w:p w14:paraId="713E4E96" w14:textId="77777777" w:rsidR="003962EC" w:rsidRPr="00B27B5D" w:rsidRDefault="003962EC" w:rsidP="003962EC">
            <w:pPr>
              <w:pStyle w:val="ListParagraph"/>
              <w:numPr>
                <w:ilvl w:val="0"/>
                <w:numId w:val="8"/>
              </w:numPr>
            </w:pPr>
            <w:r>
              <w:t>Sensitivity is demonstrated in regard to cultural and faith perspectives on PE attire, changing and gender mixing.</w:t>
            </w:r>
          </w:p>
          <w:p w14:paraId="65FE0001" w14:textId="43120F8F" w:rsidR="003962EC" w:rsidRPr="00B27B5D" w:rsidRDefault="003962EC" w:rsidP="003962EC">
            <w:pPr>
              <w:pStyle w:val="ListParagraph"/>
            </w:pPr>
          </w:p>
        </w:tc>
      </w:tr>
    </w:tbl>
    <w:p w14:paraId="43BC0090" w14:textId="77777777" w:rsidR="001926F2" w:rsidRPr="00B27B5D" w:rsidRDefault="001926F2" w:rsidP="002305C4"/>
    <w:p w14:paraId="6EB747B4" w14:textId="56CA8CDC" w:rsidR="007047BF" w:rsidRPr="00B27B5D" w:rsidRDefault="00DD4274" w:rsidP="002305C4">
      <w:bookmarkStart w:id="0" w:name="_Hlk78797333"/>
      <w:r>
        <w:t>Questions to support s</w:t>
      </w:r>
      <w:r w:rsidR="00153294">
        <w:t>el</w:t>
      </w:r>
      <w:r>
        <w:t xml:space="preserve">f-evaluation of inclusion in the </w:t>
      </w:r>
      <w:r w:rsidR="003962EC">
        <w:t>P</w:t>
      </w:r>
      <w:r w:rsidR="00170F6F">
        <w:t>E</w:t>
      </w:r>
      <w:r>
        <w:t xml:space="preserve"> curriculum</w:t>
      </w:r>
      <w:r w:rsidR="007047BF" w:rsidRPr="00B27B5D">
        <w:t>:</w:t>
      </w:r>
    </w:p>
    <w:tbl>
      <w:tblPr>
        <w:tblW w:w="155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5"/>
      </w:tblGrid>
      <w:tr w:rsidR="00B27B5D" w:rsidRPr="00B27B5D" w14:paraId="3862AB22" w14:textId="77777777" w:rsidTr="007047BF">
        <w:trPr>
          <w:trHeight w:val="359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33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494F1" w14:textId="1F593B08" w:rsidR="007047BF" w:rsidRPr="00B27B5D" w:rsidRDefault="00DD4274" w:rsidP="007047B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How inclusive is the </w:t>
            </w:r>
            <w:r w:rsidR="00EB46DB">
              <w:rPr>
                <w:b/>
                <w:bCs/>
                <w:lang w:val="en-GB"/>
              </w:rPr>
              <w:t>PE</w:t>
            </w:r>
            <w:r>
              <w:rPr>
                <w:b/>
                <w:bCs/>
                <w:lang w:val="en-GB"/>
              </w:rPr>
              <w:t xml:space="preserve"> curriculum</w:t>
            </w:r>
            <w:r w:rsidR="007047BF" w:rsidRPr="00B27B5D">
              <w:rPr>
                <w:b/>
                <w:bCs/>
                <w:lang w:val="en-GB"/>
              </w:rPr>
              <w:t>?</w:t>
            </w:r>
          </w:p>
        </w:tc>
      </w:tr>
      <w:tr w:rsidR="00B27B5D" w:rsidRPr="00B27B5D" w14:paraId="6A3D088D" w14:textId="77777777" w:rsidTr="007047BF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BF91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giving pupils the essential knowledge and skills they need?</w:t>
            </w:r>
          </w:p>
          <w:p w14:paraId="773850C2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(next stage/destinations)</w:t>
            </w:r>
          </w:p>
          <w:p w14:paraId="1296AAAC" w14:textId="1D057669" w:rsidR="007047BF" w:rsidRPr="00B27B5D" w:rsidRDefault="007047BF" w:rsidP="007047BF">
            <w:pPr>
              <w:rPr>
                <w:lang w:val="en-GB"/>
              </w:rPr>
            </w:pPr>
          </w:p>
          <w:p w14:paraId="5AAF5E5A" w14:textId="678AFB59" w:rsidR="007047BF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EAL learners have the language tools and vocabulary to access the curriculum?</w:t>
            </w:r>
          </w:p>
          <w:p w14:paraId="59D98648" w14:textId="77777777" w:rsidR="00C629E0" w:rsidRPr="00B27B5D" w:rsidRDefault="00C629E0" w:rsidP="00C629E0">
            <w:pPr>
              <w:pStyle w:val="ListParagraph"/>
              <w:rPr>
                <w:lang w:val="en-GB"/>
              </w:rPr>
            </w:pPr>
          </w:p>
          <w:p w14:paraId="2E675916" w14:textId="098CE42C" w:rsidR="007047BF" w:rsidRPr="00B27B5D" w:rsidRDefault="00C629E0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 BAME pupils understand that there are no limits to their aspirations?</w:t>
            </w:r>
          </w:p>
          <w:p w14:paraId="2AAF8F09" w14:textId="6FC5518F" w:rsidR="007047BF" w:rsidRPr="00B27B5D" w:rsidRDefault="007047BF" w:rsidP="007047BF">
            <w:pPr>
              <w:rPr>
                <w:lang w:val="en-GB"/>
              </w:rPr>
            </w:pPr>
          </w:p>
          <w:p w14:paraId="499EC01E" w14:textId="1DC1B0FD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75AA29E2" w14:textId="77777777" w:rsidTr="007047BF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216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Do pupils know and remember more?</w:t>
            </w:r>
          </w:p>
          <w:p w14:paraId="5A7D8227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6D5DFCA7" w14:textId="22BED18B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How does knowledge and recollection compare to non-EAL peers?</w:t>
            </w:r>
          </w:p>
          <w:p w14:paraId="5E977659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2D87F13F" w14:textId="0DB6BEAA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Does the knowledge demonstrated by pupils indicate a view that embraces diversity?</w:t>
            </w:r>
          </w:p>
          <w:p w14:paraId="5AF6C033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427DF844" w14:textId="2C0F1DCB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4D443430" w14:textId="77777777" w:rsidTr="007047BF">
        <w:trPr>
          <w:trHeight w:val="672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5B37F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Is the curriculum cumulative?</w:t>
            </w:r>
          </w:p>
          <w:p w14:paraId="2AC784B0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(step by step in learning more knowledge)</w:t>
            </w:r>
          </w:p>
          <w:p w14:paraId="25E78BE9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7BE2DEE1" w14:textId="2E969154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any gaps in learning for EAL/BAME pupils?</w:t>
            </w:r>
          </w:p>
          <w:p w14:paraId="4F179B32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4FD6E645" w14:textId="11EC5826" w:rsidR="007047BF" w:rsidRPr="00B27B5D" w:rsidRDefault="007047BF" w:rsidP="007047BF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 xml:space="preserve">Do pupils appreciate that </w:t>
            </w:r>
            <w:r w:rsidR="003962EC">
              <w:rPr>
                <w:lang w:val="en-GB"/>
              </w:rPr>
              <w:t>sport</w:t>
            </w:r>
            <w:r w:rsidRPr="00B27B5D">
              <w:rPr>
                <w:lang w:val="en-GB"/>
              </w:rPr>
              <w:t xml:space="preserve"> is multi</w:t>
            </w:r>
            <w:r w:rsidR="00C629E0" w:rsidRPr="00B27B5D">
              <w:rPr>
                <w:lang w:val="en-GB"/>
              </w:rPr>
              <w:t>-ethnic and multi-cultural?</w:t>
            </w:r>
          </w:p>
          <w:p w14:paraId="533C13A4" w14:textId="42CA4D99" w:rsidR="007047BF" w:rsidRPr="00B27B5D" w:rsidRDefault="007047BF" w:rsidP="007047BF">
            <w:pPr>
              <w:rPr>
                <w:lang w:val="en-GB"/>
              </w:rPr>
            </w:pPr>
          </w:p>
          <w:p w14:paraId="660FCA4F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0793D44D" w14:textId="43B69DF7" w:rsidR="007047BF" w:rsidRPr="00B27B5D" w:rsidRDefault="007047BF" w:rsidP="007047BF">
            <w:pPr>
              <w:rPr>
                <w:lang w:val="en-GB"/>
              </w:rPr>
            </w:pPr>
          </w:p>
        </w:tc>
      </w:tr>
      <w:tr w:rsidR="00B27B5D" w:rsidRPr="00B27B5D" w14:paraId="39DBA085" w14:textId="77777777" w:rsidTr="007047BF">
        <w:trPr>
          <w:trHeight w:val="584"/>
        </w:trPr>
        <w:tc>
          <w:tcPr>
            <w:tcW w:w="15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1F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DB7F1" w14:textId="77777777" w:rsidR="007047BF" w:rsidRPr="00B27B5D" w:rsidRDefault="007047BF" w:rsidP="007047BF">
            <w:pPr>
              <w:rPr>
                <w:lang w:val="en-GB"/>
              </w:rPr>
            </w:pPr>
            <w:r w:rsidRPr="00B27B5D">
              <w:rPr>
                <w:lang w:val="en-GB"/>
              </w:rPr>
              <w:t>How well does the subject curriculum fit in with other subjects?</w:t>
            </w:r>
          </w:p>
          <w:p w14:paraId="7648036B" w14:textId="77777777" w:rsidR="007047BF" w:rsidRPr="00B27B5D" w:rsidRDefault="007047BF" w:rsidP="007047BF">
            <w:pPr>
              <w:rPr>
                <w:lang w:val="en-GB"/>
              </w:rPr>
            </w:pPr>
          </w:p>
          <w:p w14:paraId="6F8E21BF" w14:textId="00DA99D2" w:rsidR="00C629E0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 xml:space="preserve">Are links made to BAME </w:t>
            </w:r>
            <w:r w:rsidR="00170F6F">
              <w:rPr>
                <w:lang w:val="en-GB"/>
              </w:rPr>
              <w:t xml:space="preserve">figures in </w:t>
            </w:r>
            <w:r w:rsidR="003962EC">
              <w:rPr>
                <w:lang w:val="en-GB"/>
              </w:rPr>
              <w:t>sport locally and more widely</w:t>
            </w:r>
            <w:r w:rsidRPr="00B27B5D">
              <w:rPr>
                <w:lang w:val="en-GB"/>
              </w:rPr>
              <w:t>?</w:t>
            </w:r>
          </w:p>
          <w:p w14:paraId="4A9D60EE" w14:textId="77777777" w:rsidR="00C629E0" w:rsidRPr="00B27B5D" w:rsidRDefault="00C629E0" w:rsidP="00C629E0">
            <w:pPr>
              <w:pStyle w:val="ListParagraph"/>
              <w:rPr>
                <w:lang w:val="en-GB"/>
              </w:rPr>
            </w:pPr>
          </w:p>
          <w:p w14:paraId="071E2866" w14:textId="13B3128A" w:rsidR="007047BF" w:rsidRPr="00B27B5D" w:rsidRDefault="00C629E0" w:rsidP="00C629E0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 w:rsidRPr="00B27B5D">
              <w:rPr>
                <w:lang w:val="en-GB"/>
              </w:rPr>
              <w:t>Are there opportunities for pupils to study in their first/other language?</w:t>
            </w:r>
          </w:p>
          <w:p w14:paraId="610A557B" w14:textId="68E7B53E" w:rsidR="007047BF" w:rsidRPr="00B27B5D" w:rsidRDefault="007047BF" w:rsidP="007047BF">
            <w:pPr>
              <w:rPr>
                <w:lang w:val="en-GB"/>
              </w:rPr>
            </w:pPr>
          </w:p>
          <w:p w14:paraId="4C92E157" w14:textId="06D12FD7" w:rsidR="007047BF" w:rsidRPr="00B27B5D" w:rsidRDefault="007047BF" w:rsidP="007047BF">
            <w:pPr>
              <w:rPr>
                <w:lang w:val="en-GB"/>
              </w:rPr>
            </w:pPr>
          </w:p>
        </w:tc>
      </w:tr>
    </w:tbl>
    <w:p w14:paraId="00F81ED5" w14:textId="77777777" w:rsidR="007047BF" w:rsidRPr="00B27B5D" w:rsidRDefault="007047BF" w:rsidP="002305C4"/>
    <w:p w14:paraId="065BD17D" w14:textId="2BBC73B7" w:rsidR="00702178" w:rsidRPr="00B27B5D" w:rsidRDefault="00702178" w:rsidP="00CA61F0">
      <w:pPr>
        <w:textAlignment w:val="baseline"/>
        <w:rPr>
          <w:sz w:val="24"/>
          <w:szCs w:val="24"/>
        </w:rPr>
      </w:pPr>
      <w:r w:rsidRPr="00B27B5D">
        <w:rPr>
          <w:sz w:val="24"/>
          <w:szCs w:val="24"/>
        </w:rPr>
        <w:t>Example</w:t>
      </w:r>
      <w:r w:rsidR="009257DB" w:rsidRPr="00B27B5D">
        <w:rPr>
          <w:sz w:val="24"/>
          <w:szCs w:val="24"/>
        </w:rPr>
        <w:t>s o</w:t>
      </w:r>
      <w:r w:rsidR="000755B1" w:rsidRPr="00B27B5D">
        <w:rPr>
          <w:sz w:val="24"/>
          <w:szCs w:val="24"/>
        </w:rPr>
        <w:t>f</w:t>
      </w:r>
      <w:r w:rsidR="009257DB" w:rsidRPr="00B27B5D">
        <w:rPr>
          <w:sz w:val="24"/>
          <w:szCs w:val="24"/>
        </w:rPr>
        <w:t xml:space="preserve"> resources that reflect </w:t>
      </w:r>
      <w:r w:rsidR="002C1E2C" w:rsidRPr="00B27B5D">
        <w:rPr>
          <w:sz w:val="24"/>
          <w:szCs w:val="24"/>
        </w:rPr>
        <w:t>the diversity of the local community</w:t>
      </w:r>
      <w:r w:rsidRPr="00B27B5D">
        <w:rPr>
          <w:sz w:val="24"/>
          <w:szCs w:val="24"/>
        </w:rPr>
        <w:t>:</w:t>
      </w:r>
    </w:p>
    <w:p w14:paraId="64E7C87F" w14:textId="210A96C8" w:rsidR="00E90632" w:rsidRDefault="00E90632" w:rsidP="00CA61F0">
      <w:pPr>
        <w:textAlignment w:val="baseline"/>
      </w:pPr>
      <w:r>
        <w:t>Equality and Diversity in Milton Keynes: Communities (EMA Network guidance with input from local faith communities)</w:t>
      </w:r>
    </w:p>
    <w:p w14:paraId="152139DC" w14:textId="00338FB4" w:rsidR="003962EC" w:rsidRDefault="003962EC" w:rsidP="00CA61F0">
      <w:pPr>
        <w:textAlignment w:val="baseline"/>
      </w:pPr>
      <w:r>
        <w:t>Access and engagement in physical education Teaching pupils for whom English is an additional language</w:t>
      </w:r>
      <w:r>
        <w:t xml:space="preserve">. </w:t>
      </w:r>
      <w:r>
        <w:t>Ref: DfES 0659/2002</w:t>
      </w:r>
      <w:r>
        <w:t xml:space="preserve"> (KS3 but relevant for KS2)</w:t>
      </w:r>
    </w:p>
    <w:p w14:paraId="6B6EF70E" w14:textId="77777777" w:rsidR="0070194F" w:rsidRDefault="003962EC" w:rsidP="00CA61F0">
      <w:pPr>
        <w:textAlignment w:val="baseline"/>
      </w:pPr>
      <w:hyperlink r:id="rId6" w:history="1">
        <w:r w:rsidRPr="001303A4">
          <w:rPr>
            <w:rStyle w:val="Hyperlink"/>
          </w:rPr>
          <w:t>https://www.naldic.org.uk/Resources/NALDIC/Teaching%20and%20Learning/sec_pe_eal_access_engag.pdf</w:t>
        </w:r>
      </w:hyperlink>
      <w:r>
        <w:t xml:space="preserve"> </w:t>
      </w:r>
    </w:p>
    <w:p w14:paraId="1FC7DC2C" w14:textId="288402DF" w:rsidR="0079467D" w:rsidRPr="00B27B5D" w:rsidRDefault="0070194F" w:rsidP="00CA61F0">
      <w:pPr>
        <w:textAlignment w:val="baseline"/>
      </w:pPr>
      <w:hyperlink r:id="rId7" w:history="1"/>
    </w:p>
    <w:p w14:paraId="6786BFBB" w14:textId="0BB33A2F" w:rsidR="00CA61F0" w:rsidRPr="00B27B5D" w:rsidRDefault="0079467D" w:rsidP="00CA61F0">
      <w:pPr>
        <w:textAlignment w:val="baseline"/>
      </w:pPr>
      <w:r w:rsidRPr="00B27B5D">
        <w:t xml:space="preserve">General </w:t>
      </w:r>
      <w:r w:rsidR="003962EC">
        <w:t xml:space="preserve">BAME </w:t>
      </w:r>
      <w:r w:rsidR="00CA61F0" w:rsidRPr="00B27B5D">
        <w:t>Resources:</w:t>
      </w:r>
    </w:p>
    <w:p w14:paraId="1117BC7B" w14:textId="554E0DAD" w:rsidR="00DD49AF" w:rsidRPr="00B27B5D" w:rsidRDefault="00DD49AF" w:rsidP="00DD49AF">
      <w:r w:rsidRPr="00B27B5D">
        <w:t xml:space="preserve">BLACK HISTORY – </w:t>
      </w:r>
      <w:hyperlink r:id="rId8" w:history="1">
        <w:r w:rsidRPr="00B27B5D">
          <w:rPr>
            <w:rStyle w:val="Hyperlink"/>
            <w:color w:val="auto"/>
          </w:rPr>
          <w:t>https://blackhistorystudies.com/</w:t>
        </w:r>
      </w:hyperlink>
      <w:r w:rsidRPr="00B27B5D">
        <w:t xml:space="preserve"> </w:t>
      </w:r>
      <w:hyperlink r:id="rId9" w:history="1">
        <w:r w:rsidRPr="00B27B5D">
          <w:rPr>
            <w:rStyle w:val="Hyperlink"/>
            <w:color w:val="auto"/>
          </w:rPr>
          <w:t>https://m.facebook.com/blackhistorystudiesltd/?locale2=en_GB</w:t>
        </w:r>
      </w:hyperlink>
      <w:r w:rsidRPr="00B27B5D">
        <w:t xml:space="preserve">  </w:t>
      </w:r>
      <w:hyperlink r:id="rId10" w:history="1">
        <w:r w:rsidRPr="00B27B5D">
          <w:rPr>
            <w:rStyle w:val="Hyperlink"/>
            <w:color w:val="auto"/>
          </w:rPr>
          <w:t>https://www.bbc.co.uk/news/newsbeat-52939694</w:t>
        </w:r>
      </w:hyperlink>
      <w:r w:rsidRPr="00B27B5D">
        <w:t xml:space="preserve"> </w:t>
      </w:r>
      <w:hyperlink r:id="rId11" w:history="1">
        <w:r w:rsidRPr="00B27B5D">
          <w:rPr>
            <w:rStyle w:val="Hyperlink"/>
            <w:color w:val="auto"/>
          </w:rPr>
          <w:t>https://clpe.org.uk/library-and-resources/booklists/black-history-booklist</w:t>
        </w:r>
      </w:hyperlink>
      <w:r w:rsidRPr="00B27B5D">
        <w:t xml:space="preserve">     </w:t>
      </w:r>
      <w:hyperlink r:id="rId12" w:history="1">
        <w:r w:rsidRPr="00B27B5D">
          <w:rPr>
            <w:rStyle w:val="Hyperlink"/>
            <w:color w:val="auto"/>
          </w:rPr>
          <w:t>https://www.blackhistorymonth.org.uk/</w:t>
        </w:r>
      </w:hyperlink>
    </w:p>
    <w:p w14:paraId="57687E23" w14:textId="37765E59" w:rsidR="00CA61F0" w:rsidRPr="00B27B5D" w:rsidRDefault="0070194F" w:rsidP="00CA61F0">
      <w:pPr>
        <w:textAlignment w:val="baseline"/>
        <w:rPr>
          <w:rFonts w:ascii="Calibri Light" w:hAnsi="Calibri Light"/>
          <w:sz w:val="20"/>
          <w:szCs w:val="20"/>
        </w:rPr>
      </w:pPr>
      <w:hyperlink r:id="rId13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The Institute of Race Relations</w:t>
        </w:r>
      </w:hyperlink>
      <w:r w:rsidR="00CA61F0" w:rsidRPr="00B27B5D">
        <w:rPr>
          <w:rFonts w:ascii="Calibri Light" w:hAnsi="Calibri Light"/>
        </w:rPr>
        <w:t xml:space="preserve"> has produced a series of booklets about the history of race in Britain. </w:t>
      </w:r>
    </w:p>
    <w:p w14:paraId="5EBBEE10" w14:textId="77777777" w:rsidR="00CA61F0" w:rsidRPr="00B27B5D" w:rsidRDefault="0070194F" w:rsidP="00CA61F0">
      <w:pPr>
        <w:textAlignment w:val="baseline"/>
        <w:rPr>
          <w:rFonts w:ascii="Calibri Light" w:hAnsi="Calibri Light"/>
        </w:rPr>
      </w:pPr>
      <w:hyperlink r:id="rId14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Our Migration Story</w:t>
        </w:r>
      </w:hyperlink>
      <w:r w:rsidR="00CA61F0" w:rsidRPr="00B27B5D">
        <w:rPr>
          <w:rFonts w:ascii="Calibri Light" w:hAnsi="Calibri Light"/>
        </w:rPr>
        <w:t> tells the untold history of migration to the UK since AD43, celebrating the lives and the contribution of migrants to the development of our society. The resources are in a range of formats and include lesson plans.</w:t>
      </w:r>
    </w:p>
    <w:p w14:paraId="6AA8C47C" w14:textId="52E4EDEA" w:rsidR="00CA61F0" w:rsidRPr="00B27B5D" w:rsidRDefault="0070194F" w:rsidP="00CA61F0">
      <w:pPr>
        <w:textAlignment w:val="baseline"/>
        <w:rPr>
          <w:rFonts w:ascii="Calibri Light" w:hAnsi="Calibri Light"/>
        </w:rPr>
      </w:pPr>
      <w:hyperlink r:id="rId15" w:history="1">
        <w:r w:rsidR="00CA61F0" w:rsidRPr="00B27B5D">
          <w:rPr>
            <w:rStyle w:val="Strong"/>
            <w:rFonts w:ascii="Calibri Light" w:hAnsi="Calibri Light"/>
            <w:bdr w:val="none" w:sz="0" w:space="0" w:color="auto" w:frame="1"/>
          </w:rPr>
          <w:t>Black and British – A Forgotten History</w:t>
        </w:r>
      </w:hyperlink>
      <w:r w:rsidR="00CA61F0" w:rsidRPr="00B27B5D">
        <w:rPr>
          <w:rFonts w:ascii="Calibri Light" w:hAnsi="Calibri Light"/>
        </w:rPr>
        <w:t> (BBC, 2016): Historian David Olusoga explores overlooked Black figures from British history. The website supporting the series offers additional resources.</w:t>
      </w:r>
      <w:r w:rsidR="00106448" w:rsidRPr="00B27B5D">
        <w:rPr>
          <w:rFonts w:ascii="Calibri Light" w:hAnsi="Calibri Light"/>
        </w:rPr>
        <w:t xml:space="preserve"> Also, his book: Black and British. A Short Essential History.</w:t>
      </w:r>
    </w:p>
    <w:p w14:paraId="56FA2AF8" w14:textId="77777777" w:rsidR="00DD49AF" w:rsidRPr="00B27B5D" w:rsidRDefault="00DD49AF" w:rsidP="00DD49AF">
      <w:r w:rsidRPr="00B27B5D">
        <w:t xml:space="preserve">BAME education  </w:t>
      </w:r>
      <w:hyperlink r:id="rId16" w:history="1">
        <w:r w:rsidRPr="00B27B5D">
          <w:rPr>
            <w:rStyle w:val="Hyperlink"/>
            <w:color w:val="auto"/>
          </w:rPr>
          <w:t>https://libguides.ioe.ac.uk/BAMEresources</w:t>
        </w:r>
      </w:hyperlink>
      <w:r w:rsidRPr="00B27B5D">
        <w:t xml:space="preserve"> </w:t>
      </w:r>
    </w:p>
    <w:p w14:paraId="6DB10FB5" w14:textId="08F0B76A" w:rsidR="0079588F" w:rsidRPr="00B27B5D" w:rsidRDefault="0079588F" w:rsidP="002305C4">
      <w:r w:rsidRPr="00B27B5D">
        <w:t xml:space="preserve">National Archive – BAME histories  </w:t>
      </w:r>
      <w:hyperlink r:id="rId17" w:history="1">
        <w:r w:rsidRPr="00B27B5D">
          <w:rPr>
            <w:rStyle w:val="Hyperlink"/>
            <w:color w:val="auto"/>
          </w:rPr>
          <w:t>https://www.nationalarchives.gov.uk/education/resources/black-asian-and-minority-ethnic-histories/</w:t>
        </w:r>
      </w:hyperlink>
      <w:r w:rsidRPr="00B27B5D">
        <w:t xml:space="preserve"> </w:t>
      </w:r>
    </w:p>
    <w:p w14:paraId="2D27D177" w14:textId="3D93A6AD" w:rsidR="0079467D" w:rsidRPr="00B27B5D" w:rsidRDefault="008C7E16" w:rsidP="002305C4">
      <w:r w:rsidRPr="00B27B5D">
        <w:t xml:space="preserve">History Association – Migration posters (Subscription required) </w:t>
      </w:r>
      <w:hyperlink r:id="rId18" w:history="1">
        <w:r w:rsidRPr="00B27B5D">
          <w:rPr>
            <w:rStyle w:val="Hyperlink"/>
            <w:color w:val="auto"/>
          </w:rPr>
          <w:t>https://www.history.org.uk/publications/resource/9829/primary-history-pull-out-posters-85</w:t>
        </w:r>
      </w:hyperlink>
    </w:p>
    <w:p w14:paraId="37FBBA72" w14:textId="636DE04A" w:rsidR="008C7E16" w:rsidRPr="00B27B5D" w:rsidRDefault="008C7E16" w:rsidP="002305C4">
      <w:r w:rsidRPr="00B27B5D">
        <w:t xml:space="preserve">History Association – Migration to Britain scheme (Subscription required) </w:t>
      </w:r>
      <w:hyperlink r:id="rId19" w:history="1">
        <w:r w:rsidRPr="00B27B5D">
          <w:rPr>
            <w:rStyle w:val="Hyperlink"/>
            <w:color w:val="auto"/>
          </w:rPr>
          <w:t>https://www.history.org.uk/publications/resource/9818/migration-to-britain-through-time</w:t>
        </w:r>
      </w:hyperlink>
      <w:r w:rsidRPr="00B27B5D">
        <w:t xml:space="preserve"> </w:t>
      </w:r>
    </w:p>
    <w:p w14:paraId="23A3CD4A" w14:textId="77777777" w:rsidR="008C7E16" w:rsidRPr="00B27B5D" w:rsidRDefault="008C7E16" w:rsidP="002305C4"/>
    <w:p w14:paraId="5E8C8415" w14:textId="5E7AEECB" w:rsidR="00CA61F0" w:rsidRPr="00B27B5D" w:rsidRDefault="00DD49AF" w:rsidP="002305C4">
      <w:r w:rsidRPr="00B27B5D">
        <w:t xml:space="preserve">DIVERSITY TEXTS: </w:t>
      </w:r>
      <w:hyperlink r:id="rId20" w:history="1">
        <w:r w:rsidR="00C411F8" w:rsidRPr="00B27B5D">
          <w:rPr>
            <w:rStyle w:val="Hyperlink"/>
            <w:color w:val="auto"/>
          </w:rPr>
          <w:t>https://www.letterboxlibrary.com/</w:t>
        </w:r>
      </w:hyperlink>
      <w:r w:rsidR="00C411F8" w:rsidRPr="00B27B5D">
        <w:t xml:space="preserve"> - diversity texts with clpe </w:t>
      </w:r>
      <w:r w:rsidRPr="00B27B5D">
        <w:t xml:space="preserve">   </w:t>
      </w:r>
      <w:hyperlink r:id="rId21" w:history="1">
        <w:r w:rsidR="00C411F8" w:rsidRPr="00B27B5D">
          <w:rPr>
            <w:rStyle w:val="Hyperlink"/>
            <w:color w:val="auto"/>
          </w:rPr>
          <w:t>https://clpe.org.uk/</w:t>
        </w:r>
      </w:hyperlink>
      <w:r w:rsidR="00876B11" w:rsidRPr="00B27B5D">
        <w:t xml:space="preserve">   CLPE reflecting realities research: </w:t>
      </w:r>
      <w:hyperlink r:id="rId22" w:history="1">
        <w:r w:rsidR="00876B11" w:rsidRPr="00B27B5D">
          <w:rPr>
            <w:rStyle w:val="Hyperlink"/>
            <w:color w:val="auto"/>
          </w:rPr>
          <w:t>https://clpe.org.uk/RR</w:t>
        </w:r>
      </w:hyperlink>
    </w:p>
    <w:p w14:paraId="4FB41423" w14:textId="59FAF5BA" w:rsidR="00CA61F0" w:rsidRPr="00B27B5D" w:rsidRDefault="0070194F" w:rsidP="002305C4">
      <w:hyperlink r:id="rId23" w:history="1">
        <w:r w:rsidR="00C411F8" w:rsidRPr="00B27B5D">
          <w:rPr>
            <w:rStyle w:val="Hyperlink"/>
            <w:color w:val="auto"/>
          </w:rPr>
          <w:t>https://www.theguardian.com/childrens-books-site/2014/oct/13/50-best-culturally-diverse-childrens-books</w:t>
        </w:r>
      </w:hyperlink>
    </w:p>
    <w:p w14:paraId="3F928F8E" w14:textId="6F9EEE32" w:rsidR="00DD49AF" w:rsidRPr="00B27B5D" w:rsidRDefault="00DD49AF" w:rsidP="002305C4">
      <w:r w:rsidRPr="00B27B5D">
        <w:t>R</w:t>
      </w:r>
      <w:r w:rsidR="00B27B5D">
        <w:t xml:space="preserve">efugees and refugee week: </w:t>
      </w:r>
      <w:hyperlink r:id="rId24" w:history="1">
        <w:r w:rsidR="00732721" w:rsidRPr="00B27B5D">
          <w:rPr>
            <w:rStyle w:val="Hyperlink"/>
            <w:color w:val="auto"/>
          </w:rPr>
          <w:t>www.Southbankcentre.co.uk</w:t>
        </w:r>
      </w:hyperlink>
      <w:r w:rsidR="00732721" w:rsidRPr="00B27B5D">
        <w:t xml:space="preserve"> </w:t>
      </w:r>
      <w:r w:rsidR="005F73BB" w:rsidRPr="00B27B5D">
        <w:t xml:space="preserve"> - </w:t>
      </w:r>
      <w:r w:rsidR="00B27B5D">
        <w:t>“</w:t>
      </w:r>
      <w:r w:rsidR="005F73BB" w:rsidRPr="00B27B5D">
        <w:t>I</w:t>
      </w:r>
      <w:r w:rsidR="00732721" w:rsidRPr="00B27B5D">
        <w:t>magine the future you want to see</w:t>
      </w:r>
      <w:r w:rsidR="00B27B5D">
        <w:t>”</w:t>
      </w:r>
      <w:r w:rsidR="00732721" w:rsidRPr="00B27B5D">
        <w:t>.</w:t>
      </w:r>
    </w:p>
    <w:p w14:paraId="749A03A3" w14:textId="770828EA" w:rsidR="00DD49AF" w:rsidRPr="00B27B5D" w:rsidRDefault="00732721" w:rsidP="002305C4">
      <w:r w:rsidRPr="00B27B5D">
        <w:t>W</w:t>
      </w:r>
      <w:r w:rsidR="00B27B5D" w:rsidRPr="00B27B5D">
        <w:t>indrush</w:t>
      </w:r>
      <w:r w:rsidRPr="00B27B5D">
        <w:t xml:space="preserve">: </w:t>
      </w:r>
      <w:hyperlink r:id="rId25" w:history="1">
        <w:r w:rsidR="00B27B5D" w:rsidRPr="00B27B5D">
          <w:rPr>
            <w:rStyle w:val="Hyperlink"/>
            <w:color w:val="auto"/>
          </w:rPr>
          <w:t>https://www.bl.uk/windrush/further-reading</w:t>
        </w:r>
      </w:hyperlink>
      <w:r w:rsidR="00B27B5D" w:rsidRPr="00B27B5D">
        <w:t xml:space="preserve"> </w:t>
      </w:r>
    </w:p>
    <w:p w14:paraId="538A883D" w14:textId="0F168FFF" w:rsidR="00DD49AF" w:rsidRPr="00B27B5D" w:rsidRDefault="00CA61F0" w:rsidP="002305C4">
      <w:r w:rsidRPr="00B27B5D">
        <w:t>B</w:t>
      </w:r>
      <w:r w:rsidR="00B27B5D" w:rsidRPr="00B27B5D">
        <w:t xml:space="preserve">lack Lives Matter (BBC): </w:t>
      </w:r>
      <w:r w:rsidR="00B27B5D" w:rsidRPr="00B27B5D">
        <w:rPr>
          <w:rStyle w:val="Hyperlink"/>
          <w:color w:val="auto"/>
        </w:rPr>
        <w:t xml:space="preserve"> </w:t>
      </w:r>
      <w:hyperlink r:id="rId26" w:history="1">
        <w:r w:rsidR="00B27B5D" w:rsidRPr="00B27B5D">
          <w:rPr>
            <w:rStyle w:val="Hyperlink"/>
            <w:color w:val="auto"/>
          </w:rPr>
          <w:t>https://www.bbc.co.uk/sounds/play/p08gyw71</w:t>
        </w:r>
      </w:hyperlink>
      <w:r w:rsidR="00B27B5D" w:rsidRPr="00B27B5D">
        <w:rPr>
          <w:rStyle w:val="Hyperlink"/>
          <w:color w:val="auto"/>
        </w:rPr>
        <w:t xml:space="preserve"> </w:t>
      </w:r>
    </w:p>
    <w:p w14:paraId="41C2C716" w14:textId="442B57C1" w:rsidR="00CA61F0" w:rsidRPr="00B27B5D" w:rsidRDefault="005F73BB" w:rsidP="002305C4">
      <w:r w:rsidRPr="00B27B5D">
        <w:t>A</w:t>
      </w:r>
      <w:r w:rsidR="00B27B5D">
        <w:t xml:space="preserve">nti-racism: </w:t>
      </w:r>
      <w:r w:rsidRPr="00B27B5D">
        <w:t xml:space="preserve"> </w:t>
      </w:r>
      <w:hyperlink r:id="rId27" w:history="1">
        <w:r w:rsidR="00CA61F0" w:rsidRPr="00B27B5D">
          <w:rPr>
            <w:rStyle w:val="Hyperlink"/>
            <w:color w:val="auto"/>
          </w:rPr>
          <w:t>https://youtu.be/OLGrD9cGrWO</w:t>
        </w:r>
      </w:hyperlink>
      <w:r w:rsidR="00CA61F0" w:rsidRPr="00B27B5D">
        <w:t xml:space="preserve">  </w:t>
      </w:r>
    </w:p>
    <w:p w14:paraId="5E12AC21" w14:textId="0D62565E" w:rsidR="002C3E9C" w:rsidRPr="00B27B5D" w:rsidRDefault="002C3E9C" w:rsidP="002305C4"/>
    <w:p w14:paraId="1098089A" w14:textId="5AD36762" w:rsidR="002C3E9C" w:rsidRPr="00B27B5D" w:rsidRDefault="002C3E9C" w:rsidP="002305C4">
      <w:r w:rsidRPr="00B27B5D">
        <w:t xml:space="preserve">Links to </w:t>
      </w:r>
      <w:r w:rsidRPr="00B27B5D">
        <w:rPr>
          <w:sz w:val="28"/>
          <w:szCs w:val="28"/>
        </w:rPr>
        <w:t>EMA Network Diversity and Inclusion seminar</w:t>
      </w:r>
      <w:r w:rsidRPr="00B27B5D">
        <w:t xml:space="preserve"> – July 2021:</w:t>
      </w:r>
    </w:p>
    <w:p w14:paraId="5695F1F6" w14:textId="632315EE" w:rsidR="002C3E9C" w:rsidRPr="00B27B5D" w:rsidRDefault="002C3E9C" w:rsidP="002C3E9C">
      <w:pPr>
        <w:widowControl/>
        <w:adjustRightInd w:val="0"/>
        <w:rPr>
          <w:rFonts w:ascii="Calibri" w:hAnsi="Calibri" w:cs="Calibri"/>
          <w:lang w:val="en-GB"/>
        </w:rPr>
      </w:pPr>
      <w:r w:rsidRPr="00B27B5D">
        <w:rPr>
          <w:lang w:val="en-GB"/>
        </w:rPr>
        <w:t xml:space="preserve">* Hannah Wilson – </w:t>
      </w:r>
      <w:hyperlink r:id="rId28" w:history="1">
        <w:r w:rsidRPr="00B27B5D">
          <w:rPr>
            <w:rStyle w:val="Hyperlink"/>
            <w:color w:val="auto"/>
            <w:lang w:val="en-GB"/>
          </w:rPr>
          <w:t>Vision and values: embedding diversity, equity and inclusion in your school</w:t>
        </w:r>
      </w:hyperlink>
    </w:p>
    <w:p w14:paraId="51705D62" w14:textId="1F7EF50E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>* Bennie Kara –</w:t>
      </w:r>
      <w:hyperlink r:id="rId29" w:history="1">
        <w:r w:rsidRPr="00B27B5D">
          <w:rPr>
            <w:rStyle w:val="Hyperlink"/>
            <w:color w:val="auto"/>
            <w:lang w:val="en-GB"/>
          </w:rPr>
          <w:t>Diversifying your curriculum</w:t>
        </w:r>
      </w:hyperlink>
    </w:p>
    <w:p w14:paraId="5EBB4B79" w14:textId="77777777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 xml:space="preserve">* Pauline Lyseight-jones and Liz Agbettoh - </w:t>
      </w:r>
      <w:hyperlink r:id="rId30" w:history="1">
        <w:r w:rsidRPr="00B27B5D">
          <w:rPr>
            <w:rStyle w:val="Hyperlink"/>
            <w:color w:val="auto"/>
            <w:lang w:val="en-GB"/>
          </w:rPr>
          <w:t>Honest conversations on race and the importance of language</w:t>
        </w:r>
      </w:hyperlink>
    </w:p>
    <w:p w14:paraId="524B36C0" w14:textId="77777777" w:rsidR="002C3E9C" w:rsidRPr="00B27B5D" w:rsidRDefault="002C3E9C" w:rsidP="002C3E9C">
      <w:pPr>
        <w:widowControl/>
        <w:adjustRightInd w:val="0"/>
        <w:rPr>
          <w:lang w:val="en-GB"/>
        </w:rPr>
      </w:pPr>
      <w:r w:rsidRPr="00B27B5D">
        <w:rPr>
          <w:lang w:val="en-GB"/>
        </w:rPr>
        <w:t xml:space="preserve">* Shammi Rahman - </w:t>
      </w:r>
      <w:hyperlink r:id="rId31" w:history="1">
        <w:r w:rsidRPr="00B27B5D">
          <w:rPr>
            <w:rStyle w:val="Hyperlink"/>
            <w:color w:val="auto"/>
            <w:lang w:val="en-GB"/>
          </w:rPr>
          <w:t>Addressing difficult conversations</w:t>
        </w:r>
      </w:hyperlink>
    </w:p>
    <w:p w14:paraId="2A803CC4" w14:textId="77777777" w:rsidR="002C3E9C" w:rsidRPr="00B27B5D" w:rsidRDefault="002C3E9C" w:rsidP="002C3E9C">
      <w:pPr>
        <w:widowControl/>
        <w:adjustRightInd w:val="0"/>
        <w:rPr>
          <w:rFonts w:eastAsia="Calibri" w:cstheme="minorHAnsi"/>
        </w:rPr>
      </w:pPr>
      <w:r w:rsidRPr="00B27B5D">
        <w:rPr>
          <w:lang w:val="en-GB"/>
        </w:rPr>
        <w:t xml:space="preserve">* Serdar Ferit – </w:t>
      </w:r>
      <w:hyperlink r:id="rId32" w:history="1">
        <w:r w:rsidRPr="00B27B5D">
          <w:rPr>
            <w:rStyle w:val="Hyperlink"/>
            <w:color w:val="auto"/>
          </w:rPr>
          <w:t>Lyfta and immersive human stories</w:t>
        </w:r>
      </w:hyperlink>
      <w:r w:rsidRPr="00B27B5D">
        <w:t xml:space="preserve"> (Need to scroll through to reach Lyfta presentation)</w:t>
      </w:r>
    </w:p>
    <w:p w14:paraId="7B31F32A" w14:textId="53887C13" w:rsidR="002C3E9C" w:rsidRPr="00B27B5D" w:rsidRDefault="002C3E9C" w:rsidP="002305C4"/>
    <w:p w14:paraId="360CB78D" w14:textId="23DA9304" w:rsidR="002C3E9C" w:rsidRPr="00B27B5D" w:rsidRDefault="002C3E9C" w:rsidP="002305C4">
      <w:r w:rsidRPr="00B27B5D">
        <w:t>Above with Urls:</w:t>
      </w:r>
    </w:p>
    <w:p w14:paraId="03A4A155" w14:textId="77777777" w:rsidR="002C3E9C" w:rsidRPr="00B27B5D" w:rsidRDefault="002C3E9C" w:rsidP="002C3E9C">
      <w:pPr>
        <w:rPr>
          <w:lang w:val="en-GB"/>
        </w:rPr>
      </w:pPr>
      <w:r w:rsidRPr="00B27B5D">
        <w:t xml:space="preserve">Hannah Wilson </w:t>
      </w:r>
      <w:hyperlink r:id="rId33" w:history="1">
        <w:r w:rsidRPr="00B27B5D">
          <w:rPr>
            <w:rStyle w:val="Hyperlink"/>
            <w:color w:val="auto"/>
          </w:rPr>
          <w:t>https://www.youtube.com/watch?v=6iMXQ_zVSTI</w:t>
        </w:r>
      </w:hyperlink>
    </w:p>
    <w:p w14:paraId="5DCDF55F" w14:textId="77777777" w:rsidR="002C3E9C" w:rsidRPr="00B27B5D" w:rsidRDefault="002C3E9C" w:rsidP="002C3E9C">
      <w:r w:rsidRPr="00B27B5D">
        <w:t xml:space="preserve">Bennie Kara </w:t>
      </w:r>
      <w:hyperlink r:id="rId34" w:history="1">
        <w:r w:rsidRPr="00B27B5D">
          <w:rPr>
            <w:rStyle w:val="Hyperlink"/>
            <w:color w:val="auto"/>
          </w:rPr>
          <w:t>https://www.youtube.com/watch?v=mg5MquP6-PA</w:t>
        </w:r>
      </w:hyperlink>
    </w:p>
    <w:p w14:paraId="414B1FE5" w14:textId="77777777" w:rsidR="002C3E9C" w:rsidRPr="00B27B5D" w:rsidRDefault="002C3E9C" w:rsidP="002C3E9C">
      <w:r w:rsidRPr="00B27B5D">
        <w:t xml:space="preserve">Pauline Lyseight-jones </w:t>
      </w:r>
      <w:hyperlink r:id="rId35" w:history="1">
        <w:r w:rsidRPr="00B27B5D">
          <w:rPr>
            <w:rStyle w:val="Hyperlink"/>
            <w:color w:val="auto"/>
          </w:rPr>
          <w:t>https://www.youtube.com/watch?v=vWv3xwpB-MU</w:t>
        </w:r>
      </w:hyperlink>
    </w:p>
    <w:p w14:paraId="049967F4" w14:textId="1525B084" w:rsidR="00DD49AF" w:rsidRPr="00B27B5D" w:rsidRDefault="002C3E9C" w:rsidP="002305C4">
      <w:r w:rsidRPr="00B27B5D">
        <w:t xml:space="preserve">Shammi Rahman – Difficult converations – first part, Lyfta – Moving Stories – second part: </w:t>
      </w:r>
      <w:hyperlink r:id="rId36" w:history="1">
        <w:r w:rsidRPr="00B27B5D">
          <w:rPr>
            <w:rStyle w:val="Hyperlink"/>
            <w:color w:val="auto"/>
          </w:rPr>
          <w:t>https://www.youtube.com/watch?v=vWv3xwpB-MU</w:t>
        </w:r>
      </w:hyperlink>
      <w:r w:rsidRPr="00B27B5D">
        <w:t xml:space="preserve"> (Also includes EMA Network resources and MAKE presentation</w:t>
      </w:r>
      <w:bookmarkEnd w:id="0"/>
      <w:r w:rsidR="0070194F">
        <w:t>.</w:t>
      </w:r>
    </w:p>
    <w:sectPr w:rsidR="00DD49AF" w:rsidRPr="00B27B5D" w:rsidSect="002305C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NCcondensed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779"/>
    <w:multiLevelType w:val="hybridMultilevel"/>
    <w:tmpl w:val="BF9E9384"/>
    <w:lvl w:ilvl="0" w:tplc="A6B2808A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9E3290D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473C1AA0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3A4FC3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043028B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A6963E2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F704E53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A1CCD3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418C14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1" w15:restartNumberingAfterBreak="0">
    <w:nsid w:val="0739537B"/>
    <w:multiLevelType w:val="hybridMultilevel"/>
    <w:tmpl w:val="C3C854B0"/>
    <w:lvl w:ilvl="0" w:tplc="43405A70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08B2D01C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7C16F31C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0D0E25A0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90E9B98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B30C8B18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7AA4583A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2940F424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51082CC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AE6"/>
    <w:multiLevelType w:val="hybridMultilevel"/>
    <w:tmpl w:val="990617E0"/>
    <w:lvl w:ilvl="0" w:tplc="2EE42EF2">
      <w:start w:val="1"/>
      <w:numFmt w:val="bullet"/>
      <w:lvlText w:val=""/>
      <w:lvlJc w:val="left"/>
      <w:pPr>
        <w:ind w:left="471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70889088">
      <w:start w:val="1"/>
      <w:numFmt w:val="bullet"/>
      <w:lvlText w:val="•"/>
      <w:lvlJc w:val="left"/>
      <w:pPr>
        <w:ind w:left="1409" w:hanging="358"/>
      </w:pPr>
      <w:rPr>
        <w:rFonts w:hint="default"/>
      </w:rPr>
    </w:lvl>
    <w:lvl w:ilvl="2" w:tplc="26DC26F2">
      <w:start w:val="1"/>
      <w:numFmt w:val="bullet"/>
      <w:lvlText w:val="•"/>
      <w:lvlJc w:val="left"/>
      <w:pPr>
        <w:ind w:left="2346" w:hanging="358"/>
      </w:pPr>
      <w:rPr>
        <w:rFonts w:hint="default"/>
      </w:rPr>
    </w:lvl>
    <w:lvl w:ilvl="3" w:tplc="68B6A4CE">
      <w:start w:val="1"/>
      <w:numFmt w:val="bullet"/>
      <w:lvlText w:val="•"/>
      <w:lvlJc w:val="left"/>
      <w:pPr>
        <w:ind w:left="3284" w:hanging="358"/>
      </w:pPr>
      <w:rPr>
        <w:rFonts w:hint="default"/>
      </w:rPr>
    </w:lvl>
    <w:lvl w:ilvl="4" w:tplc="E45C4A20">
      <w:start w:val="1"/>
      <w:numFmt w:val="bullet"/>
      <w:lvlText w:val="•"/>
      <w:lvlJc w:val="left"/>
      <w:pPr>
        <w:ind w:left="4221" w:hanging="358"/>
      </w:pPr>
      <w:rPr>
        <w:rFonts w:hint="default"/>
      </w:rPr>
    </w:lvl>
    <w:lvl w:ilvl="5" w:tplc="026059CA">
      <w:start w:val="1"/>
      <w:numFmt w:val="bullet"/>
      <w:lvlText w:val="•"/>
      <w:lvlJc w:val="left"/>
      <w:pPr>
        <w:ind w:left="5159" w:hanging="358"/>
      </w:pPr>
      <w:rPr>
        <w:rFonts w:hint="default"/>
      </w:rPr>
    </w:lvl>
    <w:lvl w:ilvl="6" w:tplc="EDA0BD66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7" w:tplc="67F8300C">
      <w:start w:val="1"/>
      <w:numFmt w:val="bullet"/>
      <w:lvlText w:val="•"/>
      <w:lvlJc w:val="left"/>
      <w:pPr>
        <w:ind w:left="7033" w:hanging="358"/>
      </w:pPr>
      <w:rPr>
        <w:rFonts w:hint="default"/>
      </w:rPr>
    </w:lvl>
    <w:lvl w:ilvl="8" w:tplc="92400928">
      <w:start w:val="1"/>
      <w:numFmt w:val="bullet"/>
      <w:lvlText w:val="•"/>
      <w:lvlJc w:val="left"/>
      <w:pPr>
        <w:ind w:left="7971" w:hanging="358"/>
      </w:pPr>
      <w:rPr>
        <w:rFonts w:hint="default"/>
      </w:rPr>
    </w:lvl>
  </w:abstractNum>
  <w:abstractNum w:abstractNumId="4" w15:restartNumberingAfterBreak="0">
    <w:nsid w:val="162E12CA"/>
    <w:multiLevelType w:val="hybridMultilevel"/>
    <w:tmpl w:val="EBA6EDA8"/>
    <w:lvl w:ilvl="0" w:tplc="CB2C0528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4082284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E08CE2B2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73C031F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A37A1F4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1FE6FE80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1982F882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598256F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CBB0D05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5" w15:restartNumberingAfterBreak="0">
    <w:nsid w:val="364418F9"/>
    <w:multiLevelType w:val="hybridMultilevel"/>
    <w:tmpl w:val="9D86C3D0"/>
    <w:lvl w:ilvl="0" w:tplc="7D709B06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B9CC41D0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07E5C36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D56053F6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9F5CF88A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67300FE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21044D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31F877CE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8BA6F664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6" w15:restartNumberingAfterBreak="0">
    <w:nsid w:val="3C8C7EA9"/>
    <w:multiLevelType w:val="hybridMultilevel"/>
    <w:tmpl w:val="E9CE4122"/>
    <w:lvl w:ilvl="0" w:tplc="0BEA6F12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6FDE2778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881ADE2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2318AD42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35C64C50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7B861DC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8D240208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4C0A6A88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79986090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abstractNum w:abstractNumId="7" w15:restartNumberingAfterBreak="0">
    <w:nsid w:val="3F5D1107"/>
    <w:multiLevelType w:val="hybridMultilevel"/>
    <w:tmpl w:val="00D2B7A8"/>
    <w:lvl w:ilvl="0" w:tplc="A63E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9378F"/>
    <w:multiLevelType w:val="hybridMultilevel"/>
    <w:tmpl w:val="4B50CF88"/>
    <w:lvl w:ilvl="0" w:tplc="B04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0E5F"/>
    <w:multiLevelType w:val="multilevel"/>
    <w:tmpl w:val="2E0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C826FF"/>
    <w:multiLevelType w:val="hybridMultilevel"/>
    <w:tmpl w:val="67824934"/>
    <w:lvl w:ilvl="0" w:tplc="DF648A8E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104F75"/>
        <w:sz w:val="24"/>
        <w:szCs w:val="24"/>
      </w:rPr>
    </w:lvl>
    <w:lvl w:ilvl="1" w:tplc="E376AA14">
      <w:start w:val="1"/>
      <w:numFmt w:val="bullet"/>
      <w:lvlText w:val="•"/>
      <w:lvlJc w:val="left"/>
      <w:pPr>
        <w:ind w:left="1341" w:hanging="358"/>
      </w:pPr>
      <w:rPr>
        <w:rFonts w:hint="default"/>
      </w:rPr>
    </w:lvl>
    <w:lvl w:ilvl="2" w:tplc="5EA68278">
      <w:start w:val="1"/>
      <w:numFmt w:val="bullet"/>
      <w:lvlText w:val="•"/>
      <w:lvlJc w:val="left"/>
      <w:pPr>
        <w:ind w:left="2217" w:hanging="358"/>
      </w:pPr>
      <w:rPr>
        <w:rFonts w:hint="default"/>
      </w:rPr>
    </w:lvl>
    <w:lvl w:ilvl="3" w:tplc="9BEC16C4">
      <w:start w:val="1"/>
      <w:numFmt w:val="bullet"/>
      <w:lvlText w:val="•"/>
      <w:lvlJc w:val="left"/>
      <w:pPr>
        <w:ind w:left="3094" w:hanging="358"/>
      </w:pPr>
      <w:rPr>
        <w:rFonts w:hint="default"/>
      </w:rPr>
    </w:lvl>
    <w:lvl w:ilvl="4" w:tplc="D6783F2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5" w:tplc="0CA0A93E">
      <w:start w:val="1"/>
      <w:numFmt w:val="bullet"/>
      <w:lvlText w:val="•"/>
      <w:lvlJc w:val="left"/>
      <w:pPr>
        <w:ind w:left="4847" w:hanging="358"/>
      </w:pPr>
      <w:rPr>
        <w:rFonts w:hint="default"/>
      </w:rPr>
    </w:lvl>
    <w:lvl w:ilvl="6" w:tplc="30440D70">
      <w:start w:val="1"/>
      <w:numFmt w:val="bullet"/>
      <w:lvlText w:val="•"/>
      <w:lvlJc w:val="left"/>
      <w:pPr>
        <w:ind w:left="5724" w:hanging="358"/>
      </w:pPr>
      <w:rPr>
        <w:rFonts w:hint="default"/>
      </w:rPr>
    </w:lvl>
    <w:lvl w:ilvl="7" w:tplc="DC30DC60">
      <w:start w:val="1"/>
      <w:numFmt w:val="bullet"/>
      <w:lvlText w:val="•"/>
      <w:lvlJc w:val="left"/>
      <w:pPr>
        <w:ind w:left="6600" w:hanging="358"/>
      </w:pPr>
      <w:rPr>
        <w:rFonts w:hint="default"/>
      </w:rPr>
    </w:lvl>
    <w:lvl w:ilvl="8" w:tplc="DB1436E6">
      <w:start w:val="1"/>
      <w:numFmt w:val="bullet"/>
      <w:lvlText w:val="•"/>
      <w:lvlJc w:val="left"/>
      <w:pPr>
        <w:ind w:left="7477" w:hanging="35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78"/>
    <w:rsid w:val="0006223C"/>
    <w:rsid w:val="000755B1"/>
    <w:rsid w:val="000E7712"/>
    <w:rsid w:val="000F621C"/>
    <w:rsid w:val="00106448"/>
    <w:rsid w:val="00125F41"/>
    <w:rsid w:val="00153294"/>
    <w:rsid w:val="00161BED"/>
    <w:rsid w:val="00170F6F"/>
    <w:rsid w:val="0017586E"/>
    <w:rsid w:val="001926F2"/>
    <w:rsid w:val="001C5A6A"/>
    <w:rsid w:val="001E58C9"/>
    <w:rsid w:val="002305C4"/>
    <w:rsid w:val="0024452E"/>
    <w:rsid w:val="002C1E2C"/>
    <w:rsid w:val="002C3E9C"/>
    <w:rsid w:val="002D7378"/>
    <w:rsid w:val="00376F3C"/>
    <w:rsid w:val="003962EC"/>
    <w:rsid w:val="003C0E49"/>
    <w:rsid w:val="0041100A"/>
    <w:rsid w:val="004C5D4B"/>
    <w:rsid w:val="005F6CD5"/>
    <w:rsid w:val="005F73BB"/>
    <w:rsid w:val="0070194F"/>
    <w:rsid w:val="00702178"/>
    <w:rsid w:val="007047BF"/>
    <w:rsid w:val="00732721"/>
    <w:rsid w:val="00746299"/>
    <w:rsid w:val="0079467D"/>
    <w:rsid w:val="0079588F"/>
    <w:rsid w:val="00876B11"/>
    <w:rsid w:val="008A3656"/>
    <w:rsid w:val="008C32D1"/>
    <w:rsid w:val="008C7E16"/>
    <w:rsid w:val="008E3D46"/>
    <w:rsid w:val="00907B31"/>
    <w:rsid w:val="009257DB"/>
    <w:rsid w:val="00933FF3"/>
    <w:rsid w:val="00964FCF"/>
    <w:rsid w:val="009B34CF"/>
    <w:rsid w:val="009B5F61"/>
    <w:rsid w:val="00A17017"/>
    <w:rsid w:val="00A955E1"/>
    <w:rsid w:val="00AC4822"/>
    <w:rsid w:val="00AF737E"/>
    <w:rsid w:val="00B21F6B"/>
    <w:rsid w:val="00B23755"/>
    <w:rsid w:val="00B27B5D"/>
    <w:rsid w:val="00C364BD"/>
    <w:rsid w:val="00C411F8"/>
    <w:rsid w:val="00C629E0"/>
    <w:rsid w:val="00CA61F0"/>
    <w:rsid w:val="00CD2E95"/>
    <w:rsid w:val="00D10635"/>
    <w:rsid w:val="00D5362E"/>
    <w:rsid w:val="00D702A5"/>
    <w:rsid w:val="00D92304"/>
    <w:rsid w:val="00DD4274"/>
    <w:rsid w:val="00DD49AF"/>
    <w:rsid w:val="00E90632"/>
    <w:rsid w:val="00EB46DB"/>
    <w:rsid w:val="00EC30B2"/>
    <w:rsid w:val="00F449B8"/>
    <w:rsid w:val="00F80E6E"/>
    <w:rsid w:val="00F86935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DAF8"/>
  <w15:docId w15:val="{8DB52392-96BC-4D6D-9DE3-8DC941F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37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7378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D7378"/>
    <w:rPr>
      <w:rFonts w:ascii="Arial" w:eastAsia="Arial" w:hAnsi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7378"/>
    <w:pPr>
      <w:spacing w:before="69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378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C5D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61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1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F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E9C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6DB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customStyle="1" w:styleId="bulletundertext">
    <w:name w:val="bullet (under text)"/>
    <w:rsid w:val="00EB46DB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r.org.uk/resources/materials-on-racism-for-teachers/" TargetMode="External"/><Relationship Id="rId18" Type="http://schemas.openxmlformats.org/officeDocument/2006/relationships/hyperlink" Target="https://www.history.org.uk/publications/resource/9829/primary-history-pull-out-posters-85" TargetMode="External"/><Relationship Id="rId26" Type="http://schemas.openxmlformats.org/officeDocument/2006/relationships/hyperlink" Target="https://www.bbc.co.uk/sounds/play/p08gyw71" TargetMode="External"/><Relationship Id="rId21" Type="http://schemas.openxmlformats.org/officeDocument/2006/relationships/hyperlink" Target="https://clpe.org.uk/" TargetMode="External"/><Relationship Id="rId34" Type="http://schemas.openxmlformats.org/officeDocument/2006/relationships/hyperlink" Target="https://www.youtube.com/watch?v=mg5MquP6-PA" TargetMode="External"/><Relationship Id="rId7" Type="http://schemas.openxmlformats.org/officeDocument/2006/relationships/hyperlink" Target="HTTPS://WWW.BL.UK/WINDRUSH/FURTHER-READING" TargetMode="External"/><Relationship Id="rId12" Type="http://schemas.openxmlformats.org/officeDocument/2006/relationships/hyperlink" Target="https://www.blackhistorymonth.org.uk/" TargetMode="External"/><Relationship Id="rId17" Type="http://schemas.openxmlformats.org/officeDocument/2006/relationships/hyperlink" Target="https://www.nationalarchives.gov.uk/education/resources/black-asian-and-minority-ethnic-histories/" TargetMode="External"/><Relationship Id="rId25" Type="http://schemas.openxmlformats.org/officeDocument/2006/relationships/hyperlink" Target="https://www.bl.uk/windrush/further-reading" TargetMode="External"/><Relationship Id="rId33" Type="http://schemas.openxmlformats.org/officeDocument/2006/relationships/hyperlink" Target="https://www.youtube.com/watch?v=6iMXQ_zVST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guides.ioe.ac.uk/BAMEresources" TargetMode="External"/><Relationship Id="rId20" Type="http://schemas.openxmlformats.org/officeDocument/2006/relationships/hyperlink" Target="https://www.letterboxlibrary.com/" TargetMode="External"/><Relationship Id="rId29" Type="http://schemas.openxmlformats.org/officeDocument/2006/relationships/hyperlink" Target="https://www.youtube.com/watch?v=mg5MquP6-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dic.org.uk/Resources/NALDIC/Teaching%20and%20Learning/sec_pe_eal_access_engag.pdf" TargetMode="External"/><Relationship Id="rId11" Type="http://schemas.openxmlformats.org/officeDocument/2006/relationships/hyperlink" Target="https://clpe.org.uk/library-and-resources/booklists/black-history-booklist" TargetMode="External"/><Relationship Id="rId24" Type="http://schemas.openxmlformats.org/officeDocument/2006/relationships/hyperlink" Target="http://www.Southbankcentre.co.uk" TargetMode="External"/><Relationship Id="rId32" Type="http://schemas.openxmlformats.org/officeDocument/2006/relationships/hyperlink" Target="https://www.youtube.com/watch?v=J5OZRgN8SQk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bbc.co.uk/programmes/p0499smp" TargetMode="External"/><Relationship Id="rId23" Type="http://schemas.openxmlformats.org/officeDocument/2006/relationships/hyperlink" Target="https://www.theguardian.com/childrens-books-site/2014/oct/13/50-best-culturally-diverse-childrens-books" TargetMode="External"/><Relationship Id="rId28" Type="http://schemas.openxmlformats.org/officeDocument/2006/relationships/hyperlink" Target="https://www.youtube.com/watch?v=6iMXQ_zVSTI" TargetMode="External"/><Relationship Id="rId36" Type="http://schemas.openxmlformats.org/officeDocument/2006/relationships/hyperlink" Target="https://www.youtube.com/watch?v=vWv3xwpB-MU" TargetMode="External"/><Relationship Id="rId10" Type="http://schemas.openxmlformats.org/officeDocument/2006/relationships/hyperlink" Target="https://www.bbc.co.uk/news/newsbeat-52939694" TargetMode="External"/><Relationship Id="rId19" Type="http://schemas.openxmlformats.org/officeDocument/2006/relationships/hyperlink" Target="https://www.history.org.uk/publications/resource/9818/migration-to-britain-through-time" TargetMode="External"/><Relationship Id="rId31" Type="http://schemas.openxmlformats.org/officeDocument/2006/relationships/hyperlink" Target="https://www.youtube.com/watch?v=J5OZRgN8S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blackhistorystudiesltd/?locale2=en_GB" TargetMode="External"/><Relationship Id="rId14" Type="http://schemas.openxmlformats.org/officeDocument/2006/relationships/hyperlink" Target="https://www.ourmigrationstory.org.uk/about.html" TargetMode="External"/><Relationship Id="rId22" Type="http://schemas.openxmlformats.org/officeDocument/2006/relationships/hyperlink" Target="https://clpe.org.uk/RR" TargetMode="External"/><Relationship Id="rId27" Type="http://schemas.openxmlformats.org/officeDocument/2006/relationships/hyperlink" Target="https://youtu.be/OLGrD9cGrWO" TargetMode="External"/><Relationship Id="rId30" Type="http://schemas.openxmlformats.org/officeDocument/2006/relationships/hyperlink" Target="https://www.youtube.com/watch?v=vWv3xwpB-MU" TargetMode="External"/><Relationship Id="rId35" Type="http://schemas.openxmlformats.org/officeDocument/2006/relationships/hyperlink" Target="https://www.youtube.com/watch?v=vWv3xwpB-MU" TargetMode="External"/><Relationship Id="rId8" Type="http://schemas.openxmlformats.org/officeDocument/2006/relationships/hyperlink" Target="https://blackhistorystudies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Beech, Graham</dc:creator>
  <cp:lastModifiedBy>Graham Beech</cp:lastModifiedBy>
  <cp:revision>3</cp:revision>
  <dcterms:created xsi:type="dcterms:W3CDTF">2021-09-14T11:05:00Z</dcterms:created>
  <dcterms:modified xsi:type="dcterms:W3CDTF">2021-09-14T11:26:00Z</dcterms:modified>
</cp:coreProperties>
</file>