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677F3317" w:rsidR="009C4606" w:rsidRPr="006A024C" w:rsidRDefault="00927B09" w:rsidP="006A024C">
      <w:pPr>
        <w:pStyle w:val="Heading1"/>
        <w:spacing w:before="0" w:after="0"/>
      </w:pPr>
      <w:r>
        <w:t>Milton Keynes Council Virtual School</w:t>
      </w:r>
    </w:p>
    <w:p w14:paraId="275434C5" w14:textId="77777777" w:rsidR="00FD7C27" w:rsidRDefault="00FD7C27" w:rsidP="00FD7C27">
      <w:pPr>
        <w:pStyle w:val="Default"/>
      </w:pPr>
    </w:p>
    <w:p w14:paraId="6FD382F1" w14:textId="099451C7" w:rsidR="00C20FBE" w:rsidRPr="00FD7C27" w:rsidRDefault="00FD7C27" w:rsidP="00FD7C27">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sidRPr="00FD7C27">
        <w:rPr>
          <w:rFonts w:ascii="Calibri" w:eastAsiaTheme="minorHAnsi" w:hAnsi="Calibri" w:cstheme="majorBidi"/>
          <w:b/>
          <w:color w:val="000000" w:themeColor="text1"/>
          <w:sz w:val="36"/>
          <w:szCs w:val="26"/>
          <w:lang w:val="en-US" w:eastAsia="en-US"/>
        </w:rPr>
        <w:t xml:space="preserve">Guidance for ensuring all PEP targets </w:t>
      </w:r>
      <w:proofErr w:type="gramStart"/>
      <w:r w:rsidRPr="00FD7C27">
        <w:rPr>
          <w:rFonts w:ascii="Calibri" w:eastAsiaTheme="minorHAnsi" w:hAnsi="Calibri" w:cstheme="majorBidi"/>
          <w:b/>
          <w:color w:val="000000" w:themeColor="text1"/>
          <w:sz w:val="36"/>
          <w:szCs w:val="26"/>
          <w:lang w:val="en-US" w:eastAsia="en-US"/>
        </w:rPr>
        <w:t>are</w:t>
      </w:r>
      <w:proofErr w:type="gramEnd"/>
      <w:r w:rsidRPr="00FD7C27">
        <w:rPr>
          <w:rFonts w:ascii="Calibri" w:eastAsiaTheme="minorHAnsi" w:hAnsi="Calibri" w:cstheme="majorBidi"/>
          <w:b/>
          <w:color w:val="000000" w:themeColor="text1"/>
          <w:sz w:val="36"/>
          <w:szCs w:val="26"/>
          <w:lang w:val="en-US" w:eastAsia="en-US"/>
        </w:rPr>
        <w:t xml:space="preserve"> SMART</w:t>
      </w:r>
    </w:p>
    <w:p w14:paraId="14BEE696" w14:textId="70D31E5C"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74154E57" w14:textId="77777777" w:rsidR="00FD7C27" w:rsidRDefault="00FD7C27" w:rsidP="00FD7C27">
      <w:pPr>
        <w:pStyle w:val="Default"/>
      </w:pPr>
    </w:p>
    <w:p w14:paraId="706B4DD3" w14:textId="2184BA28" w:rsidR="00FD7C27" w:rsidRPr="00FD7C27" w:rsidRDefault="00FD7C27" w:rsidP="00FD7C27">
      <w:pPr>
        <w:pStyle w:val="Default"/>
        <w:rPr>
          <w:rFonts w:cstheme="majorBidi"/>
          <w:b/>
          <w:color w:val="000000" w:themeColor="text1"/>
          <w:sz w:val="36"/>
          <w:szCs w:val="26"/>
          <w:lang w:val="en-US"/>
        </w:rPr>
      </w:pPr>
      <w:r w:rsidRPr="00FD7C27">
        <w:rPr>
          <w:rFonts w:cstheme="majorBidi"/>
          <w:b/>
          <w:color w:val="000000" w:themeColor="text1"/>
          <w:sz w:val="36"/>
          <w:szCs w:val="26"/>
          <w:lang w:val="en-US"/>
        </w:rPr>
        <w:t xml:space="preserve">What are SMART targets? </w:t>
      </w:r>
    </w:p>
    <w:p w14:paraId="5F9578FC" w14:textId="77777777" w:rsidR="00FD7C27" w:rsidRDefault="00FD7C27" w:rsidP="00FD7C27">
      <w:pPr>
        <w:pStyle w:val="Default"/>
        <w:rPr>
          <w:sz w:val="22"/>
          <w:szCs w:val="22"/>
        </w:rPr>
      </w:pPr>
      <w:r>
        <w:rPr>
          <w:sz w:val="22"/>
          <w:szCs w:val="22"/>
        </w:rPr>
        <w:t xml:space="preserve">Termly PEP targets should be thought of as smaller steps to support the child or young person to achieve longer term targets and secure academic progress. Consider what the initial goal is for the child or young person and then work your way through the questions below to form a SMART target. </w:t>
      </w:r>
    </w:p>
    <w:p w14:paraId="3EE2F27F" w14:textId="77777777" w:rsidR="00FD7C27" w:rsidRDefault="00FD7C27" w:rsidP="00FD7C27">
      <w:pPr>
        <w:pStyle w:val="Default"/>
        <w:rPr>
          <w:b/>
          <w:bCs/>
          <w:sz w:val="22"/>
          <w:szCs w:val="22"/>
        </w:rPr>
      </w:pPr>
    </w:p>
    <w:p w14:paraId="044F3397" w14:textId="1A11FB50" w:rsidR="00FD7C27" w:rsidRDefault="00FD7C27" w:rsidP="00FD7C27">
      <w:pPr>
        <w:pStyle w:val="Default"/>
        <w:rPr>
          <w:sz w:val="22"/>
          <w:szCs w:val="22"/>
        </w:rPr>
      </w:pPr>
      <w:r>
        <w:rPr>
          <w:b/>
          <w:bCs/>
          <w:sz w:val="22"/>
          <w:szCs w:val="22"/>
        </w:rPr>
        <w:t xml:space="preserve">Specific </w:t>
      </w:r>
    </w:p>
    <w:p w14:paraId="6D7AEBBD" w14:textId="77777777" w:rsidR="00FD7C27" w:rsidRDefault="00FD7C27" w:rsidP="00FD7C27">
      <w:pPr>
        <w:pStyle w:val="Default"/>
        <w:rPr>
          <w:sz w:val="22"/>
          <w:szCs w:val="22"/>
        </w:rPr>
      </w:pPr>
      <w:r>
        <w:rPr>
          <w:sz w:val="22"/>
          <w:szCs w:val="22"/>
        </w:rPr>
        <w:t xml:space="preserve">Is this specific to the child or young person and their needs? What specific skills or knowledge need to be acquired within the curriculum or targeted area? Who needs to be included? Why is this a goal? </w:t>
      </w:r>
    </w:p>
    <w:p w14:paraId="2A8B9891" w14:textId="77777777" w:rsidR="00FD7C27" w:rsidRDefault="00FD7C27" w:rsidP="00FD7C27">
      <w:pPr>
        <w:pStyle w:val="Default"/>
        <w:rPr>
          <w:b/>
          <w:bCs/>
          <w:sz w:val="22"/>
          <w:szCs w:val="22"/>
        </w:rPr>
      </w:pPr>
    </w:p>
    <w:p w14:paraId="1FB2A13B" w14:textId="237DC216" w:rsidR="00FD7C27" w:rsidRDefault="00FD7C27" w:rsidP="00FD7C27">
      <w:pPr>
        <w:pStyle w:val="Default"/>
        <w:rPr>
          <w:sz w:val="22"/>
          <w:szCs w:val="22"/>
        </w:rPr>
      </w:pPr>
      <w:r>
        <w:rPr>
          <w:b/>
          <w:bCs/>
          <w:sz w:val="22"/>
          <w:szCs w:val="22"/>
        </w:rPr>
        <w:t xml:space="preserve">Measurable </w:t>
      </w:r>
    </w:p>
    <w:p w14:paraId="22E019BF" w14:textId="77777777" w:rsidR="00FD7C27" w:rsidRDefault="00FD7C27" w:rsidP="00FD7C27">
      <w:pPr>
        <w:pStyle w:val="Default"/>
        <w:rPr>
          <w:sz w:val="22"/>
          <w:szCs w:val="22"/>
        </w:rPr>
      </w:pPr>
      <w:r>
        <w:rPr>
          <w:sz w:val="22"/>
          <w:szCs w:val="22"/>
        </w:rPr>
        <w:t xml:space="preserve">How can you measure progress towards this target? How are you going to be able to demonstrate success? </w:t>
      </w:r>
    </w:p>
    <w:p w14:paraId="72B22CB7" w14:textId="77777777" w:rsidR="00FD7C27" w:rsidRDefault="00FD7C27" w:rsidP="00FD7C27">
      <w:pPr>
        <w:pStyle w:val="Default"/>
        <w:rPr>
          <w:b/>
          <w:bCs/>
          <w:sz w:val="22"/>
          <w:szCs w:val="22"/>
        </w:rPr>
      </w:pPr>
    </w:p>
    <w:p w14:paraId="0A48688A" w14:textId="4868AC98" w:rsidR="00FD7C27" w:rsidRDefault="00FD7C27" w:rsidP="00FD7C27">
      <w:pPr>
        <w:pStyle w:val="Default"/>
        <w:rPr>
          <w:sz w:val="22"/>
          <w:szCs w:val="22"/>
        </w:rPr>
      </w:pPr>
      <w:r>
        <w:rPr>
          <w:b/>
          <w:bCs/>
          <w:sz w:val="22"/>
          <w:szCs w:val="22"/>
        </w:rPr>
        <w:t xml:space="preserve">Achievable </w:t>
      </w:r>
    </w:p>
    <w:p w14:paraId="16DF39CC" w14:textId="77777777" w:rsidR="00FD7C27" w:rsidRDefault="00FD7C27" w:rsidP="00FD7C27">
      <w:pPr>
        <w:pStyle w:val="Default"/>
        <w:rPr>
          <w:sz w:val="22"/>
          <w:szCs w:val="22"/>
        </w:rPr>
      </w:pPr>
      <w:r>
        <w:rPr>
          <w:sz w:val="22"/>
          <w:szCs w:val="22"/>
        </w:rPr>
        <w:t xml:space="preserve">Does the child or young person have the skills required to achieve the goal? If not, how can they be supported? What is the motivation for achieving this goal? Is the amount of effort required for the child or young person in proportion to what the goal will achieve? </w:t>
      </w:r>
    </w:p>
    <w:p w14:paraId="63CEE3DF" w14:textId="77777777" w:rsidR="00FD7C27" w:rsidRDefault="00FD7C27" w:rsidP="00FD7C27">
      <w:pPr>
        <w:pStyle w:val="Default"/>
        <w:rPr>
          <w:b/>
          <w:bCs/>
          <w:sz w:val="22"/>
          <w:szCs w:val="22"/>
        </w:rPr>
      </w:pPr>
    </w:p>
    <w:p w14:paraId="0CB8FB6A" w14:textId="386A5F18" w:rsidR="00FD7C27" w:rsidRDefault="00FD7C27" w:rsidP="00FD7C27">
      <w:pPr>
        <w:pStyle w:val="Default"/>
        <w:rPr>
          <w:sz w:val="22"/>
          <w:szCs w:val="22"/>
        </w:rPr>
      </w:pPr>
      <w:r>
        <w:rPr>
          <w:b/>
          <w:bCs/>
          <w:sz w:val="22"/>
          <w:szCs w:val="22"/>
        </w:rPr>
        <w:t xml:space="preserve">Realistic </w:t>
      </w:r>
    </w:p>
    <w:p w14:paraId="2F91BCBE" w14:textId="77777777" w:rsidR="00FD7C27" w:rsidRDefault="00FD7C27" w:rsidP="00FD7C27">
      <w:pPr>
        <w:pStyle w:val="Default"/>
        <w:rPr>
          <w:sz w:val="22"/>
          <w:szCs w:val="22"/>
        </w:rPr>
      </w:pPr>
      <w:r>
        <w:rPr>
          <w:sz w:val="22"/>
          <w:szCs w:val="22"/>
        </w:rPr>
        <w:t xml:space="preserve">Will the child or you person be able to achieve this goal? Will they be able to celebrate a success by their next PEP meeting? </w:t>
      </w:r>
    </w:p>
    <w:p w14:paraId="56654EF4" w14:textId="77777777" w:rsidR="00FD7C27" w:rsidRDefault="00FD7C27" w:rsidP="00FD7C27">
      <w:pPr>
        <w:pStyle w:val="Default"/>
        <w:rPr>
          <w:b/>
          <w:bCs/>
          <w:sz w:val="22"/>
          <w:szCs w:val="22"/>
        </w:rPr>
      </w:pPr>
    </w:p>
    <w:p w14:paraId="05029773" w14:textId="1308DF25" w:rsidR="00FD7C27" w:rsidRDefault="00FD7C27" w:rsidP="00FD7C27">
      <w:pPr>
        <w:pStyle w:val="Default"/>
        <w:rPr>
          <w:sz w:val="22"/>
          <w:szCs w:val="22"/>
        </w:rPr>
      </w:pPr>
      <w:r>
        <w:rPr>
          <w:b/>
          <w:bCs/>
          <w:sz w:val="22"/>
          <w:szCs w:val="22"/>
        </w:rPr>
        <w:t xml:space="preserve">Time-bound </w:t>
      </w:r>
    </w:p>
    <w:p w14:paraId="6751D25A" w14:textId="0792CF8B" w:rsidR="007448A6" w:rsidRDefault="00FD7C27" w:rsidP="00FD7C27">
      <w:pPr>
        <w:rPr>
          <w:sz w:val="22"/>
        </w:rPr>
      </w:pPr>
      <w:r>
        <w:rPr>
          <w:sz w:val="22"/>
        </w:rPr>
        <w:t>What is the deadline and is it realistic? Will this target be achieved in time for the next PEP meeting?</w:t>
      </w:r>
    </w:p>
    <w:p w14:paraId="2630C65D" w14:textId="3836A079" w:rsidR="00FD7C27" w:rsidRDefault="00FD7C27" w:rsidP="00FD7C27">
      <w:pPr>
        <w:rPr>
          <w:sz w:val="22"/>
        </w:rPr>
      </w:pPr>
    </w:p>
    <w:p w14:paraId="31415BF0" w14:textId="39705258" w:rsidR="00FD7C27" w:rsidRDefault="00FD7C27" w:rsidP="00FD7C27">
      <w:pPr>
        <w:pStyle w:val="Default"/>
        <w:rPr>
          <w:sz w:val="22"/>
          <w:szCs w:val="22"/>
        </w:rPr>
      </w:pPr>
      <w:r>
        <w:rPr>
          <w:b/>
          <w:bCs/>
          <w:i/>
          <w:iCs/>
          <w:sz w:val="22"/>
          <w:szCs w:val="22"/>
        </w:rPr>
        <w:t xml:space="preserve">Example Smart Targets </w:t>
      </w:r>
    </w:p>
    <w:p w14:paraId="3370CBDF" w14:textId="77777777" w:rsidR="00FD7C27" w:rsidRDefault="00FD7C27" w:rsidP="00FD7C27">
      <w:pPr>
        <w:pStyle w:val="Default"/>
        <w:rPr>
          <w:sz w:val="22"/>
          <w:szCs w:val="22"/>
        </w:rPr>
      </w:pPr>
      <w:r>
        <w:rPr>
          <w:b/>
          <w:bCs/>
          <w:sz w:val="22"/>
          <w:szCs w:val="22"/>
        </w:rPr>
        <w:t xml:space="preserve">Early Years SMART Targets </w:t>
      </w:r>
    </w:p>
    <w:p w14:paraId="094A0102" w14:textId="654D1A43" w:rsidR="00FD7C27" w:rsidRDefault="00FD7C27" w:rsidP="00FD7C27">
      <w:pPr>
        <w:pStyle w:val="Default"/>
        <w:numPr>
          <w:ilvl w:val="0"/>
          <w:numId w:val="35"/>
        </w:numPr>
        <w:spacing w:after="49"/>
        <w:rPr>
          <w:sz w:val="22"/>
          <w:szCs w:val="22"/>
        </w:rPr>
      </w:pPr>
      <w:r>
        <w:rPr>
          <w:i/>
          <w:iCs/>
          <w:sz w:val="22"/>
          <w:szCs w:val="22"/>
        </w:rPr>
        <w:t xml:space="preserve">We want the child to know their colours </w:t>
      </w:r>
      <w:r>
        <w:rPr>
          <w:sz w:val="22"/>
          <w:szCs w:val="22"/>
        </w:rPr>
        <w:t xml:space="preserve">- I will be observed on 4 out of 5 occasions to successfully sort the primary colours, red, blue and yellow, into the correct boxes during a </w:t>
      </w:r>
      <w:proofErr w:type="gramStart"/>
      <w:r>
        <w:rPr>
          <w:sz w:val="22"/>
          <w:szCs w:val="22"/>
        </w:rPr>
        <w:t>two week</w:t>
      </w:r>
      <w:proofErr w:type="gramEnd"/>
      <w:r>
        <w:rPr>
          <w:sz w:val="22"/>
          <w:szCs w:val="22"/>
        </w:rPr>
        <w:t xml:space="preserve"> period. </w:t>
      </w:r>
    </w:p>
    <w:p w14:paraId="771558C7" w14:textId="5365B969" w:rsidR="00FD7C27" w:rsidRDefault="00FD7C27" w:rsidP="00FD7C27">
      <w:pPr>
        <w:pStyle w:val="Default"/>
        <w:numPr>
          <w:ilvl w:val="0"/>
          <w:numId w:val="35"/>
        </w:numPr>
        <w:spacing w:after="49"/>
        <w:rPr>
          <w:sz w:val="22"/>
          <w:szCs w:val="22"/>
        </w:rPr>
      </w:pPr>
      <w:r>
        <w:rPr>
          <w:i/>
          <w:iCs/>
          <w:sz w:val="22"/>
          <w:szCs w:val="22"/>
        </w:rPr>
        <w:t xml:space="preserve">We want the child to be potty trained </w:t>
      </w:r>
      <w:r>
        <w:rPr>
          <w:sz w:val="22"/>
          <w:szCs w:val="22"/>
        </w:rPr>
        <w:t xml:space="preserve">– With the support of my key worker I will use the potty, </w:t>
      </w:r>
      <w:proofErr w:type="gramStart"/>
      <w:r>
        <w:rPr>
          <w:sz w:val="22"/>
          <w:szCs w:val="22"/>
        </w:rPr>
        <w:t>flush</w:t>
      </w:r>
      <w:proofErr w:type="gramEnd"/>
      <w:r>
        <w:rPr>
          <w:sz w:val="22"/>
          <w:szCs w:val="22"/>
        </w:rPr>
        <w:t xml:space="preserve"> and wash my hands on 2 out of 3 occasions. </w:t>
      </w:r>
    </w:p>
    <w:p w14:paraId="08FBCD32" w14:textId="0086CCDC" w:rsidR="00FD7C27" w:rsidRDefault="00FD7C27" w:rsidP="00FD7C27">
      <w:pPr>
        <w:pStyle w:val="Default"/>
        <w:numPr>
          <w:ilvl w:val="0"/>
          <w:numId w:val="35"/>
        </w:numPr>
        <w:rPr>
          <w:sz w:val="22"/>
          <w:szCs w:val="22"/>
        </w:rPr>
      </w:pPr>
      <w:r>
        <w:rPr>
          <w:i/>
          <w:iCs/>
          <w:sz w:val="22"/>
          <w:szCs w:val="22"/>
        </w:rPr>
        <w:t xml:space="preserve">We want the child to not hit other children </w:t>
      </w:r>
      <w:r>
        <w:rPr>
          <w:sz w:val="22"/>
          <w:szCs w:val="22"/>
        </w:rPr>
        <w:t xml:space="preserve">– I will develop positive peer relationships whilst sharing by using kind hands and feet on 2 out of 3 occasions during each nursery session. </w:t>
      </w:r>
    </w:p>
    <w:p w14:paraId="3EFBB73A" w14:textId="77777777" w:rsidR="00FD7C27" w:rsidRDefault="00FD7C27" w:rsidP="00FD7C27">
      <w:pPr>
        <w:pStyle w:val="Default"/>
        <w:rPr>
          <w:sz w:val="22"/>
          <w:szCs w:val="22"/>
        </w:rPr>
      </w:pPr>
    </w:p>
    <w:p w14:paraId="02FC9188" w14:textId="77777777" w:rsidR="00FD7C27" w:rsidRDefault="00FD7C27" w:rsidP="00FD7C27">
      <w:pPr>
        <w:pStyle w:val="Default"/>
        <w:rPr>
          <w:b/>
          <w:bCs/>
          <w:sz w:val="22"/>
          <w:szCs w:val="22"/>
        </w:rPr>
      </w:pPr>
    </w:p>
    <w:p w14:paraId="59B11186" w14:textId="2513C86C" w:rsidR="00FD7C27" w:rsidRDefault="00FD7C27" w:rsidP="00FD7C27">
      <w:pPr>
        <w:pStyle w:val="Default"/>
        <w:rPr>
          <w:sz w:val="22"/>
          <w:szCs w:val="22"/>
        </w:rPr>
      </w:pPr>
      <w:r>
        <w:rPr>
          <w:b/>
          <w:bCs/>
          <w:sz w:val="22"/>
          <w:szCs w:val="22"/>
        </w:rPr>
        <w:t xml:space="preserve">Primary SMART Targets </w:t>
      </w:r>
    </w:p>
    <w:p w14:paraId="416E8D21" w14:textId="3031C254" w:rsidR="00FD7C27" w:rsidRDefault="00FD7C27" w:rsidP="00FD7C27">
      <w:pPr>
        <w:pStyle w:val="Default"/>
        <w:numPr>
          <w:ilvl w:val="0"/>
          <w:numId w:val="38"/>
        </w:numPr>
        <w:rPr>
          <w:sz w:val="22"/>
          <w:szCs w:val="22"/>
        </w:rPr>
      </w:pPr>
      <w:r>
        <w:rPr>
          <w:i/>
          <w:iCs/>
          <w:sz w:val="22"/>
          <w:szCs w:val="22"/>
        </w:rPr>
        <w:t xml:space="preserve">We want the child to be more confident in lessons and access the tasks set but this is being impeded by early experiences </w:t>
      </w:r>
      <w:r>
        <w:rPr>
          <w:sz w:val="22"/>
          <w:szCs w:val="22"/>
        </w:rPr>
        <w:t xml:space="preserve">- X will continue to need access to art therapy when we return to school Sept 2020, to help them to be able to understand and articulate their feelings about their early life experiences. This will be measured by an increase in task completion in lessons where currently 0 tasks are completed due to anxiety being a barrier. </w:t>
      </w:r>
    </w:p>
    <w:p w14:paraId="122F0078" w14:textId="20EE3B35" w:rsidR="00FD7C27" w:rsidRDefault="00FD7C27" w:rsidP="00FD7C27">
      <w:pPr>
        <w:rPr>
          <w:sz w:val="22"/>
        </w:rPr>
      </w:pPr>
    </w:p>
    <w:p w14:paraId="5FCB563C" w14:textId="77777777" w:rsidR="00FD7C27" w:rsidRDefault="00FD7C27" w:rsidP="00FD7C27">
      <w:pPr>
        <w:pStyle w:val="Default"/>
        <w:rPr>
          <w:sz w:val="22"/>
          <w:szCs w:val="22"/>
        </w:rPr>
      </w:pPr>
      <w:r>
        <w:rPr>
          <w:b/>
          <w:bCs/>
          <w:sz w:val="22"/>
          <w:szCs w:val="22"/>
        </w:rPr>
        <w:lastRenderedPageBreak/>
        <w:t xml:space="preserve">Secondary SMART Targets </w:t>
      </w:r>
    </w:p>
    <w:p w14:paraId="16B83303" w14:textId="4452D545" w:rsidR="00FD7C27" w:rsidRDefault="00FD7C27" w:rsidP="00FD7C27">
      <w:pPr>
        <w:pStyle w:val="Default"/>
        <w:numPr>
          <w:ilvl w:val="0"/>
          <w:numId w:val="38"/>
        </w:numPr>
        <w:spacing w:after="49"/>
        <w:rPr>
          <w:sz w:val="22"/>
          <w:szCs w:val="22"/>
        </w:rPr>
      </w:pPr>
      <w:r>
        <w:rPr>
          <w:i/>
          <w:iCs/>
          <w:sz w:val="22"/>
          <w:szCs w:val="22"/>
        </w:rPr>
        <w:t xml:space="preserve">We want the young person to become more confident in Maths </w:t>
      </w:r>
      <w:r>
        <w:rPr>
          <w:sz w:val="22"/>
          <w:szCs w:val="22"/>
        </w:rPr>
        <w:t xml:space="preserve">– I will develop my skill set in Geometry and Measures and I will be able to apply the formula for finding the </w:t>
      </w:r>
      <w:proofErr w:type="spellStart"/>
      <w:r>
        <w:rPr>
          <w:sz w:val="22"/>
          <w:szCs w:val="22"/>
        </w:rPr>
        <w:t>are</w:t>
      </w:r>
      <w:proofErr w:type="spellEnd"/>
      <w:r>
        <w:rPr>
          <w:sz w:val="22"/>
          <w:szCs w:val="22"/>
        </w:rPr>
        <w:t xml:space="preserve"> of a triangle when I am given the perpendicular height and base. I will score 40% in my November Shape homework. </w:t>
      </w:r>
    </w:p>
    <w:p w14:paraId="3389AD31" w14:textId="38CC8F5C" w:rsidR="00FD7C27" w:rsidRDefault="00FD7C27" w:rsidP="00FD7C27">
      <w:pPr>
        <w:pStyle w:val="Default"/>
        <w:numPr>
          <w:ilvl w:val="0"/>
          <w:numId w:val="38"/>
        </w:numPr>
        <w:spacing w:after="49"/>
        <w:rPr>
          <w:sz w:val="22"/>
          <w:szCs w:val="22"/>
        </w:rPr>
      </w:pPr>
      <w:r>
        <w:rPr>
          <w:i/>
          <w:iCs/>
          <w:sz w:val="22"/>
          <w:szCs w:val="22"/>
        </w:rPr>
        <w:t xml:space="preserve">We want the young person to focus and improve in English </w:t>
      </w:r>
      <w:r>
        <w:rPr>
          <w:sz w:val="22"/>
          <w:szCs w:val="22"/>
        </w:rPr>
        <w:t xml:space="preserve">– I will improve my ability to discuss Shakespeare’s work by revising the key theme of love in Twelfth Night. I will do this by revising using GCSE Pod and working with my English mentor. I will be able to write about why Viola keeps her love for Orsino secret and memorise two quotations to show this. I will demonstrate success by achieving a grade 5 in my English mock exam in November. </w:t>
      </w:r>
    </w:p>
    <w:p w14:paraId="43C605FF" w14:textId="1AA4875A" w:rsidR="00FD7C27" w:rsidRDefault="00FD7C27" w:rsidP="00FD7C27">
      <w:pPr>
        <w:pStyle w:val="Default"/>
        <w:numPr>
          <w:ilvl w:val="0"/>
          <w:numId w:val="38"/>
        </w:numPr>
        <w:spacing w:after="49"/>
        <w:rPr>
          <w:sz w:val="22"/>
          <w:szCs w:val="22"/>
        </w:rPr>
      </w:pPr>
      <w:r>
        <w:rPr>
          <w:i/>
          <w:iCs/>
          <w:sz w:val="22"/>
          <w:szCs w:val="22"/>
        </w:rPr>
        <w:t xml:space="preserve">We want the young person to not lose their temper </w:t>
      </w:r>
      <w:r>
        <w:rPr>
          <w:sz w:val="22"/>
          <w:szCs w:val="22"/>
        </w:rPr>
        <w:t xml:space="preserve">- To begin to recognise feelings of restlessness, frustration or anger and take yourself away from the situation by accessing the regulation station 50% of the time by April 2022, and 60% of the time by June 2022. Supported by the funded 1:1 teaching assistant. </w:t>
      </w:r>
    </w:p>
    <w:p w14:paraId="1EE0CF45" w14:textId="320513FE" w:rsidR="00FD7C27" w:rsidRDefault="00FD7C27" w:rsidP="00FD7C27">
      <w:pPr>
        <w:pStyle w:val="Default"/>
        <w:numPr>
          <w:ilvl w:val="0"/>
          <w:numId w:val="38"/>
        </w:numPr>
        <w:rPr>
          <w:sz w:val="22"/>
          <w:szCs w:val="22"/>
        </w:rPr>
      </w:pPr>
      <w:r>
        <w:rPr>
          <w:i/>
          <w:iCs/>
          <w:sz w:val="22"/>
          <w:szCs w:val="22"/>
        </w:rPr>
        <w:t xml:space="preserve">We want the young person to have no further exclusions </w:t>
      </w:r>
      <w:r>
        <w:rPr>
          <w:sz w:val="22"/>
          <w:szCs w:val="22"/>
        </w:rPr>
        <w:t xml:space="preserve">– To access the Student Centre during breaktime every day and share a positive from the previous day with your mentor. To identify three successes every week with your mentor during your Friday mentor session. </w:t>
      </w:r>
    </w:p>
    <w:p w14:paraId="07DCC880" w14:textId="3C048614" w:rsidR="00FD7C27" w:rsidRDefault="00FD7C27" w:rsidP="00FD7C27">
      <w:pPr>
        <w:pStyle w:val="Default"/>
        <w:rPr>
          <w:sz w:val="22"/>
          <w:szCs w:val="22"/>
        </w:rPr>
      </w:pPr>
    </w:p>
    <w:p w14:paraId="3EBD4457" w14:textId="77777777" w:rsidR="00FD7C27" w:rsidRDefault="00FD7C27" w:rsidP="00FD7C27">
      <w:pPr>
        <w:pStyle w:val="Default"/>
        <w:rPr>
          <w:sz w:val="22"/>
          <w:szCs w:val="22"/>
        </w:rPr>
      </w:pPr>
      <w:r>
        <w:rPr>
          <w:b/>
          <w:bCs/>
          <w:sz w:val="22"/>
          <w:szCs w:val="22"/>
        </w:rPr>
        <w:t xml:space="preserve">Post-16 SMART Targets </w:t>
      </w:r>
    </w:p>
    <w:p w14:paraId="7DF38130" w14:textId="03FF7CBA" w:rsidR="00FD7C27" w:rsidRDefault="00FD7C27" w:rsidP="00FD7C27">
      <w:pPr>
        <w:pStyle w:val="Default"/>
        <w:numPr>
          <w:ilvl w:val="0"/>
          <w:numId w:val="38"/>
        </w:numPr>
        <w:spacing w:after="51"/>
        <w:rPr>
          <w:sz w:val="22"/>
          <w:szCs w:val="22"/>
        </w:rPr>
      </w:pPr>
      <w:r>
        <w:rPr>
          <w:i/>
          <w:iCs/>
          <w:sz w:val="22"/>
          <w:szCs w:val="22"/>
        </w:rPr>
        <w:t xml:space="preserve">We want the young person to complete their BTEC Unit 10 assignment </w:t>
      </w:r>
      <w:r>
        <w:rPr>
          <w:sz w:val="22"/>
          <w:szCs w:val="22"/>
        </w:rPr>
        <w:t>– To complete the Unit 10 Health and Social Care assignment I need to write up my observations from the work placement at the nursery to demonstrate that I know what is meant by ‘person-centred’ or ‘child-centred’ practice. This will be submitted by 31</w:t>
      </w:r>
      <w:r>
        <w:rPr>
          <w:sz w:val="14"/>
          <w:szCs w:val="14"/>
        </w:rPr>
        <w:t xml:space="preserve">st </w:t>
      </w:r>
      <w:r>
        <w:rPr>
          <w:sz w:val="22"/>
          <w:szCs w:val="22"/>
        </w:rPr>
        <w:t xml:space="preserve">October. </w:t>
      </w:r>
    </w:p>
    <w:p w14:paraId="01B00880" w14:textId="7B609B39" w:rsidR="00FD7C27" w:rsidRDefault="00FD7C27" w:rsidP="00FD7C27">
      <w:pPr>
        <w:pStyle w:val="Default"/>
        <w:numPr>
          <w:ilvl w:val="0"/>
          <w:numId w:val="38"/>
        </w:numPr>
        <w:spacing w:after="51"/>
        <w:rPr>
          <w:sz w:val="22"/>
          <w:szCs w:val="22"/>
        </w:rPr>
      </w:pPr>
      <w:r>
        <w:rPr>
          <w:i/>
          <w:iCs/>
          <w:sz w:val="22"/>
          <w:szCs w:val="22"/>
        </w:rPr>
        <w:t xml:space="preserve">We want the young person to pass their GCSE Maths resit </w:t>
      </w:r>
      <w:r>
        <w:rPr>
          <w:sz w:val="22"/>
          <w:szCs w:val="22"/>
        </w:rPr>
        <w:t>– To prepare for the GCSE Maths resit on 25</w:t>
      </w:r>
      <w:r>
        <w:rPr>
          <w:sz w:val="14"/>
          <w:szCs w:val="14"/>
        </w:rPr>
        <w:t xml:space="preserve">th </w:t>
      </w:r>
      <w:r>
        <w:rPr>
          <w:sz w:val="22"/>
          <w:szCs w:val="22"/>
        </w:rPr>
        <w:t xml:space="preserve">May I need to be able to calculate a percentage discount using monetary values and revise fractions and percentages. I will use BBC </w:t>
      </w:r>
      <w:proofErr w:type="spellStart"/>
      <w:r>
        <w:rPr>
          <w:sz w:val="22"/>
          <w:szCs w:val="22"/>
        </w:rPr>
        <w:t>Skillswise</w:t>
      </w:r>
      <w:proofErr w:type="spellEnd"/>
      <w:r>
        <w:rPr>
          <w:sz w:val="22"/>
          <w:szCs w:val="22"/>
        </w:rPr>
        <w:t xml:space="preserve"> tasks as well as continue to attend extracurricular Maths support sessions this term. </w:t>
      </w:r>
    </w:p>
    <w:p w14:paraId="5942C5EE" w14:textId="442FC7A0" w:rsidR="00FD7C27" w:rsidRDefault="00FD7C27" w:rsidP="00FD7C27">
      <w:pPr>
        <w:pStyle w:val="Default"/>
        <w:numPr>
          <w:ilvl w:val="0"/>
          <w:numId w:val="38"/>
        </w:numPr>
        <w:rPr>
          <w:sz w:val="22"/>
          <w:szCs w:val="22"/>
        </w:rPr>
      </w:pPr>
      <w:r>
        <w:rPr>
          <w:i/>
          <w:iCs/>
          <w:sz w:val="22"/>
          <w:szCs w:val="22"/>
        </w:rPr>
        <w:t xml:space="preserve">We want the young person to improve their attendance – </w:t>
      </w:r>
      <w:r>
        <w:rPr>
          <w:sz w:val="22"/>
          <w:szCs w:val="22"/>
        </w:rPr>
        <w:t xml:space="preserve">This term I will be on time to 90% of my lessons. </w:t>
      </w:r>
    </w:p>
    <w:p w14:paraId="71B0147A" w14:textId="77777777" w:rsidR="00FD7C27" w:rsidRDefault="00FD7C27" w:rsidP="00FD7C27">
      <w:pPr>
        <w:pStyle w:val="Default"/>
        <w:rPr>
          <w:sz w:val="22"/>
          <w:szCs w:val="22"/>
        </w:rPr>
      </w:pPr>
    </w:p>
    <w:p w14:paraId="0B0E7513" w14:textId="77777777" w:rsidR="00FD7C27" w:rsidRDefault="00FD7C27" w:rsidP="00FD7C27">
      <w:pPr>
        <w:pStyle w:val="Default"/>
        <w:rPr>
          <w:sz w:val="22"/>
          <w:szCs w:val="22"/>
        </w:rPr>
      </w:pPr>
      <w:r>
        <w:rPr>
          <w:b/>
          <w:bCs/>
          <w:sz w:val="22"/>
          <w:szCs w:val="22"/>
        </w:rPr>
        <w:t xml:space="preserve">SEND SMART Targets </w:t>
      </w:r>
    </w:p>
    <w:p w14:paraId="44AE0AFB" w14:textId="4719ECD2" w:rsidR="00FD7C27" w:rsidRDefault="00FD7C27" w:rsidP="00FD7C27">
      <w:pPr>
        <w:pStyle w:val="Default"/>
        <w:numPr>
          <w:ilvl w:val="0"/>
          <w:numId w:val="38"/>
        </w:numPr>
        <w:spacing w:after="51"/>
        <w:rPr>
          <w:sz w:val="22"/>
          <w:szCs w:val="22"/>
        </w:rPr>
      </w:pPr>
      <w:r>
        <w:rPr>
          <w:i/>
          <w:iCs/>
          <w:sz w:val="22"/>
          <w:szCs w:val="22"/>
        </w:rPr>
        <w:t xml:space="preserve">We want the child to improve their concentration </w:t>
      </w:r>
      <w:r>
        <w:rPr>
          <w:sz w:val="22"/>
          <w:szCs w:val="22"/>
        </w:rPr>
        <w:t xml:space="preserve">- X will be encouraged to persevere with an adult led task for 10 minutes, using a now and next board and a digital timer. He will be encouraged to move cards to demonstrate when sections of the task have been completed and to regularly check the timer for progress. X will be rewarded if still engaged and focus has been maintained when the timer bleeps. </w:t>
      </w:r>
    </w:p>
    <w:p w14:paraId="1A4B70CF" w14:textId="34ADAD69" w:rsidR="00FD7C27" w:rsidRPr="00FD7C27" w:rsidRDefault="00FD7C27" w:rsidP="00FD7C27">
      <w:pPr>
        <w:pStyle w:val="Default"/>
        <w:numPr>
          <w:ilvl w:val="0"/>
          <w:numId w:val="38"/>
        </w:numPr>
      </w:pPr>
      <w:r>
        <w:rPr>
          <w:i/>
          <w:iCs/>
          <w:sz w:val="22"/>
          <w:szCs w:val="22"/>
        </w:rPr>
        <w:t xml:space="preserve">We want the child to use a specific programme to support their learning in Maths </w:t>
      </w:r>
      <w:r>
        <w:rPr>
          <w:sz w:val="22"/>
          <w:szCs w:val="22"/>
        </w:rPr>
        <w:t xml:space="preserve">- X will be able to access the </w:t>
      </w:r>
      <w:proofErr w:type="spellStart"/>
      <w:r>
        <w:rPr>
          <w:sz w:val="22"/>
          <w:szCs w:val="22"/>
        </w:rPr>
        <w:t>MathsWatch</w:t>
      </w:r>
      <w:proofErr w:type="spellEnd"/>
      <w:r>
        <w:rPr>
          <w:sz w:val="22"/>
          <w:szCs w:val="22"/>
        </w:rPr>
        <w:t xml:space="preserve"> resources independently and increase their Maths grade. They will access the resources on the website and will use the in-built assessment tools to monitor progress. A weekly 1:1 session with a TA will monitor use of the software and oversee the assessment data. X’s carer has bought a tablet and the school have agreed to provide the software. </w:t>
      </w:r>
    </w:p>
    <w:p w14:paraId="5B336AFF" w14:textId="5AA8ECA4" w:rsidR="00FD7C27" w:rsidRDefault="00FD7C27" w:rsidP="00FD7C27">
      <w:pPr>
        <w:pStyle w:val="Default"/>
        <w:numPr>
          <w:ilvl w:val="0"/>
          <w:numId w:val="38"/>
        </w:numPr>
        <w:rPr>
          <w:sz w:val="22"/>
          <w:szCs w:val="22"/>
        </w:rPr>
      </w:pPr>
      <w:r>
        <w:rPr>
          <w:i/>
          <w:iCs/>
          <w:sz w:val="22"/>
          <w:szCs w:val="22"/>
        </w:rPr>
        <w:t xml:space="preserve">We want the child to be able to express their thoughts verbally </w:t>
      </w:r>
      <w:r>
        <w:rPr>
          <w:sz w:val="22"/>
          <w:szCs w:val="22"/>
        </w:rPr>
        <w:t xml:space="preserve">– When the teacher is going to ask the class to think, pair, share their ideas, X will be partnered with a teaching assistant who will be given a visual clue that the teacher is about to use the technique. The TA will then take X outside of the classroom and have the discussion in a quiet area. This could eventually be developed so that a peer joins them outside of the classroom and the TA facilitates the discussion. </w:t>
      </w:r>
    </w:p>
    <w:p w14:paraId="63E8180C" w14:textId="5E9CA282" w:rsidR="00FD7C27" w:rsidRDefault="00FD7C27" w:rsidP="00FD7C27">
      <w:pPr>
        <w:pStyle w:val="Default"/>
        <w:ind w:left="720"/>
        <w:rPr>
          <w:sz w:val="22"/>
          <w:szCs w:val="22"/>
        </w:rPr>
      </w:pPr>
    </w:p>
    <w:p w14:paraId="6E623119" w14:textId="77777777" w:rsidR="00FD7C27" w:rsidRPr="00FD7C27" w:rsidRDefault="00FD7C27" w:rsidP="00FD7C27">
      <w:pPr>
        <w:rPr>
          <w:rFonts w:ascii="Calibri" w:eastAsiaTheme="minorHAnsi" w:hAnsi="Calibri" w:cs="Calibri"/>
          <w:color w:val="000000"/>
          <w:sz w:val="22"/>
          <w:lang w:eastAsia="en-US"/>
        </w:rPr>
      </w:pPr>
    </w:p>
    <w:p w14:paraId="78FA1945" w14:textId="4928EFC6" w:rsidR="00FD7C27" w:rsidRDefault="00FD7C27" w:rsidP="00FD7C27">
      <w:pPr>
        <w:pStyle w:val="Default"/>
        <w:ind w:left="720"/>
        <w:rPr>
          <w:sz w:val="22"/>
          <w:szCs w:val="22"/>
        </w:rPr>
      </w:pPr>
    </w:p>
    <w:p w14:paraId="22B70EC3" w14:textId="77777777" w:rsidR="00FD7C27" w:rsidRPr="00935CBB" w:rsidRDefault="00FD7C27" w:rsidP="00FD7C27">
      <w:pPr>
        <w:rPr>
          <w:lang w:val="en-US"/>
        </w:rPr>
      </w:pPr>
    </w:p>
    <w:sectPr w:rsidR="00FD7C27" w:rsidRPr="00935CBB"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D8B1A"/>
    <w:multiLevelType w:val="hybridMultilevel"/>
    <w:tmpl w:val="FC80CF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8B52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C044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228A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D341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AB524B"/>
    <w:multiLevelType w:val="hybridMultilevel"/>
    <w:tmpl w:val="AEA8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92490"/>
    <w:multiLevelType w:val="hybridMultilevel"/>
    <w:tmpl w:val="D358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FD3F77"/>
    <w:multiLevelType w:val="hybridMultilevel"/>
    <w:tmpl w:val="F9C8FD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75174A"/>
    <w:multiLevelType w:val="hybridMultilevel"/>
    <w:tmpl w:val="3B047D36"/>
    <w:lvl w:ilvl="0" w:tplc="FE12B6D4">
      <w:start w:val="1"/>
      <w:numFmt w:val="bullet"/>
      <w:lvlText w:val="•"/>
      <w:lvlJc w:val="left"/>
      <w:pPr>
        <w:tabs>
          <w:tab w:val="num" w:pos="720"/>
        </w:tabs>
        <w:ind w:left="720" w:hanging="360"/>
      </w:pPr>
      <w:rPr>
        <w:rFonts w:ascii="Times New Roman" w:hAnsi="Times New Roman" w:hint="default"/>
      </w:rPr>
    </w:lvl>
    <w:lvl w:ilvl="1" w:tplc="5EDA2D32" w:tentative="1">
      <w:start w:val="1"/>
      <w:numFmt w:val="bullet"/>
      <w:lvlText w:val="•"/>
      <w:lvlJc w:val="left"/>
      <w:pPr>
        <w:tabs>
          <w:tab w:val="num" w:pos="1440"/>
        </w:tabs>
        <w:ind w:left="1440" w:hanging="360"/>
      </w:pPr>
      <w:rPr>
        <w:rFonts w:ascii="Times New Roman" w:hAnsi="Times New Roman" w:hint="default"/>
      </w:rPr>
    </w:lvl>
    <w:lvl w:ilvl="2" w:tplc="5BFA1536" w:tentative="1">
      <w:start w:val="1"/>
      <w:numFmt w:val="bullet"/>
      <w:lvlText w:val="•"/>
      <w:lvlJc w:val="left"/>
      <w:pPr>
        <w:tabs>
          <w:tab w:val="num" w:pos="2160"/>
        </w:tabs>
        <w:ind w:left="2160" w:hanging="360"/>
      </w:pPr>
      <w:rPr>
        <w:rFonts w:ascii="Times New Roman" w:hAnsi="Times New Roman" w:hint="default"/>
      </w:rPr>
    </w:lvl>
    <w:lvl w:ilvl="3" w:tplc="115AF770" w:tentative="1">
      <w:start w:val="1"/>
      <w:numFmt w:val="bullet"/>
      <w:lvlText w:val="•"/>
      <w:lvlJc w:val="left"/>
      <w:pPr>
        <w:tabs>
          <w:tab w:val="num" w:pos="2880"/>
        </w:tabs>
        <w:ind w:left="2880" w:hanging="360"/>
      </w:pPr>
      <w:rPr>
        <w:rFonts w:ascii="Times New Roman" w:hAnsi="Times New Roman" w:hint="default"/>
      </w:rPr>
    </w:lvl>
    <w:lvl w:ilvl="4" w:tplc="3F90C98A" w:tentative="1">
      <w:start w:val="1"/>
      <w:numFmt w:val="bullet"/>
      <w:lvlText w:val="•"/>
      <w:lvlJc w:val="left"/>
      <w:pPr>
        <w:tabs>
          <w:tab w:val="num" w:pos="3600"/>
        </w:tabs>
        <w:ind w:left="3600" w:hanging="360"/>
      </w:pPr>
      <w:rPr>
        <w:rFonts w:ascii="Times New Roman" w:hAnsi="Times New Roman" w:hint="default"/>
      </w:rPr>
    </w:lvl>
    <w:lvl w:ilvl="5" w:tplc="5D46AFE0" w:tentative="1">
      <w:start w:val="1"/>
      <w:numFmt w:val="bullet"/>
      <w:lvlText w:val="•"/>
      <w:lvlJc w:val="left"/>
      <w:pPr>
        <w:tabs>
          <w:tab w:val="num" w:pos="4320"/>
        </w:tabs>
        <w:ind w:left="4320" w:hanging="360"/>
      </w:pPr>
      <w:rPr>
        <w:rFonts w:ascii="Times New Roman" w:hAnsi="Times New Roman" w:hint="default"/>
      </w:rPr>
    </w:lvl>
    <w:lvl w:ilvl="6" w:tplc="B0BA737A" w:tentative="1">
      <w:start w:val="1"/>
      <w:numFmt w:val="bullet"/>
      <w:lvlText w:val="•"/>
      <w:lvlJc w:val="left"/>
      <w:pPr>
        <w:tabs>
          <w:tab w:val="num" w:pos="5040"/>
        </w:tabs>
        <w:ind w:left="5040" w:hanging="360"/>
      </w:pPr>
      <w:rPr>
        <w:rFonts w:ascii="Times New Roman" w:hAnsi="Times New Roman" w:hint="default"/>
      </w:rPr>
    </w:lvl>
    <w:lvl w:ilvl="7" w:tplc="81368338" w:tentative="1">
      <w:start w:val="1"/>
      <w:numFmt w:val="bullet"/>
      <w:lvlText w:val="•"/>
      <w:lvlJc w:val="left"/>
      <w:pPr>
        <w:tabs>
          <w:tab w:val="num" w:pos="5760"/>
        </w:tabs>
        <w:ind w:left="5760" w:hanging="360"/>
      </w:pPr>
      <w:rPr>
        <w:rFonts w:ascii="Times New Roman" w:hAnsi="Times New Roman" w:hint="default"/>
      </w:rPr>
    </w:lvl>
    <w:lvl w:ilvl="8" w:tplc="7AB052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83D57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787DA1"/>
    <w:multiLevelType w:val="hybridMultilevel"/>
    <w:tmpl w:val="BCB0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1417F"/>
    <w:multiLevelType w:val="hybridMultilevel"/>
    <w:tmpl w:val="0F0CB8E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7D69FE"/>
    <w:multiLevelType w:val="hybridMultilevel"/>
    <w:tmpl w:val="0B54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E4B87"/>
    <w:multiLevelType w:val="hybridMultilevel"/>
    <w:tmpl w:val="9870A7AA"/>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F41E3"/>
    <w:multiLevelType w:val="hybridMultilevel"/>
    <w:tmpl w:val="CD442C70"/>
    <w:lvl w:ilvl="0" w:tplc="3AA6595E">
      <w:start w:val="1"/>
      <w:numFmt w:val="bullet"/>
      <w:lvlText w:val="•"/>
      <w:lvlJc w:val="left"/>
      <w:pPr>
        <w:tabs>
          <w:tab w:val="num" w:pos="720"/>
        </w:tabs>
        <w:ind w:left="720" w:hanging="360"/>
      </w:pPr>
      <w:rPr>
        <w:rFonts w:ascii="Times New Roman" w:hAnsi="Times New Roman" w:hint="default"/>
      </w:rPr>
    </w:lvl>
    <w:lvl w:ilvl="1" w:tplc="CF54608E" w:tentative="1">
      <w:start w:val="1"/>
      <w:numFmt w:val="bullet"/>
      <w:lvlText w:val="•"/>
      <w:lvlJc w:val="left"/>
      <w:pPr>
        <w:tabs>
          <w:tab w:val="num" w:pos="1440"/>
        </w:tabs>
        <w:ind w:left="1440" w:hanging="360"/>
      </w:pPr>
      <w:rPr>
        <w:rFonts w:ascii="Times New Roman" w:hAnsi="Times New Roman" w:hint="default"/>
      </w:rPr>
    </w:lvl>
    <w:lvl w:ilvl="2" w:tplc="8E8AA956" w:tentative="1">
      <w:start w:val="1"/>
      <w:numFmt w:val="bullet"/>
      <w:lvlText w:val="•"/>
      <w:lvlJc w:val="left"/>
      <w:pPr>
        <w:tabs>
          <w:tab w:val="num" w:pos="2160"/>
        </w:tabs>
        <w:ind w:left="2160" w:hanging="360"/>
      </w:pPr>
      <w:rPr>
        <w:rFonts w:ascii="Times New Roman" w:hAnsi="Times New Roman" w:hint="default"/>
      </w:rPr>
    </w:lvl>
    <w:lvl w:ilvl="3" w:tplc="BA248C72" w:tentative="1">
      <w:start w:val="1"/>
      <w:numFmt w:val="bullet"/>
      <w:lvlText w:val="•"/>
      <w:lvlJc w:val="left"/>
      <w:pPr>
        <w:tabs>
          <w:tab w:val="num" w:pos="2880"/>
        </w:tabs>
        <w:ind w:left="2880" w:hanging="360"/>
      </w:pPr>
      <w:rPr>
        <w:rFonts w:ascii="Times New Roman" w:hAnsi="Times New Roman" w:hint="default"/>
      </w:rPr>
    </w:lvl>
    <w:lvl w:ilvl="4" w:tplc="8D489BF6" w:tentative="1">
      <w:start w:val="1"/>
      <w:numFmt w:val="bullet"/>
      <w:lvlText w:val="•"/>
      <w:lvlJc w:val="left"/>
      <w:pPr>
        <w:tabs>
          <w:tab w:val="num" w:pos="3600"/>
        </w:tabs>
        <w:ind w:left="3600" w:hanging="360"/>
      </w:pPr>
      <w:rPr>
        <w:rFonts w:ascii="Times New Roman" w:hAnsi="Times New Roman" w:hint="default"/>
      </w:rPr>
    </w:lvl>
    <w:lvl w:ilvl="5" w:tplc="AB8815F8" w:tentative="1">
      <w:start w:val="1"/>
      <w:numFmt w:val="bullet"/>
      <w:lvlText w:val="•"/>
      <w:lvlJc w:val="left"/>
      <w:pPr>
        <w:tabs>
          <w:tab w:val="num" w:pos="4320"/>
        </w:tabs>
        <w:ind w:left="4320" w:hanging="360"/>
      </w:pPr>
      <w:rPr>
        <w:rFonts w:ascii="Times New Roman" w:hAnsi="Times New Roman" w:hint="default"/>
      </w:rPr>
    </w:lvl>
    <w:lvl w:ilvl="6" w:tplc="543622EE" w:tentative="1">
      <w:start w:val="1"/>
      <w:numFmt w:val="bullet"/>
      <w:lvlText w:val="•"/>
      <w:lvlJc w:val="left"/>
      <w:pPr>
        <w:tabs>
          <w:tab w:val="num" w:pos="5040"/>
        </w:tabs>
        <w:ind w:left="5040" w:hanging="360"/>
      </w:pPr>
      <w:rPr>
        <w:rFonts w:ascii="Times New Roman" w:hAnsi="Times New Roman" w:hint="default"/>
      </w:rPr>
    </w:lvl>
    <w:lvl w:ilvl="7" w:tplc="4C92D874" w:tentative="1">
      <w:start w:val="1"/>
      <w:numFmt w:val="bullet"/>
      <w:lvlText w:val="•"/>
      <w:lvlJc w:val="left"/>
      <w:pPr>
        <w:tabs>
          <w:tab w:val="num" w:pos="5760"/>
        </w:tabs>
        <w:ind w:left="5760" w:hanging="360"/>
      </w:pPr>
      <w:rPr>
        <w:rFonts w:ascii="Times New Roman" w:hAnsi="Times New Roman" w:hint="default"/>
      </w:rPr>
    </w:lvl>
    <w:lvl w:ilvl="8" w:tplc="5B5C73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580874"/>
    <w:multiLevelType w:val="hybridMultilevel"/>
    <w:tmpl w:val="FE8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10A23"/>
    <w:multiLevelType w:val="hybridMultilevel"/>
    <w:tmpl w:val="8B5E3C98"/>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D4C3E"/>
    <w:multiLevelType w:val="hybridMultilevel"/>
    <w:tmpl w:val="6A467650"/>
    <w:lvl w:ilvl="0" w:tplc="68CCD830">
      <w:start w:val="1"/>
      <w:numFmt w:val="bullet"/>
      <w:lvlText w:val="•"/>
      <w:lvlJc w:val="left"/>
      <w:pPr>
        <w:tabs>
          <w:tab w:val="num" w:pos="720"/>
        </w:tabs>
        <w:ind w:left="720" w:hanging="360"/>
      </w:pPr>
      <w:rPr>
        <w:rFonts w:ascii="Times New Roman" w:hAnsi="Times New Roman" w:hint="default"/>
      </w:rPr>
    </w:lvl>
    <w:lvl w:ilvl="1" w:tplc="49581C00" w:tentative="1">
      <w:start w:val="1"/>
      <w:numFmt w:val="bullet"/>
      <w:lvlText w:val="•"/>
      <w:lvlJc w:val="left"/>
      <w:pPr>
        <w:tabs>
          <w:tab w:val="num" w:pos="1440"/>
        </w:tabs>
        <w:ind w:left="1440" w:hanging="360"/>
      </w:pPr>
      <w:rPr>
        <w:rFonts w:ascii="Times New Roman" w:hAnsi="Times New Roman" w:hint="default"/>
      </w:rPr>
    </w:lvl>
    <w:lvl w:ilvl="2" w:tplc="AD844AB6" w:tentative="1">
      <w:start w:val="1"/>
      <w:numFmt w:val="bullet"/>
      <w:lvlText w:val="•"/>
      <w:lvlJc w:val="left"/>
      <w:pPr>
        <w:tabs>
          <w:tab w:val="num" w:pos="2160"/>
        </w:tabs>
        <w:ind w:left="2160" w:hanging="360"/>
      </w:pPr>
      <w:rPr>
        <w:rFonts w:ascii="Times New Roman" w:hAnsi="Times New Roman" w:hint="default"/>
      </w:rPr>
    </w:lvl>
    <w:lvl w:ilvl="3" w:tplc="B2DAF0E2" w:tentative="1">
      <w:start w:val="1"/>
      <w:numFmt w:val="bullet"/>
      <w:lvlText w:val="•"/>
      <w:lvlJc w:val="left"/>
      <w:pPr>
        <w:tabs>
          <w:tab w:val="num" w:pos="2880"/>
        </w:tabs>
        <w:ind w:left="2880" w:hanging="360"/>
      </w:pPr>
      <w:rPr>
        <w:rFonts w:ascii="Times New Roman" w:hAnsi="Times New Roman" w:hint="default"/>
      </w:rPr>
    </w:lvl>
    <w:lvl w:ilvl="4" w:tplc="B6EAAB52" w:tentative="1">
      <w:start w:val="1"/>
      <w:numFmt w:val="bullet"/>
      <w:lvlText w:val="•"/>
      <w:lvlJc w:val="left"/>
      <w:pPr>
        <w:tabs>
          <w:tab w:val="num" w:pos="3600"/>
        </w:tabs>
        <w:ind w:left="3600" w:hanging="360"/>
      </w:pPr>
      <w:rPr>
        <w:rFonts w:ascii="Times New Roman" w:hAnsi="Times New Roman" w:hint="default"/>
      </w:rPr>
    </w:lvl>
    <w:lvl w:ilvl="5" w:tplc="E19CA78C" w:tentative="1">
      <w:start w:val="1"/>
      <w:numFmt w:val="bullet"/>
      <w:lvlText w:val="•"/>
      <w:lvlJc w:val="left"/>
      <w:pPr>
        <w:tabs>
          <w:tab w:val="num" w:pos="4320"/>
        </w:tabs>
        <w:ind w:left="4320" w:hanging="360"/>
      </w:pPr>
      <w:rPr>
        <w:rFonts w:ascii="Times New Roman" w:hAnsi="Times New Roman" w:hint="default"/>
      </w:rPr>
    </w:lvl>
    <w:lvl w:ilvl="6" w:tplc="1D6C17FA" w:tentative="1">
      <w:start w:val="1"/>
      <w:numFmt w:val="bullet"/>
      <w:lvlText w:val="•"/>
      <w:lvlJc w:val="left"/>
      <w:pPr>
        <w:tabs>
          <w:tab w:val="num" w:pos="5040"/>
        </w:tabs>
        <w:ind w:left="5040" w:hanging="360"/>
      </w:pPr>
      <w:rPr>
        <w:rFonts w:ascii="Times New Roman" w:hAnsi="Times New Roman" w:hint="default"/>
      </w:rPr>
    </w:lvl>
    <w:lvl w:ilvl="7" w:tplc="1FCE9CA2" w:tentative="1">
      <w:start w:val="1"/>
      <w:numFmt w:val="bullet"/>
      <w:lvlText w:val="•"/>
      <w:lvlJc w:val="left"/>
      <w:pPr>
        <w:tabs>
          <w:tab w:val="num" w:pos="5760"/>
        </w:tabs>
        <w:ind w:left="5760" w:hanging="360"/>
      </w:pPr>
      <w:rPr>
        <w:rFonts w:ascii="Times New Roman" w:hAnsi="Times New Roman" w:hint="default"/>
      </w:rPr>
    </w:lvl>
    <w:lvl w:ilvl="8" w:tplc="84FE865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BF1606"/>
    <w:multiLevelType w:val="hybridMultilevel"/>
    <w:tmpl w:val="146E3480"/>
    <w:lvl w:ilvl="0" w:tplc="F4A04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555ED"/>
    <w:multiLevelType w:val="hybridMultilevel"/>
    <w:tmpl w:val="B32AC6A8"/>
    <w:lvl w:ilvl="0" w:tplc="F4A04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D2118"/>
    <w:multiLevelType w:val="hybridMultilevel"/>
    <w:tmpl w:val="BF0A6744"/>
    <w:lvl w:ilvl="0" w:tplc="958EE9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A7A84"/>
    <w:multiLevelType w:val="hybridMultilevel"/>
    <w:tmpl w:val="C4B4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6667F"/>
    <w:multiLevelType w:val="hybridMultilevel"/>
    <w:tmpl w:val="4D3EC718"/>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712D6"/>
    <w:multiLevelType w:val="hybridMultilevel"/>
    <w:tmpl w:val="9D4604FC"/>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7742E"/>
    <w:multiLevelType w:val="hybridMultilevel"/>
    <w:tmpl w:val="691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E2FFC"/>
    <w:multiLevelType w:val="hybridMultilevel"/>
    <w:tmpl w:val="105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E5C42"/>
    <w:multiLevelType w:val="hybridMultilevel"/>
    <w:tmpl w:val="26E8F02E"/>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6F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0519A9"/>
    <w:multiLevelType w:val="hybridMultilevel"/>
    <w:tmpl w:val="1D9AF37A"/>
    <w:lvl w:ilvl="0" w:tplc="916A0824">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81C5F"/>
    <w:multiLevelType w:val="hybridMultilevel"/>
    <w:tmpl w:val="205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E55A5"/>
    <w:multiLevelType w:val="hybridMultilevel"/>
    <w:tmpl w:val="C5D893B4"/>
    <w:lvl w:ilvl="0" w:tplc="08090001">
      <w:start w:val="1"/>
      <w:numFmt w:val="bullet"/>
      <w:lvlText w:val=""/>
      <w:lvlJc w:val="left"/>
      <w:pPr>
        <w:ind w:left="720" w:hanging="360"/>
      </w:pPr>
      <w:rPr>
        <w:rFonts w:ascii="Symbol" w:hAnsi="Symbol" w:hint="default"/>
      </w:rPr>
    </w:lvl>
    <w:lvl w:ilvl="1" w:tplc="006228D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353BB"/>
    <w:multiLevelType w:val="hybridMultilevel"/>
    <w:tmpl w:val="0922A3E2"/>
    <w:lvl w:ilvl="0" w:tplc="F4A04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7477E"/>
    <w:multiLevelType w:val="hybridMultilevel"/>
    <w:tmpl w:val="F6386582"/>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A25D8"/>
    <w:multiLevelType w:val="hybridMultilevel"/>
    <w:tmpl w:val="9930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747B0"/>
    <w:multiLevelType w:val="hybridMultilevel"/>
    <w:tmpl w:val="F8EC21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2570AF"/>
    <w:multiLevelType w:val="hybridMultilevel"/>
    <w:tmpl w:val="8440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A1AC2"/>
    <w:multiLevelType w:val="hybridMultilevel"/>
    <w:tmpl w:val="96A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A7FBE"/>
    <w:multiLevelType w:val="hybridMultilevel"/>
    <w:tmpl w:val="CC9E43B4"/>
    <w:lvl w:ilvl="0" w:tplc="B4049EEC">
      <w:start w:val="1"/>
      <w:numFmt w:val="bullet"/>
      <w:lvlText w:val="•"/>
      <w:lvlJc w:val="left"/>
      <w:pPr>
        <w:tabs>
          <w:tab w:val="num" w:pos="720"/>
        </w:tabs>
        <w:ind w:left="720" w:hanging="360"/>
      </w:pPr>
      <w:rPr>
        <w:rFonts w:ascii="Times New Roman" w:hAnsi="Times New Roman" w:hint="default"/>
      </w:rPr>
    </w:lvl>
    <w:lvl w:ilvl="1" w:tplc="55BA2BC4" w:tentative="1">
      <w:start w:val="1"/>
      <w:numFmt w:val="bullet"/>
      <w:lvlText w:val="•"/>
      <w:lvlJc w:val="left"/>
      <w:pPr>
        <w:tabs>
          <w:tab w:val="num" w:pos="1440"/>
        </w:tabs>
        <w:ind w:left="1440" w:hanging="360"/>
      </w:pPr>
      <w:rPr>
        <w:rFonts w:ascii="Times New Roman" w:hAnsi="Times New Roman" w:hint="default"/>
      </w:rPr>
    </w:lvl>
    <w:lvl w:ilvl="2" w:tplc="51F699E6" w:tentative="1">
      <w:start w:val="1"/>
      <w:numFmt w:val="bullet"/>
      <w:lvlText w:val="•"/>
      <w:lvlJc w:val="left"/>
      <w:pPr>
        <w:tabs>
          <w:tab w:val="num" w:pos="2160"/>
        </w:tabs>
        <w:ind w:left="2160" w:hanging="360"/>
      </w:pPr>
      <w:rPr>
        <w:rFonts w:ascii="Times New Roman" w:hAnsi="Times New Roman" w:hint="default"/>
      </w:rPr>
    </w:lvl>
    <w:lvl w:ilvl="3" w:tplc="92400DA2" w:tentative="1">
      <w:start w:val="1"/>
      <w:numFmt w:val="bullet"/>
      <w:lvlText w:val="•"/>
      <w:lvlJc w:val="left"/>
      <w:pPr>
        <w:tabs>
          <w:tab w:val="num" w:pos="2880"/>
        </w:tabs>
        <w:ind w:left="2880" w:hanging="360"/>
      </w:pPr>
      <w:rPr>
        <w:rFonts w:ascii="Times New Roman" w:hAnsi="Times New Roman" w:hint="default"/>
      </w:rPr>
    </w:lvl>
    <w:lvl w:ilvl="4" w:tplc="622CC082" w:tentative="1">
      <w:start w:val="1"/>
      <w:numFmt w:val="bullet"/>
      <w:lvlText w:val="•"/>
      <w:lvlJc w:val="left"/>
      <w:pPr>
        <w:tabs>
          <w:tab w:val="num" w:pos="3600"/>
        </w:tabs>
        <w:ind w:left="3600" w:hanging="360"/>
      </w:pPr>
      <w:rPr>
        <w:rFonts w:ascii="Times New Roman" w:hAnsi="Times New Roman" w:hint="default"/>
      </w:rPr>
    </w:lvl>
    <w:lvl w:ilvl="5" w:tplc="B3B47438" w:tentative="1">
      <w:start w:val="1"/>
      <w:numFmt w:val="bullet"/>
      <w:lvlText w:val="•"/>
      <w:lvlJc w:val="left"/>
      <w:pPr>
        <w:tabs>
          <w:tab w:val="num" w:pos="4320"/>
        </w:tabs>
        <w:ind w:left="4320" w:hanging="360"/>
      </w:pPr>
      <w:rPr>
        <w:rFonts w:ascii="Times New Roman" w:hAnsi="Times New Roman" w:hint="default"/>
      </w:rPr>
    </w:lvl>
    <w:lvl w:ilvl="6" w:tplc="21A4F048" w:tentative="1">
      <w:start w:val="1"/>
      <w:numFmt w:val="bullet"/>
      <w:lvlText w:val="•"/>
      <w:lvlJc w:val="left"/>
      <w:pPr>
        <w:tabs>
          <w:tab w:val="num" w:pos="5040"/>
        </w:tabs>
        <w:ind w:left="5040" w:hanging="360"/>
      </w:pPr>
      <w:rPr>
        <w:rFonts w:ascii="Times New Roman" w:hAnsi="Times New Roman" w:hint="default"/>
      </w:rPr>
    </w:lvl>
    <w:lvl w:ilvl="7" w:tplc="AA307206" w:tentative="1">
      <w:start w:val="1"/>
      <w:numFmt w:val="bullet"/>
      <w:lvlText w:val="•"/>
      <w:lvlJc w:val="left"/>
      <w:pPr>
        <w:tabs>
          <w:tab w:val="num" w:pos="5760"/>
        </w:tabs>
        <w:ind w:left="5760" w:hanging="360"/>
      </w:pPr>
      <w:rPr>
        <w:rFonts w:ascii="Times New Roman" w:hAnsi="Times New Roman" w:hint="default"/>
      </w:rPr>
    </w:lvl>
    <w:lvl w:ilvl="8" w:tplc="D2E8BF7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FA0C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071199"/>
    <w:multiLevelType w:val="hybridMultilevel"/>
    <w:tmpl w:val="DA14B2F6"/>
    <w:lvl w:ilvl="0" w:tplc="F4A04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53722"/>
    <w:multiLevelType w:val="multilevel"/>
    <w:tmpl w:val="BB9601F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1" w15:restartNumberingAfterBreak="0">
    <w:nsid w:val="78081A1E"/>
    <w:multiLevelType w:val="hybridMultilevel"/>
    <w:tmpl w:val="31527910"/>
    <w:lvl w:ilvl="0" w:tplc="F4A04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890CF"/>
    <w:multiLevelType w:val="hybridMultilevel"/>
    <w:tmpl w:val="EFA1B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1A6682"/>
    <w:multiLevelType w:val="hybridMultilevel"/>
    <w:tmpl w:val="C44664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17733720">
    <w:abstractNumId w:val="0"/>
  </w:num>
  <w:num w:numId="2" w16cid:durableId="1355421088">
    <w:abstractNumId w:val="30"/>
  </w:num>
  <w:num w:numId="3" w16cid:durableId="1427724142">
    <w:abstractNumId w:val="29"/>
  </w:num>
  <w:num w:numId="4" w16cid:durableId="2048292123">
    <w:abstractNumId w:val="42"/>
  </w:num>
  <w:num w:numId="5" w16cid:durableId="1572078062">
    <w:abstractNumId w:val="21"/>
  </w:num>
  <w:num w:numId="6" w16cid:durableId="1417551851">
    <w:abstractNumId w:val="20"/>
  </w:num>
  <w:num w:numId="7" w16cid:durableId="1413821662">
    <w:abstractNumId w:val="16"/>
  </w:num>
  <w:num w:numId="8" w16cid:durableId="1022169982">
    <w:abstractNumId w:val="28"/>
  </w:num>
  <w:num w:numId="9" w16cid:durableId="312415771">
    <w:abstractNumId w:val="23"/>
  </w:num>
  <w:num w:numId="10" w16cid:durableId="1813522218">
    <w:abstractNumId w:val="26"/>
  </w:num>
  <w:num w:numId="11" w16cid:durableId="1687441492">
    <w:abstractNumId w:val="32"/>
  </w:num>
  <w:num w:numId="12" w16cid:durableId="2118986790">
    <w:abstractNumId w:val="40"/>
  </w:num>
  <w:num w:numId="13" w16cid:durableId="750198443">
    <w:abstractNumId w:val="8"/>
  </w:num>
  <w:num w:numId="14" w16cid:durableId="1470591171">
    <w:abstractNumId w:val="33"/>
  </w:num>
  <w:num w:numId="15" w16cid:durableId="961377280">
    <w:abstractNumId w:val="17"/>
  </w:num>
  <w:num w:numId="16" w16cid:durableId="2135439524">
    <w:abstractNumId w:val="14"/>
  </w:num>
  <w:num w:numId="17" w16cid:durableId="92013463">
    <w:abstractNumId w:val="37"/>
  </w:num>
  <w:num w:numId="18" w16cid:durableId="750390893">
    <w:abstractNumId w:val="11"/>
  </w:num>
  <w:num w:numId="19" w16cid:durableId="1647585436">
    <w:abstractNumId w:val="22"/>
  </w:num>
  <w:num w:numId="20" w16cid:durableId="1100101788">
    <w:abstractNumId w:val="25"/>
  </w:num>
  <w:num w:numId="21" w16cid:durableId="210651498">
    <w:abstractNumId w:val="12"/>
  </w:num>
  <w:num w:numId="22" w16cid:durableId="1921669920">
    <w:abstractNumId w:val="6"/>
  </w:num>
  <w:num w:numId="23" w16cid:durableId="699285621">
    <w:abstractNumId w:val="5"/>
  </w:num>
  <w:num w:numId="24" w16cid:durableId="1027561447">
    <w:abstractNumId w:val="15"/>
  </w:num>
  <w:num w:numId="25" w16cid:durableId="735474924">
    <w:abstractNumId w:val="7"/>
  </w:num>
  <w:num w:numId="26" w16cid:durableId="1018970614">
    <w:abstractNumId w:val="34"/>
  </w:num>
  <w:num w:numId="27" w16cid:durableId="314141291">
    <w:abstractNumId w:val="13"/>
  </w:num>
  <w:num w:numId="28" w16cid:durableId="56781301">
    <w:abstractNumId w:val="24"/>
  </w:num>
  <w:num w:numId="29" w16cid:durableId="165484369">
    <w:abstractNumId w:val="10"/>
  </w:num>
  <w:num w:numId="30" w16cid:durableId="47187426">
    <w:abstractNumId w:val="43"/>
  </w:num>
  <w:num w:numId="31" w16cid:durableId="840461804">
    <w:abstractNumId w:val="36"/>
  </w:num>
  <w:num w:numId="32" w16cid:durableId="1061169560">
    <w:abstractNumId w:val="27"/>
  </w:num>
  <w:num w:numId="33" w16cid:durableId="1957759329">
    <w:abstractNumId w:val="3"/>
  </w:num>
  <w:num w:numId="34" w16cid:durableId="2056658998">
    <w:abstractNumId w:val="35"/>
  </w:num>
  <w:num w:numId="35" w16cid:durableId="399449919">
    <w:abstractNumId w:val="19"/>
  </w:num>
  <w:num w:numId="36" w16cid:durableId="2042508592">
    <w:abstractNumId w:val="18"/>
  </w:num>
  <w:num w:numId="37" w16cid:durableId="720058482">
    <w:abstractNumId w:val="9"/>
  </w:num>
  <w:num w:numId="38" w16cid:durableId="50663621">
    <w:abstractNumId w:val="39"/>
  </w:num>
  <w:num w:numId="39" w16cid:durableId="725950149">
    <w:abstractNumId w:val="38"/>
  </w:num>
  <w:num w:numId="40" w16cid:durableId="823357490">
    <w:abstractNumId w:val="4"/>
  </w:num>
  <w:num w:numId="41" w16cid:durableId="2098819528">
    <w:abstractNumId w:val="1"/>
  </w:num>
  <w:num w:numId="42" w16cid:durableId="389155319">
    <w:abstractNumId w:val="41"/>
  </w:num>
  <w:num w:numId="43" w16cid:durableId="545802042">
    <w:abstractNumId w:val="31"/>
  </w:num>
  <w:num w:numId="44" w16cid:durableId="48951857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0C33"/>
    <w:rsid w:val="00013035"/>
    <w:rsid w:val="00031365"/>
    <w:rsid w:val="00072E84"/>
    <w:rsid w:val="000902B0"/>
    <w:rsid w:val="0009333D"/>
    <w:rsid w:val="000B72DA"/>
    <w:rsid w:val="000C7864"/>
    <w:rsid w:val="000D2C99"/>
    <w:rsid w:val="000E288A"/>
    <w:rsid w:val="000E728F"/>
    <w:rsid w:val="001212EC"/>
    <w:rsid w:val="00146B98"/>
    <w:rsid w:val="00147F39"/>
    <w:rsid w:val="001911AB"/>
    <w:rsid w:val="001C0852"/>
    <w:rsid w:val="001E0FFA"/>
    <w:rsid w:val="0021464F"/>
    <w:rsid w:val="002259BC"/>
    <w:rsid w:val="00237809"/>
    <w:rsid w:val="00241453"/>
    <w:rsid w:val="00247AE1"/>
    <w:rsid w:val="0025118C"/>
    <w:rsid w:val="002526BD"/>
    <w:rsid w:val="002549CD"/>
    <w:rsid w:val="0026209C"/>
    <w:rsid w:val="00264100"/>
    <w:rsid w:val="00291985"/>
    <w:rsid w:val="002C00B1"/>
    <w:rsid w:val="002C63B9"/>
    <w:rsid w:val="002D625A"/>
    <w:rsid w:val="002F32A9"/>
    <w:rsid w:val="00302B27"/>
    <w:rsid w:val="00352D53"/>
    <w:rsid w:val="0038052A"/>
    <w:rsid w:val="003A25CC"/>
    <w:rsid w:val="003A54F3"/>
    <w:rsid w:val="003B1C0D"/>
    <w:rsid w:val="003D6320"/>
    <w:rsid w:val="003F01BF"/>
    <w:rsid w:val="00423B65"/>
    <w:rsid w:val="004333C7"/>
    <w:rsid w:val="004572D1"/>
    <w:rsid w:val="00467491"/>
    <w:rsid w:val="004718B2"/>
    <w:rsid w:val="004A1995"/>
    <w:rsid w:val="004B003F"/>
    <w:rsid w:val="004C5885"/>
    <w:rsid w:val="004D285D"/>
    <w:rsid w:val="00505C7C"/>
    <w:rsid w:val="00515BFC"/>
    <w:rsid w:val="00536C0F"/>
    <w:rsid w:val="00554CAE"/>
    <w:rsid w:val="00556569"/>
    <w:rsid w:val="005569A6"/>
    <w:rsid w:val="0057444E"/>
    <w:rsid w:val="00587559"/>
    <w:rsid w:val="005C1BFE"/>
    <w:rsid w:val="005D3C9A"/>
    <w:rsid w:val="005F3792"/>
    <w:rsid w:val="005F3C0B"/>
    <w:rsid w:val="00602289"/>
    <w:rsid w:val="00602365"/>
    <w:rsid w:val="00652A54"/>
    <w:rsid w:val="00653D3A"/>
    <w:rsid w:val="00671388"/>
    <w:rsid w:val="00676100"/>
    <w:rsid w:val="006A024C"/>
    <w:rsid w:val="006A1348"/>
    <w:rsid w:val="006C6A75"/>
    <w:rsid w:val="006D0114"/>
    <w:rsid w:val="006D5E84"/>
    <w:rsid w:val="006E1A54"/>
    <w:rsid w:val="00706034"/>
    <w:rsid w:val="00706D42"/>
    <w:rsid w:val="0072602B"/>
    <w:rsid w:val="00726CE5"/>
    <w:rsid w:val="00734D48"/>
    <w:rsid w:val="007448A6"/>
    <w:rsid w:val="00747EC0"/>
    <w:rsid w:val="007A6AA6"/>
    <w:rsid w:val="007D20BA"/>
    <w:rsid w:val="007D4E12"/>
    <w:rsid w:val="007F484A"/>
    <w:rsid w:val="00817934"/>
    <w:rsid w:val="0083027D"/>
    <w:rsid w:val="00842660"/>
    <w:rsid w:val="00844185"/>
    <w:rsid w:val="00856507"/>
    <w:rsid w:val="00891FF5"/>
    <w:rsid w:val="008C1392"/>
    <w:rsid w:val="008E04CA"/>
    <w:rsid w:val="008E4926"/>
    <w:rsid w:val="008F32F2"/>
    <w:rsid w:val="00913EE9"/>
    <w:rsid w:val="00927B09"/>
    <w:rsid w:val="00935CBB"/>
    <w:rsid w:val="009472CD"/>
    <w:rsid w:val="0095038A"/>
    <w:rsid w:val="00953FBA"/>
    <w:rsid w:val="00990E60"/>
    <w:rsid w:val="009A0D3E"/>
    <w:rsid w:val="009A47C2"/>
    <w:rsid w:val="009C4606"/>
    <w:rsid w:val="009D1717"/>
    <w:rsid w:val="009D65CF"/>
    <w:rsid w:val="009E4E1D"/>
    <w:rsid w:val="00A27BB2"/>
    <w:rsid w:val="00A3322A"/>
    <w:rsid w:val="00A36B4D"/>
    <w:rsid w:val="00A3791E"/>
    <w:rsid w:val="00A54921"/>
    <w:rsid w:val="00A559CB"/>
    <w:rsid w:val="00A80C03"/>
    <w:rsid w:val="00A80C4E"/>
    <w:rsid w:val="00A8569F"/>
    <w:rsid w:val="00AA42D2"/>
    <w:rsid w:val="00AC7D27"/>
    <w:rsid w:val="00AF3C5A"/>
    <w:rsid w:val="00AF3F00"/>
    <w:rsid w:val="00B00B47"/>
    <w:rsid w:val="00B20D7B"/>
    <w:rsid w:val="00B42C6E"/>
    <w:rsid w:val="00B45F4B"/>
    <w:rsid w:val="00B51EA7"/>
    <w:rsid w:val="00B65B0B"/>
    <w:rsid w:val="00B8165B"/>
    <w:rsid w:val="00B9298E"/>
    <w:rsid w:val="00BB5D32"/>
    <w:rsid w:val="00C06DB2"/>
    <w:rsid w:val="00C11EAF"/>
    <w:rsid w:val="00C146A7"/>
    <w:rsid w:val="00C20FBE"/>
    <w:rsid w:val="00C2274B"/>
    <w:rsid w:val="00C24EDA"/>
    <w:rsid w:val="00C3149D"/>
    <w:rsid w:val="00C41AD3"/>
    <w:rsid w:val="00C648BE"/>
    <w:rsid w:val="00C92FD0"/>
    <w:rsid w:val="00C96892"/>
    <w:rsid w:val="00D056E4"/>
    <w:rsid w:val="00D34E33"/>
    <w:rsid w:val="00D35C0B"/>
    <w:rsid w:val="00D523A3"/>
    <w:rsid w:val="00D60E03"/>
    <w:rsid w:val="00D94AD1"/>
    <w:rsid w:val="00D96C84"/>
    <w:rsid w:val="00DA653C"/>
    <w:rsid w:val="00DB3E43"/>
    <w:rsid w:val="00DC5165"/>
    <w:rsid w:val="00DD126D"/>
    <w:rsid w:val="00DF469E"/>
    <w:rsid w:val="00E13B8B"/>
    <w:rsid w:val="00E3447D"/>
    <w:rsid w:val="00E4593F"/>
    <w:rsid w:val="00E46F1A"/>
    <w:rsid w:val="00E74266"/>
    <w:rsid w:val="00E7707E"/>
    <w:rsid w:val="00E87E84"/>
    <w:rsid w:val="00E954C8"/>
    <w:rsid w:val="00EB4EDA"/>
    <w:rsid w:val="00EB536A"/>
    <w:rsid w:val="00F03086"/>
    <w:rsid w:val="00F162E6"/>
    <w:rsid w:val="00F5071E"/>
    <w:rsid w:val="00F52751"/>
    <w:rsid w:val="00F76849"/>
    <w:rsid w:val="00FC6A78"/>
    <w:rsid w:val="00FD7C27"/>
    <w:rsid w:val="00FE3686"/>
    <w:rsid w:val="00FE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901">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2">
          <w:marLeft w:val="547"/>
          <w:marRight w:val="0"/>
          <w:marTop w:val="0"/>
          <w:marBottom w:val="0"/>
          <w:divBdr>
            <w:top w:val="none" w:sz="0" w:space="0" w:color="auto"/>
            <w:left w:val="none" w:sz="0" w:space="0" w:color="auto"/>
            <w:bottom w:val="none" w:sz="0" w:space="0" w:color="auto"/>
            <w:right w:val="none" w:sz="0" w:space="0" w:color="auto"/>
          </w:divBdr>
        </w:div>
      </w:divsChild>
    </w:div>
    <w:div w:id="645596703">
      <w:bodyDiv w:val="1"/>
      <w:marLeft w:val="0"/>
      <w:marRight w:val="0"/>
      <w:marTop w:val="0"/>
      <w:marBottom w:val="0"/>
      <w:divBdr>
        <w:top w:val="none" w:sz="0" w:space="0" w:color="auto"/>
        <w:left w:val="none" w:sz="0" w:space="0" w:color="auto"/>
        <w:bottom w:val="none" w:sz="0" w:space="0" w:color="auto"/>
        <w:right w:val="none" w:sz="0" w:space="0" w:color="auto"/>
      </w:divBdr>
      <w:divsChild>
        <w:div w:id="1113789365">
          <w:marLeft w:val="547"/>
          <w:marRight w:val="0"/>
          <w:marTop w:val="0"/>
          <w:marBottom w:val="0"/>
          <w:divBdr>
            <w:top w:val="none" w:sz="0" w:space="0" w:color="auto"/>
            <w:left w:val="none" w:sz="0" w:space="0" w:color="auto"/>
            <w:bottom w:val="none" w:sz="0" w:space="0" w:color="auto"/>
            <w:right w:val="none" w:sz="0" w:space="0" w:color="auto"/>
          </w:divBdr>
        </w:div>
      </w:divsChild>
    </w:div>
    <w:div w:id="744692177">
      <w:bodyDiv w:val="1"/>
      <w:marLeft w:val="0"/>
      <w:marRight w:val="0"/>
      <w:marTop w:val="0"/>
      <w:marBottom w:val="0"/>
      <w:divBdr>
        <w:top w:val="none" w:sz="0" w:space="0" w:color="auto"/>
        <w:left w:val="none" w:sz="0" w:space="0" w:color="auto"/>
        <w:bottom w:val="none" w:sz="0" w:space="0" w:color="auto"/>
        <w:right w:val="none" w:sz="0" w:space="0" w:color="auto"/>
      </w:divBdr>
      <w:divsChild>
        <w:div w:id="740252386">
          <w:marLeft w:val="547"/>
          <w:marRight w:val="0"/>
          <w:marTop w:val="0"/>
          <w:marBottom w:val="0"/>
          <w:divBdr>
            <w:top w:val="none" w:sz="0" w:space="0" w:color="auto"/>
            <w:left w:val="none" w:sz="0" w:space="0" w:color="auto"/>
            <w:bottom w:val="none" w:sz="0" w:space="0" w:color="auto"/>
            <w:right w:val="none" w:sz="0" w:space="0" w:color="auto"/>
          </w:divBdr>
        </w:div>
      </w:divsChild>
    </w:div>
    <w:div w:id="1345285668">
      <w:bodyDiv w:val="1"/>
      <w:marLeft w:val="0"/>
      <w:marRight w:val="0"/>
      <w:marTop w:val="0"/>
      <w:marBottom w:val="0"/>
      <w:divBdr>
        <w:top w:val="none" w:sz="0" w:space="0" w:color="auto"/>
        <w:left w:val="none" w:sz="0" w:space="0" w:color="auto"/>
        <w:bottom w:val="none" w:sz="0" w:space="0" w:color="auto"/>
        <w:right w:val="none" w:sz="0" w:space="0" w:color="auto"/>
      </w:divBdr>
      <w:divsChild>
        <w:div w:id="1401978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2</cp:revision>
  <cp:lastPrinted>2021-12-10T16:05:00Z</cp:lastPrinted>
  <dcterms:created xsi:type="dcterms:W3CDTF">2023-09-07T10:53:00Z</dcterms:created>
  <dcterms:modified xsi:type="dcterms:W3CDTF">2023-09-07T10:53:00Z</dcterms:modified>
</cp:coreProperties>
</file>