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FE414" w14:textId="6401781C" w:rsidR="000A17DE" w:rsidRPr="000A17DE" w:rsidRDefault="00F27A16" w:rsidP="000A17DE">
      <w:r>
        <w:rPr>
          <w:noProof/>
        </w:rPr>
        <w:drawing>
          <wp:anchor distT="0" distB="0" distL="114300" distR="114300" simplePos="0" relativeHeight="251655172" behindDoc="0" locked="0" layoutInCell="1" allowOverlap="1" wp14:anchorId="1BA1E370" wp14:editId="1D3B1EC8">
            <wp:simplePos x="0" y="0"/>
            <wp:positionH relativeFrom="page">
              <wp:posOffset>3443482</wp:posOffset>
            </wp:positionH>
            <wp:positionV relativeFrom="paragraph">
              <wp:posOffset>5144135</wp:posOffset>
            </wp:positionV>
            <wp:extent cx="4181475" cy="4343932"/>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alphaModFix amt="90000"/>
                      <a:extLst>
                        <a:ext uri="{28A0092B-C50C-407E-A947-70E740481C1C}">
                          <a14:useLocalDpi xmlns:a14="http://schemas.microsoft.com/office/drawing/2010/main" val="0"/>
                        </a:ext>
                      </a:extLst>
                    </a:blip>
                    <a:stretch>
                      <a:fillRect/>
                    </a:stretch>
                  </pic:blipFill>
                  <pic:spPr>
                    <a:xfrm>
                      <a:off x="0" y="0"/>
                      <a:ext cx="4181475" cy="434393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621893F1" wp14:editId="36D8AB09">
            <wp:simplePos x="0" y="0"/>
            <wp:positionH relativeFrom="page">
              <wp:posOffset>-785495</wp:posOffset>
            </wp:positionH>
            <wp:positionV relativeFrom="paragraph">
              <wp:posOffset>2965450</wp:posOffset>
            </wp:positionV>
            <wp:extent cx="8409940" cy="7369810"/>
            <wp:effectExtent l="0" t="0" r="0" b="0"/>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613" t="6979" r="29892" b="-6979"/>
                    <a:stretch/>
                  </pic:blipFill>
                  <pic:spPr bwMode="auto">
                    <a:xfrm>
                      <a:off x="0" y="0"/>
                      <a:ext cx="8409940" cy="7369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21A5" w:rsidRPr="00185C9C">
        <w:rPr>
          <w:noProof/>
          <w:lang w:eastAsia="en-GB"/>
        </w:rPr>
        <mc:AlternateContent>
          <mc:Choice Requires="wps">
            <w:drawing>
              <wp:anchor distT="0" distB="0" distL="114300" distR="114300" simplePos="0" relativeHeight="251655171" behindDoc="0" locked="0" layoutInCell="1" allowOverlap="1" wp14:anchorId="2DE6E84E" wp14:editId="75561ED5">
                <wp:simplePos x="0" y="0"/>
                <wp:positionH relativeFrom="margin">
                  <wp:posOffset>-330200</wp:posOffset>
                </wp:positionH>
                <wp:positionV relativeFrom="paragraph">
                  <wp:posOffset>774700</wp:posOffset>
                </wp:positionV>
                <wp:extent cx="5847715" cy="645795"/>
                <wp:effectExtent l="0" t="0" r="0" b="0"/>
                <wp:wrapNone/>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47715" cy="645795"/>
                        </a:xfrm>
                        <a:prstGeom prst="rect">
                          <a:avLst/>
                        </a:prstGeom>
                        <a:noFill/>
                      </wps:spPr>
                      <wps:txbx>
                        <w:txbxContent>
                          <w:p w14:paraId="357A53B3" w14:textId="42C796CB" w:rsidR="00405848" w:rsidRPr="00494FDD" w:rsidRDefault="0002329A" w:rsidP="006835FB">
                            <w:pPr>
                              <w:pStyle w:val="NormalWeb"/>
                              <w:spacing w:before="0" w:beforeAutospacing="0" w:after="0" w:afterAutospacing="0"/>
                              <w:rPr>
                                <w:color w:val="FFFFFF" w:themeColor="background1"/>
                                <w:sz w:val="40"/>
                                <w:szCs w:val="40"/>
                              </w:rPr>
                            </w:pPr>
                            <w:r>
                              <w:rPr>
                                <w:rFonts w:asciiTheme="minorHAnsi" w:hAnsi="Calibri" w:cstheme="minorBidi"/>
                                <w:b/>
                                <w:bCs/>
                                <w:color w:val="FFFFFF" w:themeColor="background1"/>
                                <w:kern w:val="24"/>
                                <w:sz w:val="60"/>
                                <w:szCs w:val="60"/>
                              </w:rPr>
                              <w:t xml:space="preserve">Maternity Policy for </w:t>
                            </w:r>
                            <w:r w:rsidR="00DB401A">
                              <w:rPr>
                                <w:rFonts w:asciiTheme="minorHAnsi" w:hAnsi="Calibri" w:cstheme="minorBidi"/>
                                <w:b/>
                                <w:bCs/>
                                <w:color w:val="FFFFFF" w:themeColor="background1"/>
                                <w:kern w:val="24"/>
                                <w:sz w:val="60"/>
                                <w:szCs w:val="60"/>
                              </w:rPr>
                              <w:t>Teaching</w:t>
                            </w:r>
                            <w:r>
                              <w:rPr>
                                <w:rFonts w:asciiTheme="minorHAnsi" w:hAnsi="Calibri" w:cstheme="minorBidi"/>
                                <w:b/>
                                <w:bCs/>
                                <w:color w:val="FFFFFF" w:themeColor="background1"/>
                                <w:kern w:val="24"/>
                                <w:sz w:val="60"/>
                                <w:szCs w:val="60"/>
                              </w:rPr>
                              <w:t xml:space="preserve"> Staff</w:t>
                            </w:r>
                            <w:r w:rsidR="00216136" w:rsidRPr="00494FDD">
                              <w:rPr>
                                <w:rFonts w:asciiTheme="minorHAnsi" w:hAnsi="Calibri" w:cstheme="minorBidi"/>
                                <w:b/>
                                <w:bCs/>
                                <w:color w:val="FFFFFF" w:themeColor="background1"/>
                                <w:kern w:val="24"/>
                                <w:sz w:val="40"/>
                                <w:szCs w:val="40"/>
                              </w:rPr>
                              <w:t xml:space="preserve"> </w:t>
                            </w:r>
                          </w:p>
                        </w:txbxContent>
                      </wps:txbx>
                      <wps:bodyPr wrap="square" rtlCol="0">
                        <a:spAutoFit/>
                      </wps:bodyPr>
                    </wps:wsp>
                  </a:graphicData>
                </a:graphic>
                <wp14:sizeRelH relativeFrom="margin">
                  <wp14:pctWidth>0</wp14:pctWidth>
                </wp14:sizeRelH>
              </wp:anchor>
            </w:drawing>
          </mc:Choice>
          <mc:Fallback>
            <w:pict>
              <v:shapetype w14:anchorId="2DE6E84E" id="_x0000_t202" coordsize="21600,21600" o:spt="202" path="m,l,21600r21600,l21600,xe">
                <v:stroke joinstyle="miter"/>
                <v:path gradientshapeok="t" o:connecttype="rect"/>
              </v:shapetype>
              <v:shape id="Text Box 33" o:spid="_x0000_s1026" type="#_x0000_t202" alt="&quot;&quot;" style="position:absolute;margin-left:-26pt;margin-top:61pt;width:460.45pt;height:50.85pt;z-index:25165517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" filled="f" stroked="f">
                <v:textbox style="mso-fit-shape-to-text:t">
                  <w:txbxContent>
                    <w:p w14:paraId="357A53B3" w14:textId="42C796CB" w:rsidR="00405848" w:rsidRPr="00494FDD" w:rsidRDefault="0002329A" w:rsidP="006835FB">
                      <w:pPr>
                        <w:pStyle w:val="NormalWeb"/>
                        <w:spacing w:before="0" w:beforeAutospacing="0" w:after="0" w:afterAutospacing="0"/>
                        <w:rPr>
                          <w:color w:val="FFFFFF" w:themeColor="background1"/>
                          <w:sz w:val="40"/>
                          <w:szCs w:val="40"/>
                        </w:rPr>
                      </w:pPr>
                      <w:r>
                        <w:rPr>
                          <w:rFonts w:asciiTheme="minorHAnsi" w:hAnsi="Calibri" w:cstheme="minorBidi"/>
                          <w:b/>
                          <w:bCs/>
                          <w:color w:val="FFFFFF" w:themeColor="background1"/>
                          <w:kern w:val="24"/>
                          <w:sz w:val="60"/>
                          <w:szCs w:val="60"/>
                        </w:rPr>
                        <w:t xml:space="preserve">Maternity Policy for </w:t>
                      </w:r>
                      <w:r w:rsidR="00DB401A">
                        <w:rPr>
                          <w:rFonts w:asciiTheme="minorHAnsi" w:hAnsi="Calibri" w:cstheme="minorBidi"/>
                          <w:b/>
                          <w:bCs/>
                          <w:color w:val="FFFFFF" w:themeColor="background1"/>
                          <w:kern w:val="24"/>
                          <w:sz w:val="60"/>
                          <w:szCs w:val="60"/>
                        </w:rPr>
                        <w:t>Teaching</w:t>
                      </w:r>
                      <w:r>
                        <w:rPr>
                          <w:rFonts w:asciiTheme="minorHAnsi" w:hAnsi="Calibri" w:cstheme="minorBidi"/>
                          <w:b/>
                          <w:bCs/>
                          <w:color w:val="FFFFFF" w:themeColor="background1"/>
                          <w:kern w:val="24"/>
                          <w:sz w:val="60"/>
                          <w:szCs w:val="60"/>
                        </w:rPr>
                        <w:t xml:space="preserve"> Staff</w:t>
                      </w:r>
                      <w:r w:rsidR="00216136" w:rsidRPr="00494FDD">
                        <w:rPr>
                          <w:rFonts w:asciiTheme="minorHAnsi" w:hAnsi="Calibri" w:cstheme="minorBidi"/>
                          <w:b/>
                          <w:bCs/>
                          <w:color w:val="FFFFFF" w:themeColor="background1"/>
                          <w:kern w:val="24"/>
                          <w:sz w:val="40"/>
                          <w:szCs w:val="40"/>
                        </w:rPr>
                        <w:t xml:space="preserve"> </w:t>
                      </w:r>
                    </w:p>
                  </w:txbxContent>
                </v:textbox>
                <w10:wrap anchorx="margin"/>
              </v:shape>
            </w:pict>
          </mc:Fallback>
        </mc:AlternateContent>
      </w:r>
      <w:r w:rsidR="005021A8" w:rsidRPr="00185C9C">
        <w:rPr>
          <w:noProof/>
          <w:lang w:eastAsia="en-GB"/>
        </w:rPr>
        <mc:AlternateContent>
          <mc:Choice Requires="wps">
            <w:drawing>
              <wp:anchor distT="0" distB="0" distL="114300" distR="114300" simplePos="0" relativeHeight="251655170" behindDoc="0" locked="0" layoutInCell="1" allowOverlap="1" wp14:anchorId="6A7C8B8A" wp14:editId="03E9C9DE">
                <wp:simplePos x="0" y="0"/>
                <wp:positionH relativeFrom="margin">
                  <wp:posOffset>-127000</wp:posOffset>
                </wp:positionH>
                <wp:positionV relativeFrom="paragraph">
                  <wp:posOffset>1756410</wp:posOffset>
                </wp:positionV>
                <wp:extent cx="4752340" cy="368935"/>
                <wp:effectExtent l="0" t="0" r="0" b="0"/>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52340" cy="368935"/>
                        </a:xfrm>
                        <a:prstGeom prst="rect">
                          <a:avLst/>
                        </a:prstGeom>
                        <a:noFill/>
                      </wps:spPr>
                      <wps:txbx>
                        <w:txbxContent>
                          <w:p w14:paraId="249F60FE" w14:textId="5C7C8F66" w:rsidR="00DA5C86" w:rsidRDefault="00DA5C86" w:rsidP="00405848">
                            <w:pPr>
                              <w:pStyle w:val="NormalWeb"/>
                              <w:spacing w:before="0" w:beforeAutospacing="0" w:after="0" w:afterAutospacing="0"/>
                              <w:rPr>
                                <w:rFonts w:asciiTheme="minorHAnsi" w:hAnsi="Calibri" w:cstheme="minorBidi"/>
                                <w:b/>
                                <w:bCs/>
                                <w:color w:val="FFFFFF" w:themeColor="background1"/>
                                <w:kern w:val="24"/>
                                <w:sz w:val="40"/>
                                <w:szCs w:val="36"/>
                              </w:rPr>
                            </w:pPr>
                          </w:p>
                          <w:p w14:paraId="4FA90B0D" w14:textId="102E95C9" w:rsidR="00405848" w:rsidRDefault="0002329A" w:rsidP="00405848">
                            <w:pPr>
                              <w:pStyle w:val="NormalWeb"/>
                              <w:spacing w:before="0" w:beforeAutospacing="0" w:after="0" w:afterAutospacing="0"/>
                              <w:rPr>
                                <w:rFonts w:asciiTheme="minorHAnsi" w:hAnsi="Calibri" w:cstheme="minorBidi"/>
                                <w:b/>
                                <w:bCs/>
                                <w:color w:val="FFFFFF" w:themeColor="background1"/>
                                <w:kern w:val="24"/>
                                <w:sz w:val="40"/>
                                <w:szCs w:val="36"/>
                              </w:rPr>
                            </w:pPr>
                            <w:r>
                              <w:rPr>
                                <w:rFonts w:asciiTheme="minorHAnsi" w:hAnsi="Calibri" w:cstheme="minorBidi"/>
                                <w:b/>
                                <w:bCs/>
                                <w:color w:val="FFFFFF" w:themeColor="background1"/>
                                <w:kern w:val="24"/>
                                <w:sz w:val="40"/>
                                <w:szCs w:val="36"/>
                              </w:rPr>
                              <w:t xml:space="preserve">August 2023 Version </w:t>
                            </w:r>
                            <w:r w:rsidR="00E850FF">
                              <w:rPr>
                                <w:rFonts w:asciiTheme="minorHAnsi" w:hAnsi="Calibri" w:cstheme="minorBidi"/>
                                <w:b/>
                                <w:bCs/>
                                <w:color w:val="FFFFFF" w:themeColor="background1"/>
                                <w:kern w:val="24"/>
                                <w:sz w:val="40"/>
                                <w:szCs w:val="36"/>
                              </w:rPr>
                              <w:t>3</w:t>
                            </w:r>
                          </w:p>
                          <w:p w14:paraId="4CE39478" w14:textId="27D6D9BD" w:rsidR="00C166FA" w:rsidRPr="00185C9C" w:rsidRDefault="00D05C00" w:rsidP="00405848">
                            <w:pPr>
                              <w:pStyle w:val="NormalWeb"/>
                              <w:spacing w:before="0" w:beforeAutospacing="0" w:after="0" w:afterAutospacing="0"/>
                              <w:rPr>
                                <w:sz w:val="28"/>
                              </w:rPr>
                            </w:pPr>
                            <w:r>
                              <w:rPr>
                                <w:rFonts w:asciiTheme="minorHAnsi" w:hAnsi="Calibri" w:cstheme="minorBidi"/>
                                <w:b/>
                                <w:bCs/>
                                <w:color w:val="FFFFFF" w:themeColor="background1"/>
                                <w:kern w:val="24"/>
                                <w:sz w:val="40"/>
                                <w:szCs w:val="36"/>
                              </w:rPr>
                              <w:t>Human Resources</w:t>
                            </w:r>
                          </w:p>
                        </w:txbxContent>
                      </wps:txbx>
                      <wps:bodyPr wrap="square" rtlCol="0">
                        <a:spAutoFit/>
                      </wps:bodyPr>
                    </wps:wsp>
                  </a:graphicData>
                </a:graphic>
              </wp:anchor>
            </w:drawing>
          </mc:Choice>
          <mc:Fallback>
            <w:pict>
              <v:shape w14:anchorId="6A7C8B8A" id="Text Box 15" o:spid="_x0000_s1027" type="#_x0000_t202" alt="&quot;&quot;" style="position:absolute;margin-left:-10pt;margin-top:138.3pt;width:374.2pt;height:29.05pt;z-index:25165517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" filled="f" stroked="f">
                <v:textbox style="mso-fit-shape-to-text:t">
                  <w:txbxContent>
                    <w:p w14:paraId="249F60FE" w14:textId="5C7C8F66" w:rsidR="00DA5C86" w:rsidRDefault="00DA5C86" w:rsidP="00405848">
                      <w:pPr>
                        <w:pStyle w:val="NormalWeb"/>
                        <w:spacing w:before="0" w:beforeAutospacing="0" w:after="0" w:afterAutospacing="0"/>
                        <w:rPr>
                          <w:rFonts w:asciiTheme="minorHAnsi" w:hAnsi="Calibri" w:cstheme="minorBidi"/>
                          <w:b/>
                          <w:bCs/>
                          <w:color w:val="FFFFFF" w:themeColor="background1"/>
                          <w:kern w:val="24"/>
                          <w:sz w:val="40"/>
                          <w:szCs w:val="36"/>
                        </w:rPr>
                      </w:pPr>
                    </w:p>
                    <w:p w14:paraId="4FA90B0D" w14:textId="102E95C9" w:rsidR="00405848" w:rsidRDefault="0002329A" w:rsidP="00405848">
                      <w:pPr>
                        <w:pStyle w:val="NormalWeb"/>
                        <w:spacing w:before="0" w:beforeAutospacing="0" w:after="0" w:afterAutospacing="0"/>
                        <w:rPr>
                          <w:rFonts w:asciiTheme="minorHAnsi" w:hAnsi="Calibri" w:cstheme="minorBidi"/>
                          <w:b/>
                          <w:bCs/>
                          <w:color w:val="FFFFFF" w:themeColor="background1"/>
                          <w:kern w:val="24"/>
                          <w:sz w:val="40"/>
                          <w:szCs w:val="36"/>
                        </w:rPr>
                      </w:pPr>
                      <w:r>
                        <w:rPr>
                          <w:rFonts w:asciiTheme="minorHAnsi" w:hAnsi="Calibri" w:cstheme="minorBidi"/>
                          <w:b/>
                          <w:bCs/>
                          <w:color w:val="FFFFFF" w:themeColor="background1"/>
                          <w:kern w:val="24"/>
                          <w:sz w:val="40"/>
                          <w:szCs w:val="36"/>
                        </w:rPr>
                        <w:t xml:space="preserve">August 2023 Version </w:t>
                      </w:r>
                      <w:r w:rsidR="00E850FF">
                        <w:rPr>
                          <w:rFonts w:asciiTheme="minorHAnsi" w:hAnsi="Calibri" w:cstheme="minorBidi"/>
                          <w:b/>
                          <w:bCs/>
                          <w:color w:val="FFFFFF" w:themeColor="background1"/>
                          <w:kern w:val="24"/>
                          <w:sz w:val="40"/>
                          <w:szCs w:val="36"/>
                        </w:rPr>
                        <w:t>3</w:t>
                      </w:r>
                    </w:p>
                    <w:p w14:paraId="4CE39478" w14:textId="27D6D9BD" w:rsidR="00C166FA" w:rsidRPr="00185C9C" w:rsidRDefault="00D05C00" w:rsidP="00405848">
                      <w:pPr>
                        <w:pStyle w:val="NormalWeb"/>
                        <w:spacing w:before="0" w:beforeAutospacing="0" w:after="0" w:afterAutospacing="0"/>
                        <w:rPr>
                          <w:sz w:val="28"/>
                        </w:rPr>
                      </w:pPr>
                      <w:r>
                        <w:rPr>
                          <w:rFonts w:asciiTheme="minorHAnsi" w:hAnsi="Calibri" w:cstheme="minorBidi"/>
                          <w:b/>
                          <w:bCs/>
                          <w:color w:val="FFFFFF" w:themeColor="background1"/>
                          <w:kern w:val="24"/>
                          <w:sz w:val="40"/>
                          <w:szCs w:val="36"/>
                        </w:rPr>
                        <w:t>Human Resources</w:t>
                      </w:r>
                    </w:p>
                  </w:txbxContent>
                </v:textbox>
                <w10:wrap anchorx="margin"/>
              </v:shape>
            </w:pict>
          </mc:Fallback>
        </mc:AlternateContent>
      </w:r>
      <w:r w:rsidR="006835FB">
        <w:rPr>
          <w:noProof/>
        </w:rPr>
        <mc:AlternateContent>
          <mc:Choice Requires="wps">
            <w:drawing>
              <wp:anchor distT="0" distB="0" distL="114300" distR="114300" simplePos="0" relativeHeight="251655169" behindDoc="0" locked="0" layoutInCell="1" allowOverlap="1" wp14:anchorId="08956386" wp14:editId="01BF5A2B">
                <wp:simplePos x="0" y="0"/>
                <wp:positionH relativeFrom="page">
                  <wp:align>left</wp:align>
                </wp:positionH>
                <wp:positionV relativeFrom="paragraph">
                  <wp:posOffset>-900953</wp:posOffset>
                </wp:positionV>
                <wp:extent cx="7624445" cy="3966882"/>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bwMode="auto">
                        <a:xfrm>
                          <a:off x="0" y="0"/>
                          <a:ext cx="7624445" cy="3966882"/>
                        </a:xfrm>
                        <a:prstGeom prst="rect">
                          <a:avLst/>
                        </a:prstGeom>
                        <a:solidFill>
                          <a:srgbClr val="00858A"/>
                        </a:solidFill>
                        <a:ln>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dec="http://schemas.microsoft.com/office/drawing/2017/decorative" xmlns:a="http://schemas.openxmlformats.org/drawingml/2006/main">
            <w:pict w14:anchorId="723B014C">
              <v:rect id="Rectangle 2" style="position:absolute;margin-left:0;margin-top:-70.95pt;width:600.35pt;height:312.35pt;z-index:251655169;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alt="&quot;&quot;" o:spid="_x0000_s1026" fillcolor="#00858a" stroked="f" w14:anchorId="2197C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">
                <w10:wrap anchorx="page"/>
              </v:rect>
            </w:pict>
          </mc:Fallback>
        </mc:AlternateContent>
      </w:r>
      <w:r w:rsidR="002C15D3" w:rsidRPr="00026CE3">
        <w:rPr>
          <w:noProof/>
          <w:sz w:val="24"/>
          <w:szCs w:val="24"/>
        </w:rPr>
        <w:drawing>
          <wp:anchor distT="0" distB="0" distL="114300" distR="114300" simplePos="0" relativeHeight="251655176" behindDoc="0" locked="0" layoutInCell="1" allowOverlap="1" wp14:anchorId="67DA0508" wp14:editId="58516EA8">
            <wp:simplePos x="0" y="0"/>
            <wp:positionH relativeFrom="margin">
              <wp:align>right</wp:align>
            </wp:positionH>
            <wp:positionV relativeFrom="margin">
              <wp:posOffset>-127000</wp:posOffset>
            </wp:positionV>
            <wp:extent cx="1800000" cy="527927"/>
            <wp:effectExtent l="0" t="0" r="0" b="5715"/>
            <wp:wrapNone/>
            <wp:docPr id="14" name="Picture 14">
              <a:extLst xmlns:a="http://schemas.openxmlformats.org/drawingml/2006/main">
                <a:ext uri="{FF2B5EF4-FFF2-40B4-BE49-F238E27FC236}">
                  <a16:creationId xmlns:a16="http://schemas.microsoft.com/office/drawing/2014/main" id="{21A583A1-BE1F-4C5D-ADE1-5F544F7D34D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FF2B5EF4-FFF2-40B4-BE49-F238E27FC236}">
                          <a16:creationId xmlns:a16="http://schemas.microsoft.com/office/drawing/2014/main" id="{21A583A1-BE1F-4C5D-ADE1-5F544F7D34D3}"/>
                        </a:ex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527927"/>
                    </a:xfrm>
                    <a:prstGeom prst="rect">
                      <a:avLst/>
                    </a:prstGeom>
                  </pic:spPr>
                </pic:pic>
              </a:graphicData>
            </a:graphic>
            <wp14:sizeRelH relativeFrom="margin">
              <wp14:pctWidth>0</wp14:pctWidth>
            </wp14:sizeRelH>
            <wp14:sizeRelV relativeFrom="margin">
              <wp14:pctHeight>0</wp14:pctHeight>
            </wp14:sizeRelV>
          </wp:anchor>
        </w:drawing>
      </w:r>
      <w:r w:rsidR="00EC16D1">
        <w:br w:type="page"/>
      </w:r>
    </w:p>
    <w:p w14:paraId="7F9D74CC" w14:textId="77777777" w:rsidR="00B82C80" w:rsidRDefault="008C2A3F" w:rsidP="008C2A3F">
      <w:pPr>
        <w:pStyle w:val="paragraph"/>
        <w:spacing w:before="0" w:beforeAutospacing="0" w:after="0" w:afterAutospacing="0"/>
        <w:textAlignment w:val="baseline"/>
        <w:rPr>
          <w:rStyle w:val="normaltextrun"/>
          <w:rFonts w:ascii="Calibri" w:hAnsi="Calibri" w:cs="Calibri"/>
          <w:b/>
          <w:bCs/>
          <w:color w:val="00858A"/>
          <w:sz w:val="32"/>
          <w:szCs w:val="32"/>
        </w:rPr>
      </w:pPr>
      <w:r w:rsidRPr="00552C97">
        <w:rPr>
          <w:rStyle w:val="normaltextrun"/>
          <w:rFonts w:ascii="Calibri" w:hAnsi="Calibri" w:cs="Calibri"/>
          <w:b/>
          <w:bCs/>
          <w:color w:val="00858A"/>
          <w:sz w:val="32"/>
          <w:szCs w:val="32"/>
        </w:rPr>
        <w:lastRenderedPageBreak/>
        <w:t>Contents</w:t>
      </w:r>
    </w:p>
    <w:p w14:paraId="1B7FB4E5" w14:textId="63DBBAE3" w:rsidR="008C2A3F" w:rsidRPr="00552C97" w:rsidRDefault="008C2A3F" w:rsidP="008C2A3F">
      <w:pPr>
        <w:pStyle w:val="paragraph"/>
        <w:spacing w:before="0" w:beforeAutospacing="0" w:after="0" w:afterAutospacing="0"/>
        <w:textAlignment w:val="baseline"/>
        <w:rPr>
          <w:rFonts w:ascii="Calibri" w:hAnsi="Calibri" w:cs="Calibri"/>
          <w:sz w:val="18"/>
          <w:szCs w:val="18"/>
        </w:rPr>
      </w:pPr>
      <w:r w:rsidRPr="00552C97">
        <w:rPr>
          <w:rStyle w:val="normaltextrun"/>
          <w:rFonts w:ascii="Calibri" w:hAnsi="Calibri" w:cs="Calibri"/>
          <w:b/>
          <w:bCs/>
          <w:color w:val="00858A"/>
          <w:sz w:val="32"/>
          <w:szCs w:val="32"/>
        </w:rPr>
        <w:t> </w:t>
      </w:r>
      <w:r w:rsidRPr="00552C97">
        <w:rPr>
          <w:rStyle w:val="eop"/>
          <w:rFonts w:ascii="Calibri" w:hAnsi="Calibri" w:cs="Calibri"/>
          <w:color w:val="00858A"/>
          <w:sz w:val="32"/>
          <w:szCs w:val="32"/>
        </w:rPr>
        <w:t> </w:t>
      </w:r>
    </w:p>
    <w:tbl>
      <w:tblPr>
        <w:tblStyle w:val="TableGrid"/>
        <w:tblW w:w="0" w:type="auto"/>
        <w:tblLook w:val="04A0" w:firstRow="1" w:lastRow="0" w:firstColumn="1" w:lastColumn="0" w:noHBand="0" w:noVBand="1"/>
      </w:tblPr>
      <w:tblGrid>
        <w:gridCol w:w="1696"/>
        <w:gridCol w:w="6237"/>
        <w:gridCol w:w="1803"/>
      </w:tblGrid>
      <w:tr w:rsidR="0017082C" w14:paraId="0BCDED02" w14:textId="77777777" w:rsidTr="00FA0F4C">
        <w:tc>
          <w:tcPr>
            <w:tcW w:w="1696" w:type="dxa"/>
          </w:tcPr>
          <w:p w14:paraId="2821AF7D" w14:textId="62022396" w:rsidR="0017082C" w:rsidRPr="005C5DD9" w:rsidRDefault="005C5DD9" w:rsidP="004F4FEC">
            <w:pPr>
              <w:pStyle w:val="paragraph"/>
              <w:spacing w:before="0" w:beforeAutospacing="0" w:after="0" w:afterAutospacing="0"/>
              <w:jc w:val="center"/>
              <w:textAlignment w:val="baseline"/>
              <w:rPr>
                <w:rStyle w:val="normaltextrun"/>
                <w:rFonts w:ascii="Calibri" w:hAnsi="Calibri" w:cs="Calibri"/>
                <w:b/>
                <w:bCs/>
                <w:color w:val="000000"/>
                <w:sz w:val="32"/>
                <w:szCs w:val="32"/>
              </w:rPr>
            </w:pPr>
            <w:r w:rsidRPr="005C5DD9">
              <w:rPr>
                <w:rStyle w:val="normaltextrun"/>
                <w:rFonts w:ascii="Calibri" w:hAnsi="Calibri" w:cs="Calibri"/>
                <w:b/>
                <w:bCs/>
                <w:color w:val="000000"/>
                <w:sz w:val="32"/>
                <w:szCs w:val="32"/>
              </w:rPr>
              <w:t>Section</w:t>
            </w:r>
          </w:p>
        </w:tc>
        <w:tc>
          <w:tcPr>
            <w:tcW w:w="6237" w:type="dxa"/>
          </w:tcPr>
          <w:p w14:paraId="2F561525" w14:textId="42D171E9" w:rsidR="0017082C" w:rsidRPr="005C5DD9" w:rsidRDefault="005C5DD9" w:rsidP="005C5DD9">
            <w:pPr>
              <w:pStyle w:val="paragraph"/>
              <w:spacing w:before="0" w:beforeAutospacing="0" w:after="0" w:afterAutospacing="0"/>
              <w:jc w:val="center"/>
              <w:textAlignment w:val="baseline"/>
              <w:rPr>
                <w:rStyle w:val="normaltextrun"/>
                <w:rFonts w:ascii="Calibri" w:hAnsi="Calibri" w:cs="Calibri"/>
                <w:b/>
                <w:bCs/>
                <w:color w:val="000000"/>
                <w:sz w:val="32"/>
                <w:szCs w:val="32"/>
              </w:rPr>
            </w:pPr>
            <w:r w:rsidRPr="005C5DD9">
              <w:rPr>
                <w:rStyle w:val="normaltextrun"/>
                <w:rFonts w:ascii="Calibri" w:hAnsi="Calibri" w:cs="Calibri"/>
                <w:b/>
                <w:bCs/>
                <w:color w:val="000000"/>
                <w:sz w:val="32"/>
                <w:szCs w:val="32"/>
              </w:rPr>
              <w:t>Title</w:t>
            </w:r>
          </w:p>
        </w:tc>
        <w:tc>
          <w:tcPr>
            <w:tcW w:w="1803" w:type="dxa"/>
          </w:tcPr>
          <w:p w14:paraId="1475F1E7" w14:textId="11E31303" w:rsidR="0017082C" w:rsidRPr="005C5DD9" w:rsidRDefault="005C5DD9" w:rsidP="001F0C92">
            <w:pPr>
              <w:pStyle w:val="paragraph"/>
              <w:spacing w:before="0" w:beforeAutospacing="0" w:after="0" w:afterAutospacing="0"/>
              <w:jc w:val="center"/>
              <w:textAlignment w:val="baseline"/>
              <w:rPr>
                <w:rStyle w:val="normaltextrun"/>
                <w:rFonts w:ascii="Calibri" w:hAnsi="Calibri" w:cs="Calibri"/>
                <w:b/>
                <w:bCs/>
                <w:color w:val="000000"/>
                <w:sz w:val="32"/>
                <w:szCs w:val="32"/>
              </w:rPr>
            </w:pPr>
            <w:r w:rsidRPr="005C5DD9">
              <w:rPr>
                <w:rStyle w:val="normaltextrun"/>
                <w:rFonts w:ascii="Calibri" w:hAnsi="Calibri" w:cs="Calibri"/>
                <w:b/>
                <w:bCs/>
                <w:color w:val="000000"/>
                <w:sz w:val="32"/>
                <w:szCs w:val="32"/>
              </w:rPr>
              <w:t>Page</w:t>
            </w:r>
          </w:p>
        </w:tc>
      </w:tr>
      <w:tr w:rsidR="007F7D56" w:rsidRPr="00C24CCF" w14:paraId="1B858F30" w14:textId="77777777" w:rsidTr="00FA0F4C">
        <w:tc>
          <w:tcPr>
            <w:tcW w:w="1696" w:type="dxa"/>
          </w:tcPr>
          <w:p w14:paraId="760A2124" w14:textId="394E6077" w:rsidR="007F7D56" w:rsidRPr="00676E70" w:rsidRDefault="000C6DCF" w:rsidP="004F4FEC">
            <w:pPr>
              <w:pStyle w:val="paragraph"/>
              <w:spacing w:before="0" w:beforeAutospacing="0" w:after="0" w:afterAutospacing="0"/>
              <w:jc w:val="center"/>
              <w:textAlignment w:val="baseline"/>
              <w:rPr>
                <w:rStyle w:val="normaltextrun"/>
                <w:rFonts w:asciiTheme="minorHAnsi" w:hAnsiTheme="minorHAnsi" w:cstheme="minorHAnsi"/>
              </w:rPr>
            </w:pPr>
            <w:r w:rsidRPr="00676E70">
              <w:rPr>
                <w:rStyle w:val="normaltextrun"/>
                <w:rFonts w:asciiTheme="minorHAnsi" w:hAnsiTheme="minorHAnsi" w:cstheme="minorHAnsi"/>
              </w:rPr>
              <w:t>1.0</w:t>
            </w:r>
          </w:p>
        </w:tc>
        <w:tc>
          <w:tcPr>
            <w:tcW w:w="6237" w:type="dxa"/>
          </w:tcPr>
          <w:p w14:paraId="7DA663DA" w14:textId="5441EEC5" w:rsidR="00676E70" w:rsidRPr="00676E70" w:rsidRDefault="004F4FEC" w:rsidP="00676E70">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Introductions</w:t>
            </w:r>
          </w:p>
        </w:tc>
        <w:tc>
          <w:tcPr>
            <w:tcW w:w="1803" w:type="dxa"/>
          </w:tcPr>
          <w:p w14:paraId="7351931C" w14:textId="5128FA41" w:rsidR="007F7D56" w:rsidRPr="00C24CCF" w:rsidRDefault="00076EC1" w:rsidP="001F0C92">
            <w:pPr>
              <w:pStyle w:val="paragraph"/>
              <w:spacing w:before="0" w:beforeAutospacing="0" w:after="0" w:afterAutospacing="0"/>
              <w:jc w:val="center"/>
              <w:textAlignment w:val="baseline"/>
              <w:rPr>
                <w:rStyle w:val="normaltextrun"/>
                <w:rFonts w:asciiTheme="minorHAnsi" w:hAnsiTheme="minorHAnsi" w:cstheme="minorHAnsi"/>
              </w:rPr>
            </w:pPr>
            <w:r>
              <w:rPr>
                <w:rStyle w:val="normaltextrun"/>
                <w:rFonts w:asciiTheme="minorHAnsi" w:hAnsiTheme="minorHAnsi" w:cstheme="minorHAnsi"/>
              </w:rPr>
              <w:t>3</w:t>
            </w:r>
          </w:p>
        </w:tc>
      </w:tr>
      <w:tr w:rsidR="007F7D56" w:rsidRPr="00C24CCF" w14:paraId="32FBCBD6" w14:textId="77777777" w:rsidTr="00FA0F4C">
        <w:tc>
          <w:tcPr>
            <w:tcW w:w="1696" w:type="dxa"/>
          </w:tcPr>
          <w:p w14:paraId="6DD2DB35" w14:textId="2975A259" w:rsidR="00676E70" w:rsidRPr="00676E70" w:rsidRDefault="004F4FEC" w:rsidP="004F4FEC">
            <w:pPr>
              <w:pStyle w:val="paragraph"/>
              <w:spacing w:before="0" w:beforeAutospacing="0" w:after="0" w:afterAutospacing="0"/>
              <w:jc w:val="center"/>
              <w:textAlignment w:val="baseline"/>
              <w:rPr>
                <w:rStyle w:val="normaltextrun"/>
                <w:rFonts w:asciiTheme="minorHAnsi" w:hAnsiTheme="minorHAnsi" w:cstheme="minorHAnsi"/>
              </w:rPr>
            </w:pPr>
            <w:r>
              <w:rPr>
                <w:rStyle w:val="normaltextrun"/>
                <w:rFonts w:asciiTheme="minorHAnsi" w:hAnsiTheme="minorHAnsi" w:cstheme="minorHAnsi"/>
              </w:rPr>
              <w:t>2.0</w:t>
            </w:r>
          </w:p>
        </w:tc>
        <w:tc>
          <w:tcPr>
            <w:tcW w:w="6237" w:type="dxa"/>
          </w:tcPr>
          <w:p w14:paraId="4D3077FD" w14:textId="130B0418" w:rsidR="007F7D56" w:rsidRPr="00676E70" w:rsidRDefault="00403A77" w:rsidP="007F7D56">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Procedures</w:t>
            </w:r>
          </w:p>
        </w:tc>
        <w:tc>
          <w:tcPr>
            <w:tcW w:w="1803" w:type="dxa"/>
          </w:tcPr>
          <w:p w14:paraId="577808F0" w14:textId="4D08327A" w:rsidR="007F7D56" w:rsidRPr="00C24CCF" w:rsidRDefault="00076EC1" w:rsidP="001F0C92">
            <w:pPr>
              <w:pStyle w:val="paragraph"/>
              <w:spacing w:before="0" w:beforeAutospacing="0" w:after="0" w:afterAutospacing="0"/>
              <w:jc w:val="center"/>
              <w:textAlignment w:val="baseline"/>
              <w:rPr>
                <w:rStyle w:val="normaltextrun"/>
                <w:rFonts w:asciiTheme="minorHAnsi" w:hAnsiTheme="minorHAnsi" w:cstheme="minorHAnsi"/>
              </w:rPr>
            </w:pPr>
            <w:r>
              <w:rPr>
                <w:rStyle w:val="normaltextrun"/>
                <w:rFonts w:asciiTheme="minorHAnsi" w:hAnsiTheme="minorHAnsi" w:cstheme="minorHAnsi"/>
              </w:rPr>
              <w:t>3</w:t>
            </w:r>
          </w:p>
        </w:tc>
      </w:tr>
      <w:tr w:rsidR="007F7D56" w:rsidRPr="00C24CCF" w14:paraId="535B6387" w14:textId="77777777" w:rsidTr="00FA0F4C">
        <w:tc>
          <w:tcPr>
            <w:tcW w:w="1696" w:type="dxa"/>
          </w:tcPr>
          <w:p w14:paraId="00C792C2" w14:textId="4F4C062A" w:rsidR="00676E70" w:rsidRPr="00676E70" w:rsidRDefault="00403A77" w:rsidP="004F4FEC">
            <w:pPr>
              <w:pStyle w:val="paragraph"/>
              <w:spacing w:before="0" w:beforeAutospacing="0" w:after="0" w:afterAutospacing="0"/>
              <w:jc w:val="center"/>
              <w:textAlignment w:val="baseline"/>
              <w:rPr>
                <w:rStyle w:val="normaltextrun"/>
                <w:rFonts w:asciiTheme="minorHAnsi" w:hAnsiTheme="minorHAnsi" w:cstheme="minorHAnsi"/>
              </w:rPr>
            </w:pPr>
            <w:r>
              <w:rPr>
                <w:rStyle w:val="normaltextrun"/>
                <w:rFonts w:asciiTheme="minorHAnsi" w:hAnsiTheme="minorHAnsi" w:cstheme="minorHAnsi"/>
              </w:rPr>
              <w:t xml:space="preserve">3.0 </w:t>
            </w:r>
          </w:p>
        </w:tc>
        <w:tc>
          <w:tcPr>
            <w:tcW w:w="6237" w:type="dxa"/>
          </w:tcPr>
          <w:p w14:paraId="0355D0EE" w14:textId="7AD76476" w:rsidR="007F7D56" w:rsidRPr="00676E70" w:rsidRDefault="006827EA" w:rsidP="007F7D56">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Entitlement to Maternity Leave and Pay</w:t>
            </w:r>
          </w:p>
        </w:tc>
        <w:tc>
          <w:tcPr>
            <w:tcW w:w="1803" w:type="dxa"/>
          </w:tcPr>
          <w:p w14:paraId="0E3CF3A3" w14:textId="0206588D" w:rsidR="007F7D56" w:rsidRPr="00C24CCF" w:rsidRDefault="001F0C92" w:rsidP="001F0C92">
            <w:pPr>
              <w:pStyle w:val="paragraph"/>
              <w:spacing w:before="0" w:beforeAutospacing="0" w:after="0" w:afterAutospacing="0"/>
              <w:jc w:val="center"/>
              <w:textAlignment w:val="baseline"/>
              <w:rPr>
                <w:rStyle w:val="normaltextrun"/>
                <w:rFonts w:asciiTheme="minorHAnsi" w:hAnsiTheme="minorHAnsi" w:cstheme="minorHAnsi"/>
              </w:rPr>
            </w:pPr>
            <w:r>
              <w:rPr>
                <w:rStyle w:val="normaltextrun"/>
                <w:rFonts w:asciiTheme="minorHAnsi" w:hAnsiTheme="minorHAnsi" w:cstheme="minorHAnsi"/>
              </w:rPr>
              <w:t>5</w:t>
            </w:r>
          </w:p>
        </w:tc>
      </w:tr>
      <w:tr w:rsidR="007F7D56" w:rsidRPr="00C24CCF" w14:paraId="2B3C0401" w14:textId="77777777" w:rsidTr="00FA0F4C">
        <w:tc>
          <w:tcPr>
            <w:tcW w:w="1696" w:type="dxa"/>
          </w:tcPr>
          <w:p w14:paraId="2B41493C" w14:textId="667290BD" w:rsidR="00676E70" w:rsidRPr="00676E70" w:rsidRDefault="006827EA" w:rsidP="004F4FEC">
            <w:pPr>
              <w:pStyle w:val="paragraph"/>
              <w:spacing w:before="0" w:beforeAutospacing="0" w:after="0" w:afterAutospacing="0"/>
              <w:jc w:val="center"/>
              <w:textAlignment w:val="baseline"/>
              <w:rPr>
                <w:rFonts w:asciiTheme="minorHAnsi" w:hAnsiTheme="minorHAnsi" w:cstheme="minorHAnsi"/>
              </w:rPr>
            </w:pPr>
            <w:r>
              <w:rPr>
                <w:rFonts w:asciiTheme="minorHAnsi" w:hAnsiTheme="minorHAnsi" w:cstheme="minorHAnsi"/>
              </w:rPr>
              <w:t>4</w:t>
            </w:r>
            <w:r>
              <w:t xml:space="preserve">.0 </w:t>
            </w:r>
          </w:p>
        </w:tc>
        <w:tc>
          <w:tcPr>
            <w:tcW w:w="6237" w:type="dxa"/>
          </w:tcPr>
          <w:p w14:paraId="02A3469C" w14:textId="453605D1" w:rsidR="007F7D56" w:rsidRPr="00676E70" w:rsidRDefault="00BB485E" w:rsidP="007F7D5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Keeping in touch</w:t>
            </w:r>
          </w:p>
        </w:tc>
        <w:tc>
          <w:tcPr>
            <w:tcW w:w="1803" w:type="dxa"/>
          </w:tcPr>
          <w:p w14:paraId="4CD890E8" w14:textId="36F336E9" w:rsidR="007F7D56" w:rsidRPr="00C24CCF" w:rsidRDefault="00FC3317" w:rsidP="001F0C92">
            <w:pPr>
              <w:pStyle w:val="paragraph"/>
              <w:spacing w:before="0" w:beforeAutospacing="0" w:after="0" w:afterAutospacing="0"/>
              <w:jc w:val="center"/>
              <w:textAlignment w:val="baseline"/>
              <w:rPr>
                <w:rStyle w:val="normaltextrun"/>
                <w:rFonts w:asciiTheme="minorHAnsi" w:hAnsiTheme="minorHAnsi" w:cstheme="minorHAnsi"/>
              </w:rPr>
            </w:pPr>
            <w:r>
              <w:rPr>
                <w:rStyle w:val="normaltextrun"/>
                <w:rFonts w:asciiTheme="minorHAnsi" w:hAnsiTheme="minorHAnsi" w:cstheme="minorHAnsi"/>
              </w:rPr>
              <w:t>6</w:t>
            </w:r>
          </w:p>
        </w:tc>
      </w:tr>
      <w:tr w:rsidR="007F7D56" w:rsidRPr="00C24CCF" w14:paraId="4DCA185C" w14:textId="77777777" w:rsidTr="00FA0F4C">
        <w:tc>
          <w:tcPr>
            <w:tcW w:w="1696" w:type="dxa"/>
          </w:tcPr>
          <w:p w14:paraId="072F2A48" w14:textId="4FD74104" w:rsidR="00676E70" w:rsidRPr="00676E70" w:rsidRDefault="00BB485E" w:rsidP="004F4FEC">
            <w:pPr>
              <w:pStyle w:val="paragraph"/>
              <w:spacing w:before="0" w:beforeAutospacing="0" w:after="0" w:afterAutospacing="0"/>
              <w:jc w:val="center"/>
              <w:textAlignment w:val="baseline"/>
              <w:rPr>
                <w:rFonts w:asciiTheme="minorHAnsi" w:hAnsiTheme="minorHAnsi" w:cstheme="minorHAnsi"/>
              </w:rPr>
            </w:pPr>
            <w:r>
              <w:rPr>
                <w:rFonts w:asciiTheme="minorHAnsi" w:hAnsiTheme="minorHAnsi" w:cstheme="minorHAnsi"/>
              </w:rPr>
              <w:t xml:space="preserve">5.0 </w:t>
            </w:r>
          </w:p>
        </w:tc>
        <w:tc>
          <w:tcPr>
            <w:tcW w:w="6237" w:type="dxa"/>
          </w:tcPr>
          <w:p w14:paraId="3775D091" w14:textId="37457580" w:rsidR="007F7D56" w:rsidRPr="00676E70" w:rsidRDefault="00AC2EB5" w:rsidP="007F7D5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Questions and Answers</w:t>
            </w:r>
          </w:p>
        </w:tc>
        <w:tc>
          <w:tcPr>
            <w:tcW w:w="1803" w:type="dxa"/>
          </w:tcPr>
          <w:p w14:paraId="3DCF1E4C" w14:textId="2B8E6422" w:rsidR="007F7D56" w:rsidRPr="00C24CCF" w:rsidRDefault="00FC3317" w:rsidP="001F0C92">
            <w:pPr>
              <w:pStyle w:val="paragraph"/>
              <w:spacing w:before="0" w:beforeAutospacing="0" w:after="0" w:afterAutospacing="0"/>
              <w:jc w:val="center"/>
              <w:textAlignment w:val="baseline"/>
              <w:rPr>
                <w:rStyle w:val="normaltextrun"/>
                <w:rFonts w:asciiTheme="minorHAnsi" w:hAnsiTheme="minorHAnsi" w:cstheme="minorHAnsi"/>
              </w:rPr>
            </w:pPr>
            <w:r>
              <w:rPr>
                <w:rStyle w:val="normaltextrun"/>
                <w:rFonts w:asciiTheme="minorHAnsi" w:hAnsiTheme="minorHAnsi" w:cstheme="minorHAnsi"/>
              </w:rPr>
              <w:t>7</w:t>
            </w:r>
          </w:p>
        </w:tc>
      </w:tr>
      <w:tr w:rsidR="007F7D56" w:rsidRPr="00C24CCF" w14:paraId="118201FA" w14:textId="77777777" w:rsidTr="00FA0F4C">
        <w:tc>
          <w:tcPr>
            <w:tcW w:w="1696" w:type="dxa"/>
          </w:tcPr>
          <w:p w14:paraId="5D155797" w14:textId="2DDC0995" w:rsidR="00676E70" w:rsidRPr="00676E70" w:rsidRDefault="00CE022E" w:rsidP="004F4FEC">
            <w:pPr>
              <w:pStyle w:val="paragraph"/>
              <w:spacing w:before="0" w:beforeAutospacing="0" w:after="0" w:afterAutospacing="0"/>
              <w:jc w:val="center"/>
              <w:textAlignment w:val="baseline"/>
              <w:rPr>
                <w:rFonts w:asciiTheme="minorHAnsi" w:hAnsiTheme="minorHAnsi" w:cstheme="minorHAnsi"/>
              </w:rPr>
            </w:pPr>
            <w:r>
              <w:rPr>
                <w:rFonts w:asciiTheme="minorHAnsi" w:hAnsiTheme="minorHAnsi" w:cstheme="minorHAnsi"/>
              </w:rPr>
              <w:t xml:space="preserve">6.0 </w:t>
            </w:r>
          </w:p>
        </w:tc>
        <w:tc>
          <w:tcPr>
            <w:tcW w:w="6237" w:type="dxa"/>
          </w:tcPr>
          <w:p w14:paraId="16CE115A" w14:textId="0D1CC236" w:rsidR="007F7D56" w:rsidRPr="00676E70" w:rsidRDefault="00CE022E" w:rsidP="007F7D5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Data Protection</w:t>
            </w:r>
          </w:p>
        </w:tc>
        <w:tc>
          <w:tcPr>
            <w:tcW w:w="1803" w:type="dxa"/>
          </w:tcPr>
          <w:p w14:paraId="7A7C66D5" w14:textId="578EC2F0" w:rsidR="007F7D56" w:rsidRPr="00C24CCF" w:rsidRDefault="00FC3317" w:rsidP="001F0C92">
            <w:pPr>
              <w:pStyle w:val="paragraph"/>
              <w:spacing w:before="0" w:beforeAutospacing="0" w:after="0" w:afterAutospacing="0"/>
              <w:jc w:val="center"/>
              <w:textAlignment w:val="baseline"/>
              <w:rPr>
                <w:rStyle w:val="normaltextrun"/>
                <w:rFonts w:asciiTheme="minorHAnsi" w:hAnsiTheme="minorHAnsi" w:cstheme="minorHAnsi"/>
              </w:rPr>
            </w:pPr>
            <w:r>
              <w:rPr>
                <w:rStyle w:val="normaltextrun"/>
                <w:rFonts w:asciiTheme="minorHAnsi" w:hAnsiTheme="minorHAnsi" w:cstheme="minorHAnsi"/>
              </w:rPr>
              <w:t>1</w:t>
            </w:r>
            <w:r w:rsidR="00AB18E4">
              <w:rPr>
                <w:rStyle w:val="normaltextrun"/>
                <w:rFonts w:asciiTheme="minorHAnsi" w:hAnsiTheme="minorHAnsi" w:cstheme="minorHAnsi"/>
              </w:rPr>
              <w:t>2</w:t>
            </w:r>
          </w:p>
        </w:tc>
      </w:tr>
      <w:tr w:rsidR="007F7D56" w:rsidRPr="00C24CCF" w14:paraId="15A68DE0" w14:textId="77777777" w:rsidTr="00FA0F4C">
        <w:tc>
          <w:tcPr>
            <w:tcW w:w="1696" w:type="dxa"/>
          </w:tcPr>
          <w:p w14:paraId="43928C64" w14:textId="30442725" w:rsidR="00676E70" w:rsidRPr="00676E70" w:rsidRDefault="001C31C8" w:rsidP="004F4FEC">
            <w:pPr>
              <w:pStyle w:val="paragraph"/>
              <w:spacing w:before="0" w:beforeAutospacing="0" w:after="0" w:afterAutospacing="0"/>
              <w:jc w:val="center"/>
              <w:textAlignment w:val="baseline"/>
              <w:rPr>
                <w:rFonts w:asciiTheme="minorHAnsi" w:hAnsiTheme="minorHAnsi" w:cstheme="minorHAnsi"/>
              </w:rPr>
            </w:pPr>
            <w:r>
              <w:rPr>
                <w:rFonts w:asciiTheme="minorHAnsi" w:hAnsiTheme="minorHAnsi" w:cstheme="minorHAnsi"/>
              </w:rPr>
              <w:t xml:space="preserve">7.0 </w:t>
            </w:r>
          </w:p>
        </w:tc>
        <w:tc>
          <w:tcPr>
            <w:tcW w:w="6237" w:type="dxa"/>
          </w:tcPr>
          <w:p w14:paraId="6820B77C" w14:textId="0BD2A814" w:rsidR="007F7D56" w:rsidRPr="00676E70" w:rsidRDefault="001C31C8" w:rsidP="007F7D5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Version Control &amp; RAG status</w:t>
            </w:r>
          </w:p>
        </w:tc>
        <w:tc>
          <w:tcPr>
            <w:tcW w:w="1803" w:type="dxa"/>
          </w:tcPr>
          <w:p w14:paraId="4A2C041C" w14:textId="1F1446B7" w:rsidR="007F7D56" w:rsidRPr="00C24CCF" w:rsidRDefault="00FC3317" w:rsidP="001F0C92">
            <w:pPr>
              <w:pStyle w:val="paragraph"/>
              <w:spacing w:before="0" w:beforeAutospacing="0" w:after="0" w:afterAutospacing="0"/>
              <w:jc w:val="center"/>
              <w:textAlignment w:val="baseline"/>
              <w:rPr>
                <w:rStyle w:val="normaltextrun"/>
                <w:rFonts w:asciiTheme="minorHAnsi" w:hAnsiTheme="minorHAnsi" w:cstheme="minorHAnsi"/>
              </w:rPr>
            </w:pPr>
            <w:r>
              <w:rPr>
                <w:rStyle w:val="normaltextrun"/>
                <w:rFonts w:asciiTheme="minorHAnsi" w:hAnsiTheme="minorHAnsi" w:cstheme="minorHAnsi"/>
              </w:rPr>
              <w:t>1</w:t>
            </w:r>
            <w:r w:rsidR="00AB18E4">
              <w:rPr>
                <w:rStyle w:val="normaltextrun"/>
                <w:rFonts w:asciiTheme="minorHAnsi" w:hAnsiTheme="minorHAnsi" w:cstheme="minorHAnsi"/>
              </w:rPr>
              <w:t>2</w:t>
            </w:r>
          </w:p>
        </w:tc>
      </w:tr>
      <w:tr w:rsidR="001C31C8" w:rsidRPr="00C24CCF" w14:paraId="65C4A0FD" w14:textId="77777777" w:rsidTr="00FA0F4C">
        <w:tc>
          <w:tcPr>
            <w:tcW w:w="1696" w:type="dxa"/>
          </w:tcPr>
          <w:p w14:paraId="4BCF4008" w14:textId="77777777" w:rsidR="001C31C8" w:rsidRPr="00676E70" w:rsidRDefault="001C31C8" w:rsidP="004F4FEC">
            <w:pPr>
              <w:pStyle w:val="paragraph"/>
              <w:spacing w:before="0" w:beforeAutospacing="0" w:after="0" w:afterAutospacing="0"/>
              <w:jc w:val="center"/>
              <w:textAlignment w:val="baseline"/>
              <w:rPr>
                <w:rFonts w:asciiTheme="minorHAnsi" w:hAnsiTheme="minorHAnsi" w:cstheme="minorHAnsi"/>
              </w:rPr>
            </w:pPr>
          </w:p>
        </w:tc>
        <w:tc>
          <w:tcPr>
            <w:tcW w:w="6237" w:type="dxa"/>
          </w:tcPr>
          <w:p w14:paraId="68D8451A" w14:textId="77777777" w:rsidR="001C31C8" w:rsidRPr="00676E70" w:rsidRDefault="001C31C8" w:rsidP="007F7D56">
            <w:pPr>
              <w:pStyle w:val="paragraph"/>
              <w:spacing w:before="0" w:beforeAutospacing="0" w:after="0" w:afterAutospacing="0"/>
              <w:textAlignment w:val="baseline"/>
              <w:rPr>
                <w:rFonts w:asciiTheme="minorHAnsi" w:hAnsiTheme="minorHAnsi" w:cstheme="minorHAnsi"/>
              </w:rPr>
            </w:pPr>
          </w:p>
        </w:tc>
        <w:tc>
          <w:tcPr>
            <w:tcW w:w="1803" w:type="dxa"/>
          </w:tcPr>
          <w:p w14:paraId="4BDFDA40" w14:textId="77777777" w:rsidR="001C31C8" w:rsidRPr="00C24CCF" w:rsidRDefault="001C31C8" w:rsidP="001F0C92">
            <w:pPr>
              <w:pStyle w:val="paragraph"/>
              <w:spacing w:before="0" w:beforeAutospacing="0" w:after="0" w:afterAutospacing="0"/>
              <w:jc w:val="center"/>
              <w:textAlignment w:val="baseline"/>
              <w:rPr>
                <w:rStyle w:val="normaltextrun"/>
                <w:rFonts w:asciiTheme="minorHAnsi" w:hAnsiTheme="minorHAnsi" w:cstheme="minorHAnsi"/>
              </w:rPr>
            </w:pPr>
          </w:p>
        </w:tc>
      </w:tr>
      <w:tr w:rsidR="007F7D56" w:rsidRPr="001C31C8" w14:paraId="5EDFA969" w14:textId="77777777" w:rsidTr="00FA0F4C">
        <w:tc>
          <w:tcPr>
            <w:tcW w:w="1696" w:type="dxa"/>
          </w:tcPr>
          <w:p w14:paraId="319D8CD6" w14:textId="23E40F42" w:rsidR="00676E70" w:rsidRPr="00676E70" w:rsidRDefault="001C31C8" w:rsidP="004F4FEC">
            <w:pPr>
              <w:pStyle w:val="paragraph"/>
              <w:spacing w:before="0" w:beforeAutospacing="0" w:after="0" w:afterAutospacing="0"/>
              <w:jc w:val="center"/>
              <w:textAlignment w:val="baseline"/>
              <w:rPr>
                <w:rFonts w:asciiTheme="minorHAnsi" w:hAnsiTheme="minorHAnsi" w:cstheme="minorHAnsi"/>
              </w:rPr>
            </w:pPr>
            <w:r>
              <w:rPr>
                <w:rFonts w:asciiTheme="minorHAnsi" w:hAnsiTheme="minorHAnsi" w:cstheme="minorHAnsi"/>
              </w:rPr>
              <w:t>Appendix A</w:t>
            </w:r>
          </w:p>
        </w:tc>
        <w:tc>
          <w:tcPr>
            <w:tcW w:w="6237" w:type="dxa"/>
          </w:tcPr>
          <w:p w14:paraId="0430CC02" w14:textId="52B70735" w:rsidR="007F7D56" w:rsidRPr="001C31C8" w:rsidRDefault="001C31C8" w:rsidP="001C31C8">
            <w:pPr>
              <w:pStyle w:val="paragraph"/>
              <w:spacing w:before="0" w:beforeAutospacing="0" w:after="0" w:afterAutospacing="0"/>
              <w:textAlignment w:val="baseline"/>
              <w:rPr>
                <w:rFonts w:asciiTheme="minorHAnsi" w:hAnsiTheme="minorHAnsi" w:cstheme="minorHAnsi"/>
              </w:rPr>
            </w:pPr>
            <w:r w:rsidRPr="001C31C8">
              <w:rPr>
                <w:rFonts w:asciiTheme="minorHAnsi" w:hAnsiTheme="minorHAnsi" w:cstheme="minorHAnsi"/>
              </w:rPr>
              <w:t xml:space="preserve">Timetable of important dates </w:t>
            </w:r>
          </w:p>
        </w:tc>
        <w:tc>
          <w:tcPr>
            <w:tcW w:w="1803" w:type="dxa"/>
          </w:tcPr>
          <w:p w14:paraId="5F0F092B" w14:textId="07ACAE06" w:rsidR="007F7D56" w:rsidRPr="00FC3317" w:rsidRDefault="00FC3317" w:rsidP="001F0C92">
            <w:pPr>
              <w:pStyle w:val="paragraph"/>
              <w:spacing w:before="0" w:beforeAutospacing="0" w:after="0" w:afterAutospacing="0"/>
              <w:jc w:val="center"/>
              <w:textAlignment w:val="baseline"/>
              <w:rPr>
                <w:rStyle w:val="normaltextrun"/>
                <w:rFonts w:asciiTheme="minorHAnsi" w:hAnsiTheme="minorHAnsi" w:cstheme="minorHAnsi"/>
              </w:rPr>
            </w:pPr>
            <w:r w:rsidRPr="00FC3317">
              <w:rPr>
                <w:rStyle w:val="normaltextrun"/>
                <w:rFonts w:asciiTheme="minorHAnsi" w:hAnsiTheme="minorHAnsi" w:cstheme="minorHAnsi"/>
              </w:rPr>
              <w:t>1</w:t>
            </w:r>
            <w:r w:rsidR="00AB18E4">
              <w:rPr>
                <w:rStyle w:val="normaltextrun"/>
                <w:rFonts w:asciiTheme="minorHAnsi" w:hAnsiTheme="minorHAnsi" w:cstheme="minorHAnsi"/>
              </w:rPr>
              <w:t>3</w:t>
            </w:r>
          </w:p>
        </w:tc>
      </w:tr>
      <w:tr w:rsidR="007F7D56" w:rsidRPr="00C24CCF" w14:paraId="00F0DEEA" w14:textId="77777777" w:rsidTr="00FA0F4C">
        <w:tc>
          <w:tcPr>
            <w:tcW w:w="1696" w:type="dxa"/>
          </w:tcPr>
          <w:p w14:paraId="45730579" w14:textId="79490311" w:rsidR="00676E70" w:rsidRPr="00676E70" w:rsidRDefault="001C31C8" w:rsidP="004F4FEC">
            <w:pPr>
              <w:pStyle w:val="paragraph"/>
              <w:spacing w:before="0" w:beforeAutospacing="0" w:after="0" w:afterAutospacing="0"/>
              <w:jc w:val="center"/>
              <w:textAlignment w:val="baseline"/>
              <w:rPr>
                <w:rFonts w:asciiTheme="minorHAnsi" w:hAnsiTheme="minorHAnsi" w:cstheme="minorHAnsi"/>
              </w:rPr>
            </w:pPr>
            <w:r>
              <w:rPr>
                <w:rFonts w:asciiTheme="minorHAnsi" w:hAnsiTheme="minorHAnsi" w:cstheme="minorHAnsi"/>
              </w:rPr>
              <w:t>Appendix B</w:t>
            </w:r>
          </w:p>
        </w:tc>
        <w:tc>
          <w:tcPr>
            <w:tcW w:w="6237" w:type="dxa"/>
          </w:tcPr>
          <w:p w14:paraId="68A5D51C" w14:textId="30CAC9E0" w:rsidR="007F7D56" w:rsidRPr="00676E70" w:rsidRDefault="001C31C8" w:rsidP="007F7D5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Maternity Pay/Maternity Leave Form</w:t>
            </w:r>
          </w:p>
        </w:tc>
        <w:tc>
          <w:tcPr>
            <w:tcW w:w="1803" w:type="dxa"/>
          </w:tcPr>
          <w:p w14:paraId="3CED916D" w14:textId="46E30835" w:rsidR="007F7D56" w:rsidRPr="00C24CCF" w:rsidRDefault="00FC3317" w:rsidP="001F0C92">
            <w:pPr>
              <w:pStyle w:val="paragraph"/>
              <w:spacing w:before="0" w:beforeAutospacing="0" w:after="0" w:afterAutospacing="0"/>
              <w:jc w:val="center"/>
              <w:textAlignment w:val="baseline"/>
              <w:rPr>
                <w:rStyle w:val="normaltextrun"/>
                <w:rFonts w:asciiTheme="minorHAnsi" w:hAnsiTheme="minorHAnsi" w:cstheme="minorHAnsi"/>
              </w:rPr>
            </w:pPr>
            <w:r>
              <w:rPr>
                <w:rStyle w:val="normaltextrun"/>
                <w:rFonts w:asciiTheme="minorHAnsi" w:hAnsiTheme="minorHAnsi" w:cstheme="minorHAnsi"/>
              </w:rPr>
              <w:t>1</w:t>
            </w:r>
            <w:r w:rsidR="00AB18E4">
              <w:rPr>
                <w:rStyle w:val="normaltextrun"/>
                <w:rFonts w:asciiTheme="minorHAnsi" w:hAnsiTheme="minorHAnsi" w:cstheme="minorHAnsi"/>
              </w:rPr>
              <w:t>5</w:t>
            </w:r>
          </w:p>
        </w:tc>
      </w:tr>
    </w:tbl>
    <w:p w14:paraId="5667B999" w14:textId="19F7B8C4" w:rsidR="00AB2746" w:rsidRPr="00C24CCF" w:rsidRDefault="00AB2746" w:rsidP="00257171">
      <w:pPr>
        <w:pStyle w:val="paragraph"/>
        <w:spacing w:before="0" w:beforeAutospacing="0" w:after="0" w:afterAutospacing="0"/>
        <w:textAlignment w:val="baseline"/>
        <w:rPr>
          <w:rStyle w:val="normaltextrun"/>
          <w:rFonts w:asciiTheme="minorHAnsi" w:hAnsiTheme="minorHAnsi" w:cstheme="minorHAnsi"/>
        </w:rPr>
      </w:pPr>
    </w:p>
    <w:p w14:paraId="58E48CBF" w14:textId="39CE17C7" w:rsidR="000C6DCF" w:rsidRDefault="000C6DCF" w:rsidP="00B00724">
      <w:pPr>
        <w:rPr>
          <w:rStyle w:val="normaltextrun"/>
          <w:rFonts w:cstheme="minorHAnsi"/>
          <w:sz w:val="24"/>
          <w:szCs w:val="24"/>
        </w:rPr>
      </w:pPr>
    </w:p>
    <w:p w14:paraId="264B127B" w14:textId="77777777" w:rsidR="00B96E6D" w:rsidRDefault="00B96E6D" w:rsidP="00B00724">
      <w:pPr>
        <w:rPr>
          <w:rFonts w:cstheme="minorHAnsi"/>
          <w:sz w:val="24"/>
          <w:szCs w:val="24"/>
        </w:rPr>
      </w:pPr>
    </w:p>
    <w:p w14:paraId="04D0D736" w14:textId="76B76DB5" w:rsidR="00B96E6D" w:rsidRDefault="00B96E6D" w:rsidP="00B96E6D">
      <w:pPr>
        <w:tabs>
          <w:tab w:val="left" w:pos="1296"/>
        </w:tabs>
        <w:rPr>
          <w:rFonts w:cstheme="minorHAnsi"/>
          <w:sz w:val="24"/>
          <w:szCs w:val="24"/>
        </w:rPr>
      </w:pPr>
      <w:r>
        <w:rPr>
          <w:rFonts w:cstheme="minorHAnsi"/>
          <w:sz w:val="24"/>
          <w:szCs w:val="24"/>
        </w:rPr>
        <w:tab/>
      </w:r>
    </w:p>
    <w:p w14:paraId="08CECB6C" w14:textId="54F52BDB" w:rsidR="00932BBB" w:rsidRPr="00C24CCF" w:rsidRDefault="00AB2746" w:rsidP="00420B65">
      <w:pPr>
        <w:ind w:left="426" w:hanging="426"/>
        <w:rPr>
          <w:rFonts w:cstheme="minorHAnsi"/>
          <w:b/>
          <w:bCs/>
          <w:color w:val="00858A"/>
          <w:sz w:val="24"/>
          <w:szCs w:val="24"/>
        </w:rPr>
      </w:pPr>
      <w:r w:rsidRPr="00B96E6D">
        <w:rPr>
          <w:rFonts w:cstheme="minorHAnsi"/>
          <w:sz w:val="24"/>
          <w:szCs w:val="24"/>
        </w:rPr>
        <w:br w:type="page"/>
      </w:r>
      <w:r w:rsidR="001A2D47" w:rsidRPr="001A2D47">
        <w:rPr>
          <w:rFonts w:cstheme="minorHAnsi"/>
          <w:b/>
          <w:bCs/>
          <w:color w:val="00858A"/>
          <w:sz w:val="24"/>
          <w:szCs w:val="24"/>
        </w:rPr>
        <w:lastRenderedPageBreak/>
        <w:t>1.0</w:t>
      </w:r>
      <w:r w:rsidR="00420B65">
        <w:rPr>
          <w:rFonts w:cstheme="minorHAnsi"/>
          <w:sz w:val="24"/>
          <w:szCs w:val="24"/>
        </w:rPr>
        <w:t xml:space="preserve"> </w:t>
      </w:r>
      <w:r w:rsidR="00420B65" w:rsidRPr="00420B65">
        <w:rPr>
          <w:rFonts w:cstheme="minorHAnsi"/>
          <w:b/>
          <w:bCs/>
          <w:color w:val="00858A"/>
          <w:sz w:val="24"/>
          <w:szCs w:val="24"/>
        </w:rPr>
        <w:tab/>
        <w:t>Introduction</w:t>
      </w:r>
    </w:p>
    <w:p w14:paraId="24C1C9A6" w14:textId="2879410D" w:rsidR="00420B65" w:rsidRPr="00420B65" w:rsidRDefault="00420B65" w:rsidP="00420B65">
      <w:pPr>
        <w:spacing w:after="5" w:line="250" w:lineRule="auto"/>
        <w:ind w:left="709"/>
        <w:rPr>
          <w:rFonts w:cstheme="minorHAnsi"/>
          <w:sz w:val="24"/>
          <w:szCs w:val="24"/>
        </w:rPr>
      </w:pPr>
      <w:r w:rsidRPr="00420B65">
        <w:rPr>
          <w:rFonts w:eastAsia="Arial" w:cstheme="minorHAnsi"/>
          <w:sz w:val="24"/>
          <w:szCs w:val="24"/>
        </w:rPr>
        <w:t>Congratulations on your pregnancy</w:t>
      </w:r>
      <w:r w:rsidR="008351DD" w:rsidRPr="00420B65">
        <w:rPr>
          <w:rFonts w:eastAsia="Arial" w:cstheme="minorHAnsi"/>
          <w:sz w:val="24"/>
          <w:szCs w:val="24"/>
        </w:rPr>
        <w:t xml:space="preserve">. </w:t>
      </w:r>
      <w:r w:rsidRPr="00420B65">
        <w:rPr>
          <w:rFonts w:eastAsia="Arial" w:cstheme="minorHAnsi"/>
          <w:sz w:val="24"/>
          <w:szCs w:val="24"/>
        </w:rPr>
        <w:t>The information in this maternity pack should answer most of your queries concerning your position at work both before and after the birth of your baby</w:t>
      </w:r>
      <w:r w:rsidR="008351DD" w:rsidRPr="00420B65">
        <w:rPr>
          <w:rFonts w:eastAsia="Arial" w:cstheme="minorHAnsi"/>
          <w:sz w:val="24"/>
          <w:szCs w:val="24"/>
        </w:rPr>
        <w:t xml:space="preserve">. </w:t>
      </w:r>
      <w:r w:rsidRPr="00420B65">
        <w:rPr>
          <w:rFonts w:eastAsia="Arial" w:cstheme="minorHAnsi"/>
          <w:sz w:val="24"/>
          <w:szCs w:val="24"/>
        </w:rPr>
        <w:t xml:space="preserve">Please refer to the contents page as some sections may not be of interest to you. </w:t>
      </w:r>
    </w:p>
    <w:p w14:paraId="75CF2188" w14:textId="2E12A9FB" w:rsidR="00420B65" w:rsidRPr="00420B65" w:rsidRDefault="00603D34" w:rsidP="009163BD">
      <w:pPr>
        <w:spacing w:line="240" w:lineRule="auto"/>
        <w:ind w:left="709"/>
        <w:rPr>
          <w:rFonts w:cstheme="minorHAnsi"/>
          <w:sz w:val="24"/>
          <w:szCs w:val="24"/>
        </w:rPr>
      </w:pPr>
      <w:r>
        <w:rPr>
          <w:rFonts w:eastAsia="Arial" w:cstheme="minorHAnsi"/>
          <w:sz w:val="24"/>
          <w:szCs w:val="24"/>
        </w:rPr>
        <w:br/>
      </w:r>
      <w:r w:rsidR="00420B65" w:rsidRPr="00420B65">
        <w:rPr>
          <w:rFonts w:eastAsia="Arial" w:cstheme="minorHAnsi"/>
          <w:sz w:val="24"/>
          <w:szCs w:val="24"/>
        </w:rPr>
        <w:t xml:space="preserve">The rules and regulations about entitlements to maternity leave and pay are quite complex and you are encouraged to talk to your payroll provider as early as possible in your pregnancy so that you are very clear about your own position. </w:t>
      </w:r>
    </w:p>
    <w:p w14:paraId="75A26D3D" w14:textId="205F4504" w:rsidR="00420B65" w:rsidRPr="00420B65" w:rsidRDefault="00420B65" w:rsidP="009163BD">
      <w:pPr>
        <w:ind w:left="709"/>
        <w:rPr>
          <w:rFonts w:cstheme="minorHAnsi"/>
          <w:sz w:val="24"/>
          <w:szCs w:val="24"/>
        </w:rPr>
      </w:pPr>
      <w:r w:rsidRPr="00420B65">
        <w:rPr>
          <w:rFonts w:eastAsia="Arial" w:cstheme="minorHAnsi"/>
          <w:sz w:val="24"/>
          <w:szCs w:val="24"/>
        </w:rPr>
        <w:t xml:space="preserve">You are, of course, welcome to contact the </w:t>
      </w:r>
      <w:r w:rsidR="00F72E4C" w:rsidRPr="00420B65">
        <w:rPr>
          <w:rFonts w:eastAsia="Arial" w:cstheme="minorHAnsi"/>
          <w:sz w:val="24"/>
          <w:szCs w:val="24"/>
        </w:rPr>
        <w:t>school’s</w:t>
      </w:r>
      <w:r w:rsidRPr="00420B65">
        <w:rPr>
          <w:rFonts w:eastAsia="Arial" w:cstheme="minorHAnsi"/>
          <w:sz w:val="24"/>
          <w:szCs w:val="24"/>
        </w:rPr>
        <w:t xml:space="preserve"> payroll provider at any stage before or after the birth of your baby should you have a problem or a query</w:t>
      </w:r>
      <w:r w:rsidR="00047F6C" w:rsidRPr="00420B65">
        <w:rPr>
          <w:rFonts w:eastAsia="Arial" w:cstheme="minorHAnsi"/>
          <w:sz w:val="24"/>
          <w:szCs w:val="24"/>
        </w:rPr>
        <w:t xml:space="preserve">. </w:t>
      </w:r>
      <w:r w:rsidRPr="00420B65">
        <w:rPr>
          <w:rFonts w:eastAsia="Arial" w:cstheme="minorHAnsi"/>
          <w:sz w:val="24"/>
          <w:szCs w:val="24"/>
        </w:rPr>
        <w:t xml:space="preserve">They will do their very best to help in whatever way they can.  You are also encouraged to keep in contact with your Headteacher (or, in the case of peripatetic teams, with your Head of Centre) throughout your maternity leave. </w:t>
      </w:r>
    </w:p>
    <w:p w14:paraId="55870A38" w14:textId="7C8AF13C" w:rsidR="00420B65" w:rsidRPr="00420B65" w:rsidRDefault="00420B65" w:rsidP="009163BD">
      <w:pPr>
        <w:ind w:left="709"/>
        <w:rPr>
          <w:rFonts w:cstheme="minorHAnsi"/>
          <w:sz w:val="24"/>
          <w:szCs w:val="24"/>
        </w:rPr>
      </w:pPr>
      <w:r w:rsidRPr="00420B65">
        <w:rPr>
          <w:rFonts w:eastAsia="Arial" w:cstheme="minorHAnsi"/>
          <w:sz w:val="24"/>
          <w:szCs w:val="24"/>
        </w:rPr>
        <w:t>Details on Paternity and Maternity Support Leave can be found in the ‘Leave of Absence Policy for School Staff</w:t>
      </w:r>
      <w:r w:rsidR="00047F6C" w:rsidRPr="00420B65">
        <w:rPr>
          <w:rFonts w:eastAsia="Arial" w:cstheme="minorHAnsi"/>
          <w:sz w:val="24"/>
          <w:szCs w:val="24"/>
        </w:rPr>
        <w:t>.’</w:t>
      </w:r>
      <w:r w:rsidRPr="00420B65">
        <w:rPr>
          <w:rFonts w:eastAsia="Arial" w:cstheme="minorHAnsi"/>
          <w:sz w:val="24"/>
          <w:szCs w:val="24"/>
        </w:rPr>
        <w:t xml:space="preserve"> </w:t>
      </w:r>
    </w:p>
    <w:p w14:paraId="37E69A94" w14:textId="77777777" w:rsidR="00323E25" w:rsidRDefault="00323E25" w:rsidP="00C70764">
      <w:pPr>
        <w:jc w:val="both"/>
        <w:rPr>
          <w:rFonts w:cstheme="minorHAnsi"/>
          <w:b/>
          <w:bCs/>
          <w:color w:val="00858A"/>
          <w:sz w:val="24"/>
          <w:szCs w:val="24"/>
        </w:rPr>
      </w:pPr>
    </w:p>
    <w:p w14:paraId="209B6D2C" w14:textId="4227A84E" w:rsidR="00C70764" w:rsidRPr="00C24CCF" w:rsidRDefault="000F4777" w:rsidP="00C70764">
      <w:pPr>
        <w:jc w:val="both"/>
        <w:rPr>
          <w:rFonts w:cstheme="minorHAnsi"/>
          <w:sz w:val="24"/>
          <w:szCs w:val="24"/>
        </w:rPr>
      </w:pPr>
      <w:r w:rsidRPr="00C24CCF">
        <w:rPr>
          <w:rFonts w:cstheme="minorHAnsi"/>
          <w:b/>
          <w:bCs/>
          <w:color w:val="00858A"/>
          <w:sz w:val="24"/>
          <w:szCs w:val="24"/>
        </w:rPr>
        <w:t>2.0</w:t>
      </w:r>
      <w:r w:rsidR="00603D34">
        <w:rPr>
          <w:rFonts w:cstheme="minorHAnsi"/>
          <w:b/>
          <w:bCs/>
          <w:color w:val="00858A"/>
          <w:sz w:val="24"/>
          <w:szCs w:val="24"/>
        </w:rPr>
        <w:t xml:space="preserve"> </w:t>
      </w:r>
      <w:r w:rsidR="00603D34">
        <w:rPr>
          <w:rFonts w:cstheme="minorHAnsi"/>
          <w:b/>
          <w:bCs/>
          <w:color w:val="00858A"/>
          <w:sz w:val="24"/>
          <w:szCs w:val="24"/>
        </w:rPr>
        <w:tab/>
        <w:t>Procedures</w:t>
      </w:r>
      <w:r w:rsidRPr="00C24CCF">
        <w:rPr>
          <w:rFonts w:cstheme="minorHAnsi"/>
          <w:b/>
          <w:bCs/>
          <w:color w:val="00858A"/>
          <w:sz w:val="24"/>
          <w:szCs w:val="24"/>
        </w:rPr>
        <w:t xml:space="preserve"> </w:t>
      </w:r>
    </w:p>
    <w:p w14:paraId="61E36AE3" w14:textId="77777777" w:rsidR="00934B5D" w:rsidRPr="00934B5D" w:rsidRDefault="00934B5D" w:rsidP="00934B5D">
      <w:pPr>
        <w:jc w:val="both"/>
        <w:rPr>
          <w:rFonts w:cstheme="minorHAnsi"/>
          <w:b/>
          <w:bCs/>
          <w:color w:val="00858A"/>
          <w:sz w:val="24"/>
          <w:szCs w:val="24"/>
        </w:rPr>
      </w:pPr>
      <w:r w:rsidRPr="00934B5D">
        <w:rPr>
          <w:rFonts w:cstheme="minorHAnsi"/>
          <w:b/>
          <w:bCs/>
          <w:color w:val="00858A"/>
          <w:sz w:val="24"/>
          <w:szCs w:val="24"/>
        </w:rPr>
        <w:t xml:space="preserve">2.1 </w:t>
      </w:r>
      <w:r w:rsidRPr="00934B5D">
        <w:rPr>
          <w:rFonts w:cstheme="minorHAnsi"/>
          <w:b/>
          <w:bCs/>
          <w:color w:val="00858A"/>
          <w:sz w:val="24"/>
          <w:szCs w:val="24"/>
        </w:rPr>
        <w:tab/>
        <w:t xml:space="preserve">What must I do before the start of my maternity leave? </w:t>
      </w:r>
    </w:p>
    <w:p w14:paraId="484D91B6" w14:textId="5E4A18C8" w:rsidR="00934B5D" w:rsidRDefault="00934B5D" w:rsidP="00934B5D">
      <w:pPr>
        <w:ind w:left="709"/>
        <w:rPr>
          <w:rFonts w:eastAsia="Arial" w:cstheme="minorHAnsi"/>
          <w:sz w:val="24"/>
          <w:szCs w:val="24"/>
        </w:rPr>
      </w:pPr>
      <w:r w:rsidRPr="00934B5D">
        <w:rPr>
          <w:rFonts w:ascii="Arial" w:eastAsia="Arial" w:hAnsi="Arial" w:cs="Arial"/>
          <w:bCs/>
        </w:rPr>
        <w:t>T</w:t>
      </w:r>
      <w:r w:rsidRPr="00934B5D">
        <w:rPr>
          <w:rFonts w:eastAsia="Arial" w:cstheme="minorHAnsi"/>
          <w:sz w:val="24"/>
          <w:szCs w:val="24"/>
        </w:rPr>
        <w:t>he first thing you must do is tell your Headteacher that you are pregnant indicating your expected week of childbirth (EWC) and when you intend to start your maternity leave</w:t>
      </w:r>
      <w:r w:rsidR="00047F6C" w:rsidRPr="00934B5D">
        <w:rPr>
          <w:rFonts w:eastAsia="Arial" w:cstheme="minorHAnsi"/>
          <w:sz w:val="24"/>
          <w:szCs w:val="24"/>
        </w:rPr>
        <w:t xml:space="preserve">. </w:t>
      </w:r>
      <w:r w:rsidRPr="00934B5D">
        <w:rPr>
          <w:rFonts w:eastAsia="Arial" w:cstheme="minorHAnsi"/>
          <w:sz w:val="24"/>
          <w:szCs w:val="24"/>
        </w:rPr>
        <w:t xml:space="preserve">You should do this as soon as reasonably practicable but not later than </w:t>
      </w:r>
      <w:r w:rsidR="00F037C6">
        <w:rPr>
          <w:rFonts w:eastAsia="Arial" w:cstheme="minorHAnsi"/>
          <w:b/>
          <w:sz w:val="24"/>
          <w:szCs w:val="24"/>
        </w:rPr>
        <w:t>15 weeks</w:t>
      </w:r>
      <w:r w:rsidRPr="00934B5D">
        <w:rPr>
          <w:rFonts w:eastAsia="Arial" w:cstheme="minorHAnsi"/>
          <w:sz w:val="24"/>
          <w:szCs w:val="24"/>
        </w:rPr>
        <w:t xml:space="preserve"> before you intend to start your maternity leave. </w:t>
      </w:r>
    </w:p>
    <w:p w14:paraId="27ED86AD" w14:textId="144142A9" w:rsidR="00934B5D" w:rsidRPr="00934B5D" w:rsidRDefault="00934B5D" w:rsidP="00934B5D">
      <w:pPr>
        <w:ind w:left="709"/>
        <w:rPr>
          <w:rFonts w:eastAsia="Arial" w:cstheme="minorHAnsi"/>
          <w:sz w:val="24"/>
          <w:szCs w:val="24"/>
        </w:rPr>
      </w:pPr>
      <w:r w:rsidRPr="00934B5D">
        <w:rPr>
          <w:rFonts w:eastAsia="Arial" w:cstheme="minorHAnsi"/>
          <w:sz w:val="24"/>
          <w:szCs w:val="24"/>
        </w:rPr>
        <w:t>Failure to give the required notification within the specified time limits may result in the loss</w:t>
      </w:r>
      <w:r>
        <w:rPr>
          <w:rFonts w:eastAsia="Arial" w:cstheme="minorHAnsi"/>
          <w:sz w:val="24"/>
          <w:szCs w:val="24"/>
        </w:rPr>
        <w:t xml:space="preserve"> </w:t>
      </w:r>
      <w:r w:rsidRPr="00934B5D">
        <w:rPr>
          <w:rFonts w:eastAsia="Arial" w:cstheme="minorHAnsi"/>
          <w:sz w:val="24"/>
          <w:szCs w:val="24"/>
        </w:rPr>
        <w:t>of</w:t>
      </w:r>
      <w:r>
        <w:rPr>
          <w:rFonts w:eastAsia="Arial" w:cstheme="minorHAnsi"/>
          <w:sz w:val="24"/>
          <w:szCs w:val="24"/>
        </w:rPr>
        <w:t xml:space="preserve"> </w:t>
      </w:r>
      <w:r w:rsidRPr="00934B5D">
        <w:rPr>
          <w:rFonts w:eastAsia="Arial" w:cstheme="minorHAnsi"/>
          <w:sz w:val="24"/>
          <w:szCs w:val="24"/>
        </w:rPr>
        <w:t xml:space="preserve">your rights. </w:t>
      </w:r>
    </w:p>
    <w:p w14:paraId="63AF536D" w14:textId="7BE3D798" w:rsidR="00934B5D" w:rsidRPr="00934B5D" w:rsidRDefault="00934B5D" w:rsidP="00934B5D">
      <w:pPr>
        <w:ind w:left="709"/>
        <w:rPr>
          <w:rFonts w:cstheme="minorHAnsi"/>
          <w:sz w:val="24"/>
          <w:szCs w:val="24"/>
        </w:rPr>
      </w:pPr>
      <w:r w:rsidRPr="00934B5D">
        <w:rPr>
          <w:rFonts w:eastAsia="Arial" w:cstheme="minorHAnsi"/>
          <w:sz w:val="24"/>
          <w:szCs w:val="24"/>
        </w:rPr>
        <w:t>It will generally be for you to choose when to start your maternity leave period.  You must continue to work (unless you are sick or on annual leave) until at least 11 weeks before the week your baby is due</w:t>
      </w:r>
      <w:r w:rsidR="00047F6C" w:rsidRPr="00934B5D">
        <w:rPr>
          <w:rFonts w:eastAsia="Arial" w:cstheme="minorHAnsi"/>
          <w:sz w:val="24"/>
          <w:szCs w:val="24"/>
        </w:rPr>
        <w:t xml:space="preserve">. </w:t>
      </w:r>
      <w:r w:rsidRPr="00934B5D">
        <w:rPr>
          <w:rFonts w:eastAsia="Arial" w:cstheme="minorHAnsi"/>
          <w:sz w:val="24"/>
          <w:szCs w:val="24"/>
        </w:rPr>
        <w:t xml:space="preserve">This is the earliest date your maternity leave or pay can start, although you can continue to work until nearer the birth provided your doctor will agree to this. </w:t>
      </w:r>
    </w:p>
    <w:p w14:paraId="6D8F421D" w14:textId="0C686571" w:rsidR="00934B5D" w:rsidRPr="00934B5D" w:rsidRDefault="00934B5D" w:rsidP="00934B5D">
      <w:pPr>
        <w:ind w:left="709"/>
        <w:rPr>
          <w:rFonts w:cstheme="minorHAnsi"/>
          <w:sz w:val="24"/>
          <w:szCs w:val="24"/>
        </w:rPr>
      </w:pPr>
      <w:r w:rsidRPr="00934B5D">
        <w:rPr>
          <w:rFonts w:eastAsia="Arial" w:cstheme="minorHAnsi"/>
          <w:sz w:val="24"/>
          <w:szCs w:val="24"/>
        </w:rPr>
        <w:t xml:space="preserve"> If you are sick because of your pregnancy, and there are fewer than 4 weeks before the baby is due, you will be deemed to have started your maternity leave. </w:t>
      </w:r>
    </w:p>
    <w:p w14:paraId="671608BC" w14:textId="43CE9695" w:rsidR="00934B5D" w:rsidRPr="00BF3F91" w:rsidRDefault="00934B5D" w:rsidP="00BF3F91">
      <w:pPr>
        <w:ind w:left="426" w:hanging="426"/>
        <w:rPr>
          <w:rFonts w:cstheme="minorHAnsi"/>
          <w:b/>
          <w:bCs/>
          <w:color w:val="00858A"/>
          <w:sz w:val="24"/>
          <w:szCs w:val="24"/>
        </w:rPr>
      </w:pPr>
      <w:r w:rsidRPr="00BF3F91">
        <w:rPr>
          <w:rFonts w:cstheme="minorHAnsi"/>
          <w:b/>
          <w:bCs/>
          <w:color w:val="00858A"/>
          <w:sz w:val="24"/>
          <w:szCs w:val="24"/>
        </w:rPr>
        <w:t xml:space="preserve"> 2.2 </w:t>
      </w:r>
      <w:r w:rsidRPr="00BF3F91">
        <w:rPr>
          <w:rFonts w:cstheme="minorHAnsi"/>
          <w:b/>
          <w:bCs/>
          <w:color w:val="00858A"/>
          <w:sz w:val="24"/>
          <w:szCs w:val="24"/>
        </w:rPr>
        <w:tab/>
        <w:t xml:space="preserve">How do I make an application? </w:t>
      </w:r>
    </w:p>
    <w:p w14:paraId="3E9B2929" w14:textId="46C6E825" w:rsidR="00934B5D" w:rsidRPr="00934B5D" w:rsidRDefault="00934B5D" w:rsidP="00934B5D">
      <w:pPr>
        <w:ind w:left="709"/>
        <w:rPr>
          <w:rFonts w:eastAsia="Arial" w:cstheme="minorHAnsi"/>
          <w:sz w:val="24"/>
          <w:szCs w:val="24"/>
        </w:rPr>
      </w:pPr>
      <w:r w:rsidRPr="00934B5D">
        <w:rPr>
          <w:rFonts w:eastAsia="Arial" w:cstheme="minorHAnsi"/>
          <w:sz w:val="24"/>
          <w:szCs w:val="24"/>
        </w:rPr>
        <w:t>Shortly after you have reached 26 weeks of your pregnancy, your General Practitioner or Midwife will issue you with a Certificate of Expected Childbirth known as a Mat B1 form</w:t>
      </w:r>
      <w:r w:rsidR="00047F6C" w:rsidRPr="00934B5D">
        <w:rPr>
          <w:rFonts w:eastAsia="Arial" w:cstheme="minorHAnsi"/>
          <w:sz w:val="24"/>
          <w:szCs w:val="24"/>
        </w:rPr>
        <w:t xml:space="preserve">. </w:t>
      </w:r>
      <w:r w:rsidRPr="00934B5D">
        <w:rPr>
          <w:rFonts w:eastAsia="Arial" w:cstheme="minorHAnsi"/>
          <w:sz w:val="24"/>
          <w:szCs w:val="24"/>
        </w:rPr>
        <w:t xml:space="preserve">This document confirms your pregnancy and is authorisation for us to pay Statutory </w:t>
      </w:r>
      <w:r w:rsidRPr="00934B5D">
        <w:rPr>
          <w:rFonts w:eastAsia="Arial" w:cstheme="minorHAnsi"/>
          <w:sz w:val="24"/>
          <w:szCs w:val="24"/>
        </w:rPr>
        <w:lastRenderedPageBreak/>
        <w:t>Maternity Pay (SMP) if applicable</w:t>
      </w:r>
      <w:r w:rsidR="00047F6C" w:rsidRPr="00934B5D">
        <w:rPr>
          <w:rFonts w:eastAsia="Arial" w:cstheme="minorHAnsi"/>
          <w:sz w:val="24"/>
          <w:szCs w:val="24"/>
        </w:rPr>
        <w:t xml:space="preserve">. </w:t>
      </w:r>
      <w:r w:rsidRPr="00934B5D">
        <w:rPr>
          <w:rFonts w:eastAsia="Arial" w:cstheme="minorHAnsi"/>
          <w:sz w:val="24"/>
          <w:szCs w:val="24"/>
        </w:rPr>
        <w:t>You should give the original document to your Headteacher.</w:t>
      </w:r>
    </w:p>
    <w:p w14:paraId="0D32081D" w14:textId="5E103BA6" w:rsidR="00934B5D" w:rsidRPr="00934B5D" w:rsidRDefault="00934B5D" w:rsidP="00934B5D">
      <w:pPr>
        <w:spacing w:after="5" w:line="250" w:lineRule="auto"/>
        <w:ind w:left="709"/>
        <w:rPr>
          <w:rFonts w:eastAsia="Arial" w:cstheme="minorHAnsi"/>
          <w:sz w:val="24"/>
          <w:szCs w:val="24"/>
        </w:rPr>
      </w:pPr>
      <w:r w:rsidRPr="00934B5D">
        <w:rPr>
          <w:rFonts w:eastAsia="Arial" w:cstheme="minorHAnsi"/>
          <w:sz w:val="24"/>
          <w:szCs w:val="24"/>
        </w:rPr>
        <w:t>You must complete the application for Maternity Pay and Maternity Leave form (Appendix B) and give it to your Headteacher</w:t>
      </w:r>
      <w:r w:rsidR="00955E97">
        <w:rPr>
          <w:rFonts w:eastAsia="Arial" w:cstheme="minorHAnsi"/>
          <w:sz w:val="24"/>
          <w:szCs w:val="24"/>
        </w:rPr>
        <w:t>.</w:t>
      </w:r>
      <w:r w:rsidR="00955E97" w:rsidRPr="00934B5D">
        <w:rPr>
          <w:rFonts w:eastAsia="Arial" w:cstheme="minorHAnsi"/>
          <w:sz w:val="24"/>
          <w:szCs w:val="24"/>
        </w:rPr>
        <w:t xml:space="preserve"> </w:t>
      </w:r>
    </w:p>
    <w:p w14:paraId="655F9822" w14:textId="77777777" w:rsidR="00934B5D" w:rsidRPr="00934B5D" w:rsidRDefault="00934B5D" w:rsidP="00934B5D">
      <w:pPr>
        <w:spacing w:after="5" w:line="250" w:lineRule="auto"/>
        <w:ind w:left="709"/>
        <w:rPr>
          <w:rFonts w:eastAsia="Arial" w:cstheme="minorHAnsi"/>
          <w:sz w:val="24"/>
          <w:szCs w:val="24"/>
        </w:rPr>
      </w:pPr>
    </w:p>
    <w:p w14:paraId="4B38B737" w14:textId="2639CCFC" w:rsidR="00875A98" w:rsidRDefault="00875A98" w:rsidP="00934B5D">
      <w:pPr>
        <w:spacing w:after="5" w:line="250" w:lineRule="auto"/>
        <w:ind w:left="709"/>
        <w:rPr>
          <w:rFonts w:eastAsia="Arial" w:cstheme="minorHAnsi"/>
          <w:sz w:val="24"/>
          <w:szCs w:val="24"/>
        </w:rPr>
      </w:pPr>
      <w:r>
        <w:rPr>
          <w:rFonts w:eastAsia="Arial" w:cstheme="minorHAnsi"/>
          <w:sz w:val="24"/>
          <w:szCs w:val="24"/>
        </w:rPr>
        <w:t>The school bursar</w:t>
      </w:r>
      <w:r w:rsidR="00527CE1">
        <w:rPr>
          <w:rFonts w:eastAsia="Arial" w:cstheme="minorHAnsi"/>
          <w:sz w:val="24"/>
          <w:szCs w:val="24"/>
        </w:rPr>
        <w:t xml:space="preserve"> / head teacher</w:t>
      </w:r>
      <w:r>
        <w:rPr>
          <w:rFonts w:eastAsia="Arial" w:cstheme="minorHAnsi"/>
          <w:sz w:val="24"/>
          <w:szCs w:val="24"/>
        </w:rPr>
        <w:t xml:space="preserve"> will </w:t>
      </w:r>
      <w:r w:rsidR="00527CE1">
        <w:rPr>
          <w:rFonts w:eastAsia="Arial" w:cstheme="minorHAnsi"/>
          <w:sz w:val="24"/>
          <w:szCs w:val="24"/>
        </w:rPr>
        <w:t xml:space="preserve">need to </w:t>
      </w:r>
      <w:r w:rsidR="00453D9D">
        <w:rPr>
          <w:rFonts w:eastAsia="Arial" w:cstheme="minorHAnsi"/>
          <w:sz w:val="24"/>
          <w:szCs w:val="24"/>
        </w:rPr>
        <w:t>process the maternity leave</w:t>
      </w:r>
      <w:r w:rsidR="00066323">
        <w:rPr>
          <w:rFonts w:eastAsia="Arial" w:cstheme="minorHAnsi"/>
          <w:sz w:val="24"/>
          <w:szCs w:val="24"/>
        </w:rPr>
        <w:t>/pay form</w:t>
      </w:r>
      <w:r w:rsidR="00453D9D">
        <w:rPr>
          <w:rFonts w:eastAsia="Arial" w:cstheme="minorHAnsi"/>
          <w:sz w:val="24"/>
          <w:szCs w:val="24"/>
        </w:rPr>
        <w:t xml:space="preserve"> directly with their </w:t>
      </w:r>
      <w:r w:rsidR="00D57F82">
        <w:rPr>
          <w:rFonts w:eastAsia="Arial" w:cstheme="minorHAnsi"/>
          <w:sz w:val="24"/>
          <w:szCs w:val="24"/>
        </w:rPr>
        <w:t>HR and</w:t>
      </w:r>
      <w:r w:rsidR="00453D9D">
        <w:rPr>
          <w:rFonts w:eastAsia="Arial" w:cstheme="minorHAnsi"/>
          <w:sz w:val="24"/>
          <w:szCs w:val="24"/>
        </w:rPr>
        <w:t xml:space="preserve"> Payroll Provider.</w:t>
      </w:r>
    </w:p>
    <w:p w14:paraId="3B903043" w14:textId="77777777" w:rsidR="00934B5D" w:rsidRPr="00934B5D" w:rsidRDefault="00934B5D" w:rsidP="00934B5D">
      <w:pPr>
        <w:spacing w:after="5" w:line="250" w:lineRule="auto"/>
        <w:ind w:left="705"/>
        <w:rPr>
          <w:rFonts w:eastAsia="Arial" w:cstheme="minorHAnsi"/>
          <w:sz w:val="24"/>
          <w:szCs w:val="24"/>
        </w:rPr>
      </w:pPr>
    </w:p>
    <w:p w14:paraId="25985C93" w14:textId="77777777" w:rsidR="00934B5D" w:rsidRPr="00934B5D" w:rsidRDefault="00934B5D" w:rsidP="00934B5D">
      <w:pPr>
        <w:spacing w:after="5" w:line="250" w:lineRule="auto"/>
        <w:ind w:left="705"/>
        <w:rPr>
          <w:rFonts w:cstheme="minorHAnsi"/>
          <w:sz w:val="24"/>
          <w:szCs w:val="24"/>
        </w:rPr>
      </w:pPr>
      <w:r w:rsidRPr="00934B5D">
        <w:rPr>
          <w:rFonts w:eastAsia="Arial" w:cstheme="minorHAnsi"/>
          <w:sz w:val="24"/>
          <w:szCs w:val="24"/>
        </w:rPr>
        <w:t xml:space="preserve">Within 28 days you will receive a letter confirming your leave entitlement, your chosen date for commencing maternity leave as well as the date on which you will be expected to return to work. </w:t>
      </w:r>
    </w:p>
    <w:p w14:paraId="43B4EEBF" w14:textId="10C8A0B1" w:rsidR="00934B5D" w:rsidRPr="00934B5D" w:rsidRDefault="00934B5D" w:rsidP="00934B5D">
      <w:pPr>
        <w:ind w:left="709"/>
        <w:rPr>
          <w:rFonts w:cstheme="minorHAnsi"/>
          <w:sz w:val="24"/>
          <w:szCs w:val="24"/>
        </w:rPr>
      </w:pPr>
      <w:r>
        <w:rPr>
          <w:rFonts w:eastAsia="Arial" w:cstheme="minorHAnsi"/>
          <w:sz w:val="24"/>
          <w:szCs w:val="24"/>
        </w:rPr>
        <w:br/>
      </w:r>
      <w:r w:rsidRPr="00934B5D">
        <w:rPr>
          <w:rFonts w:eastAsia="Arial" w:cstheme="minorHAnsi"/>
          <w:sz w:val="24"/>
          <w:szCs w:val="24"/>
        </w:rPr>
        <w:t>If you wish to change the date on which you start your maternity leave, you must notify the Headteacher at least 2</w:t>
      </w:r>
      <w:r w:rsidR="00CE64D0">
        <w:rPr>
          <w:rFonts w:eastAsia="Arial" w:cstheme="minorHAnsi"/>
          <w:sz w:val="24"/>
          <w:szCs w:val="24"/>
        </w:rPr>
        <w:t>8</w:t>
      </w:r>
      <w:r w:rsidRPr="00934B5D">
        <w:rPr>
          <w:rFonts w:eastAsia="Arial" w:cstheme="minorHAnsi"/>
          <w:sz w:val="24"/>
          <w:szCs w:val="24"/>
        </w:rPr>
        <w:t xml:space="preserve"> days before the date originally notified. </w:t>
      </w:r>
      <w:r w:rsidR="00066323">
        <w:rPr>
          <w:rFonts w:eastAsia="Arial" w:cstheme="minorHAnsi"/>
          <w:sz w:val="24"/>
          <w:szCs w:val="24"/>
        </w:rPr>
        <w:t>The Bursa</w:t>
      </w:r>
      <w:r w:rsidR="002B630D">
        <w:rPr>
          <w:rFonts w:eastAsia="Arial" w:cstheme="minorHAnsi"/>
          <w:sz w:val="24"/>
          <w:szCs w:val="24"/>
        </w:rPr>
        <w:t xml:space="preserve">r / Head Teacher will progress the change of date form with the HR and Payroll Provider. </w:t>
      </w:r>
      <w:r w:rsidR="00F621CF">
        <w:rPr>
          <w:rFonts w:eastAsia="Arial" w:cstheme="minorHAnsi"/>
          <w:sz w:val="24"/>
          <w:szCs w:val="24"/>
        </w:rPr>
        <w:t>Confirmation of</w:t>
      </w:r>
      <w:r w:rsidRPr="00934B5D">
        <w:rPr>
          <w:rFonts w:eastAsia="Arial" w:cstheme="minorHAnsi"/>
          <w:sz w:val="24"/>
          <w:szCs w:val="24"/>
        </w:rPr>
        <w:t xml:space="preserve"> the revision </w:t>
      </w:r>
      <w:r w:rsidR="00F621CF">
        <w:rPr>
          <w:rFonts w:eastAsia="Arial" w:cstheme="minorHAnsi"/>
          <w:sz w:val="24"/>
          <w:szCs w:val="24"/>
        </w:rPr>
        <w:t>will be sent to you in writing.</w:t>
      </w:r>
    </w:p>
    <w:p w14:paraId="6EADC394" w14:textId="532D6120" w:rsidR="00934B5D" w:rsidRPr="00934B5D" w:rsidRDefault="00934B5D" w:rsidP="00934B5D">
      <w:pPr>
        <w:ind w:left="709"/>
        <w:rPr>
          <w:rFonts w:cstheme="minorHAnsi"/>
          <w:sz w:val="24"/>
          <w:szCs w:val="24"/>
        </w:rPr>
      </w:pPr>
      <w:r w:rsidRPr="00934B5D">
        <w:rPr>
          <w:rFonts w:eastAsia="Arial" w:cstheme="minorHAnsi"/>
          <w:sz w:val="24"/>
          <w:szCs w:val="24"/>
        </w:rPr>
        <w:t>If you are entitled to apply for Statutory Maternity Pay you should complete the form even if you do not intend to return to work</w:t>
      </w:r>
      <w:r w:rsidR="00047F6C" w:rsidRPr="00934B5D">
        <w:rPr>
          <w:rFonts w:eastAsia="Arial" w:cstheme="minorHAnsi"/>
          <w:sz w:val="24"/>
          <w:szCs w:val="24"/>
        </w:rPr>
        <w:t xml:space="preserve">. </w:t>
      </w:r>
      <w:r w:rsidRPr="00934B5D">
        <w:rPr>
          <w:rFonts w:eastAsia="Arial" w:cstheme="minorHAnsi"/>
          <w:sz w:val="24"/>
          <w:szCs w:val="24"/>
        </w:rPr>
        <w:t xml:space="preserve">If you have decided not to return to work you should notify your Headteacher as soon as possible. </w:t>
      </w:r>
    </w:p>
    <w:p w14:paraId="3D4AAE4F" w14:textId="1C904AFF" w:rsidR="00934B5D" w:rsidRPr="00BF3F91" w:rsidRDefault="00934B5D" w:rsidP="00BF3F91">
      <w:pPr>
        <w:ind w:left="426" w:hanging="426"/>
        <w:rPr>
          <w:rFonts w:cstheme="minorHAnsi"/>
          <w:b/>
          <w:bCs/>
          <w:color w:val="00858A"/>
          <w:sz w:val="24"/>
          <w:szCs w:val="24"/>
        </w:rPr>
      </w:pPr>
      <w:r w:rsidRPr="00BF3F91">
        <w:rPr>
          <w:rFonts w:cstheme="minorHAnsi"/>
          <w:b/>
          <w:bCs/>
          <w:color w:val="00858A"/>
          <w:sz w:val="24"/>
          <w:szCs w:val="24"/>
        </w:rPr>
        <w:t xml:space="preserve"> 2.3</w:t>
      </w:r>
      <w:r w:rsidR="00BF3F91">
        <w:rPr>
          <w:rFonts w:cstheme="minorHAnsi"/>
          <w:b/>
          <w:bCs/>
          <w:color w:val="00858A"/>
          <w:sz w:val="24"/>
          <w:szCs w:val="24"/>
        </w:rPr>
        <w:t xml:space="preserve"> </w:t>
      </w:r>
      <w:r w:rsidR="00BF3F91">
        <w:rPr>
          <w:rFonts w:cstheme="minorHAnsi"/>
          <w:b/>
          <w:bCs/>
          <w:color w:val="00858A"/>
          <w:sz w:val="24"/>
          <w:szCs w:val="24"/>
        </w:rPr>
        <w:tab/>
      </w:r>
      <w:r w:rsidR="00BF3F91">
        <w:rPr>
          <w:rFonts w:cstheme="minorHAnsi"/>
          <w:b/>
          <w:bCs/>
          <w:color w:val="00858A"/>
          <w:sz w:val="24"/>
          <w:szCs w:val="24"/>
        </w:rPr>
        <w:tab/>
      </w:r>
      <w:r w:rsidRPr="00BF3F91">
        <w:rPr>
          <w:rFonts w:cstheme="minorHAnsi"/>
          <w:b/>
          <w:bCs/>
          <w:color w:val="00858A"/>
          <w:sz w:val="24"/>
          <w:szCs w:val="24"/>
        </w:rPr>
        <w:t xml:space="preserve">What must I do following the birth of my baby? </w:t>
      </w:r>
    </w:p>
    <w:p w14:paraId="30B6D4CA" w14:textId="0AF019EF" w:rsidR="00934B5D" w:rsidRPr="00BF3F91" w:rsidRDefault="00934B5D" w:rsidP="00BF3F91">
      <w:pPr>
        <w:ind w:left="709"/>
        <w:rPr>
          <w:rFonts w:cstheme="minorHAnsi"/>
          <w:sz w:val="24"/>
          <w:szCs w:val="24"/>
        </w:rPr>
      </w:pPr>
      <w:r w:rsidRPr="00BF3F91">
        <w:rPr>
          <w:rFonts w:eastAsia="Arial" w:cstheme="minorHAnsi"/>
          <w:sz w:val="24"/>
          <w:szCs w:val="24"/>
        </w:rPr>
        <w:t xml:space="preserve">If you intend to return to work on the date specified by </w:t>
      </w:r>
      <w:r w:rsidR="002B630D">
        <w:rPr>
          <w:rFonts w:eastAsia="Arial" w:cstheme="minorHAnsi"/>
          <w:sz w:val="24"/>
          <w:szCs w:val="24"/>
        </w:rPr>
        <w:t>your payroll prov</w:t>
      </w:r>
      <w:r w:rsidR="004B4C81">
        <w:rPr>
          <w:rFonts w:eastAsia="Arial" w:cstheme="minorHAnsi"/>
          <w:sz w:val="24"/>
          <w:szCs w:val="24"/>
        </w:rPr>
        <w:t>ider</w:t>
      </w:r>
      <w:r w:rsidRPr="00BF3F91">
        <w:rPr>
          <w:rFonts w:eastAsia="Arial" w:cstheme="minorHAnsi"/>
          <w:sz w:val="24"/>
          <w:szCs w:val="24"/>
        </w:rPr>
        <w:t xml:space="preserve"> (which will be a full 52 weeks after you commenced your maternity leave) then you need do nothing more</w:t>
      </w:r>
      <w:r w:rsidR="00047F6C" w:rsidRPr="00BF3F91">
        <w:rPr>
          <w:rFonts w:eastAsia="Arial" w:cstheme="minorHAnsi"/>
          <w:sz w:val="24"/>
          <w:szCs w:val="24"/>
        </w:rPr>
        <w:t xml:space="preserve">. </w:t>
      </w:r>
      <w:r w:rsidRPr="00BF3F91">
        <w:rPr>
          <w:rFonts w:eastAsia="Arial" w:cstheme="minorHAnsi"/>
          <w:sz w:val="24"/>
          <w:szCs w:val="24"/>
        </w:rPr>
        <w:t xml:space="preserve">However, it is always advisable to keep in touch with your Headteacher and work colleagues and to confirm as soon as it is convenient during the maternity leave that you will be returning as expected. </w:t>
      </w:r>
    </w:p>
    <w:p w14:paraId="4533A159" w14:textId="6D65F2EE" w:rsidR="00934B5D" w:rsidRPr="00BF3F91" w:rsidRDefault="00934B5D" w:rsidP="00BF3F91">
      <w:pPr>
        <w:ind w:left="709"/>
        <w:rPr>
          <w:rFonts w:cstheme="minorHAnsi"/>
          <w:sz w:val="24"/>
          <w:szCs w:val="24"/>
        </w:rPr>
      </w:pPr>
      <w:r w:rsidRPr="00BF3F91">
        <w:rPr>
          <w:rFonts w:eastAsia="Arial" w:cstheme="minorHAnsi"/>
          <w:sz w:val="24"/>
          <w:szCs w:val="24"/>
        </w:rPr>
        <w:t>Should you wish to return to work at an earlier date then you need to write to your Headteacher to provide them with sufficient notice</w:t>
      </w:r>
      <w:r w:rsidR="00047F6C" w:rsidRPr="00BF3F91">
        <w:rPr>
          <w:rFonts w:eastAsia="Arial" w:cstheme="minorHAnsi"/>
          <w:sz w:val="24"/>
          <w:szCs w:val="24"/>
        </w:rPr>
        <w:t xml:space="preserve">. </w:t>
      </w:r>
      <w:r w:rsidRPr="00BF3F91">
        <w:rPr>
          <w:rFonts w:eastAsia="Arial" w:cstheme="minorHAnsi"/>
          <w:sz w:val="24"/>
          <w:szCs w:val="24"/>
        </w:rPr>
        <w:t xml:space="preserve">Where possible you should provide the school with the full statutory notice period of </w:t>
      </w:r>
      <w:r w:rsidRPr="00BF3F91">
        <w:rPr>
          <w:rFonts w:eastAsia="Arial" w:cstheme="minorHAnsi"/>
          <w:b/>
          <w:sz w:val="24"/>
          <w:szCs w:val="24"/>
        </w:rPr>
        <w:t>8 weeks</w:t>
      </w:r>
      <w:r w:rsidRPr="00BF3F91">
        <w:rPr>
          <w:rFonts w:eastAsia="Arial" w:cstheme="minorHAnsi"/>
          <w:sz w:val="24"/>
          <w:szCs w:val="24"/>
        </w:rPr>
        <w:t xml:space="preserve"> to allow the school sufficient time to plan for your return, especially if your post is being covered on a temporary basis</w:t>
      </w:r>
      <w:r w:rsidR="00047F6C" w:rsidRPr="00BF3F91">
        <w:rPr>
          <w:rFonts w:eastAsia="Arial" w:cstheme="minorHAnsi"/>
          <w:sz w:val="24"/>
          <w:szCs w:val="24"/>
        </w:rPr>
        <w:t xml:space="preserve">. </w:t>
      </w:r>
      <w:r w:rsidRPr="00BF3F91">
        <w:rPr>
          <w:rFonts w:eastAsia="Arial" w:cstheme="minorHAnsi"/>
          <w:sz w:val="24"/>
          <w:szCs w:val="24"/>
        </w:rPr>
        <w:t xml:space="preserve">As a minimum you should give the school 21 </w:t>
      </w:r>
      <w:r w:rsidR="00BF3F91" w:rsidRPr="00BF3F91">
        <w:rPr>
          <w:rFonts w:eastAsia="Arial" w:cstheme="minorHAnsi"/>
          <w:sz w:val="24"/>
          <w:szCs w:val="24"/>
        </w:rPr>
        <w:t>days’ notice</w:t>
      </w:r>
      <w:r w:rsidRPr="00BF3F91">
        <w:rPr>
          <w:rFonts w:eastAsia="Arial" w:cstheme="minorHAnsi"/>
          <w:sz w:val="24"/>
          <w:szCs w:val="24"/>
        </w:rPr>
        <w:t xml:space="preserve"> of the revised date for your return. </w:t>
      </w:r>
    </w:p>
    <w:p w14:paraId="66C75D8E" w14:textId="7D9E8FB3" w:rsidR="00934B5D" w:rsidRPr="00BF3F91" w:rsidRDefault="00934B5D" w:rsidP="00BF3F91">
      <w:pPr>
        <w:ind w:left="709"/>
        <w:rPr>
          <w:rFonts w:cstheme="minorHAnsi"/>
          <w:sz w:val="24"/>
          <w:szCs w:val="24"/>
        </w:rPr>
      </w:pPr>
      <w:r w:rsidRPr="00BF3F91">
        <w:rPr>
          <w:rFonts w:eastAsia="Arial" w:cstheme="minorHAnsi"/>
          <w:sz w:val="24"/>
          <w:szCs w:val="24"/>
        </w:rPr>
        <w:t xml:space="preserve">However, again it would be helpful if you could keep in touch so that the school can properly plan for your return.  </w:t>
      </w:r>
    </w:p>
    <w:p w14:paraId="4E82D349" w14:textId="6949CC29" w:rsidR="00934B5D" w:rsidRPr="00BF3F91" w:rsidRDefault="00934B5D" w:rsidP="00BF3F91">
      <w:pPr>
        <w:ind w:left="709"/>
        <w:rPr>
          <w:rFonts w:cstheme="minorHAnsi"/>
          <w:sz w:val="24"/>
          <w:szCs w:val="24"/>
        </w:rPr>
      </w:pPr>
      <w:r w:rsidRPr="00BF3F91">
        <w:rPr>
          <w:rFonts w:eastAsia="Arial" w:cstheme="minorHAnsi"/>
          <w:sz w:val="24"/>
          <w:szCs w:val="24"/>
        </w:rPr>
        <w:t>You may return to work at any time during the period of your entitlement so long as you provide the required notice</w:t>
      </w:r>
      <w:r w:rsidR="00047F6C" w:rsidRPr="00BF3F91">
        <w:rPr>
          <w:rFonts w:eastAsia="Arial" w:cstheme="minorHAnsi"/>
          <w:sz w:val="24"/>
          <w:szCs w:val="24"/>
        </w:rPr>
        <w:t xml:space="preserve">. </w:t>
      </w:r>
      <w:r w:rsidRPr="00BF3F91">
        <w:rPr>
          <w:rFonts w:eastAsia="Arial" w:cstheme="minorHAnsi"/>
          <w:sz w:val="24"/>
          <w:szCs w:val="24"/>
        </w:rPr>
        <w:t xml:space="preserve">However, you must take a </w:t>
      </w:r>
      <w:r w:rsidR="00BF3F91" w:rsidRPr="00BF3F91">
        <w:rPr>
          <w:rFonts w:eastAsia="Arial" w:cstheme="minorHAnsi"/>
          <w:sz w:val="24"/>
          <w:szCs w:val="24"/>
        </w:rPr>
        <w:t>two-week</w:t>
      </w:r>
      <w:r w:rsidRPr="00BF3F91">
        <w:rPr>
          <w:rFonts w:eastAsia="Arial" w:cstheme="minorHAnsi"/>
          <w:sz w:val="24"/>
          <w:szCs w:val="24"/>
        </w:rPr>
        <w:t xml:space="preserve"> compulsory leave period after childbirth</w:t>
      </w:r>
      <w:r w:rsidR="00143830">
        <w:rPr>
          <w:rFonts w:eastAsia="Arial" w:cstheme="minorHAnsi"/>
          <w:sz w:val="24"/>
          <w:szCs w:val="24"/>
        </w:rPr>
        <w:t>,</w:t>
      </w:r>
      <w:r w:rsidRPr="00BF3F91">
        <w:rPr>
          <w:rFonts w:eastAsia="Arial" w:cstheme="minorHAnsi"/>
          <w:sz w:val="24"/>
          <w:szCs w:val="24"/>
        </w:rPr>
        <w:t xml:space="preserve"> and you must be medically fit to return to work. </w:t>
      </w:r>
    </w:p>
    <w:p w14:paraId="31FE80FF" w14:textId="77777777" w:rsidR="004B4C81" w:rsidRPr="00934B5D" w:rsidRDefault="004B4C81" w:rsidP="004B4C81">
      <w:pPr>
        <w:ind w:left="709"/>
        <w:rPr>
          <w:rFonts w:cstheme="minorHAnsi"/>
          <w:sz w:val="24"/>
          <w:szCs w:val="24"/>
        </w:rPr>
      </w:pPr>
      <w:r>
        <w:rPr>
          <w:rFonts w:eastAsia="Arial" w:cstheme="minorHAnsi"/>
          <w:sz w:val="24"/>
          <w:szCs w:val="24"/>
        </w:rPr>
        <w:t>The Bursar / Head Teacher will progress the change of date form with the HR and Payroll Provider. Confirmation of</w:t>
      </w:r>
      <w:r w:rsidRPr="00934B5D">
        <w:rPr>
          <w:rFonts w:eastAsia="Arial" w:cstheme="minorHAnsi"/>
          <w:sz w:val="24"/>
          <w:szCs w:val="24"/>
        </w:rPr>
        <w:t xml:space="preserve"> the revision </w:t>
      </w:r>
      <w:r>
        <w:rPr>
          <w:rFonts w:eastAsia="Arial" w:cstheme="minorHAnsi"/>
          <w:sz w:val="24"/>
          <w:szCs w:val="24"/>
        </w:rPr>
        <w:t>will be sent to you in writing.</w:t>
      </w:r>
    </w:p>
    <w:p w14:paraId="5B877602" w14:textId="3E25AB01" w:rsidR="00934B5D" w:rsidRPr="00143830" w:rsidRDefault="00143830" w:rsidP="00143830">
      <w:pPr>
        <w:ind w:left="720"/>
        <w:rPr>
          <w:rFonts w:cstheme="minorHAnsi"/>
          <w:sz w:val="24"/>
          <w:szCs w:val="24"/>
        </w:rPr>
      </w:pPr>
      <w:r w:rsidRPr="00143830">
        <w:rPr>
          <w:rFonts w:eastAsia="Arial" w:cstheme="minorHAnsi"/>
          <w:sz w:val="24"/>
          <w:szCs w:val="24"/>
        </w:rPr>
        <w:lastRenderedPageBreak/>
        <w:t>I</w:t>
      </w:r>
      <w:r w:rsidR="00934B5D" w:rsidRPr="00143830">
        <w:rPr>
          <w:rFonts w:eastAsia="Arial" w:cstheme="minorHAnsi"/>
          <w:sz w:val="24"/>
          <w:szCs w:val="24"/>
        </w:rPr>
        <w:t xml:space="preserve">n the event of </w:t>
      </w:r>
      <w:r w:rsidRPr="00143830">
        <w:rPr>
          <w:rFonts w:eastAsia="Arial" w:cstheme="minorHAnsi"/>
          <w:sz w:val="24"/>
          <w:szCs w:val="24"/>
        </w:rPr>
        <w:t>sickness,</w:t>
      </w:r>
      <w:r w:rsidR="00934B5D" w:rsidRPr="00143830">
        <w:rPr>
          <w:rFonts w:eastAsia="Arial" w:cstheme="minorHAnsi"/>
          <w:sz w:val="24"/>
          <w:szCs w:val="24"/>
        </w:rPr>
        <w:t xml:space="preserve"> you may postpone your return after the end of the maternity leave period </w:t>
      </w:r>
      <w:r w:rsidR="00EA14F8" w:rsidRPr="00143830">
        <w:rPr>
          <w:rFonts w:eastAsia="Arial" w:cstheme="minorHAnsi"/>
          <w:sz w:val="24"/>
          <w:szCs w:val="24"/>
        </w:rPr>
        <w:t>if</w:t>
      </w:r>
      <w:r w:rsidR="00934B5D" w:rsidRPr="00143830">
        <w:rPr>
          <w:rFonts w:eastAsia="Arial" w:cstheme="minorHAnsi"/>
          <w:sz w:val="24"/>
          <w:szCs w:val="24"/>
        </w:rPr>
        <w:t xml:space="preserve"> you submit a doctor’s statement stating that you will be incapable of work before the notified date of return</w:t>
      </w:r>
      <w:r w:rsidR="00047F6C" w:rsidRPr="00143830">
        <w:rPr>
          <w:rFonts w:eastAsia="Arial" w:cstheme="minorHAnsi"/>
          <w:sz w:val="24"/>
          <w:szCs w:val="24"/>
        </w:rPr>
        <w:t xml:space="preserve">. </w:t>
      </w:r>
      <w:r w:rsidR="00934B5D" w:rsidRPr="00143830">
        <w:rPr>
          <w:rFonts w:eastAsia="Arial" w:cstheme="minorHAnsi"/>
          <w:sz w:val="24"/>
          <w:szCs w:val="24"/>
        </w:rPr>
        <w:t>The sickness scheme shall apply to such absence</w:t>
      </w:r>
      <w:r w:rsidR="00047F6C" w:rsidRPr="00143830">
        <w:rPr>
          <w:rFonts w:eastAsia="Arial" w:cstheme="minorHAnsi"/>
          <w:sz w:val="24"/>
          <w:szCs w:val="24"/>
        </w:rPr>
        <w:t xml:space="preserve">. </w:t>
      </w:r>
    </w:p>
    <w:p w14:paraId="76C71725" w14:textId="77777777" w:rsidR="00934B5D" w:rsidRDefault="00934B5D" w:rsidP="00934B5D">
      <w:pPr>
        <w:spacing w:after="5" w:line="250" w:lineRule="auto"/>
        <w:ind w:left="705" w:hanging="720"/>
      </w:pPr>
    </w:p>
    <w:p w14:paraId="4ECFE046" w14:textId="237D94FE" w:rsidR="00934B5D" w:rsidRPr="00143830" w:rsidRDefault="00934B5D" w:rsidP="00143830">
      <w:pPr>
        <w:ind w:left="426" w:hanging="426"/>
        <w:rPr>
          <w:rFonts w:cstheme="minorHAnsi"/>
          <w:b/>
          <w:bCs/>
          <w:color w:val="00858A"/>
          <w:sz w:val="24"/>
          <w:szCs w:val="24"/>
        </w:rPr>
      </w:pPr>
      <w:r w:rsidRPr="00143830">
        <w:rPr>
          <w:rFonts w:cstheme="minorHAnsi"/>
          <w:b/>
          <w:bCs/>
          <w:color w:val="00858A"/>
          <w:sz w:val="24"/>
          <w:szCs w:val="24"/>
        </w:rPr>
        <w:t>2.4</w:t>
      </w:r>
      <w:r w:rsidR="00143830">
        <w:rPr>
          <w:rFonts w:cstheme="minorHAnsi"/>
          <w:b/>
          <w:bCs/>
          <w:color w:val="00858A"/>
          <w:sz w:val="24"/>
          <w:szCs w:val="24"/>
        </w:rPr>
        <w:t xml:space="preserve"> </w:t>
      </w:r>
      <w:r w:rsidR="00143830">
        <w:rPr>
          <w:rFonts w:cstheme="minorHAnsi"/>
          <w:b/>
          <w:bCs/>
          <w:color w:val="00858A"/>
          <w:sz w:val="24"/>
          <w:szCs w:val="24"/>
        </w:rPr>
        <w:tab/>
      </w:r>
      <w:r w:rsidR="00143830">
        <w:rPr>
          <w:rFonts w:cstheme="minorHAnsi"/>
          <w:b/>
          <w:bCs/>
          <w:color w:val="00858A"/>
          <w:sz w:val="24"/>
          <w:szCs w:val="24"/>
        </w:rPr>
        <w:tab/>
      </w:r>
      <w:r w:rsidRPr="00143830">
        <w:rPr>
          <w:rFonts w:cstheme="minorHAnsi"/>
          <w:b/>
          <w:bCs/>
          <w:color w:val="00858A"/>
          <w:sz w:val="24"/>
          <w:szCs w:val="24"/>
        </w:rPr>
        <w:t xml:space="preserve">What is my entitlement to time off for ante-natal care? </w:t>
      </w:r>
    </w:p>
    <w:p w14:paraId="65180C75" w14:textId="6394CF23" w:rsidR="00934B5D" w:rsidRPr="00570D7A" w:rsidRDefault="00934B5D" w:rsidP="00570D7A">
      <w:pPr>
        <w:ind w:left="709"/>
        <w:rPr>
          <w:rFonts w:cstheme="minorHAnsi"/>
          <w:sz w:val="24"/>
          <w:szCs w:val="24"/>
        </w:rPr>
      </w:pPr>
      <w:r w:rsidRPr="00570D7A">
        <w:rPr>
          <w:rFonts w:eastAsia="Arial" w:cstheme="minorHAnsi"/>
          <w:sz w:val="24"/>
          <w:szCs w:val="24"/>
        </w:rPr>
        <w:t>All pregnant staff, regardless of their length of service, are entitled to time off with pay for ante-natal care throughout their pregnancy</w:t>
      </w:r>
      <w:r w:rsidR="00047F6C" w:rsidRPr="00570D7A">
        <w:rPr>
          <w:rFonts w:eastAsia="Arial" w:cstheme="minorHAnsi"/>
          <w:sz w:val="24"/>
          <w:szCs w:val="24"/>
        </w:rPr>
        <w:t xml:space="preserve">. </w:t>
      </w:r>
      <w:r w:rsidRPr="00570D7A">
        <w:rPr>
          <w:rFonts w:eastAsia="Arial" w:cstheme="minorHAnsi"/>
          <w:sz w:val="24"/>
          <w:szCs w:val="24"/>
        </w:rPr>
        <w:t>This will cover all ante-natal appointments with your General Practitioner, your clinic and the hospital</w:t>
      </w:r>
      <w:r w:rsidR="00047F6C" w:rsidRPr="00570D7A">
        <w:rPr>
          <w:rFonts w:eastAsia="Arial" w:cstheme="minorHAnsi"/>
          <w:sz w:val="24"/>
          <w:szCs w:val="24"/>
        </w:rPr>
        <w:t xml:space="preserve">. </w:t>
      </w:r>
      <w:r w:rsidRPr="00570D7A">
        <w:rPr>
          <w:rFonts w:eastAsia="Arial" w:cstheme="minorHAnsi"/>
          <w:sz w:val="24"/>
          <w:szCs w:val="24"/>
        </w:rPr>
        <w:t xml:space="preserve">You must tell your Headteacher in advance the dates of your appointments and you may be asked to show your clinic/appointment card as proof of your appointment dates. </w:t>
      </w:r>
    </w:p>
    <w:p w14:paraId="36EEFE2A" w14:textId="26465A84" w:rsidR="00D40255" w:rsidRPr="00815777" w:rsidRDefault="00D40255" w:rsidP="00815777">
      <w:pPr>
        <w:ind w:left="426" w:hanging="426"/>
        <w:rPr>
          <w:rFonts w:cstheme="minorHAnsi"/>
          <w:b/>
          <w:bCs/>
          <w:color w:val="00858A"/>
          <w:sz w:val="24"/>
          <w:szCs w:val="24"/>
        </w:rPr>
      </w:pPr>
      <w:r w:rsidRPr="00815777">
        <w:rPr>
          <w:rFonts w:cstheme="minorHAnsi"/>
          <w:b/>
          <w:bCs/>
          <w:color w:val="00858A"/>
          <w:sz w:val="24"/>
          <w:szCs w:val="24"/>
        </w:rPr>
        <w:t>3</w:t>
      </w:r>
      <w:r w:rsidR="00815777">
        <w:rPr>
          <w:rFonts w:cstheme="minorHAnsi"/>
          <w:b/>
          <w:bCs/>
          <w:color w:val="00858A"/>
          <w:sz w:val="24"/>
          <w:szCs w:val="24"/>
        </w:rPr>
        <w:t>.0</w:t>
      </w:r>
      <w:r w:rsidRPr="00815777">
        <w:rPr>
          <w:rFonts w:cstheme="minorHAnsi"/>
          <w:b/>
          <w:bCs/>
          <w:color w:val="00858A"/>
          <w:sz w:val="24"/>
          <w:szCs w:val="24"/>
        </w:rPr>
        <w:t xml:space="preserve"> </w:t>
      </w:r>
      <w:r w:rsidRPr="00815777">
        <w:rPr>
          <w:rFonts w:cstheme="minorHAnsi"/>
          <w:b/>
          <w:bCs/>
          <w:color w:val="00858A"/>
          <w:sz w:val="24"/>
          <w:szCs w:val="24"/>
        </w:rPr>
        <w:tab/>
      </w:r>
      <w:r w:rsidR="00815777">
        <w:rPr>
          <w:rFonts w:cstheme="minorHAnsi"/>
          <w:b/>
          <w:bCs/>
          <w:color w:val="00858A"/>
          <w:sz w:val="24"/>
          <w:szCs w:val="24"/>
        </w:rPr>
        <w:tab/>
      </w:r>
      <w:r w:rsidRPr="00815777">
        <w:rPr>
          <w:rFonts w:cstheme="minorHAnsi"/>
          <w:b/>
          <w:bCs/>
          <w:color w:val="00858A"/>
          <w:sz w:val="24"/>
          <w:szCs w:val="24"/>
        </w:rPr>
        <w:t>Entitlements to Maternity Leave and Maternity Pay</w:t>
      </w:r>
    </w:p>
    <w:p w14:paraId="5D7AB215" w14:textId="197FB09D" w:rsidR="00D40255" w:rsidRPr="00815777" w:rsidRDefault="00D40255" w:rsidP="00815777">
      <w:pPr>
        <w:ind w:left="709"/>
        <w:rPr>
          <w:rFonts w:cstheme="minorHAnsi"/>
          <w:sz w:val="24"/>
          <w:szCs w:val="24"/>
        </w:rPr>
      </w:pPr>
      <w:r w:rsidRPr="00815777">
        <w:rPr>
          <w:rFonts w:eastAsia="Arial" w:cstheme="minorHAnsi"/>
          <w:sz w:val="24"/>
          <w:szCs w:val="24"/>
        </w:rPr>
        <w:t xml:space="preserve">Maternity leave and maternity pay are two separate entitlements. </w:t>
      </w:r>
    </w:p>
    <w:p w14:paraId="18153771" w14:textId="740B3E96" w:rsidR="00D40255" w:rsidRPr="00815777" w:rsidRDefault="00D40255" w:rsidP="00815777">
      <w:pPr>
        <w:ind w:left="426" w:hanging="426"/>
        <w:rPr>
          <w:rFonts w:cstheme="minorHAnsi"/>
          <w:b/>
          <w:bCs/>
          <w:color w:val="00858A"/>
          <w:sz w:val="24"/>
          <w:szCs w:val="24"/>
        </w:rPr>
      </w:pPr>
      <w:r w:rsidRPr="00815777">
        <w:rPr>
          <w:rFonts w:cstheme="minorHAnsi"/>
          <w:b/>
          <w:bCs/>
          <w:color w:val="00858A"/>
          <w:sz w:val="24"/>
          <w:szCs w:val="24"/>
        </w:rPr>
        <w:t xml:space="preserve">3.1 </w:t>
      </w:r>
      <w:r w:rsidR="00815777">
        <w:rPr>
          <w:rFonts w:cstheme="minorHAnsi"/>
          <w:b/>
          <w:bCs/>
          <w:color w:val="00858A"/>
          <w:sz w:val="24"/>
          <w:szCs w:val="24"/>
        </w:rPr>
        <w:tab/>
      </w:r>
      <w:r w:rsidRPr="00815777">
        <w:rPr>
          <w:rFonts w:cstheme="minorHAnsi"/>
          <w:b/>
          <w:bCs/>
          <w:color w:val="00858A"/>
          <w:sz w:val="24"/>
          <w:szCs w:val="24"/>
        </w:rPr>
        <w:tab/>
      </w:r>
      <w:r w:rsidR="00815777">
        <w:rPr>
          <w:rFonts w:cstheme="minorHAnsi"/>
          <w:b/>
          <w:bCs/>
          <w:color w:val="00858A"/>
          <w:sz w:val="24"/>
          <w:szCs w:val="24"/>
        </w:rPr>
        <w:t>Maternity Leave</w:t>
      </w:r>
      <w:r w:rsidRPr="00815777">
        <w:rPr>
          <w:rFonts w:cstheme="minorHAnsi"/>
          <w:b/>
          <w:bCs/>
          <w:color w:val="00858A"/>
          <w:sz w:val="24"/>
          <w:szCs w:val="24"/>
        </w:rPr>
        <w:t xml:space="preserve"> - what am I entitled to? </w:t>
      </w:r>
    </w:p>
    <w:p w14:paraId="77D7C2D5" w14:textId="1DD7594B" w:rsidR="00D40255" w:rsidRPr="00815777" w:rsidRDefault="00815777" w:rsidP="00815777">
      <w:pPr>
        <w:ind w:left="709"/>
        <w:rPr>
          <w:rFonts w:cstheme="minorHAnsi"/>
          <w:sz w:val="24"/>
          <w:szCs w:val="24"/>
        </w:rPr>
      </w:pPr>
      <w:r w:rsidRPr="00815777">
        <w:rPr>
          <w:rFonts w:eastAsia="Arial" w:cstheme="minorHAnsi"/>
          <w:bCs/>
          <w:sz w:val="24"/>
          <w:szCs w:val="24"/>
        </w:rPr>
        <w:t>A</w:t>
      </w:r>
      <w:r w:rsidR="00D40255" w:rsidRPr="00815777">
        <w:rPr>
          <w:rFonts w:eastAsia="Arial" w:cstheme="minorHAnsi"/>
          <w:sz w:val="24"/>
          <w:szCs w:val="24"/>
        </w:rPr>
        <w:t>ll pregnant employees, irrespective of length of service or hours of work, are entitled to 52 weeks’</w:t>
      </w:r>
      <w:r w:rsidR="00D40255" w:rsidRPr="00815777">
        <w:rPr>
          <w:rFonts w:eastAsia="Arial" w:cstheme="minorHAnsi"/>
          <w:b/>
          <w:sz w:val="24"/>
          <w:szCs w:val="24"/>
        </w:rPr>
        <w:t xml:space="preserve"> </w:t>
      </w:r>
      <w:r w:rsidR="00D40255" w:rsidRPr="00815777">
        <w:rPr>
          <w:rFonts w:eastAsia="Arial" w:cstheme="minorHAnsi"/>
          <w:sz w:val="24"/>
          <w:szCs w:val="24"/>
        </w:rPr>
        <w:t>maternity leave with the right to return to work</w:t>
      </w:r>
      <w:r w:rsidR="00047F6C" w:rsidRPr="00815777">
        <w:rPr>
          <w:rFonts w:eastAsia="Arial" w:cstheme="minorHAnsi"/>
          <w:sz w:val="24"/>
          <w:szCs w:val="24"/>
        </w:rPr>
        <w:t xml:space="preserve">. </w:t>
      </w:r>
      <w:r w:rsidR="00D40255" w:rsidRPr="00815777">
        <w:rPr>
          <w:rFonts w:eastAsia="Arial" w:cstheme="minorHAnsi"/>
          <w:sz w:val="24"/>
          <w:szCs w:val="24"/>
        </w:rPr>
        <w:t xml:space="preserve">Maternity leave is a single continuous period made up of 26 weeks’ Ordinary Maternity Leave (OML) immediately followed by a further 26 weeks’ Additional Maternity Leave (AML). </w:t>
      </w:r>
    </w:p>
    <w:p w14:paraId="41F89074" w14:textId="25335C3D" w:rsidR="00D40255" w:rsidRPr="00815777" w:rsidRDefault="00D40255" w:rsidP="00815777">
      <w:pPr>
        <w:ind w:left="709"/>
        <w:rPr>
          <w:rFonts w:cstheme="minorHAnsi"/>
          <w:sz w:val="24"/>
          <w:szCs w:val="24"/>
        </w:rPr>
      </w:pPr>
      <w:r w:rsidRPr="00815777">
        <w:rPr>
          <w:rFonts w:eastAsia="Arial" w:cstheme="minorHAnsi"/>
          <w:sz w:val="24"/>
          <w:szCs w:val="24"/>
        </w:rPr>
        <w:t>The earliest you may start your maternity leave is at the 11</w:t>
      </w:r>
      <w:r w:rsidRPr="00815777">
        <w:rPr>
          <w:rFonts w:eastAsia="Arial" w:cstheme="minorHAnsi"/>
          <w:sz w:val="24"/>
          <w:szCs w:val="24"/>
          <w:vertAlign w:val="superscript"/>
        </w:rPr>
        <w:t>th</w:t>
      </w:r>
      <w:r w:rsidRPr="00815777">
        <w:rPr>
          <w:rFonts w:eastAsia="Arial" w:cstheme="minorHAnsi"/>
          <w:sz w:val="24"/>
          <w:szCs w:val="24"/>
        </w:rPr>
        <w:t xml:space="preserve"> week before the expected week of childbirth. </w:t>
      </w:r>
    </w:p>
    <w:p w14:paraId="329F3461" w14:textId="48BA9696" w:rsidR="00D40255" w:rsidRPr="00815777" w:rsidRDefault="00D40255" w:rsidP="00815777">
      <w:pPr>
        <w:ind w:left="426" w:hanging="426"/>
        <w:rPr>
          <w:rFonts w:cstheme="minorHAnsi"/>
          <w:b/>
          <w:bCs/>
          <w:color w:val="00858A"/>
          <w:sz w:val="24"/>
          <w:szCs w:val="24"/>
        </w:rPr>
      </w:pPr>
      <w:r w:rsidRPr="00815777">
        <w:rPr>
          <w:rFonts w:cstheme="minorHAnsi"/>
          <w:b/>
          <w:bCs/>
          <w:color w:val="00858A"/>
          <w:sz w:val="24"/>
          <w:szCs w:val="24"/>
        </w:rPr>
        <w:t xml:space="preserve"> 3.2 </w:t>
      </w:r>
      <w:r w:rsidR="0098077C">
        <w:rPr>
          <w:rFonts w:cstheme="minorHAnsi"/>
          <w:b/>
          <w:bCs/>
          <w:color w:val="00858A"/>
          <w:sz w:val="24"/>
          <w:szCs w:val="24"/>
        </w:rPr>
        <w:tab/>
      </w:r>
      <w:r w:rsidRPr="00815777">
        <w:rPr>
          <w:rFonts w:cstheme="minorHAnsi"/>
          <w:b/>
          <w:bCs/>
          <w:color w:val="00858A"/>
          <w:sz w:val="24"/>
          <w:szCs w:val="24"/>
        </w:rPr>
        <w:tab/>
        <w:t>M</w:t>
      </w:r>
      <w:r w:rsidR="0098077C">
        <w:rPr>
          <w:rFonts w:cstheme="minorHAnsi"/>
          <w:b/>
          <w:bCs/>
          <w:color w:val="00858A"/>
          <w:sz w:val="24"/>
          <w:szCs w:val="24"/>
        </w:rPr>
        <w:t>aternity Pay</w:t>
      </w:r>
      <w:r w:rsidRPr="00815777">
        <w:rPr>
          <w:rFonts w:cstheme="minorHAnsi"/>
          <w:b/>
          <w:bCs/>
          <w:color w:val="00858A"/>
          <w:sz w:val="24"/>
          <w:szCs w:val="24"/>
        </w:rPr>
        <w:t xml:space="preserve"> - how much am I entitled to? </w:t>
      </w:r>
    </w:p>
    <w:p w14:paraId="181BA752" w14:textId="572423C0" w:rsidR="00D40255" w:rsidRPr="00815777" w:rsidRDefault="00EA14F8" w:rsidP="00815777">
      <w:pPr>
        <w:ind w:left="709"/>
        <w:rPr>
          <w:rFonts w:eastAsia="Arial" w:cstheme="minorHAnsi"/>
          <w:sz w:val="24"/>
          <w:szCs w:val="24"/>
        </w:rPr>
      </w:pPr>
      <w:r w:rsidRPr="00815777">
        <w:rPr>
          <w:rFonts w:eastAsia="Arial" w:cstheme="minorHAnsi"/>
          <w:sz w:val="24"/>
          <w:szCs w:val="24"/>
        </w:rPr>
        <w:t>To</w:t>
      </w:r>
      <w:r w:rsidR="00D40255" w:rsidRPr="00815777">
        <w:rPr>
          <w:rFonts w:eastAsia="Arial" w:cstheme="minorHAnsi"/>
          <w:sz w:val="24"/>
          <w:szCs w:val="24"/>
        </w:rPr>
        <w:t xml:space="preserve"> qualify for Statutory Maternity Pay you must have completed at least 26 weeks’ service with your current employer by the 15th week before the Expected Week of Childbirth and have earnings at or above the lower earnings limit</w:t>
      </w:r>
      <w:r w:rsidR="00047F6C" w:rsidRPr="00815777">
        <w:rPr>
          <w:rFonts w:eastAsia="Arial" w:cstheme="minorHAnsi"/>
          <w:sz w:val="24"/>
          <w:szCs w:val="24"/>
        </w:rPr>
        <w:t xml:space="preserve">. </w:t>
      </w:r>
      <w:r w:rsidR="00D40255" w:rsidRPr="00815777">
        <w:rPr>
          <w:rFonts w:eastAsia="Arial" w:cstheme="minorHAnsi"/>
          <w:sz w:val="24"/>
          <w:szCs w:val="24"/>
        </w:rPr>
        <w:t xml:space="preserve">Pregnant employees meeting these conditions are entitled to up to 39 weeks Statutory Maternity Pay (SMP). </w:t>
      </w:r>
    </w:p>
    <w:p w14:paraId="6B56598D" w14:textId="58032A13" w:rsidR="00D40255" w:rsidRPr="0098077C" w:rsidRDefault="00D40255" w:rsidP="0098077C">
      <w:pPr>
        <w:rPr>
          <w:rFonts w:eastAsia="Arial" w:cstheme="minorHAnsi"/>
          <w:b/>
          <w:bCs/>
          <w:sz w:val="24"/>
          <w:szCs w:val="24"/>
        </w:rPr>
      </w:pPr>
      <w:r w:rsidRPr="00CA0733">
        <w:rPr>
          <w:rFonts w:ascii="Arial" w:eastAsia="Arial" w:hAnsi="Arial" w:cs="Arial"/>
        </w:rPr>
        <w:t xml:space="preserve"> </w:t>
      </w:r>
      <w:r w:rsidR="0098077C">
        <w:rPr>
          <w:rFonts w:ascii="Arial" w:eastAsia="Arial" w:hAnsi="Arial" w:cs="Arial"/>
        </w:rPr>
        <w:tab/>
      </w:r>
      <w:r w:rsidRPr="0098077C">
        <w:rPr>
          <w:rFonts w:eastAsia="Arial" w:cstheme="minorHAnsi"/>
          <w:b/>
          <w:bCs/>
          <w:sz w:val="24"/>
          <w:szCs w:val="24"/>
        </w:rPr>
        <w:t xml:space="preserve">Employees with less than 26 weeks’ service:  </w:t>
      </w:r>
    </w:p>
    <w:p w14:paraId="6AB672C0" w14:textId="49190D42" w:rsidR="00D40255" w:rsidRPr="0098077C" w:rsidRDefault="00D40255" w:rsidP="00D40255">
      <w:pPr>
        <w:spacing w:after="4" w:line="249" w:lineRule="auto"/>
        <w:ind w:left="715" w:hanging="10"/>
        <w:rPr>
          <w:rFonts w:eastAsia="Arial" w:cstheme="minorHAnsi"/>
          <w:sz w:val="24"/>
          <w:szCs w:val="24"/>
        </w:rPr>
      </w:pPr>
      <w:r w:rsidRPr="0098077C">
        <w:rPr>
          <w:rFonts w:eastAsia="Arial" w:cstheme="minorHAnsi"/>
          <w:sz w:val="24"/>
          <w:szCs w:val="24"/>
        </w:rPr>
        <w:t>You will not qualify for SMP from your employer</w:t>
      </w:r>
      <w:r w:rsidR="00047F6C" w:rsidRPr="0098077C">
        <w:rPr>
          <w:rFonts w:eastAsia="Arial" w:cstheme="minorHAnsi"/>
          <w:sz w:val="24"/>
          <w:szCs w:val="24"/>
        </w:rPr>
        <w:t xml:space="preserve">. </w:t>
      </w:r>
      <w:r w:rsidRPr="0098077C">
        <w:rPr>
          <w:rFonts w:eastAsia="Arial" w:cstheme="minorHAnsi"/>
          <w:sz w:val="24"/>
          <w:szCs w:val="24"/>
        </w:rPr>
        <w:t xml:space="preserve">However, </w:t>
      </w:r>
      <w:r w:rsidR="004B4C81">
        <w:rPr>
          <w:rFonts w:eastAsia="Arial" w:cstheme="minorHAnsi"/>
          <w:sz w:val="24"/>
          <w:szCs w:val="24"/>
        </w:rPr>
        <w:t>your payroll provider</w:t>
      </w:r>
      <w:r w:rsidRPr="0098077C">
        <w:rPr>
          <w:rFonts w:eastAsia="Arial" w:cstheme="minorHAnsi"/>
          <w:sz w:val="24"/>
          <w:szCs w:val="24"/>
        </w:rPr>
        <w:t xml:space="preserve"> will issue you with a SMP1 form so that you may apply for Maternity Allowance if appropriate</w:t>
      </w:r>
      <w:r w:rsidR="00047F6C" w:rsidRPr="0098077C">
        <w:rPr>
          <w:rFonts w:eastAsia="Arial" w:cstheme="minorHAnsi"/>
          <w:sz w:val="24"/>
          <w:szCs w:val="24"/>
        </w:rPr>
        <w:t xml:space="preserve">. </w:t>
      </w:r>
      <w:r w:rsidRPr="0098077C">
        <w:rPr>
          <w:rFonts w:eastAsia="Arial" w:cstheme="minorHAnsi"/>
          <w:sz w:val="24"/>
          <w:szCs w:val="24"/>
        </w:rPr>
        <w:t xml:space="preserve">This does not affect your right to maternity leave as outlined above. </w:t>
      </w:r>
    </w:p>
    <w:p w14:paraId="30BE685F" w14:textId="77777777" w:rsidR="0098077C" w:rsidRDefault="0098077C" w:rsidP="0098077C">
      <w:pPr>
        <w:ind w:left="709"/>
        <w:rPr>
          <w:rFonts w:ascii="Arial" w:eastAsia="Arial" w:hAnsi="Arial" w:cs="Arial"/>
        </w:rPr>
      </w:pPr>
    </w:p>
    <w:p w14:paraId="35647C8E" w14:textId="615C65E8" w:rsidR="00D40255" w:rsidRPr="0098077C" w:rsidRDefault="00D40255" w:rsidP="0098077C">
      <w:pPr>
        <w:ind w:left="709"/>
        <w:rPr>
          <w:rFonts w:eastAsia="Arial" w:cstheme="minorHAnsi"/>
          <w:b/>
          <w:bCs/>
          <w:sz w:val="24"/>
          <w:szCs w:val="24"/>
        </w:rPr>
      </w:pPr>
      <w:r w:rsidRPr="0098077C">
        <w:rPr>
          <w:rFonts w:eastAsia="Arial" w:cstheme="minorHAnsi"/>
          <w:b/>
          <w:bCs/>
          <w:sz w:val="24"/>
          <w:szCs w:val="24"/>
        </w:rPr>
        <w:t xml:space="preserve">Employees with at least 26 weeks’ service but less than one year’s continuous local government service: </w:t>
      </w:r>
    </w:p>
    <w:p w14:paraId="26E5FFC1" w14:textId="5AFBBA1E" w:rsidR="00D40255" w:rsidRPr="0098077C" w:rsidRDefault="0098077C" w:rsidP="0098077C">
      <w:pPr>
        <w:ind w:left="709"/>
        <w:rPr>
          <w:rFonts w:cstheme="minorHAnsi"/>
          <w:sz w:val="24"/>
          <w:szCs w:val="24"/>
        </w:rPr>
      </w:pPr>
      <w:r>
        <w:rPr>
          <w:rFonts w:ascii="Arial" w:eastAsia="Arial" w:hAnsi="Arial" w:cs="Arial"/>
        </w:rPr>
        <w:t>I</w:t>
      </w:r>
      <w:r w:rsidR="00D40255" w:rsidRPr="0098077C">
        <w:rPr>
          <w:rFonts w:eastAsia="Arial" w:cstheme="minorHAnsi"/>
          <w:sz w:val="24"/>
          <w:szCs w:val="24"/>
        </w:rPr>
        <w:t>f you have completed 26 weeks continuous service by the 15</w:t>
      </w:r>
      <w:r w:rsidR="00D40255" w:rsidRPr="0098077C">
        <w:rPr>
          <w:rFonts w:eastAsia="Arial" w:cstheme="minorHAnsi"/>
          <w:sz w:val="24"/>
          <w:szCs w:val="24"/>
          <w:vertAlign w:val="superscript"/>
        </w:rPr>
        <w:t>th</w:t>
      </w:r>
      <w:r w:rsidR="00D40255" w:rsidRPr="0098077C">
        <w:rPr>
          <w:rFonts w:eastAsia="Arial" w:cstheme="minorHAnsi"/>
          <w:sz w:val="24"/>
          <w:szCs w:val="24"/>
        </w:rPr>
        <w:t xml:space="preserve"> week before the Expected Week of Childbirth and have earnings at or above the lower earnings limit you are entitled to 39 weeks Statutory Maternity Pay (SMP). </w:t>
      </w:r>
    </w:p>
    <w:p w14:paraId="42F04748" w14:textId="4B474B08" w:rsidR="00D40255" w:rsidRPr="0098077C" w:rsidRDefault="00D40255" w:rsidP="0098077C">
      <w:pPr>
        <w:rPr>
          <w:rFonts w:cstheme="minorHAnsi"/>
          <w:sz w:val="24"/>
          <w:szCs w:val="24"/>
        </w:rPr>
      </w:pPr>
      <w:r w:rsidRPr="0098077C">
        <w:rPr>
          <w:rFonts w:eastAsia="Arial" w:cstheme="minorHAnsi"/>
          <w:sz w:val="24"/>
          <w:szCs w:val="24"/>
        </w:rPr>
        <w:t xml:space="preserve">  </w:t>
      </w:r>
      <w:r w:rsidRPr="0098077C">
        <w:rPr>
          <w:rFonts w:eastAsia="Arial" w:cstheme="minorHAnsi"/>
          <w:sz w:val="24"/>
          <w:szCs w:val="24"/>
        </w:rPr>
        <w:tab/>
        <w:t xml:space="preserve">If you qualify for SMP you will receive: </w:t>
      </w:r>
    </w:p>
    <w:p w14:paraId="6158BAF2" w14:textId="546CF379" w:rsidR="00D40255" w:rsidRPr="0098077C" w:rsidRDefault="00D40255" w:rsidP="00890C95">
      <w:pPr>
        <w:pStyle w:val="ListParagraph"/>
        <w:numPr>
          <w:ilvl w:val="0"/>
          <w:numId w:val="3"/>
        </w:numPr>
        <w:rPr>
          <w:rFonts w:cstheme="minorHAnsi"/>
          <w:sz w:val="24"/>
          <w:szCs w:val="24"/>
        </w:rPr>
      </w:pPr>
      <w:r w:rsidRPr="0098077C">
        <w:rPr>
          <w:rFonts w:eastAsia="Arial" w:cstheme="minorHAnsi"/>
          <w:sz w:val="24"/>
          <w:szCs w:val="24"/>
        </w:rPr>
        <w:t xml:space="preserve">90% of your weekly earnings for the first 6 weeks of maternity leave  </w:t>
      </w:r>
    </w:p>
    <w:p w14:paraId="2408B73F" w14:textId="77777777" w:rsidR="00D40255" w:rsidRPr="0098077C" w:rsidRDefault="00D40255" w:rsidP="00890C95">
      <w:pPr>
        <w:pStyle w:val="ListParagraph"/>
        <w:numPr>
          <w:ilvl w:val="0"/>
          <w:numId w:val="3"/>
        </w:numPr>
        <w:spacing w:after="4" w:line="249" w:lineRule="auto"/>
        <w:rPr>
          <w:rFonts w:cstheme="minorHAnsi"/>
          <w:sz w:val="24"/>
          <w:szCs w:val="24"/>
        </w:rPr>
      </w:pPr>
      <w:r w:rsidRPr="0098077C">
        <w:rPr>
          <w:rFonts w:eastAsia="Arial" w:cstheme="minorHAnsi"/>
          <w:sz w:val="24"/>
          <w:szCs w:val="24"/>
        </w:rPr>
        <w:t xml:space="preserve">the remaining 33 weeks are paid at the lesser of the standard rate of SMP or 90% of your average weekly earnings. </w:t>
      </w:r>
    </w:p>
    <w:p w14:paraId="03E8657B" w14:textId="573D0F13" w:rsidR="00D40255" w:rsidRPr="00AC7B86" w:rsidRDefault="00D40255" w:rsidP="0098077C">
      <w:pPr>
        <w:ind w:left="709"/>
        <w:rPr>
          <w:rFonts w:cstheme="minorHAnsi"/>
          <w:sz w:val="24"/>
          <w:szCs w:val="24"/>
        </w:rPr>
      </w:pPr>
      <w:r w:rsidRPr="0098077C">
        <w:rPr>
          <w:rFonts w:eastAsia="Arial" w:cstheme="minorHAnsi"/>
          <w:sz w:val="24"/>
          <w:szCs w:val="24"/>
        </w:rPr>
        <w:t xml:space="preserve"> </w:t>
      </w:r>
      <w:r w:rsidR="00356D0D">
        <w:rPr>
          <w:rFonts w:eastAsia="Arial" w:cstheme="minorHAnsi"/>
          <w:sz w:val="24"/>
          <w:szCs w:val="24"/>
        </w:rPr>
        <w:br/>
      </w:r>
      <w:r w:rsidRPr="00AC7B86">
        <w:rPr>
          <w:rFonts w:eastAsia="Arial" w:cstheme="minorHAnsi"/>
          <w:sz w:val="24"/>
          <w:szCs w:val="24"/>
        </w:rPr>
        <w:t xml:space="preserve">Note:  Statutory Maternity Pay is payable irrespective of whether or not you return to work. </w:t>
      </w:r>
    </w:p>
    <w:p w14:paraId="66D481EA" w14:textId="77777777" w:rsidR="00356D0D" w:rsidRPr="00AC7B86" w:rsidRDefault="00D40255" w:rsidP="00356D0D">
      <w:pPr>
        <w:ind w:left="709"/>
        <w:rPr>
          <w:rFonts w:cstheme="minorHAnsi"/>
          <w:sz w:val="24"/>
          <w:szCs w:val="24"/>
        </w:rPr>
      </w:pPr>
      <w:r w:rsidRPr="00AC7B86">
        <w:rPr>
          <w:rFonts w:eastAsia="Arial" w:cstheme="minorHAnsi"/>
          <w:b/>
          <w:sz w:val="24"/>
          <w:szCs w:val="24"/>
        </w:rPr>
        <w:t xml:space="preserve">Employees with at least one year’s continuous service: </w:t>
      </w:r>
    </w:p>
    <w:p w14:paraId="00CD8E7D" w14:textId="77777777" w:rsidR="00E850FF" w:rsidRDefault="00E850FF" w:rsidP="00E850FF">
      <w:pPr>
        <w:ind w:left="709"/>
        <w:rPr>
          <w:rFonts w:cstheme="minorHAnsi"/>
          <w:sz w:val="24"/>
          <w:szCs w:val="24"/>
        </w:rPr>
      </w:pPr>
      <w:r>
        <w:rPr>
          <w:rFonts w:eastAsia="Arial" w:cstheme="minorHAnsi"/>
          <w:sz w:val="24"/>
          <w:szCs w:val="24"/>
        </w:rPr>
        <w:t>If you have completed one year’s continuous service by the 11</w:t>
      </w:r>
      <w:r>
        <w:rPr>
          <w:rFonts w:eastAsia="Arial" w:cstheme="minorHAnsi"/>
          <w:sz w:val="24"/>
          <w:szCs w:val="24"/>
          <w:vertAlign w:val="superscript"/>
        </w:rPr>
        <w:t>th</w:t>
      </w:r>
      <w:r>
        <w:rPr>
          <w:rFonts w:eastAsia="Arial" w:cstheme="minorHAnsi"/>
          <w:sz w:val="24"/>
          <w:szCs w:val="24"/>
        </w:rPr>
        <w:t xml:space="preserve"> week before the Expected Week of Childbirth then you are eligible for occupational or contractual maternity pay: </w:t>
      </w:r>
    </w:p>
    <w:p w14:paraId="68E01511" w14:textId="77777777" w:rsidR="00E850FF" w:rsidRDefault="00E850FF" w:rsidP="00890C95">
      <w:pPr>
        <w:numPr>
          <w:ilvl w:val="1"/>
          <w:numId w:val="7"/>
        </w:numPr>
        <w:spacing w:after="5" w:line="240" w:lineRule="auto"/>
        <w:ind w:hanging="720"/>
        <w:jc w:val="both"/>
        <w:rPr>
          <w:rFonts w:eastAsia="Arial" w:cstheme="minorHAnsi"/>
          <w:sz w:val="24"/>
          <w:szCs w:val="24"/>
        </w:rPr>
      </w:pPr>
      <w:r>
        <w:rPr>
          <w:rFonts w:eastAsia="Arial" w:cstheme="minorHAnsi"/>
          <w:sz w:val="24"/>
          <w:szCs w:val="24"/>
        </w:rPr>
        <w:t xml:space="preserve">First 4 weeks at Full Pay (inclusive of SMP)  </w:t>
      </w:r>
    </w:p>
    <w:p w14:paraId="77952E33" w14:textId="77777777" w:rsidR="00E850FF" w:rsidRDefault="00E850FF" w:rsidP="00890C95">
      <w:pPr>
        <w:numPr>
          <w:ilvl w:val="1"/>
          <w:numId w:val="7"/>
        </w:numPr>
        <w:spacing w:after="5" w:line="240" w:lineRule="auto"/>
        <w:ind w:hanging="720"/>
        <w:jc w:val="both"/>
        <w:rPr>
          <w:rFonts w:eastAsia="Arial" w:cstheme="minorHAnsi"/>
          <w:sz w:val="24"/>
          <w:szCs w:val="24"/>
        </w:rPr>
      </w:pPr>
      <w:r>
        <w:rPr>
          <w:rFonts w:eastAsia="Arial" w:cstheme="minorHAnsi"/>
          <w:sz w:val="24"/>
          <w:szCs w:val="24"/>
        </w:rPr>
        <w:t xml:space="preserve">Next 2 weeks at 90% of weekly earnings (inclusive of SMP)  </w:t>
      </w:r>
    </w:p>
    <w:p w14:paraId="311A5DF4" w14:textId="77777777" w:rsidR="00E850FF" w:rsidRDefault="00E850FF" w:rsidP="00890C95">
      <w:pPr>
        <w:numPr>
          <w:ilvl w:val="1"/>
          <w:numId w:val="7"/>
        </w:numPr>
        <w:spacing w:after="5" w:line="240" w:lineRule="auto"/>
        <w:ind w:hanging="720"/>
        <w:jc w:val="both"/>
        <w:rPr>
          <w:rFonts w:eastAsia="Arial" w:cstheme="minorHAnsi"/>
          <w:sz w:val="24"/>
          <w:szCs w:val="24"/>
        </w:rPr>
      </w:pPr>
      <w:r>
        <w:rPr>
          <w:rFonts w:eastAsia="Arial" w:cstheme="minorHAnsi"/>
          <w:sz w:val="24"/>
          <w:szCs w:val="24"/>
        </w:rPr>
        <w:t xml:space="preserve">Next 12 weeks at half pay plus standard rate SMP without deduction, except by the extent to which combined pay and SMP (or Maternity Allowance) exceeds full pay. </w:t>
      </w:r>
    </w:p>
    <w:p w14:paraId="5B932431" w14:textId="77777777" w:rsidR="00E850FF" w:rsidRDefault="00E850FF" w:rsidP="00890C95">
      <w:pPr>
        <w:numPr>
          <w:ilvl w:val="1"/>
          <w:numId w:val="7"/>
        </w:numPr>
        <w:spacing w:after="5" w:line="240" w:lineRule="auto"/>
        <w:ind w:hanging="720"/>
        <w:jc w:val="both"/>
        <w:rPr>
          <w:rFonts w:eastAsia="Arial" w:cstheme="minorHAnsi"/>
          <w:sz w:val="24"/>
          <w:szCs w:val="24"/>
        </w:rPr>
      </w:pPr>
      <w:r>
        <w:rPr>
          <w:rFonts w:eastAsia="Arial" w:cstheme="minorHAnsi"/>
          <w:sz w:val="24"/>
          <w:szCs w:val="24"/>
        </w:rPr>
        <w:t>21 weeks at standard rate SMP</w:t>
      </w:r>
    </w:p>
    <w:p w14:paraId="4B3376F9" w14:textId="77777777" w:rsidR="00D40255" w:rsidRPr="00CA0733" w:rsidRDefault="00D40255" w:rsidP="00F8770F">
      <w:pPr>
        <w:spacing w:after="0" w:line="240" w:lineRule="auto"/>
        <w:ind w:left="720"/>
      </w:pPr>
      <w:r w:rsidRPr="00CA0733">
        <w:rPr>
          <w:rFonts w:ascii="Arial" w:eastAsia="Arial" w:hAnsi="Arial" w:cs="Arial"/>
        </w:rPr>
        <w:t xml:space="preserve"> </w:t>
      </w:r>
    </w:p>
    <w:p w14:paraId="10680826" w14:textId="62A8F1E9" w:rsidR="00D40255" w:rsidRDefault="00D40255" w:rsidP="00D40255">
      <w:pPr>
        <w:spacing w:after="4" w:line="252" w:lineRule="auto"/>
        <w:ind w:left="715" w:hanging="10"/>
        <w:rPr>
          <w:rFonts w:eastAsia="Arial" w:cstheme="minorHAnsi"/>
          <w:b/>
          <w:sz w:val="24"/>
          <w:szCs w:val="24"/>
        </w:rPr>
      </w:pPr>
      <w:r w:rsidRPr="00356D0D">
        <w:rPr>
          <w:rFonts w:eastAsia="Arial" w:cstheme="minorHAnsi"/>
          <w:b/>
          <w:sz w:val="24"/>
          <w:szCs w:val="24"/>
        </w:rPr>
        <w:t xml:space="preserve">Note:  The 12 weeks at half pay is paid on the understanding that you return to the job that you left (at the same school) before you went on maternity leave for a period of at least </w:t>
      </w:r>
      <w:r w:rsidR="00095A61">
        <w:rPr>
          <w:rFonts w:eastAsia="Arial" w:cstheme="minorHAnsi"/>
          <w:b/>
          <w:sz w:val="24"/>
          <w:szCs w:val="24"/>
        </w:rPr>
        <w:t>13 weeks</w:t>
      </w:r>
      <w:r w:rsidRPr="00356D0D">
        <w:rPr>
          <w:rFonts w:eastAsia="Arial" w:cstheme="minorHAnsi"/>
          <w:b/>
          <w:sz w:val="24"/>
          <w:szCs w:val="24"/>
        </w:rPr>
        <w:t xml:space="preserve"> including periods of school closure</w:t>
      </w:r>
      <w:r w:rsidR="00047F6C" w:rsidRPr="00356D0D">
        <w:rPr>
          <w:rFonts w:eastAsia="Arial" w:cstheme="minorHAnsi"/>
          <w:b/>
          <w:sz w:val="24"/>
          <w:szCs w:val="24"/>
        </w:rPr>
        <w:t xml:space="preserve">. </w:t>
      </w:r>
      <w:r w:rsidRPr="00356D0D">
        <w:rPr>
          <w:rFonts w:eastAsia="Arial" w:cstheme="minorHAnsi"/>
          <w:b/>
          <w:sz w:val="24"/>
          <w:szCs w:val="24"/>
        </w:rPr>
        <w:t>If you decide not to return to your job for this required period, you will have to repay this amount</w:t>
      </w:r>
      <w:r w:rsidR="00E34781" w:rsidRPr="00356D0D">
        <w:rPr>
          <w:rFonts w:eastAsia="Arial" w:cstheme="minorHAnsi"/>
          <w:b/>
          <w:sz w:val="24"/>
          <w:szCs w:val="24"/>
        </w:rPr>
        <w:t xml:space="preserve">. </w:t>
      </w:r>
    </w:p>
    <w:p w14:paraId="181025B7" w14:textId="77777777" w:rsidR="00F8770F" w:rsidRDefault="00F8770F" w:rsidP="00D40255">
      <w:pPr>
        <w:spacing w:after="4" w:line="252" w:lineRule="auto"/>
        <w:ind w:left="715" w:hanging="10"/>
        <w:rPr>
          <w:rFonts w:eastAsia="Arial" w:cstheme="minorHAnsi"/>
          <w:b/>
          <w:sz w:val="24"/>
          <w:szCs w:val="24"/>
        </w:rPr>
      </w:pPr>
    </w:p>
    <w:p w14:paraId="6CE051FA" w14:textId="624B6253" w:rsidR="00F8770F" w:rsidRPr="00F8770F" w:rsidRDefault="00F8770F" w:rsidP="00F8770F">
      <w:pPr>
        <w:spacing w:after="5" w:line="249" w:lineRule="auto"/>
        <w:ind w:left="715" w:hanging="10"/>
        <w:rPr>
          <w:rFonts w:cstheme="minorHAnsi"/>
          <w:sz w:val="24"/>
          <w:szCs w:val="24"/>
        </w:rPr>
      </w:pPr>
      <w:r w:rsidRPr="00F8770F">
        <w:rPr>
          <w:rFonts w:eastAsia="Arial" w:cstheme="minorHAnsi"/>
          <w:sz w:val="24"/>
          <w:szCs w:val="24"/>
        </w:rPr>
        <w:t xml:space="preserve">If a full-time teacher returns to work on a part time basis, she must complete a period of service which equates to 13 weeks relative to the </w:t>
      </w:r>
      <w:r w:rsidR="00D57F82" w:rsidRPr="00F8770F">
        <w:rPr>
          <w:rFonts w:eastAsia="Arial" w:cstheme="minorHAnsi"/>
          <w:sz w:val="24"/>
          <w:szCs w:val="24"/>
        </w:rPr>
        <w:t>full-time</w:t>
      </w:r>
      <w:r w:rsidRPr="00F8770F">
        <w:rPr>
          <w:rFonts w:eastAsia="Arial" w:cstheme="minorHAnsi"/>
          <w:sz w:val="24"/>
          <w:szCs w:val="24"/>
        </w:rPr>
        <w:t xml:space="preserve"> job that she left before she went on maternity leave</w:t>
      </w:r>
      <w:r w:rsidR="00047F6C" w:rsidRPr="00F8770F">
        <w:rPr>
          <w:rFonts w:eastAsia="Arial" w:cstheme="minorHAnsi"/>
          <w:sz w:val="24"/>
          <w:szCs w:val="24"/>
        </w:rPr>
        <w:t xml:space="preserve">. </w:t>
      </w:r>
      <w:r w:rsidRPr="00F8770F">
        <w:rPr>
          <w:rFonts w:eastAsia="Arial" w:cstheme="minorHAnsi"/>
          <w:sz w:val="24"/>
          <w:szCs w:val="24"/>
        </w:rPr>
        <w:t xml:space="preserve">Similarly, if a part time teacher returns to work on a different part time basis, she must complete the period of service which equates to 13 weeks relative to her previous contract. </w:t>
      </w:r>
    </w:p>
    <w:p w14:paraId="7D1CB869" w14:textId="3C921781" w:rsidR="00F8770F" w:rsidRPr="00F8770F" w:rsidRDefault="00F8770F" w:rsidP="00F8770F">
      <w:pPr>
        <w:spacing w:after="5" w:line="249" w:lineRule="auto"/>
        <w:ind w:left="715" w:hanging="10"/>
        <w:rPr>
          <w:rFonts w:cstheme="minorHAnsi"/>
          <w:sz w:val="24"/>
          <w:szCs w:val="24"/>
        </w:rPr>
      </w:pPr>
      <w:r>
        <w:rPr>
          <w:rFonts w:eastAsia="Arial" w:cstheme="minorHAnsi"/>
          <w:sz w:val="24"/>
          <w:szCs w:val="24"/>
        </w:rPr>
        <w:br/>
      </w:r>
      <w:r w:rsidRPr="00F8770F">
        <w:rPr>
          <w:rFonts w:eastAsia="Arial" w:cstheme="minorHAnsi"/>
          <w:sz w:val="24"/>
          <w:szCs w:val="24"/>
        </w:rPr>
        <w:t xml:space="preserve">The above requirements may be varied at the discretion of the Headteacher in conjunction with the Human Resources </w:t>
      </w:r>
      <w:r w:rsidR="001A7540">
        <w:rPr>
          <w:rFonts w:eastAsia="Arial" w:cstheme="minorHAnsi"/>
          <w:sz w:val="24"/>
          <w:szCs w:val="24"/>
        </w:rPr>
        <w:t>provider</w:t>
      </w:r>
      <w:r w:rsidR="00955E97" w:rsidRPr="00F8770F">
        <w:rPr>
          <w:rFonts w:eastAsia="Arial" w:cstheme="minorHAnsi"/>
          <w:sz w:val="24"/>
          <w:szCs w:val="24"/>
        </w:rPr>
        <w:t xml:space="preserve">. </w:t>
      </w:r>
      <w:r w:rsidRPr="00F8770F">
        <w:rPr>
          <w:rFonts w:eastAsia="Arial" w:cstheme="minorHAnsi"/>
          <w:sz w:val="24"/>
          <w:szCs w:val="24"/>
        </w:rPr>
        <w:t xml:space="preserve">For example, consideration may be given to waiving this requirement if a teacher was unable to return as a result of being made redundant.    </w:t>
      </w:r>
      <w:r>
        <w:rPr>
          <w:rFonts w:eastAsia="Arial" w:cstheme="minorHAnsi"/>
          <w:sz w:val="24"/>
          <w:szCs w:val="24"/>
        </w:rPr>
        <w:br/>
      </w:r>
    </w:p>
    <w:p w14:paraId="55CA58C3" w14:textId="7632A694" w:rsidR="00D40255" w:rsidRDefault="00AC7B86" w:rsidP="00890C95">
      <w:pPr>
        <w:pStyle w:val="ListParagraph"/>
        <w:numPr>
          <w:ilvl w:val="0"/>
          <w:numId w:val="4"/>
        </w:numPr>
        <w:rPr>
          <w:rFonts w:cstheme="minorHAnsi"/>
          <w:b/>
          <w:bCs/>
          <w:color w:val="00858A"/>
          <w:sz w:val="24"/>
          <w:szCs w:val="24"/>
        </w:rPr>
      </w:pPr>
      <w:r>
        <w:rPr>
          <w:rFonts w:cstheme="minorHAnsi"/>
          <w:b/>
          <w:bCs/>
          <w:color w:val="00858A"/>
          <w:sz w:val="24"/>
          <w:szCs w:val="24"/>
        </w:rPr>
        <w:t xml:space="preserve"> </w:t>
      </w:r>
      <w:r>
        <w:rPr>
          <w:rFonts w:cstheme="minorHAnsi"/>
          <w:b/>
          <w:bCs/>
          <w:color w:val="00858A"/>
          <w:sz w:val="24"/>
          <w:szCs w:val="24"/>
        </w:rPr>
        <w:tab/>
      </w:r>
      <w:r w:rsidR="00D40255" w:rsidRPr="00356D0D">
        <w:rPr>
          <w:rFonts w:cstheme="minorHAnsi"/>
          <w:b/>
          <w:bCs/>
          <w:color w:val="00858A"/>
          <w:sz w:val="24"/>
          <w:szCs w:val="24"/>
        </w:rPr>
        <w:t>Keeping in Touch Days</w:t>
      </w:r>
    </w:p>
    <w:p w14:paraId="74EC3274" w14:textId="77777777" w:rsidR="00C03E76" w:rsidRPr="00C03E76" w:rsidRDefault="00C03E76" w:rsidP="00C03E76">
      <w:pPr>
        <w:pStyle w:val="ListParagraph"/>
        <w:rPr>
          <w:rFonts w:cstheme="minorHAnsi"/>
          <w:b/>
          <w:bCs/>
          <w:color w:val="00858A"/>
          <w:sz w:val="24"/>
          <w:szCs w:val="24"/>
        </w:rPr>
      </w:pPr>
    </w:p>
    <w:p w14:paraId="3B6E8664" w14:textId="0A367C2C" w:rsidR="00AC7B86" w:rsidRPr="001A7540" w:rsidRDefault="00D40255" w:rsidP="00890C95">
      <w:pPr>
        <w:pStyle w:val="ListParagraph"/>
        <w:numPr>
          <w:ilvl w:val="1"/>
          <w:numId w:val="4"/>
        </w:numPr>
        <w:ind w:hanging="709"/>
        <w:rPr>
          <w:rFonts w:cstheme="minorHAnsi"/>
          <w:b/>
          <w:bCs/>
          <w:color w:val="00858A"/>
          <w:sz w:val="24"/>
          <w:szCs w:val="24"/>
        </w:rPr>
      </w:pPr>
      <w:r w:rsidRPr="001A7540">
        <w:rPr>
          <w:rFonts w:eastAsia="Arial" w:cstheme="minorHAnsi"/>
          <w:sz w:val="24"/>
          <w:szCs w:val="24"/>
        </w:rPr>
        <w:t xml:space="preserve">Keeping in touch days’ allow you to carry out work for the school for up to 10 days during your maternity leave.  Your Headteacher is not obliged to offer the work and you </w:t>
      </w:r>
      <w:r w:rsidR="00A121EB" w:rsidRPr="001A7540">
        <w:rPr>
          <w:rFonts w:eastAsia="Arial" w:cstheme="minorHAnsi"/>
          <w:sz w:val="24"/>
          <w:szCs w:val="24"/>
        </w:rPr>
        <w:t>do not</w:t>
      </w:r>
      <w:r w:rsidRPr="001A7540">
        <w:rPr>
          <w:rFonts w:eastAsia="Arial" w:cstheme="minorHAnsi"/>
          <w:sz w:val="24"/>
          <w:szCs w:val="24"/>
        </w:rPr>
        <w:t xml:space="preserve"> have to accept it, but in some cases it may be a good opportunity to maintain your professional involvement during your maternity leave</w:t>
      </w:r>
      <w:r w:rsidR="00955E97" w:rsidRPr="001A7540">
        <w:rPr>
          <w:rFonts w:eastAsia="Arial" w:cstheme="minorHAnsi"/>
          <w:sz w:val="24"/>
          <w:szCs w:val="24"/>
        </w:rPr>
        <w:t xml:space="preserve">. </w:t>
      </w:r>
      <w:r w:rsidRPr="001A7540">
        <w:rPr>
          <w:rFonts w:eastAsia="Arial" w:cstheme="minorHAnsi"/>
          <w:sz w:val="24"/>
          <w:szCs w:val="24"/>
        </w:rPr>
        <w:t>You will need to discuss and agree any such arrangements, including payment, directly with your headteacher</w:t>
      </w:r>
      <w:r w:rsidR="00955E97" w:rsidRPr="001A7540">
        <w:rPr>
          <w:rFonts w:eastAsia="Arial" w:cstheme="minorHAnsi"/>
          <w:sz w:val="24"/>
          <w:szCs w:val="24"/>
        </w:rPr>
        <w:t xml:space="preserve">. </w:t>
      </w:r>
      <w:r w:rsidRPr="001A7540">
        <w:rPr>
          <w:rFonts w:eastAsia="Arial" w:cstheme="minorHAnsi"/>
          <w:sz w:val="24"/>
          <w:szCs w:val="24"/>
        </w:rPr>
        <w:t xml:space="preserve">It is the expectation that payment for a keeping in touch day will be based on your normal salary.  The Headteacher will need to inform the </w:t>
      </w:r>
      <w:r w:rsidR="00F72E4C" w:rsidRPr="001A7540">
        <w:rPr>
          <w:rFonts w:eastAsia="Arial" w:cstheme="minorHAnsi"/>
          <w:sz w:val="24"/>
          <w:szCs w:val="24"/>
        </w:rPr>
        <w:t>payroll</w:t>
      </w:r>
      <w:r w:rsidRPr="001A7540">
        <w:rPr>
          <w:rFonts w:eastAsia="Arial" w:cstheme="minorHAnsi"/>
          <w:sz w:val="24"/>
          <w:szCs w:val="24"/>
        </w:rPr>
        <w:t xml:space="preserve"> provider. </w:t>
      </w:r>
    </w:p>
    <w:p w14:paraId="3EF1A2B7" w14:textId="77777777" w:rsidR="001A7540" w:rsidRPr="001A7540" w:rsidRDefault="001A7540" w:rsidP="001A7540">
      <w:pPr>
        <w:ind w:left="371"/>
        <w:rPr>
          <w:rFonts w:cstheme="minorHAnsi"/>
          <w:b/>
          <w:bCs/>
          <w:color w:val="00858A"/>
          <w:sz w:val="24"/>
          <w:szCs w:val="24"/>
        </w:rPr>
      </w:pPr>
    </w:p>
    <w:p w14:paraId="747D13CA" w14:textId="3718C7EC" w:rsidR="00D40255" w:rsidRPr="00AC7B86" w:rsidRDefault="00D40255" w:rsidP="00890C95">
      <w:pPr>
        <w:pStyle w:val="ListParagraph"/>
        <w:numPr>
          <w:ilvl w:val="1"/>
          <w:numId w:val="4"/>
        </w:numPr>
        <w:ind w:left="709" w:hanging="709"/>
        <w:rPr>
          <w:rFonts w:cstheme="minorHAnsi"/>
          <w:b/>
          <w:bCs/>
          <w:color w:val="00858A"/>
          <w:sz w:val="24"/>
          <w:szCs w:val="24"/>
        </w:rPr>
      </w:pPr>
      <w:r w:rsidRPr="00AC7B86">
        <w:rPr>
          <w:rFonts w:eastAsia="Arial" w:cstheme="minorHAnsi"/>
          <w:sz w:val="24"/>
          <w:szCs w:val="24"/>
        </w:rPr>
        <w:t>The regulations also allow for employers to make “reasonable contact” with an employee whilst they are on maternity leave for a number of reasons, such as to discuss arrangements for her return to work</w:t>
      </w:r>
      <w:r w:rsidR="00955E97" w:rsidRPr="00AC7B86">
        <w:rPr>
          <w:rFonts w:eastAsia="Arial" w:cstheme="minorHAnsi"/>
          <w:sz w:val="24"/>
          <w:szCs w:val="24"/>
        </w:rPr>
        <w:t xml:space="preserve">. </w:t>
      </w:r>
      <w:r w:rsidRPr="00AC7B86">
        <w:rPr>
          <w:rFonts w:eastAsia="Arial" w:cstheme="minorHAnsi"/>
          <w:sz w:val="24"/>
          <w:szCs w:val="24"/>
        </w:rPr>
        <w:t xml:space="preserve">In the same way an employee may make contact with their employer.  The nature of contact will depend on a number of factors, such as </w:t>
      </w:r>
      <w:r w:rsidRPr="00AC7B86">
        <w:rPr>
          <w:rFonts w:ascii="Arial" w:eastAsia="Arial" w:hAnsi="Arial" w:cs="Arial"/>
        </w:rPr>
        <w:t xml:space="preserve">the nature of </w:t>
      </w:r>
      <w:r w:rsidRPr="000C49E7">
        <w:rPr>
          <w:rFonts w:eastAsia="Arial" w:cstheme="minorHAnsi"/>
          <w:sz w:val="24"/>
          <w:szCs w:val="24"/>
        </w:rPr>
        <w:t>your work, any agreement you might have reached before maternity leave began as to contact; and whether either of you needs to communicate important information</w:t>
      </w:r>
      <w:r w:rsidR="00955E97" w:rsidRPr="000C49E7">
        <w:rPr>
          <w:rFonts w:eastAsia="Arial" w:cstheme="minorHAnsi"/>
          <w:sz w:val="24"/>
          <w:szCs w:val="24"/>
        </w:rPr>
        <w:t xml:space="preserve">. </w:t>
      </w:r>
      <w:r w:rsidRPr="000C49E7">
        <w:rPr>
          <w:rFonts w:eastAsia="Arial" w:cstheme="minorHAnsi"/>
          <w:sz w:val="24"/>
          <w:szCs w:val="24"/>
        </w:rPr>
        <w:t>The contact between you and your headteacher can be made in any way that best suits you both</w:t>
      </w:r>
      <w:r w:rsidR="00955E97" w:rsidRPr="000C49E7">
        <w:rPr>
          <w:rFonts w:eastAsia="Arial" w:cstheme="minorHAnsi"/>
          <w:sz w:val="24"/>
          <w:szCs w:val="24"/>
        </w:rPr>
        <w:t xml:space="preserve">. </w:t>
      </w:r>
      <w:r w:rsidRPr="000C49E7">
        <w:rPr>
          <w:rFonts w:eastAsia="Arial" w:cstheme="minorHAnsi"/>
          <w:sz w:val="24"/>
          <w:szCs w:val="24"/>
        </w:rPr>
        <w:t>For example, it could be by telephone, e-mail, letter or face to face.</w:t>
      </w:r>
      <w:r w:rsidRPr="000C49E7">
        <w:rPr>
          <w:rFonts w:ascii="Arial" w:eastAsia="Arial" w:hAnsi="Arial" w:cs="Arial"/>
          <w:sz w:val="24"/>
          <w:szCs w:val="24"/>
        </w:rPr>
        <w:t xml:space="preserve"> </w:t>
      </w:r>
      <w:r w:rsidR="000C49E7">
        <w:rPr>
          <w:rFonts w:ascii="Arial" w:eastAsia="Arial" w:hAnsi="Arial" w:cs="Arial"/>
          <w:sz w:val="24"/>
          <w:szCs w:val="24"/>
        </w:rPr>
        <w:br/>
      </w:r>
    </w:p>
    <w:p w14:paraId="5F0C96FB" w14:textId="243AAAD9" w:rsidR="00D40255" w:rsidRPr="000C49E7" w:rsidRDefault="00D40255" w:rsidP="00890C95">
      <w:pPr>
        <w:pStyle w:val="ListParagraph"/>
        <w:numPr>
          <w:ilvl w:val="0"/>
          <w:numId w:val="4"/>
        </w:numPr>
        <w:rPr>
          <w:rFonts w:cstheme="minorHAnsi"/>
          <w:b/>
          <w:bCs/>
          <w:color w:val="00858A"/>
          <w:sz w:val="24"/>
          <w:szCs w:val="24"/>
        </w:rPr>
      </w:pPr>
      <w:r w:rsidRPr="000C49E7">
        <w:rPr>
          <w:rFonts w:cstheme="minorHAnsi"/>
          <w:b/>
          <w:bCs/>
          <w:color w:val="00858A"/>
          <w:sz w:val="24"/>
          <w:szCs w:val="24"/>
        </w:rPr>
        <w:tab/>
        <w:t xml:space="preserve">Questions and Answers </w:t>
      </w:r>
    </w:p>
    <w:p w14:paraId="5213DD2D" w14:textId="106B1542" w:rsidR="00D40255" w:rsidRPr="000C49E7" w:rsidRDefault="00D40255" w:rsidP="000C49E7">
      <w:pPr>
        <w:ind w:left="709"/>
        <w:rPr>
          <w:rFonts w:cstheme="minorHAnsi"/>
          <w:sz w:val="24"/>
          <w:szCs w:val="24"/>
        </w:rPr>
      </w:pPr>
      <w:r w:rsidRPr="000C49E7">
        <w:rPr>
          <w:rFonts w:eastAsia="Arial" w:cstheme="minorHAnsi"/>
          <w:sz w:val="24"/>
          <w:szCs w:val="24"/>
        </w:rPr>
        <w:t xml:space="preserve">This section covers any other queries that you might have which have not already been answered. </w:t>
      </w:r>
    </w:p>
    <w:p w14:paraId="5883CB92" w14:textId="4A5B441F" w:rsidR="00D40255" w:rsidRPr="000C49E7" w:rsidRDefault="00955E97" w:rsidP="000C49E7">
      <w:pPr>
        <w:ind w:left="709"/>
        <w:rPr>
          <w:rFonts w:cstheme="minorHAnsi"/>
          <w:sz w:val="24"/>
          <w:szCs w:val="24"/>
        </w:rPr>
      </w:pPr>
      <w:r w:rsidRPr="000C49E7">
        <w:rPr>
          <w:rFonts w:eastAsia="Arial" w:cstheme="minorHAnsi"/>
          <w:sz w:val="24"/>
          <w:szCs w:val="24"/>
        </w:rPr>
        <w:t>Obviously,</w:t>
      </w:r>
      <w:r w:rsidR="00D40255" w:rsidRPr="000C49E7">
        <w:rPr>
          <w:rFonts w:eastAsia="Arial" w:cstheme="minorHAnsi"/>
          <w:sz w:val="24"/>
          <w:szCs w:val="24"/>
        </w:rPr>
        <w:t xml:space="preserve"> it cannot cover every possible query arising from pregnancy and maternity rights, so if your query is still unanswered, please contact your school’s Human Resources provider for advice. </w:t>
      </w:r>
    </w:p>
    <w:p w14:paraId="643C6ACF" w14:textId="3B15BCA8" w:rsidR="00D40255" w:rsidRPr="000C49E7" w:rsidRDefault="000C49E7" w:rsidP="000C49E7">
      <w:pPr>
        <w:ind w:left="709"/>
        <w:rPr>
          <w:rFonts w:cstheme="minorHAnsi"/>
          <w:sz w:val="24"/>
          <w:szCs w:val="24"/>
        </w:rPr>
      </w:pPr>
      <w:r w:rsidRPr="000C49E7">
        <w:rPr>
          <w:rFonts w:eastAsia="Arial" w:cstheme="minorHAnsi"/>
          <w:b/>
          <w:bCs/>
          <w:sz w:val="24"/>
          <w:szCs w:val="24"/>
        </w:rPr>
        <w:t>W</w:t>
      </w:r>
      <w:r w:rsidR="00D40255" w:rsidRPr="000C49E7">
        <w:rPr>
          <w:rFonts w:eastAsia="Arial" w:cstheme="minorHAnsi"/>
          <w:b/>
          <w:sz w:val="24"/>
          <w:szCs w:val="24"/>
        </w:rPr>
        <w:t xml:space="preserve">hat happens if I am absent due to sickness when I am pregnant? </w:t>
      </w:r>
    </w:p>
    <w:p w14:paraId="618465E6" w14:textId="08057F6A" w:rsidR="00D40255" w:rsidRPr="000C49E7" w:rsidRDefault="000C49E7" w:rsidP="000C49E7">
      <w:pPr>
        <w:ind w:left="709"/>
        <w:rPr>
          <w:rFonts w:cstheme="minorHAnsi"/>
          <w:sz w:val="24"/>
          <w:szCs w:val="24"/>
        </w:rPr>
      </w:pPr>
      <w:r>
        <w:rPr>
          <w:rFonts w:eastAsia="Arial" w:cstheme="minorHAnsi"/>
          <w:sz w:val="24"/>
          <w:szCs w:val="24"/>
        </w:rPr>
        <w:t>Yo</w:t>
      </w:r>
      <w:r w:rsidR="00D40255" w:rsidRPr="000C49E7">
        <w:rPr>
          <w:rFonts w:eastAsia="Arial" w:cstheme="minorHAnsi"/>
          <w:sz w:val="24"/>
          <w:szCs w:val="24"/>
        </w:rPr>
        <w:t>u follow the normal rules on sickness absence up until the fourth week before your baby is due</w:t>
      </w:r>
      <w:r w:rsidR="00955E97" w:rsidRPr="000C49E7">
        <w:rPr>
          <w:rFonts w:eastAsia="Arial" w:cstheme="minorHAnsi"/>
          <w:sz w:val="24"/>
          <w:szCs w:val="24"/>
        </w:rPr>
        <w:t xml:space="preserve">. </w:t>
      </w:r>
      <w:r w:rsidR="00D40255" w:rsidRPr="000C49E7">
        <w:rPr>
          <w:rFonts w:eastAsia="Arial" w:cstheme="minorHAnsi"/>
          <w:sz w:val="24"/>
          <w:szCs w:val="24"/>
        </w:rPr>
        <w:t>If you work beyond the fourth week, and you become ill due to pregnancy, you will be considered to be starting your maternity leave.  If your illness is unrelated to your pregnancy (</w:t>
      </w:r>
      <w:r w:rsidR="00F72E4C" w:rsidRPr="000C49E7">
        <w:rPr>
          <w:rFonts w:eastAsia="Arial" w:cstheme="minorHAnsi"/>
          <w:sz w:val="24"/>
          <w:szCs w:val="24"/>
        </w:rPr>
        <w:t>e.g.,</w:t>
      </w:r>
      <w:r w:rsidR="00D40255" w:rsidRPr="000C49E7">
        <w:rPr>
          <w:rFonts w:eastAsia="Arial" w:cstheme="minorHAnsi"/>
          <w:sz w:val="24"/>
          <w:szCs w:val="24"/>
        </w:rPr>
        <w:t xml:space="preserve"> cold) you follow the normal rules on sickness absence. </w:t>
      </w:r>
    </w:p>
    <w:p w14:paraId="2BE22DD9" w14:textId="4BF35F3C" w:rsidR="00D40255" w:rsidRPr="000C49E7" w:rsidRDefault="00D40255" w:rsidP="000C49E7">
      <w:pPr>
        <w:ind w:left="709"/>
        <w:rPr>
          <w:rFonts w:cstheme="minorHAnsi"/>
          <w:sz w:val="24"/>
          <w:szCs w:val="24"/>
        </w:rPr>
      </w:pPr>
      <w:r w:rsidRPr="000C49E7">
        <w:rPr>
          <w:rFonts w:eastAsia="Arial" w:cstheme="minorHAnsi"/>
          <w:b/>
          <w:sz w:val="24"/>
          <w:szCs w:val="24"/>
        </w:rPr>
        <w:t xml:space="preserve">What happens if I work beyond 11 weeks before the birth? </w:t>
      </w:r>
    </w:p>
    <w:p w14:paraId="36DA7062" w14:textId="4F226914" w:rsidR="00D40255" w:rsidRPr="000C49E7" w:rsidRDefault="00D40255" w:rsidP="000C49E7">
      <w:pPr>
        <w:ind w:left="720"/>
        <w:rPr>
          <w:rFonts w:cstheme="minorHAnsi"/>
          <w:sz w:val="24"/>
          <w:szCs w:val="24"/>
        </w:rPr>
      </w:pPr>
      <w:r w:rsidRPr="000C49E7">
        <w:rPr>
          <w:rFonts w:eastAsia="Arial" w:cstheme="minorHAnsi"/>
          <w:sz w:val="24"/>
          <w:szCs w:val="24"/>
        </w:rPr>
        <w:t>It is for you to decide when you wish to start your maternity leave period after the 11</w:t>
      </w:r>
      <w:r w:rsidRPr="000C49E7">
        <w:rPr>
          <w:rFonts w:eastAsia="Arial" w:cstheme="minorHAnsi"/>
          <w:sz w:val="24"/>
          <w:szCs w:val="24"/>
          <w:vertAlign w:val="superscript"/>
        </w:rPr>
        <w:t>th</w:t>
      </w:r>
      <w:r w:rsidRPr="000C49E7">
        <w:rPr>
          <w:rFonts w:eastAsia="Arial" w:cstheme="minorHAnsi"/>
          <w:sz w:val="24"/>
          <w:szCs w:val="24"/>
        </w:rPr>
        <w:t xml:space="preserve"> week before the expected week of childbirth</w:t>
      </w:r>
      <w:r w:rsidR="00955E97" w:rsidRPr="000C49E7">
        <w:rPr>
          <w:rFonts w:eastAsia="Arial" w:cstheme="minorHAnsi"/>
          <w:sz w:val="24"/>
          <w:szCs w:val="24"/>
        </w:rPr>
        <w:t xml:space="preserve">. </w:t>
      </w:r>
      <w:r w:rsidRPr="000C49E7">
        <w:rPr>
          <w:rFonts w:eastAsia="Arial" w:cstheme="minorHAnsi"/>
          <w:sz w:val="24"/>
          <w:szCs w:val="24"/>
        </w:rPr>
        <w:t>There is no penalty on your maternity pay or leave entitlement</w:t>
      </w:r>
      <w:r w:rsidRPr="000C49E7">
        <w:rPr>
          <w:rFonts w:eastAsia="Arial" w:cstheme="minorHAnsi"/>
          <w:b/>
          <w:sz w:val="24"/>
          <w:szCs w:val="24"/>
        </w:rPr>
        <w:t xml:space="preserve"> </w:t>
      </w:r>
      <w:r w:rsidRPr="000C49E7">
        <w:rPr>
          <w:rFonts w:eastAsia="Arial" w:cstheme="minorHAnsi"/>
          <w:sz w:val="24"/>
          <w:szCs w:val="24"/>
        </w:rPr>
        <w:t xml:space="preserve">if you work beyond this point. </w:t>
      </w:r>
    </w:p>
    <w:p w14:paraId="526754E0" w14:textId="061FD366" w:rsidR="00D40255" w:rsidRPr="000C49E7" w:rsidRDefault="00D40255" w:rsidP="000C49E7">
      <w:pPr>
        <w:ind w:left="720"/>
        <w:rPr>
          <w:rFonts w:cstheme="minorHAnsi"/>
          <w:sz w:val="24"/>
          <w:szCs w:val="24"/>
        </w:rPr>
      </w:pPr>
      <w:r w:rsidRPr="000C49E7">
        <w:rPr>
          <w:rFonts w:eastAsia="Arial" w:cstheme="minorHAnsi"/>
          <w:sz w:val="24"/>
          <w:szCs w:val="24"/>
        </w:rPr>
        <w:t xml:space="preserve">You may be asked to see the Occupational Health Physician to confirm that you are fit to continue working beyond 11 weeks before your Expected Date of Childbirth. </w:t>
      </w:r>
    </w:p>
    <w:p w14:paraId="0937C8CA" w14:textId="2DBCBF03" w:rsidR="00D40255" w:rsidRPr="000C49E7" w:rsidRDefault="00D40255" w:rsidP="000C49E7">
      <w:pPr>
        <w:ind w:firstLine="705"/>
        <w:rPr>
          <w:rFonts w:cstheme="minorHAnsi"/>
          <w:sz w:val="24"/>
          <w:szCs w:val="24"/>
        </w:rPr>
      </w:pPr>
      <w:r w:rsidRPr="000C49E7">
        <w:rPr>
          <w:rFonts w:eastAsia="Arial" w:cstheme="minorHAnsi"/>
          <w:b/>
          <w:sz w:val="24"/>
          <w:szCs w:val="24"/>
        </w:rPr>
        <w:t>What about my pension contributions during maternity leave</w:t>
      </w:r>
      <w:r w:rsidR="00955E97" w:rsidRPr="000C49E7">
        <w:rPr>
          <w:rFonts w:eastAsia="Arial" w:cstheme="minorHAnsi"/>
          <w:b/>
          <w:sz w:val="24"/>
          <w:szCs w:val="24"/>
        </w:rPr>
        <w:t xml:space="preserve">? </w:t>
      </w:r>
    </w:p>
    <w:p w14:paraId="28AF1437" w14:textId="144BBAE4" w:rsidR="00D40255" w:rsidRPr="00FD1C54" w:rsidRDefault="00D40255" w:rsidP="0051426A">
      <w:pPr>
        <w:spacing w:after="4" w:line="249" w:lineRule="auto"/>
        <w:ind w:left="720" w:hanging="720"/>
        <w:rPr>
          <w:rFonts w:cstheme="minorHAnsi"/>
          <w:sz w:val="24"/>
          <w:szCs w:val="24"/>
        </w:rPr>
      </w:pPr>
      <w:r w:rsidRPr="000C49E7">
        <w:rPr>
          <w:rFonts w:eastAsia="Arial" w:cstheme="minorHAnsi"/>
          <w:sz w:val="24"/>
          <w:szCs w:val="24"/>
        </w:rPr>
        <w:t xml:space="preserve"> </w:t>
      </w:r>
      <w:r w:rsidRPr="000C49E7">
        <w:rPr>
          <w:rFonts w:eastAsia="Arial" w:cstheme="minorHAnsi"/>
          <w:sz w:val="24"/>
          <w:szCs w:val="24"/>
        </w:rPr>
        <w:tab/>
      </w:r>
      <w:r w:rsidR="00FD1C54" w:rsidRPr="00FD1C54">
        <w:rPr>
          <w:rFonts w:eastAsia="Arial" w:cstheme="minorHAnsi"/>
          <w:sz w:val="24"/>
          <w:szCs w:val="24"/>
        </w:rPr>
        <w:t>If you are a member of the Teachers’ Pension Scheme and receiving contractual or statutory maternity pay, pension deductions will be based on the pay you receive and you will be credited with full service for superannuation purposes</w:t>
      </w:r>
      <w:r w:rsidR="00955E97" w:rsidRPr="00FD1C54">
        <w:rPr>
          <w:rFonts w:eastAsia="Arial" w:cstheme="minorHAnsi"/>
          <w:sz w:val="24"/>
          <w:szCs w:val="24"/>
        </w:rPr>
        <w:t xml:space="preserve">. </w:t>
      </w:r>
      <w:r w:rsidR="00FD1C54" w:rsidRPr="00FD1C54">
        <w:rPr>
          <w:rFonts w:eastAsia="Arial" w:cstheme="minorHAnsi"/>
          <w:sz w:val="24"/>
          <w:szCs w:val="24"/>
        </w:rPr>
        <w:t>Any period of unpaid maternity leave will not be counted as pensionable service</w:t>
      </w:r>
      <w:r w:rsidR="00E34781" w:rsidRPr="00FD1C54">
        <w:rPr>
          <w:rFonts w:eastAsia="Arial" w:cstheme="minorHAnsi"/>
          <w:sz w:val="24"/>
          <w:szCs w:val="24"/>
        </w:rPr>
        <w:t xml:space="preserve">. </w:t>
      </w:r>
    </w:p>
    <w:p w14:paraId="2E291AB0" w14:textId="67B39084" w:rsidR="00D40255" w:rsidRPr="000C49E7" w:rsidRDefault="00D40255" w:rsidP="000C49E7">
      <w:pPr>
        <w:ind w:left="705"/>
        <w:rPr>
          <w:rFonts w:cstheme="minorHAnsi"/>
          <w:sz w:val="24"/>
          <w:szCs w:val="24"/>
        </w:rPr>
      </w:pPr>
      <w:r w:rsidRPr="000C49E7">
        <w:rPr>
          <w:rFonts w:eastAsia="Arial" w:cstheme="minorHAnsi"/>
          <w:b/>
          <w:sz w:val="24"/>
          <w:szCs w:val="24"/>
        </w:rPr>
        <w:t xml:space="preserve"> </w:t>
      </w:r>
      <w:r w:rsidR="000C49E7">
        <w:rPr>
          <w:rFonts w:eastAsia="Arial" w:cstheme="minorHAnsi"/>
          <w:b/>
          <w:sz w:val="24"/>
          <w:szCs w:val="24"/>
        </w:rPr>
        <w:br/>
      </w:r>
      <w:r w:rsidRPr="000C49E7">
        <w:rPr>
          <w:rFonts w:eastAsia="Arial" w:cstheme="minorHAnsi"/>
          <w:b/>
          <w:sz w:val="24"/>
          <w:szCs w:val="24"/>
        </w:rPr>
        <w:t xml:space="preserve">What happens if my baby is born late or early? </w:t>
      </w:r>
    </w:p>
    <w:p w14:paraId="462430CD" w14:textId="7A92BAC1" w:rsidR="00D40255" w:rsidRPr="000C49E7" w:rsidRDefault="00D40255" w:rsidP="00FD1C54">
      <w:pPr>
        <w:ind w:left="709"/>
        <w:rPr>
          <w:rFonts w:cstheme="minorHAnsi"/>
          <w:sz w:val="24"/>
          <w:szCs w:val="24"/>
        </w:rPr>
      </w:pPr>
      <w:r w:rsidRPr="000C49E7">
        <w:rPr>
          <w:rFonts w:eastAsia="Arial" w:cstheme="minorHAnsi"/>
          <w:sz w:val="24"/>
          <w:szCs w:val="24"/>
        </w:rPr>
        <w:t>The actual date your baby arrives does not affect the amount of paid maternity leave to which you are entitled</w:t>
      </w:r>
      <w:r w:rsidR="00955E97" w:rsidRPr="000C49E7">
        <w:rPr>
          <w:rFonts w:eastAsia="Arial" w:cstheme="minorHAnsi"/>
          <w:sz w:val="24"/>
          <w:szCs w:val="24"/>
        </w:rPr>
        <w:t xml:space="preserve">. </w:t>
      </w:r>
    </w:p>
    <w:p w14:paraId="45143931" w14:textId="5E5A17D0" w:rsidR="00D40255" w:rsidRPr="000C49E7" w:rsidRDefault="00D40255" w:rsidP="00AA7EDA">
      <w:pPr>
        <w:ind w:left="709"/>
        <w:rPr>
          <w:rFonts w:cstheme="minorHAnsi"/>
          <w:sz w:val="24"/>
          <w:szCs w:val="24"/>
        </w:rPr>
      </w:pPr>
      <w:r w:rsidRPr="000C49E7">
        <w:rPr>
          <w:rFonts w:eastAsia="Arial" w:cstheme="minorHAnsi"/>
          <w:b/>
          <w:sz w:val="24"/>
          <w:szCs w:val="24"/>
        </w:rPr>
        <w:t xml:space="preserve"> What should I do if I decide I no longer want to come back? </w:t>
      </w:r>
      <w:r w:rsidR="00FD1C54">
        <w:rPr>
          <w:rFonts w:eastAsia="Arial" w:cstheme="minorHAnsi"/>
          <w:b/>
          <w:sz w:val="24"/>
          <w:szCs w:val="24"/>
        </w:rPr>
        <w:br/>
      </w:r>
      <w:r w:rsidR="000C49E7">
        <w:rPr>
          <w:rFonts w:eastAsia="Arial" w:cstheme="minorHAnsi"/>
          <w:b/>
          <w:sz w:val="24"/>
          <w:szCs w:val="24"/>
        </w:rPr>
        <w:br/>
      </w:r>
      <w:r w:rsidR="000C49E7">
        <w:rPr>
          <w:rFonts w:eastAsia="Arial" w:cstheme="minorHAnsi"/>
          <w:sz w:val="24"/>
          <w:szCs w:val="24"/>
        </w:rPr>
        <w:t>Le</w:t>
      </w:r>
      <w:r w:rsidRPr="000C49E7">
        <w:rPr>
          <w:rFonts w:eastAsia="Arial" w:cstheme="minorHAnsi"/>
          <w:sz w:val="24"/>
          <w:szCs w:val="24"/>
        </w:rPr>
        <w:t xml:space="preserve">t your Headteacher know </w:t>
      </w:r>
      <w:r w:rsidRPr="000C49E7">
        <w:rPr>
          <w:rFonts w:eastAsia="Arial" w:cstheme="minorHAnsi"/>
          <w:b/>
          <w:sz w:val="24"/>
          <w:szCs w:val="24"/>
        </w:rPr>
        <w:t>as soon as possible</w:t>
      </w:r>
      <w:r w:rsidR="00955E97" w:rsidRPr="000C49E7">
        <w:rPr>
          <w:rFonts w:eastAsia="Arial" w:cstheme="minorHAnsi"/>
          <w:b/>
          <w:sz w:val="24"/>
          <w:szCs w:val="24"/>
        </w:rPr>
        <w:t xml:space="preserve">. </w:t>
      </w:r>
      <w:r w:rsidRPr="000C49E7">
        <w:rPr>
          <w:rFonts w:eastAsia="Arial" w:cstheme="minorHAnsi"/>
          <w:sz w:val="24"/>
          <w:szCs w:val="24"/>
        </w:rPr>
        <w:t>You should write to the Headteacher tendering your resignation in the same way as any other leaver giving the appropriate contractual notice.</w:t>
      </w:r>
      <w:r w:rsidRPr="000C49E7">
        <w:rPr>
          <w:rFonts w:eastAsia="Arial" w:cstheme="minorHAnsi"/>
          <w:b/>
          <w:sz w:val="24"/>
          <w:szCs w:val="24"/>
        </w:rPr>
        <w:t xml:space="preserve"> </w:t>
      </w:r>
    </w:p>
    <w:p w14:paraId="20B74A46" w14:textId="486BC917" w:rsidR="00D40255" w:rsidRPr="000C49E7" w:rsidRDefault="000C49E7" w:rsidP="000C49E7">
      <w:pPr>
        <w:ind w:left="709"/>
        <w:rPr>
          <w:rFonts w:cstheme="minorHAnsi"/>
          <w:sz w:val="24"/>
          <w:szCs w:val="24"/>
        </w:rPr>
      </w:pPr>
      <w:r w:rsidRPr="000C49E7">
        <w:rPr>
          <w:rFonts w:eastAsia="Arial" w:cstheme="minorHAnsi"/>
          <w:bCs/>
          <w:sz w:val="24"/>
          <w:szCs w:val="24"/>
        </w:rPr>
        <w:t>I</w:t>
      </w:r>
      <w:r w:rsidR="00D40255" w:rsidRPr="000C49E7">
        <w:rPr>
          <w:rFonts w:eastAsia="Arial" w:cstheme="minorHAnsi"/>
          <w:bCs/>
          <w:sz w:val="24"/>
          <w:szCs w:val="24"/>
        </w:rPr>
        <w:t xml:space="preserve">f </w:t>
      </w:r>
      <w:r w:rsidR="00D40255" w:rsidRPr="000C49E7">
        <w:rPr>
          <w:rFonts w:eastAsia="Arial" w:cstheme="minorHAnsi"/>
          <w:sz w:val="24"/>
          <w:szCs w:val="24"/>
        </w:rPr>
        <w:t xml:space="preserve">you have more than one year’s service, you will have to repay the 12 weeks’ pay at half pay only (but </w:t>
      </w:r>
      <w:r w:rsidR="00D40255" w:rsidRPr="000C49E7">
        <w:rPr>
          <w:rFonts w:eastAsia="Arial" w:cstheme="minorHAnsi"/>
          <w:b/>
          <w:sz w:val="24"/>
          <w:szCs w:val="24"/>
        </w:rPr>
        <w:t xml:space="preserve">not </w:t>
      </w:r>
      <w:r w:rsidR="00D40255" w:rsidRPr="000C49E7">
        <w:rPr>
          <w:rFonts w:eastAsia="Arial" w:cstheme="minorHAnsi"/>
          <w:sz w:val="24"/>
          <w:szCs w:val="24"/>
        </w:rPr>
        <w:t>the Statutory Maternity Pay)</w:t>
      </w:r>
      <w:r w:rsidR="00955E97" w:rsidRPr="000C49E7">
        <w:rPr>
          <w:rFonts w:eastAsia="Arial" w:cstheme="minorHAnsi"/>
          <w:sz w:val="24"/>
          <w:szCs w:val="24"/>
        </w:rPr>
        <w:t xml:space="preserve">. </w:t>
      </w:r>
      <w:r w:rsidRPr="000C49E7">
        <w:rPr>
          <w:rFonts w:eastAsia="Arial" w:cstheme="minorHAnsi"/>
          <w:sz w:val="24"/>
          <w:szCs w:val="24"/>
        </w:rPr>
        <w:t>Therefore,</w:t>
      </w:r>
      <w:r w:rsidR="00D40255" w:rsidRPr="000C49E7">
        <w:rPr>
          <w:rFonts w:eastAsia="Arial" w:cstheme="minorHAnsi"/>
          <w:sz w:val="24"/>
          <w:szCs w:val="24"/>
        </w:rPr>
        <w:t xml:space="preserve"> the earliest you let us know, the easier it may be to arrange repayment. </w:t>
      </w:r>
    </w:p>
    <w:p w14:paraId="1BE818B7" w14:textId="77777777" w:rsidR="00D40255" w:rsidRPr="000C49E7" w:rsidRDefault="00D40255" w:rsidP="00D40255">
      <w:pPr>
        <w:spacing w:after="4" w:line="252" w:lineRule="auto"/>
        <w:ind w:left="715" w:hanging="10"/>
        <w:rPr>
          <w:rFonts w:cstheme="minorHAnsi"/>
          <w:sz w:val="24"/>
          <w:szCs w:val="24"/>
        </w:rPr>
      </w:pPr>
      <w:r w:rsidRPr="000C49E7">
        <w:rPr>
          <w:rFonts w:eastAsia="Arial" w:cstheme="minorHAnsi"/>
          <w:b/>
          <w:sz w:val="24"/>
          <w:szCs w:val="24"/>
        </w:rPr>
        <w:t xml:space="preserve">What if I am sick at the end of the maternity leave period? </w:t>
      </w:r>
    </w:p>
    <w:p w14:paraId="1829657D" w14:textId="396B03C0" w:rsidR="00D40255" w:rsidRPr="000C49E7" w:rsidRDefault="000C49E7" w:rsidP="000C49E7">
      <w:pPr>
        <w:ind w:left="720"/>
        <w:rPr>
          <w:rFonts w:cstheme="minorHAnsi"/>
          <w:sz w:val="24"/>
          <w:szCs w:val="24"/>
        </w:rPr>
      </w:pPr>
      <w:r>
        <w:rPr>
          <w:rFonts w:eastAsia="Arial" w:cstheme="minorHAnsi"/>
          <w:sz w:val="24"/>
          <w:szCs w:val="24"/>
        </w:rPr>
        <w:br/>
      </w:r>
      <w:r w:rsidR="00D40255" w:rsidRPr="000C49E7">
        <w:rPr>
          <w:rFonts w:eastAsia="Arial" w:cstheme="minorHAnsi"/>
          <w:sz w:val="24"/>
          <w:szCs w:val="24"/>
        </w:rPr>
        <w:t>Provided that you are covered by a doctor’s medical certificate, you can defer the actual date of return in accordance with the normal rules on sickness absence.</w:t>
      </w:r>
      <w:r w:rsidR="00D40255" w:rsidRPr="000C49E7">
        <w:rPr>
          <w:rFonts w:eastAsia="Arial" w:cstheme="minorHAnsi"/>
          <w:b/>
          <w:sz w:val="24"/>
          <w:szCs w:val="24"/>
        </w:rPr>
        <w:t xml:space="preserve"> </w:t>
      </w:r>
    </w:p>
    <w:p w14:paraId="05D3788D" w14:textId="77777777" w:rsidR="00D40255" w:rsidRPr="000C49E7" w:rsidRDefault="00D40255" w:rsidP="00D40255">
      <w:pPr>
        <w:spacing w:after="4" w:line="252" w:lineRule="auto"/>
        <w:ind w:left="715" w:hanging="10"/>
        <w:rPr>
          <w:rFonts w:cstheme="minorHAnsi"/>
          <w:sz w:val="24"/>
          <w:szCs w:val="24"/>
        </w:rPr>
      </w:pPr>
      <w:r w:rsidRPr="000C49E7">
        <w:rPr>
          <w:rFonts w:eastAsia="Arial" w:cstheme="minorHAnsi"/>
          <w:b/>
          <w:sz w:val="24"/>
          <w:szCs w:val="24"/>
        </w:rPr>
        <w:t xml:space="preserve">What if I am unable to return at the end of the maternity leave period? </w:t>
      </w:r>
    </w:p>
    <w:p w14:paraId="36122622" w14:textId="597BA953" w:rsidR="00D40255" w:rsidRPr="000C49E7" w:rsidRDefault="000C49E7" w:rsidP="000C49E7">
      <w:pPr>
        <w:ind w:left="720"/>
        <w:rPr>
          <w:rFonts w:cstheme="minorHAnsi"/>
          <w:sz w:val="24"/>
          <w:szCs w:val="24"/>
        </w:rPr>
      </w:pPr>
      <w:r>
        <w:rPr>
          <w:rFonts w:eastAsia="Arial" w:cstheme="minorHAnsi"/>
          <w:sz w:val="24"/>
          <w:szCs w:val="24"/>
        </w:rPr>
        <w:br/>
      </w:r>
      <w:r w:rsidR="00D40255" w:rsidRPr="000C49E7">
        <w:rPr>
          <w:rFonts w:eastAsia="Arial" w:cstheme="minorHAnsi"/>
          <w:sz w:val="24"/>
          <w:szCs w:val="24"/>
        </w:rPr>
        <w:t xml:space="preserve">If the reason for your inability to return is not sickness, you may have lost the right to your job and your contract may be terminated. </w:t>
      </w:r>
    </w:p>
    <w:p w14:paraId="4BF30A94" w14:textId="7C7AB9CC" w:rsidR="00D40255" w:rsidRPr="000C49E7" w:rsidRDefault="00D40255" w:rsidP="00D40255">
      <w:pPr>
        <w:spacing w:after="4" w:line="249" w:lineRule="auto"/>
        <w:ind w:left="715" w:hanging="10"/>
        <w:rPr>
          <w:rFonts w:cstheme="minorHAnsi"/>
          <w:sz w:val="24"/>
          <w:szCs w:val="24"/>
        </w:rPr>
      </w:pPr>
      <w:r w:rsidRPr="000C49E7">
        <w:rPr>
          <w:rFonts w:eastAsia="Arial" w:cstheme="minorHAnsi"/>
          <w:sz w:val="24"/>
          <w:szCs w:val="24"/>
        </w:rPr>
        <w:t>If there is any likelihood that you will be in this situation, you are advised to seek advice as early as possible from your Human Resources</w:t>
      </w:r>
      <w:r w:rsidR="001A7540">
        <w:rPr>
          <w:rFonts w:eastAsia="Arial" w:cstheme="minorHAnsi"/>
          <w:sz w:val="24"/>
          <w:szCs w:val="24"/>
        </w:rPr>
        <w:t xml:space="preserve"> Provider.</w:t>
      </w:r>
    </w:p>
    <w:p w14:paraId="32F0D064" w14:textId="73183167" w:rsidR="00D40255" w:rsidRPr="000C49E7" w:rsidRDefault="000C49E7" w:rsidP="00D40255">
      <w:pPr>
        <w:ind w:left="720"/>
        <w:rPr>
          <w:rFonts w:cstheme="minorHAnsi"/>
          <w:sz w:val="24"/>
          <w:szCs w:val="24"/>
        </w:rPr>
      </w:pPr>
      <w:r>
        <w:rPr>
          <w:rFonts w:eastAsia="Arial" w:cstheme="minorHAnsi"/>
          <w:b/>
          <w:sz w:val="24"/>
          <w:szCs w:val="24"/>
        </w:rPr>
        <w:br/>
      </w:r>
      <w:r w:rsidR="00D40255" w:rsidRPr="000C49E7">
        <w:rPr>
          <w:rFonts w:eastAsia="Arial" w:cstheme="minorHAnsi"/>
          <w:b/>
          <w:sz w:val="24"/>
          <w:szCs w:val="24"/>
        </w:rPr>
        <w:t xml:space="preserve">Can I come back to work part-time? </w:t>
      </w:r>
    </w:p>
    <w:p w14:paraId="0E1E96BA" w14:textId="45083D69" w:rsidR="00D40255" w:rsidRPr="000C49E7" w:rsidRDefault="00D40255" w:rsidP="000C49E7">
      <w:pPr>
        <w:ind w:left="709"/>
        <w:rPr>
          <w:rFonts w:cstheme="minorHAnsi"/>
          <w:sz w:val="24"/>
          <w:szCs w:val="24"/>
        </w:rPr>
      </w:pPr>
      <w:r w:rsidRPr="000C49E7">
        <w:rPr>
          <w:rFonts w:eastAsia="Arial" w:cstheme="minorHAnsi"/>
          <w:sz w:val="24"/>
          <w:szCs w:val="24"/>
        </w:rPr>
        <w:t xml:space="preserve">If you think you may want to come back to work part-time, you should discuss this with your Headteacher </w:t>
      </w:r>
      <w:r w:rsidRPr="000C49E7">
        <w:rPr>
          <w:rFonts w:eastAsia="Arial" w:cstheme="minorHAnsi"/>
          <w:b/>
          <w:sz w:val="24"/>
          <w:szCs w:val="24"/>
        </w:rPr>
        <w:t xml:space="preserve">before </w:t>
      </w:r>
      <w:r w:rsidRPr="000C49E7">
        <w:rPr>
          <w:rFonts w:eastAsia="Arial" w:cstheme="minorHAnsi"/>
          <w:sz w:val="24"/>
          <w:szCs w:val="24"/>
        </w:rPr>
        <w:t>you go on maternity leave, or at the earliest possible opportunity</w:t>
      </w:r>
      <w:r w:rsidR="00955E97" w:rsidRPr="000C49E7">
        <w:rPr>
          <w:rFonts w:eastAsia="Arial" w:cstheme="minorHAnsi"/>
          <w:sz w:val="24"/>
          <w:szCs w:val="24"/>
        </w:rPr>
        <w:t xml:space="preserve">. </w:t>
      </w:r>
      <w:r w:rsidRPr="000C49E7">
        <w:rPr>
          <w:rFonts w:eastAsia="Arial" w:cstheme="minorHAnsi"/>
          <w:sz w:val="24"/>
          <w:szCs w:val="24"/>
        </w:rPr>
        <w:t xml:space="preserve">Your request should be made and fully considered under the statutory rules on flexible working, however your application may not be granted where sufficient reason for not doing so exists. </w:t>
      </w:r>
    </w:p>
    <w:p w14:paraId="163FA9ED" w14:textId="7D8A02D8" w:rsidR="00D40255" w:rsidRPr="000C49E7" w:rsidRDefault="00D40255" w:rsidP="000C49E7">
      <w:pPr>
        <w:ind w:left="709"/>
        <w:rPr>
          <w:rFonts w:cstheme="minorHAnsi"/>
          <w:sz w:val="24"/>
          <w:szCs w:val="24"/>
        </w:rPr>
      </w:pPr>
      <w:r w:rsidRPr="000C49E7">
        <w:rPr>
          <w:rFonts w:eastAsia="Arial" w:cstheme="minorHAnsi"/>
          <w:sz w:val="24"/>
          <w:szCs w:val="24"/>
        </w:rPr>
        <w:t>It would need to be agreed whether part-time or job share is appropriate for your job</w:t>
      </w:r>
      <w:r w:rsidR="00955E97" w:rsidRPr="000C49E7">
        <w:rPr>
          <w:rFonts w:eastAsia="Arial" w:cstheme="minorHAnsi"/>
          <w:sz w:val="24"/>
          <w:szCs w:val="24"/>
        </w:rPr>
        <w:t xml:space="preserve">. </w:t>
      </w:r>
      <w:r w:rsidRPr="000C49E7">
        <w:rPr>
          <w:rFonts w:eastAsia="Arial" w:cstheme="minorHAnsi"/>
          <w:sz w:val="24"/>
          <w:szCs w:val="24"/>
        </w:rPr>
        <w:t xml:space="preserve">If it is not, you may be offered a part time post elsewhere, although there is no guarantee that a suitable alternative may be available. </w:t>
      </w:r>
    </w:p>
    <w:p w14:paraId="356024BE" w14:textId="7302E85E" w:rsidR="00D40255" w:rsidRPr="000C49E7" w:rsidRDefault="00D40255" w:rsidP="000C49E7">
      <w:pPr>
        <w:ind w:left="709"/>
        <w:rPr>
          <w:rFonts w:cstheme="minorHAnsi"/>
          <w:sz w:val="24"/>
          <w:szCs w:val="24"/>
        </w:rPr>
      </w:pPr>
      <w:r w:rsidRPr="000C49E7">
        <w:rPr>
          <w:rFonts w:eastAsia="Arial" w:cstheme="minorHAnsi"/>
          <w:sz w:val="24"/>
          <w:szCs w:val="24"/>
        </w:rPr>
        <w:t xml:space="preserve"> The criteria on whether it is feasible for your post to be a job share will depend on operational requirements including: </w:t>
      </w:r>
    </w:p>
    <w:p w14:paraId="15BA52DE" w14:textId="2809D17C" w:rsidR="000C49E7" w:rsidRPr="000C49E7" w:rsidRDefault="00D40255" w:rsidP="00890C95">
      <w:pPr>
        <w:pStyle w:val="ListParagraph"/>
        <w:numPr>
          <w:ilvl w:val="0"/>
          <w:numId w:val="5"/>
        </w:numPr>
        <w:rPr>
          <w:rFonts w:cstheme="minorHAnsi"/>
          <w:sz w:val="24"/>
          <w:szCs w:val="24"/>
        </w:rPr>
      </w:pPr>
      <w:r w:rsidRPr="000C49E7">
        <w:rPr>
          <w:rFonts w:eastAsia="Arial" w:cstheme="minorHAnsi"/>
          <w:sz w:val="24"/>
          <w:szCs w:val="24"/>
        </w:rPr>
        <w:t xml:space="preserve">the nature of the job – whether it is feasible to share the duties of the job; </w:t>
      </w:r>
    </w:p>
    <w:p w14:paraId="6D0B99F5" w14:textId="1B3685DE" w:rsidR="00D40255" w:rsidRPr="000C49E7" w:rsidRDefault="00D40255" w:rsidP="00890C95">
      <w:pPr>
        <w:pStyle w:val="ListParagraph"/>
        <w:numPr>
          <w:ilvl w:val="0"/>
          <w:numId w:val="5"/>
        </w:numPr>
        <w:rPr>
          <w:rFonts w:cstheme="minorHAnsi"/>
          <w:sz w:val="24"/>
          <w:szCs w:val="24"/>
        </w:rPr>
      </w:pPr>
      <w:r w:rsidRPr="000C49E7">
        <w:rPr>
          <w:rFonts w:eastAsia="Arial" w:cstheme="minorHAnsi"/>
          <w:sz w:val="24"/>
          <w:szCs w:val="24"/>
        </w:rPr>
        <w:t xml:space="preserve">the pattern of work required for the job and requested by the job holder. </w:t>
      </w:r>
    </w:p>
    <w:p w14:paraId="46BB4AB8" w14:textId="352D66AB" w:rsidR="00177C2D" w:rsidRDefault="00177C2D" w:rsidP="00D12B03">
      <w:pPr>
        <w:ind w:firstLine="709"/>
        <w:rPr>
          <w:rFonts w:eastAsia="Arial" w:cstheme="minorHAnsi"/>
          <w:b/>
          <w:sz w:val="24"/>
          <w:szCs w:val="24"/>
        </w:rPr>
      </w:pPr>
      <w:r>
        <w:rPr>
          <w:rFonts w:eastAsia="Arial" w:cstheme="minorHAnsi"/>
          <w:b/>
          <w:sz w:val="24"/>
          <w:szCs w:val="24"/>
        </w:rPr>
        <w:t xml:space="preserve">What happens about my contractual maternity pay of I return to work part time? </w:t>
      </w:r>
    </w:p>
    <w:p w14:paraId="5E23204B" w14:textId="77777777" w:rsidR="00742403" w:rsidRPr="00742403" w:rsidRDefault="00742403" w:rsidP="00742403">
      <w:pPr>
        <w:spacing w:after="5" w:line="249" w:lineRule="auto"/>
        <w:ind w:left="715" w:hanging="10"/>
        <w:rPr>
          <w:rFonts w:cstheme="minorHAnsi"/>
          <w:sz w:val="24"/>
          <w:szCs w:val="24"/>
        </w:rPr>
      </w:pPr>
      <w:r w:rsidRPr="00742403">
        <w:rPr>
          <w:rFonts w:eastAsia="Arial" w:cstheme="minorHAnsi"/>
          <w:sz w:val="24"/>
          <w:szCs w:val="24"/>
        </w:rPr>
        <w:t xml:space="preserve">If you return to work on a job share or part time basis, having worked full time, you will be required to work for a period which equates to 13 weeks of full time to ensure that enhanced maternity pay cannot be reclaimed. Please refer to the section on Maternity Pay. </w:t>
      </w:r>
    </w:p>
    <w:p w14:paraId="7BAD56D7" w14:textId="77777777" w:rsidR="00177C2D" w:rsidRDefault="00177C2D" w:rsidP="00D12B03">
      <w:pPr>
        <w:ind w:firstLine="709"/>
        <w:rPr>
          <w:rFonts w:eastAsia="Arial" w:cstheme="minorHAnsi"/>
          <w:b/>
          <w:sz w:val="24"/>
          <w:szCs w:val="24"/>
        </w:rPr>
      </w:pPr>
    </w:p>
    <w:p w14:paraId="2EB26937" w14:textId="2B4B5AB6" w:rsidR="00D40255" w:rsidRPr="000C49E7" w:rsidRDefault="00D40255" w:rsidP="00D12B03">
      <w:pPr>
        <w:ind w:firstLine="709"/>
        <w:rPr>
          <w:rFonts w:cstheme="minorHAnsi"/>
          <w:sz w:val="24"/>
          <w:szCs w:val="24"/>
        </w:rPr>
      </w:pPr>
      <w:r w:rsidRPr="000C49E7">
        <w:rPr>
          <w:rFonts w:eastAsia="Arial" w:cstheme="minorHAnsi"/>
          <w:b/>
          <w:sz w:val="24"/>
          <w:szCs w:val="24"/>
        </w:rPr>
        <w:t>What happens if I become pregnant again before I am back at work for a year</w:t>
      </w:r>
      <w:r w:rsidR="00955E97" w:rsidRPr="000C49E7">
        <w:rPr>
          <w:rFonts w:eastAsia="Arial" w:cstheme="minorHAnsi"/>
          <w:b/>
          <w:sz w:val="24"/>
          <w:szCs w:val="24"/>
        </w:rPr>
        <w:t xml:space="preserve">? </w:t>
      </w:r>
    </w:p>
    <w:p w14:paraId="4C858E33" w14:textId="6181A98D" w:rsidR="00D40255" w:rsidRPr="000C49E7" w:rsidRDefault="00D40255" w:rsidP="00D12B03">
      <w:pPr>
        <w:ind w:left="709"/>
        <w:rPr>
          <w:rFonts w:cstheme="minorHAnsi"/>
          <w:sz w:val="24"/>
          <w:szCs w:val="24"/>
        </w:rPr>
      </w:pPr>
      <w:r w:rsidRPr="000C49E7">
        <w:rPr>
          <w:rFonts w:eastAsia="Arial" w:cstheme="minorHAnsi"/>
          <w:sz w:val="24"/>
          <w:szCs w:val="24"/>
        </w:rPr>
        <w:t xml:space="preserve">Your entitlement to maternity pay for a second pregnancy will be based on your total service </w:t>
      </w:r>
      <w:r w:rsidR="00D12B03">
        <w:rPr>
          <w:rFonts w:eastAsia="Arial" w:cstheme="minorHAnsi"/>
          <w:sz w:val="24"/>
          <w:szCs w:val="24"/>
        </w:rPr>
        <w:t>a</w:t>
      </w:r>
      <w:r w:rsidRPr="000C49E7">
        <w:rPr>
          <w:rFonts w:eastAsia="Arial" w:cstheme="minorHAnsi"/>
          <w:sz w:val="24"/>
          <w:szCs w:val="24"/>
        </w:rPr>
        <w:t xml:space="preserve">nd any previous maternity leave, paid or unpaid is counted as continuous service. </w:t>
      </w:r>
    </w:p>
    <w:p w14:paraId="201247DF" w14:textId="55D6AD89" w:rsidR="00D40255" w:rsidRPr="000C49E7" w:rsidRDefault="00D40255" w:rsidP="000C49E7">
      <w:pPr>
        <w:ind w:left="709" w:hanging="142"/>
        <w:rPr>
          <w:rFonts w:cstheme="minorHAnsi"/>
          <w:sz w:val="24"/>
          <w:szCs w:val="24"/>
        </w:rPr>
      </w:pPr>
      <w:r w:rsidRPr="000C49E7">
        <w:rPr>
          <w:rFonts w:eastAsia="Arial" w:cstheme="minorHAnsi"/>
          <w:sz w:val="24"/>
          <w:szCs w:val="24"/>
        </w:rPr>
        <w:t xml:space="preserve"> </w:t>
      </w:r>
      <w:r w:rsidRPr="000C49E7">
        <w:rPr>
          <w:rFonts w:eastAsia="Arial" w:cstheme="minorHAnsi"/>
          <w:b/>
          <w:sz w:val="24"/>
          <w:szCs w:val="24"/>
        </w:rPr>
        <w:t xml:space="preserve">How long do I have to return to work to keep my maternity pay? </w:t>
      </w:r>
    </w:p>
    <w:p w14:paraId="683DA22B" w14:textId="0774AB87" w:rsidR="00D40255" w:rsidRPr="000C49E7" w:rsidRDefault="00D40255" w:rsidP="000C49E7">
      <w:pPr>
        <w:ind w:left="709"/>
        <w:rPr>
          <w:rFonts w:cstheme="minorHAnsi"/>
          <w:sz w:val="24"/>
          <w:szCs w:val="24"/>
        </w:rPr>
      </w:pPr>
      <w:r w:rsidRPr="000C49E7">
        <w:rPr>
          <w:rFonts w:eastAsia="Arial" w:cstheme="minorHAnsi"/>
          <w:sz w:val="24"/>
          <w:szCs w:val="24"/>
        </w:rPr>
        <w:t xml:space="preserve">You must return to the job that you left before you went on maternity leave for at least </w:t>
      </w:r>
      <w:r w:rsidR="00612F99">
        <w:rPr>
          <w:rFonts w:eastAsia="Arial" w:cstheme="minorHAnsi"/>
          <w:sz w:val="24"/>
          <w:szCs w:val="24"/>
        </w:rPr>
        <w:t>1</w:t>
      </w:r>
      <w:r w:rsidRPr="000C49E7">
        <w:rPr>
          <w:rFonts w:eastAsia="Arial" w:cstheme="minorHAnsi"/>
          <w:sz w:val="24"/>
          <w:szCs w:val="24"/>
        </w:rPr>
        <w:t>3</w:t>
      </w:r>
      <w:r w:rsidR="000C49E7">
        <w:rPr>
          <w:rFonts w:eastAsia="Arial" w:cstheme="minorHAnsi"/>
          <w:sz w:val="24"/>
          <w:szCs w:val="24"/>
        </w:rPr>
        <w:t xml:space="preserve"> </w:t>
      </w:r>
      <w:r w:rsidR="00612F99">
        <w:rPr>
          <w:rFonts w:eastAsia="Arial" w:cstheme="minorHAnsi"/>
          <w:sz w:val="24"/>
          <w:szCs w:val="24"/>
        </w:rPr>
        <w:t>weeks</w:t>
      </w:r>
      <w:r w:rsidRPr="000C49E7">
        <w:rPr>
          <w:rFonts w:eastAsia="Arial" w:cstheme="minorHAnsi"/>
          <w:sz w:val="24"/>
          <w:szCs w:val="24"/>
        </w:rPr>
        <w:t xml:space="preserve"> to avoid paying back your 12 weeks at half pay (refer to the section on Maternity Pay for full details)</w:t>
      </w:r>
      <w:r w:rsidR="00955E97" w:rsidRPr="000C49E7">
        <w:rPr>
          <w:rFonts w:eastAsia="Arial" w:cstheme="minorHAnsi"/>
          <w:sz w:val="24"/>
          <w:szCs w:val="24"/>
        </w:rPr>
        <w:t xml:space="preserve">. </w:t>
      </w:r>
      <w:r w:rsidRPr="000C49E7">
        <w:rPr>
          <w:rFonts w:eastAsia="Arial" w:cstheme="minorHAnsi"/>
          <w:sz w:val="24"/>
          <w:szCs w:val="24"/>
        </w:rPr>
        <w:t xml:space="preserve">Statutory Maternity Pay is payable irrespective of whether you return to work or not. </w:t>
      </w:r>
    </w:p>
    <w:p w14:paraId="0934C405" w14:textId="785D6852" w:rsidR="00D40255" w:rsidRPr="000C49E7" w:rsidRDefault="00D40255" w:rsidP="000C49E7">
      <w:pPr>
        <w:rPr>
          <w:rFonts w:cstheme="minorHAnsi"/>
          <w:sz w:val="24"/>
          <w:szCs w:val="24"/>
        </w:rPr>
      </w:pPr>
      <w:r w:rsidRPr="000C49E7">
        <w:rPr>
          <w:rFonts w:eastAsia="Arial" w:cstheme="minorHAnsi"/>
          <w:b/>
          <w:sz w:val="24"/>
          <w:szCs w:val="24"/>
        </w:rPr>
        <w:t xml:space="preserve"> </w:t>
      </w:r>
      <w:r w:rsidR="000C49E7">
        <w:rPr>
          <w:rFonts w:eastAsia="Arial" w:cstheme="minorHAnsi"/>
          <w:b/>
          <w:sz w:val="24"/>
          <w:szCs w:val="24"/>
        </w:rPr>
        <w:tab/>
      </w:r>
      <w:r w:rsidRPr="000C49E7">
        <w:rPr>
          <w:rFonts w:eastAsia="Arial" w:cstheme="minorHAnsi"/>
          <w:b/>
          <w:sz w:val="24"/>
          <w:szCs w:val="24"/>
        </w:rPr>
        <w:t xml:space="preserve">What if I am concerned about health risks connected to my job? </w:t>
      </w:r>
    </w:p>
    <w:p w14:paraId="5A316E47" w14:textId="6925316E" w:rsidR="00D40255" w:rsidRPr="000C49E7" w:rsidRDefault="00D40255" w:rsidP="000C49E7">
      <w:pPr>
        <w:ind w:left="720"/>
        <w:rPr>
          <w:rFonts w:cstheme="minorHAnsi"/>
          <w:sz w:val="24"/>
          <w:szCs w:val="24"/>
        </w:rPr>
      </w:pPr>
      <w:r w:rsidRPr="000C49E7">
        <w:rPr>
          <w:rFonts w:eastAsia="Arial" w:cstheme="minorHAnsi"/>
          <w:sz w:val="24"/>
          <w:szCs w:val="24"/>
        </w:rPr>
        <w:t>Any concerns should be raised with your Headteacher in the first instance who may seek advice from the school’s Occupational Health or Human Resources Adviser</w:t>
      </w:r>
      <w:r w:rsidR="00955E97" w:rsidRPr="000C49E7">
        <w:rPr>
          <w:rFonts w:eastAsia="Arial" w:cstheme="minorHAnsi"/>
          <w:sz w:val="24"/>
          <w:szCs w:val="24"/>
        </w:rPr>
        <w:t xml:space="preserve">. </w:t>
      </w:r>
    </w:p>
    <w:p w14:paraId="52184A50" w14:textId="215EB924" w:rsidR="00D40255" w:rsidRPr="000C49E7" w:rsidRDefault="00D40255" w:rsidP="000C49E7">
      <w:pPr>
        <w:ind w:left="720"/>
        <w:rPr>
          <w:rFonts w:cstheme="minorHAnsi"/>
          <w:sz w:val="24"/>
          <w:szCs w:val="24"/>
        </w:rPr>
      </w:pPr>
      <w:r w:rsidRPr="000C49E7">
        <w:rPr>
          <w:rFonts w:eastAsia="Arial" w:cstheme="minorHAnsi"/>
          <w:sz w:val="24"/>
          <w:szCs w:val="24"/>
        </w:rPr>
        <w:t xml:space="preserve">Your Headteacher can also </w:t>
      </w:r>
      <w:r w:rsidR="00A121EB" w:rsidRPr="000C49E7">
        <w:rPr>
          <w:rFonts w:eastAsia="Arial" w:cstheme="minorHAnsi"/>
          <w:sz w:val="24"/>
          <w:szCs w:val="24"/>
        </w:rPr>
        <w:t>conduct</w:t>
      </w:r>
      <w:r w:rsidRPr="000C49E7">
        <w:rPr>
          <w:rFonts w:eastAsia="Arial" w:cstheme="minorHAnsi"/>
          <w:sz w:val="24"/>
          <w:szCs w:val="24"/>
        </w:rPr>
        <w:t xml:space="preserve"> a risk assessment of your role</w:t>
      </w:r>
      <w:r w:rsidR="00955E97" w:rsidRPr="000C49E7">
        <w:rPr>
          <w:rFonts w:eastAsia="Arial" w:cstheme="minorHAnsi"/>
          <w:sz w:val="24"/>
          <w:szCs w:val="24"/>
        </w:rPr>
        <w:t xml:space="preserve">. </w:t>
      </w:r>
      <w:r w:rsidRPr="000C49E7">
        <w:rPr>
          <w:rFonts w:eastAsia="Arial" w:cstheme="minorHAnsi"/>
          <w:sz w:val="24"/>
          <w:szCs w:val="24"/>
        </w:rPr>
        <w:t xml:space="preserve">Further advice on conducting the risk assessment and a risk assessment form can be obtained from the school’s Human Resources </w:t>
      </w:r>
      <w:r w:rsidR="001A7540">
        <w:rPr>
          <w:rFonts w:eastAsia="Arial" w:cstheme="minorHAnsi"/>
          <w:sz w:val="24"/>
          <w:szCs w:val="24"/>
        </w:rPr>
        <w:t>Provider</w:t>
      </w:r>
      <w:r w:rsidRPr="000C49E7">
        <w:rPr>
          <w:rFonts w:eastAsia="Arial" w:cstheme="minorHAnsi"/>
          <w:sz w:val="24"/>
          <w:szCs w:val="24"/>
        </w:rPr>
        <w:t xml:space="preserve"> or the MK</w:t>
      </w:r>
      <w:r w:rsidR="001A7540">
        <w:rPr>
          <w:rFonts w:eastAsia="Arial" w:cstheme="minorHAnsi"/>
          <w:sz w:val="24"/>
          <w:szCs w:val="24"/>
        </w:rPr>
        <w:t>C</w:t>
      </w:r>
      <w:r w:rsidRPr="000C49E7">
        <w:rPr>
          <w:rFonts w:eastAsia="Arial" w:cstheme="minorHAnsi"/>
          <w:sz w:val="24"/>
          <w:szCs w:val="24"/>
        </w:rPr>
        <w:t xml:space="preserve">C Corporate Health and Safety team via the intranet (community schools only). </w:t>
      </w:r>
    </w:p>
    <w:p w14:paraId="44A70C66" w14:textId="77777777" w:rsidR="00D40255" w:rsidRPr="000C49E7" w:rsidRDefault="00D40255" w:rsidP="00D40255">
      <w:pPr>
        <w:ind w:left="720"/>
        <w:rPr>
          <w:rFonts w:cstheme="minorHAnsi"/>
          <w:sz w:val="24"/>
          <w:szCs w:val="24"/>
        </w:rPr>
      </w:pPr>
      <w:r w:rsidRPr="000C49E7">
        <w:rPr>
          <w:rFonts w:eastAsia="Arial" w:cstheme="minorHAnsi"/>
          <w:b/>
          <w:sz w:val="24"/>
          <w:szCs w:val="24"/>
        </w:rPr>
        <w:t xml:space="preserve">What happens if I have a miscarriage? </w:t>
      </w:r>
    </w:p>
    <w:p w14:paraId="4E196427" w14:textId="33DA162D" w:rsidR="00D40255" w:rsidRPr="000C49E7" w:rsidRDefault="00D40255" w:rsidP="68FA84C5">
      <w:pPr>
        <w:ind w:left="709"/>
        <w:rPr>
          <w:sz w:val="24"/>
          <w:szCs w:val="24"/>
        </w:rPr>
      </w:pPr>
      <w:r w:rsidRPr="68FA84C5">
        <w:rPr>
          <w:rFonts w:eastAsia="Arial"/>
          <w:sz w:val="24"/>
          <w:szCs w:val="24"/>
        </w:rPr>
        <w:t>If the baby dies before the end of the 24</w:t>
      </w:r>
      <w:r w:rsidRPr="68FA84C5">
        <w:rPr>
          <w:rFonts w:eastAsia="Arial"/>
          <w:sz w:val="24"/>
          <w:szCs w:val="24"/>
          <w:vertAlign w:val="superscript"/>
        </w:rPr>
        <w:t>th</w:t>
      </w:r>
      <w:r w:rsidRPr="68FA84C5">
        <w:rPr>
          <w:rFonts w:eastAsia="Arial"/>
          <w:sz w:val="24"/>
          <w:szCs w:val="24"/>
        </w:rPr>
        <w:t xml:space="preserve"> week of pregnancy you will be regarded as being on sick </w:t>
      </w:r>
      <w:r w:rsidR="465FCBB3" w:rsidRPr="68FA84C5">
        <w:rPr>
          <w:rFonts w:eastAsia="Arial"/>
          <w:sz w:val="24"/>
          <w:szCs w:val="24"/>
        </w:rPr>
        <w:t>leave and</w:t>
      </w:r>
      <w:r w:rsidRPr="68FA84C5">
        <w:rPr>
          <w:rFonts w:eastAsia="Arial"/>
          <w:sz w:val="24"/>
          <w:szCs w:val="24"/>
        </w:rPr>
        <w:t xml:space="preserve"> will need to provide a doctor’s certificate for any absences of eight days or over. </w:t>
      </w:r>
    </w:p>
    <w:p w14:paraId="620A834A" w14:textId="5FA489BC" w:rsidR="00D40255" w:rsidRPr="000C49E7" w:rsidRDefault="00D40255" w:rsidP="000C49E7">
      <w:pPr>
        <w:ind w:left="709"/>
        <w:rPr>
          <w:rFonts w:cstheme="minorHAnsi"/>
          <w:sz w:val="24"/>
          <w:szCs w:val="24"/>
        </w:rPr>
      </w:pPr>
      <w:r w:rsidRPr="000C49E7">
        <w:rPr>
          <w:rFonts w:eastAsia="Arial" w:cstheme="minorHAnsi"/>
          <w:b/>
          <w:sz w:val="24"/>
          <w:szCs w:val="24"/>
        </w:rPr>
        <w:t xml:space="preserve">What if there is a risk of rubella while I am pregnant? </w:t>
      </w:r>
    </w:p>
    <w:p w14:paraId="7A7575BF" w14:textId="601D869B" w:rsidR="00D40255" w:rsidRPr="000C49E7" w:rsidRDefault="00D40255" w:rsidP="000C49E7">
      <w:pPr>
        <w:ind w:left="709"/>
        <w:rPr>
          <w:rFonts w:cstheme="minorHAnsi"/>
          <w:sz w:val="24"/>
          <w:szCs w:val="24"/>
        </w:rPr>
      </w:pPr>
      <w:r w:rsidRPr="000C49E7">
        <w:rPr>
          <w:rFonts w:eastAsia="Arial" w:cstheme="minorHAnsi"/>
          <w:sz w:val="24"/>
          <w:szCs w:val="24"/>
        </w:rPr>
        <w:t xml:space="preserve">If in the early months of </w:t>
      </w:r>
      <w:r w:rsidR="00F72E4C" w:rsidRPr="000C49E7">
        <w:rPr>
          <w:rFonts w:eastAsia="Arial" w:cstheme="minorHAnsi"/>
          <w:sz w:val="24"/>
          <w:szCs w:val="24"/>
        </w:rPr>
        <w:t>pregnancy,</w:t>
      </w:r>
      <w:r w:rsidRPr="000C49E7">
        <w:rPr>
          <w:rFonts w:eastAsia="Arial" w:cstheme="minorHAnsi"/>
          <w:sz w:val="24"/>
          <w:szCs w:val="24"/>
        </w:rPr>
        <w:t xml:space="preserve"> you are advised by your GP to absent yourself from your place of work because of the risk of rubella, you will be granted full pay, provided that you do not unreasonably refuse to serve in another location/school where there is no such undue risk. </w:t>
      </w:r>
    </w:p>
    <w:p w14:paraId="4EC6BA91" w14:textId="71155BD0" w:rsidR="00D40255" w:rsidRPr="000C49E7" w:rsidRDefault="00D40255" w:rsidP="000C49E7">
      <w:pPr>
        <w:ind w:left="709"/>
        <w:rPr>
          <w:rFonts w:cstheme="minorHAnsi"/>
          <w:sz w:val="24"/>
          <w:szCs w:val="24"/>
        </w:rPr>
      </w:pPr>
      <w:r w:rsidRPr="000C49E7">
        <w:rPr>
          <w:rFonts w:eastAsia="Arial" w:cstheme="minorHAnsi"/>
          <w:b/>
          <w:sz w:val="24"/>
          <w:szCs w:val="24"/>
        </w:rPr>
        <w:t xml:space="preserve">What happens if my baby dies? </w:t>
      </w:r>
    </w:p>
    <w:p w14:paraId="6F758DF6" w14:textId="460F9A70" w:rsidR="00D40255" w:rsidRPr="000C49E7" w:rsidRDefault="00D40255" w:rsidP="000C49E7">
      <w:pPr>
        <w:ind w:left="709"/>
        <w:rPr>
          <w:rFonts w:cstheme="minorHAnsi"/>
          <w:sz w:val="24"/>
          <w:szCs w:val="24"/>
        </w:rPr>
      </w:pPr>
      <w:r w:rsidRPr="000C49E7">
        <w:rPr>
          <w:rFonts w:eastAsia="Arial" w:cstheme="minorHAnsi"/>
          <w:sz w:val="24"/>
          <w:szCs w:val="24"/>
        </w:rPr>
        <w:t xml:space="preserve">Should this happen after 24 weeks of pregnancy, and your baby is still-born, or dies soon after, you are entitled to take the full amount of maternity leave and pay. </w:t>
      </w:r>
    </w:p>
    <w:p w14:paraId="5E25C23E" w14:textId="77777777" w:rsidR="00D40255" w:rsidRPr="000C49E7" w:rsidRDefault="00D40255" w:rsidP="00D40255">
      <w:pPr>
        <w:spacing w:after="4" w:line="252" w:lineRule="auto"/>
        <w:ind w:left="715" w:hanging="10"/>
        <w:rPr>
          <w:rFonts w:cstheme="minorHAnsi"/>
          <w:sz w:val="24"/>
          <w:szCs w:val="24"/>
        </w:rPr>
      </w:pPr>
      <w:r w:rsidRPr="000C49E7">
        <w:rPr>
          <w:rFonts w:eastAsia="Arial" w:cstheme="minorHAnsi"/>
          <w:b/>
          <w:sz w:val="24"/>
          <w:szCs w:val="24"/>
        </w:rPr>
        <w:t xml:space="preserve">What happens if my job is made redundant or there is a re-organisation while I am on maternity leave? </w:t>
      </w:r>
    </w:p>
    <w:p w14:paraId="461DBECB" w14:textId="14331988" w:rsidR="00D40255" w:rsidRPr="000C49E7" w:rsidRDefault="000C49E7" w:rsidP="000C49E7">
      <w:pPr>
        <w:ind w:left="709"/>
        <w:rPr>
          <w:rFonts w:cstheme="minorHAnsi"/>
          <w:sz w:val="24"/>
          <w:szCs w:val="24"/>
        </w:rPr>
      </w:pPr>
      <w:r>
        <w:rPr>
          <w:rFonts w:eastAsia="Arial" w:cstheme="minorHAnsi"/>
          <w:sz w:val="24"/>
          <w:szCs w:val="24"/>
        </w:rPr>
        <w:br/>
      </w:r>
      <w:r w:rsidR="00D40255" w:rsidRPr="000C49E7">
        <w:rPr>
          <w:rFonts w:eastAsia="Arial" w:cstheme="minorHAnsi"/>
          <w:sz w:val="24"/>
          <w:szCs w:val="24"/>
        </w:rPr>
        <w:t xml:space="preserve">Where it is not practicable for you to return to your existing job because of redundancy or in other exceptional circumstances such as a re-organisation, you will be offered a suitable alternative vacancy, where one exists, provided that the work to be done in that post is suitable for you and appropriate to the circumstances, and that the capacity, place and terms and conditions of employment are not substantially less favourable than your current job.  Your Headteacher and Human Resources </w:t>
      </w:r>
      <w:r w:rsidR="002D6746">
        <w:rPr>
          <w:rFonts w:eastAsia="Arial" w:cstheme="minorHAnsi"/>
          <w:sz w:val="24"/>
          <w:szCs w:val="24"/>
        </w:rPr>
        <w:t>Provider</w:t>
      </w:r>
      <w:r w:rsidR="00D40255" w:rsidRPr="000C49E7">
        <w:rPr>
          <w:rFonts w:eastAsia="Arial" w:cstheme="minorHAnsi"/>
          <w:sz w:val="24"/>
          <w:szCs w:val="24"/>
        </w:rPr>
        <w:t xml:space="preserve"> will contact you if there is any likelihood of a redundancy or re-organisation situation arising. </w:t>
      </w:r>
    </w:p>
    <w:p w14:paraId="2985F901" w14:textId="77777777" w:rsidR="00D40255" w:rsidRPr="000C49E7" w:rsidRDefault="00D40255" w:rsidP="00D40255">
      <w:pPr>
        <w:spacing w:after="4" w:line="252" w:lineRule="auto"/>
        <w:ind w:left="715" w:hanging="10"/>
        <w:rPr>
          <w:rFonts w:cstheme="minorHAnsi"/>
          <w:sz w:val="24"/>
          <w:szCs w:val="24"/>
        </w:rPr>
      </w:pPr>
      <w:r w:rsidRPr="000C49E7">
        <w:rPr>
          <w:rFonts w:eastAsia="Arial" w:cstheme="minorHAnsi"/>
          <w:b/>
          <w:sz w:val="24"/>
          <w:szCs w:val="24"/>
        </w:rPr>
        <w:t xml:space="preserve">How does maternity leave count for continuity of service? </w:t>
      </w:r>
    </w:p>
    <w:p w14:paraId="274F7016" w14:textId="0BBF519E" w:rsidR="00D40255" w:rsidRPr="000C49E7" w:rsidRDefault="000C49E7" w:rsidP="009151B2">
      <w:pPr>
        <w:spacing w:after="4" w:line="249" w:lineRule="auto"/>
        <w:ind w:left="715" w:hanging="10"/>
        <w:rPr>
          <w:rFonts w:cstheme="minorHAnsi"/>
          <w:sz w:val="24"/>
          <w:szCs w:val="24"/>
        </w:rPr>
      </w:pPr>
      <w:r>
        <w:rPr>
          <w:rFonts w:eastAsia="Arial" w:cstheme="minorHAnsi"/>
          <w:sz w:val="24"/>
          <w:szCs w:val="24"/>
        </w:rPr>
        <w:br/>
      </w:r>
      <w:r w:rsidR="009151B2">
        <w:rPr>
          <w:rFonts w:eastAsia="Arial" w:cstheme="minorHAnsi"/>
          <w:sz w:val="24"/>
          <w:szCs w:val="24"/>
        </w:rPr>
        <w:t xml:space="preserve">Continuity of service for the purposes of superannuation will remain as long as contributions are paid. The full period of maternity leave shall be regarded as continuous service. </w:t>
      </w:r>
    </w:p>
    <w:p w14:paraId="2D8BD0BD" w14:textId="77777777" w:rsidR="00D40255" w:rsidRPr="000C49E7" w:rsidRDefault="00D40255" w:rsidP="00742403">
      <w:pPr>
        <w:spacing w:after="0" w:line="240" w:lineRule="auto"/>
        <w:ind w:left="720"/>
        <w:rPr>
          <w:rFonts w:cstheme="minorHAnsi"/>
          <w:sz w:val="24"/>
          <w:szCs w:val="24"/>
        </w:rPr>
      </w:pPr>
      <w:r w:rsidRPr="000C49E7">
        <w:rPr>
          <w:rFonts w:eastAsia="Arial" w:cstheme="minorHAnsi"/>
          <w:b/>
          <w:sz w:val="24"/>
          <w:szCs w:val="24"/>
        </w:rPr>
        <w:t xml:space="preserve"> </w:t>
      </w:r>
    </w:p>
    <w:p w14:paraId="67D3A6D8" w14:textId="77777777" w:rsidR="00D40255" w:rsidRPr="000C49E7" w:rsidRDefault="00D40255" w:rsidP="00D40255">
      <w:pPr>
        <w:spacing w:after="4" w:line="252" w:lineRule="auto"/>
        <w:ind w:left="715" w:hanging="10"/>
        <w:rPr>
          <w:rFonts w:cstheme="minorHAnsi"/>
          <w:sz w:val="24"/>
          <w:szCs w:val="24"/>
        </w:rPr>
      </w:pPr>
      <w:r w:rsidRPr="000C49E7">
        <w:rPr>
          <w:rFonts w:eastAsia="Arial" w:cstheme="minorHAnsi"/>
          <w:b/>
          <w:sz w:val="24"/>
          <w:szCs w:val="24"/>
        </w:rPr>
        <w:t xml:space="preserve">If I do not return to work, what is my termination date? </w:t>
      </w:r>
    </w:p>
    <w:p w14:paraId="3DB4918C" w14:textId="77777777" w:rsidR="00D40255" w:rsidRPr="000C49E7" w:rsidRDefault="00D40255" w:rsidP="00742403">
      <w:pPr>
        <w:spacing w:after="0" w:line="240" w:lineRule="auto"/>
        <w:ind w:left="720"/>
        <w:rPr>
          <w:rFonts w:cstheme="minorHAnsi"/>
          <w:sz w:val="24"/>
          <w:szCs w:val="24"/>
        </w:rPr>
      </w:pPr>
      <w:r w:rsidRPr="000C49E7">
        <w:rPr>
          <w:rFonts w:eastAsia="Arial" w:cstheme="minorHAnsi"/>
          <w:b/>
          <w:sz w:val="24"/>
          <w:szCs w:val="24"/>
        </w:rPr>
        <w:t xml:space="preserve"> </w:t>
      </w:r>
    </w:p>
    <w:p w14:paraId="534082F9" w14:textId="637E30E0" w:rsidR="00D40255" w:rsidRPr="000C49E7" w:rsidRDefault="00D40255" w:rsidP="00D40255">
      <w:pPr>
        <w:spacing w:after="4" w:line="249" w:lineRule="auto"/>
        <w:ind w:left="715" w:hanging="10"/>
        <w:rPr>
          <w:rFonts w:cstheme="minorHAnsi"/>
          <w:sz w:val="24"/>
          <w:szCs w:val="24"/>
        </w:rPr>
      </w:pPr>
      <w:r w:rsidRPr="000C49E7">
        <w:rPr>
          <w:rFonts w:eastAsia="Arial" w:cstheme="minorHAnsi"/>
          <w:sz w:val="24"/>
          <w:szCs w:val="24"/>
        </w:rPr>
        <w:t>If you have notified the school in writing that you do not intend to return to work after childbirth, your employment will be terminated on the last day you worked under your contract of employment</w:t>
      </w:r>
      <w:r w:rsidR="00955E97" w:rsidRPr="000C49E7">
        <w:rPr>
          <w:rFonts w:eastAsia="Arial" w:cstheme="minorHAnsi"/>
          <w:sz w:val="24"/>
          <w:szCs w:val="24"/>
        </w:rPr>
        <w:t xml:space="preserve">. </w:t>
      </w:r>
    </w:p>
    <w:p w14:paraId="6975918E" w14:textId="5013748F" w:rsidR="00D40255" w:rsidRPr="000C49E7" w:rsidRDefault="000C49E7" w:rsidP="00D40255">
      <w:pPr>
        <w:spacing w:after="4" w:line="249" w:lineRule="auto"/>
        <w:ind w:left="715" w:hanging="10"/>
        <w:rPr>
          <w:rFonts w:cstheme="minorHAnsi"/>
          <w:sz w:val="24"/>
          <w:szCs w:val="24"/>
        </w:rPr>
      </w:pPr>
      <w:r>
        <w:rPr>
          <w:rFonts w:eastAsia="Arial" w:cstheme="minorHAnsi"/>
          <w:sz w:val="24"/>
          <w:szCs w:val="24"/>
        </w:rPr>
        <w:br/>
      </w:r>
      <w:r w:rsidR="00D40255" w:rsidRPr="000C49E7">
        <w:rPr>
          <w:rFonts w:eastAsia="Arial" w:cstheme="minorHAnsi"/>
          <w:sz w:val="24"/>
          <w:szCs w:val="24"/>
        </w:rPr>
        <w:t xml:space="preserve">If, during maternity leave, you decide you are not going to return to work, your employment will be terminated from the date you notify the school of your decision. </w:t>
      </w:r>
    </w:p>
    <w:p w14:paraId="34B9FE99" w14:textId="77777777" w:rsidR="00660DFA" w:rsidRDefault="00660DFA" w:rsidP="00D40255">
      <w:pPr>
        <w:ind w:left="720"/>
        <w:rPr>
          <w:rFonts w:eastAsia="Arial" w:cstheme="minorHAnsi"/>
          <w:sz w:val="24"/>
          <w:szCs w:val="24"/>
        </w:rPr>
      </w:pPr>
    </w:p>
    <w:p w14:paraId="5E690421" w14:textId="77777777" w:rsidR="00660DFA" w:rsidRPr="00660DFA" w:rsidRDefault="00660DFA" w:rsidP="00660DFA">
      <w:pPr>
        <w:spacing w:after="5" w:line="249" w:lineRule="auto"/>
        <w:ind w:left="715" w:hanging="10"/>
        <w:rPr>
          <w:rFonts w:cstheme="minorHAnsi"/>
          <w:sz w:val="24"/>
          <w:szCs w:val="24"/>
        </w:rPr>
      </w:pPr>
      <w:r w:rsidRPr="00660DFA">
        <w:rPr>
          <w:rFonts w:eastAsia="Arial" w:cstheme="minorHAnsi"/>
          <w:b/>
          <w:sz w:val="24"/>
          <w:szCs w:val="24"/>
        </w:rPr>
        <w:t xml:space="preserve">What is my entitlement to maternity leave and pay if I am on a fixed term contract which expires whilst I am on maternity leave? </w:t>
      </w:r>
    </w:p>
    <w:p w14:paraId="3AB1883B" w14:textId="763DBFD0" w:rsidR="00660DFA" w:rsidRPr="00660DFA" w:rsidRDefault="00660DFA" w:rsidP="68FA84C5">
      <w:pPr>
        <w:spacing w:after="5" w:line="249" w:lineRule="auto"/>
        <w:ind w:left="715" w:hanging="10"/>
        <w:rPr>
          <w:sz w:val="24"/>
          <w:szCs w:val="24"/>
        </w:rPr>
      </w:pPr>
      <w:r>
        <w:br/>
      </w:r>
      <w:r w:rsidRPr="68FA84C5">
        <w:rPr>
          <w:rFonts w:eastAsia="Arial"/>
          <w:sz w:val="24"/>
          <w:szCs w:val="24"/>
        </w:rPr>
        <w:t xml:space="preserve">In order to qualify for Statutory </w:t>
      </w:r>
      <w:bookmarkStart w:id="0" w:name="_Int_MVDXkPzm"/>
      <w:r w:rsidRPr="68FA84C5">
        <w:rPr>
          <w:rFonts w:eastAsia="Arial"/>
          <w:sz w:val="24"/>
          <w:szCs w:val="24"/>
        </w:rPr>
        <w:t>Maternity</w:t>
      </w:r>
      <w:bookmarkEnd w:id="0"/>
      <w:r w:rsidRPr="68FA84C5">
        <w:rPr>
          <w:rFonts w:eastAsia="Arial"/>
          <w:sz w:val="24"/>
          <w:szCs w:val="24"/>
        </w:rPr>
        <w:t xml:space="preserve"> Pay you must have completed at least 26 weeks’ service with your current employer by the 15</w:t>
      </w:r>
      <w:r w:rsidRPr="68FA84C5">
        <w:rPr>
          <w:rFonts w:eastAsia="Arial"/>
          <w:sz w:val="24"/>
          <w:szCs w:val="24"/>
          <w:vertAlign w:val="superscript"/>
        </w:rPr>
        <w:t>th</w:t>
      </w:r>
      <w:r w:rsidRPr="68FA84C5">
        <w:rPr>
          <w:rFonts w:eastAsia="Arial"/>
          <w:sz w:val="24"/>
          <w:szCs w:val="24"/>
        </w:rPr>
        <w:t xml:space="preserve"> week before the Expected Week of Childbirth (EWC) and have earnings at or above the lower earnings limit.  Pregnant employees meeting these conditions are entitled to up to 39 weeks Statutory Maternity Pay (SMP)</w:t>
      </w:r>
      <w:r w:rsidR="00955E97" w:rsidRPr="68FA84C5">
        <w:rPr>
          <w:rFonts w:eastAsia="Arial"/>
          <w:sz w:val="24"/>
          <w:szCs w:val="24"/>
        </w:rPr>
        <w:t xml:space="preserve">. </w:t>
      </w:r>
    </w:p>
    <w:p w14:paraId="461945FC" w14:textId="3769D646" w:rsidR="00660DFA" w:rsidRPr="00660DFA" w:rsidRDefault="00660DFA" w:rsidP="00660DFA">
      <w:pPr>
        <w:spacing w:after="5" w:line="249" w:lineRule="auto"/>
        <w:ind w:left="715" w:hanging="10"/>
        <w:rPr>
          <w:rFonts w:cstheme="minorHAnsi"/>
          <w:sz w:val="24"/>
          <w:szCs w:val="24"/>
        </w:rPr>
      </w:pPr>
      <w:r>
        <w:rPr>
          <w:rFonts w:eastAsia="Arial" w:cstheme="minorHAnsi"/>
          <w:sz w:val="24"/>
          <w:szCs w:val="24"/>
        </w:rPr>
        <w:br/>
      </w:r>
      <w:r w:rsidRPr="00660DFA">
        <w:rPr>
          <w:rFonts w:eastAsia="Arial" w:cstheme="minorHAnsi"/>
          <w:sz w:val="24"/>
          <w:szCs w:val="24"/>
        </w:rPr>
        <w:t>If your employment terminates before the beginning of the 15</w:t>
      </w:r>
      <w:r w:rsidRPr="00660DFA">
        <w:rPr>
          <w:rFonts w:eastAsia="Arial" w:cstheme="minorHAnsi"/>
          <w:sz w:val="24"/>
          <w:szCs w:val="24"/>
          <w:vertAlign w:val="superscript"/>
        </w:rPr>
        <w:t>th</w:t>
      </w:r>
      <w:r w:rsidRPr="00660DFA">
        <w:rPr>
          <w:rFonts w:eastAsia="Arial" w:cstheme="minorHAnsi"/>
          <w:sz w:val="24"/>
          <w:szCs w:val="24"/>
        </w:rPr>
        <w:t xml:space="preserve"> week before the Expected Week of Confinement (EWC), you will not be entitled to receive any Statutory Maternity Pay (SMP). </w:t>
      </w:r>
    </w:p>
    <w:p w14:paraId="2D5854D8" w14:textId="724E115F" w:rsidR="00660DFA" w:rsidRPr="00660DFA" w:rsidRDefault="00660DFA" w:rsidP="00660DFA">
      <w:pPr>
        <w:spacing w:after="5" w:line="249" w:lineRule="auto"/>
        <w:ind w:left="715" w:hanging="10"/>
        <w:rPr>
          <w:rFonts w:cstheme="minorHAnsi"/>
          <w:sz w:val="24"/>
          <w:szCs w:val="24"/>
        </w:rPr>
      </w:pPr>
      <w:r>
        <w:rPr>
          <w:rFonts w:eastAsia="Arial" w:cstheme="minorHAnsi"/>
          <w:sz w:val="24"/>
          <w:szCs w:val="24"/>
        </w:rPr>
        <w:br/>
      </w:r>
      <w:r w:rsidRPr="00660DFA">
        <w:rPr>
          <w:rFonts w:eastAsia="Arial" w:cstheme="minorHAnsi"/>
          <w:sz w:val="24"/>
          <w:szCs w:val="24"/>
        </w:rPr>
        <w:t xml:space="preserve">Once you qualify for SMP as per the paragraph above, you will be entitled to receive Statutory Maternity Pay (SMP) for 39 weeks although your employment will end on the date the contract terminates. </w:t>
      </w:r>
    </w:p>
    <w:p w14:paraId="30BBB02C" w14:textId="77777777" w:rsidR="00660DFA" w:rsidRPr="00660DFA" w:rsidRDefault="00660DFA" w:rsidP="00660DFA">
      <w:pPr>
        <w:ind w:left="720"/>
        <w:rPr>
          <w:rFonts w:cstheme="minorHAnsi"/>
          <w:sz w:val="24"/>
          <w:szCs w:val="24"/>
        </w:rPr>
      </w:pPr>
      <w:r w:rsidRPr="00660DFA">
        <w:rPr>
          <w:rFonts w:eastAsia="Arial" w:cstheme="minorHAnsi"/>
          <w:sz w:val="24"/>
          <w:szCs w:val="24"/>
        </w:rPr>
        <w:t xml:space="preserve"> </w:t>
      </w:r>
    </w:p>
    <w:p w14:paraId="5E5DEFB1" w14:textId="0FF0D9F5" w:rsidR="00D40255" w:rsidRDefault="00660DFA" w:rsidP="00660DFA">
      <w:pPr>
        <w:ind w:left="720"/>
        <w:rPr>
          <w:rFonts w:eastAsia="Arial" w:cstheme="minorHAnsi"/>
          <w:sz w:val="28"/>
          <w:szCs w:val="28"/>
        </w:rPr>
      </w:pPr>
      <w:r w:rsidRPr="00660DFA">
        <w:rPr>
          <w:rFonts w:eastAsia="Arial" w:cstheme="minorHAnsi"/>
          <w:sz w:val="24"/>
          <w:szCs w:val="24"/>
        </w:rPr>
        <w:t>Under the Burgundy Book the Occupational maternity pay scheme is based on length of continuous service</w:t>
      </w:r>
      <w:r w:rsidR="00955E97" w:rsidRPr="00660DFA">
        <w:rPr>
          <w:rFonts w:eastAsia="Arial" w:cstheme="minorHAnsi"/>
          <w:sz w:val="24"/>
          <w:szCs w:val="24"/>
        </w:rPr>
        <w:t xml:space="preserve">. </w:t>
      </w:r>
      <w:r w:rsidRPr="00660DFA">
        <w:rPr>
          <w:rFonts w:eastAsia="Arial" w:cstheme="minorHAnsi"/>
          <w:sz w:val="24"/>
          <w:szCs w:val="24"/>
        </w:rPr>
        <w:t>Entitlement to the half pay element of maternity pay is also dependent on returning to the same job for 13 weeks after the end of the period of maternity leave</w:t>
      </w:r>
      <w:r w:rsidR="00955E97" w:rsidRPr="00660DFA">
        <w:rPr>
          <w:rFonts w:eastAsia="Arial" w:cstheme="minorHAnsi"/>
          <w:sz w:val="24"/>
          <w:szCs w:val="24"/>
        </w:rPr>
        <w:t xml:space="preserve">. </w:t>
      </w:r>
      <w:r w:rsidRPr="00660DFA">
        <w:rPr>
          <w:rFonts w:eastAsia="Arial" w:cstheme="minorHAnsi"/>
          <w:sz w:val="24"/>
          <w:szCs w:val="24"/>
        </w:rPr>
        <w:t>If your contract expires before you can fulfil this condition, you will not be entitled to the half pay element of the maternity pay</w:t>
      </w:r>
      <w:r w:rsidR="00E34781" w:rsidRPr="00660DFA">
        <w:rPr>
          <w:rFonts w:eastAsia="Arial" w:cstheme="minorHAnsi"/>
          <w:sz w:val="24"/>
          <w:szCs w:val="24"/>
        </w:rPr>
        <w:t xml:space="preserve">. </w:t>
      </w:r>
    </w:p>
    <w:p w14:paraId="6E00F190" w14:textId="77777777" w:rsidR="008D1E87" w:rsidRPr="008D1E87" w:rsidRDefault="008D1E87" w:rsidP="008D1E87">
      <w:pPr>
        <w:spacing w:after="4" w:line="252" w:lineRule="auto"/>
        <w:ind w:left="730" w:hanging="10"/>
        <w:rPr>
          <w:rFonts w:cstheme="minorHAnsi"/>
          <w:sz w:val="24"/>
          <w:szCs w:val="24"/>
        </w:rPr>
      </w:pPr>
      <w:r w:rsidRPr="008D1E87">
        <w:rPr>
          <w:rFonts w:eastAsia="Arial" w:cstheme="minorHAnsi"/>
          <w:b/>
          <w:sz w:val="24"/>
          <w:szCs w:val="24"/>
        </w:rPr>
        <w:t>Do I accrue annual leave under the Working Time Directive whilst on maternity leave?</w:t>
      </w:r>
      <w:r w:rsidRPr="008D1E87">
        <w:rPr>
          <w:rFonts w:eastAsia="Arial" w:cstheme="minorHAnsi"/>
          <w:sz w:val="24"/>
          <w:szCs w:val="24"/>
        </w:rPr>
        <w:t xml:space="preserve"> </w:t>
      </w:r>
    </w:p>
    <w:p w14:paraId="74974669" w14:textId="77777777" w:rsidR="008D1E87" w:rsidRDefault="008D1E87" w:rsidP="008D1E87">
      <w:pPr>
        <w:ind w:left="720"/>
        <w:rPr>
          <w:rFonts w:cstheme="minorHAnsi"/>
          <w:sz w:val="24"/>
          <w:szCs w:val="24"/>
        </w:rPr>
      </w:pPr>
      <w:r w:rsidRPr="008D1E87">
        <w:rPr>
          <w:rFonts w:eastAsia="Arial" w:cstheme="minorHAnsi"/>
          <w:sz w:val="24"/>
          <w:szCs w:val="24"/>
        </w:rPr>
        <w:t xml:space="preserve"> </w:t>
      </w:r>
    </w:p>
    <w:p w14:paraId="77A05EB7" w14:textId="02433639" w:rsidR="008D1E87" w:rsidRPr="008D1E87" w:rsidRDefault="008D1E87" w:rsidP="008D1E87">
      <w:pPr>
        <w:ind w:left="720"/>
        <w:rPr>
          <w:rFonts w:cstheme="minorHAnsi"/>
          <w:sz w:val="24"/>
          <w:szCs w:val="24"/>
        </w:rPr>
      </w:pPr>
      <w:r w:rsidRPr="008D1E87">
        <w:rPr>
          <w:rFonts w:eastAsia="Arial" w:cstheme="minorHAnsi"/>
          <w:sz w:val="24"/>
          <w:szCs w:val="24"/>
        </w:rPr>
        <w:t>Teachers do not have a contractual entitlement to annual leave but do have a statutory entitlement to leave under the Working Time Directive of 28 days per year (5.6 weeks)</w:t>
      </w:r>
      <w:r w:rsidR="00955E97" w:rsidRPr="008D1E87">
        <w:rPr>
          <w:rFonts w:eastAsia="Arial" w:cstheme="minorHAnsi"/>
          <w:sz w:val="24"/>
          <w:szCs w:val="24"/>
        </w:rPr>
        <w:t xml:space="preserve">. </w:t>
      </w:r>
    </w:p>
    <w:p w14:paraId="1533DF0C" w14:textId="77777777" w:rsidR="00422BD8" w:rsidRDefault="008D1E87" w:rsidP="00422BD8">
      <w:pPr>
        <w:spacing w:after="5" w:line="249" w:lineRule="auto"/>
        <w:ind w:left="715" w:hanging="10"/>
        <w:rPr>
          <w:rFonts w:cstheme="minorHAnsi"/>
          <w:sz w:val="24"/>
          <w:szCs w:val="24"/>
          <w:u w:val="single"/>
        </w:rPr>
      </w:pPr>
      <w:r w:rsidRPr="008D1E87">
        <w:rPr>
          <w:rFonts w:eastAsia="Arial" w:cstheme="minorHAnsi"/>
          <w:sz w:val="24"/>
          <w:szCs w:val="24"/>
          <w:u w:val="single"/>
        </w:rPr>
        <w:t xml:space="preserve">This is not an additional entitlement to annual leave on top of the current school closure arrangements. </w:t>
      </w:r>
    </w:p>
    <w:p w14:paraId="6CC70DF3" w14:textId="77777777" w:rsidR="00422BD8" w:rsidRDefault="00422BD8" w:rsidP="00422BD8">
      <w:pPr>
        <w:spacing w:after="5" w:line="249" w:lineRule="auto"/>
        <w:ind w:left="715" w:hanging="10"/>
        <w:rPr>
          <w:rFonts w:cstheme="minorHAnsi"/>
          <w:sz w:val="24"/>
          <w:szCs w:val="24"/>
          <w:u w:val="single"/>
        </w:rPr>
      </w:pPr>
    </w:p>
    <w:p w14:paraId="12605BF1" w14:textId="44112AC5" w:rsidR="008D1E87" w:rsidRPr="008D1E87" w:rsidRDefault="008D1E87" w:rsidP="008D1E87">
      <w:pPr>
        <w:spacing w:after="5" w:line="249" w:lineRule="auto"/>
        <w:ind w:left="715" w:hanging="10"/>
        <w:rPr>
          <w:rFonts w:cstheme="minorHAnsi"/>
          <w:sz w:val="24"/>
          <w:szCs w:val="24"/>
        </w:rPr>
      </w:pPr>
      <w:r w:rsidRPr="008D1E87">
        <w:rPr>
          <w:rFonts w:eastAsia="Arial" w:cstheme="minorHAnsi"/>
          <w:sz w:val="24"/>
          <w:szCs w:val="24"/>
        </w:rPr>
        <w:t>The leave year for teachers starts on 1 September and ends on 31 August</w:t>
      </w:r>
      <w:r w:rsidR="00955E97" w:rsidRPr="008D1E87">
        <w:rPr>
          <w:rFonts w:eastAsia="Arial" w:cstheme="minorHAnsi"/>
          <w:sz w:val="24"/>
          <w:szCs w:val="24"/>
        </w:rPr>
        <w:t xml:space="preserve">. </w:t>
      </w:r>
      <w:r w:rsidRPr="008D1E87">
        <w:rPr>
          <w:rFonts w:eastAsia="Arial" w:cstheme="minorHAnsi"/>
          <w:sz w:val="24"/>
          <w:szCs w:val="24"/>
        </w:rPr>
        <w:t xml:space="preserve">For a teacher on maternity leave this means she must be able to take </w:t>
      </w:r>
      <w:r w:rsidRPr="00D57F82">
        <w:rPr>
          <w:rFonts w:eastAsia="Arial" w:cstheme="minorHAnsi"/>
          <w:sz w:val="24"/>
          <w:szCs w:val="24"/>
        </w:rPr>
        <w:t>the 28 days statutory annual leave</w:t>
      </w:r>
      <w:r w:rsidRPr="008D1E87">
        <w:rPr>
          <w:rFonts w:eastAsia="Arial" w:cstheme="minorHAnsi"/>
          <w:sz w:val="24"/>
          <w:szCs w:val="24"/>
        </w:rPr>
        <w:t xml:space="preserve"> at a time outside of her maternity leave</w:t>
      </w:r>
      <w:r w:rsidR="00955E97" w:rsidRPr="008D1E87">
        <w:rPr>
          <w:rFonts w:eastAsia="Arial" w:cstheme="minorHAnsi"/>
          <w:sz w:val="24"/>
          <w:szCs w:val="24"/>
        </w:rPr>
        <w:t xml:space="preserve">. </w:t>
      </w:r>
      <w:r w:rsidR="00422BD8" w:rsidRPr="008D1E87">
        <w:rPr>
          <w:rFonts w:eastAsia="Arial" w:cstheme="minorHAnsi"/>
          <w:sz w:val="24"/>
          <w:szCs w:val="24"/>
        </w:rPr>
        <w:t>However,</w:t>
      </w:r>
      <w:r w:rsidRPr="008D1E87">
        <w:rPr>
          <w:rFonts w:eastAsia="Arial" w:cstheme="minorHAnsi"/>
          <w:sz w:val="24"/>
          <w:szCs w:val="24"/>
        </w:rPr>
        <w:t xml:space="preserve"> it is offset by any period of school closure that has taken place in the leave year in question (either before or after the maternity leave period)</w:t>
      </w:r>
      <w:r w:rsidR="00955E97" w:rsidRPr="008D1E87">
        <w:rPr>
          <w:rFonts w:eastAsia="Arial" w:cstheme="minorHAnsi"/>
          <w:sz w:val="24"/>
          <w:szCs w:val="24"/>
        </w:rPr>
        <w:t xml:space="preserve">. </w:t>
      </w:r>
    </w:p>
    <w:p w14:paraId="30642131" w14:textId="1374E09A" w:rsidR="008D1E87" w:rsidRPr="008D1E87" w:rsidRDefault="00422BD8" w:rsidP="008D1E87">
      <w:pPr>
        <w:spacing w:after="5" w:line="249" w:lineRule="auto"/>
        <w:ind w:left="715" w:hanging="10"/>
        <w:rPr>
          <w:rFonts w:cstheme="minorHAnsi"/>
          <w:sz w:val="24"/>
          <w:szCs w:val="24"/>
        </w:rPr>
      </w:pPr>
      <w:r>
        <w:rPr>
          <w:rFonts w:eastAsia="Arial" w:cstheme="minorHAnsi"/>
          <w:sz w:val="24"/>
          <w:szCs w:val="24"/>
        </w:rPr>
        <w:br/>
      </w:r>
      <w:r w:rsidR="008D1E87" w:rsidRPr="008D1E87">
        <w:rPr>
          <w:rFonts w:eastAsia="Arial" w:cstheme="minorHAnsi"/>
          <w:sz w:val="24"/>
          <w:szCs w:val="24"/>
        </w:rPr>
        <w:t xml:space="preserve">In practice this means that in the majority of cases the teacher will already have received their leave entitlement in the periods of school closure before or after the maternity leave (see example below). </w:t>
      </w:r>
    </w:p>
    <w:p w14:paraId="0C5A19E3" w14:textId="77777777" w:rsidR="008D1E87" w:rsidRPr="008D1E87" w:rsidRDefault="008D1E87" w:rsidP="008D1E87">
      <w:pPr>
        <w:ind w:left="720"/>
        <w:rPr>
          <w:rFonts w:cstheme="minorHAnsi"/>
          <w:sz w:val="24"/>
          <w:szCs w:val="24"/>
        </w:rPr>
      </w:pPr>
      <w:r w:rsidRPr="008D1E87">
        <w:rPr>
          <w:rFonts w:eastAsia="Arial" w:cstheme="minorHAnsi"/>
          <w:sz w:val="24"/>
          <w:szCs w:val="24"/>
        </w:rPr>
        <w:t xml:space="preserve"> </w:t>
      </w:r>
    </w:p>
    <w:p w14:paraId="779FDF12" w14:textId="77777777" w:rsidR="008D1E87" w:rsidRPr="008D1E87" w:rsidRDefault="008D1E87" w:rsidP="008D1E87">
      <w:pPr>
        <w:spacing w:after="5" w:line="249" w:lineRule="auto"/>
        <w:ind w:left="715" w:hanging="10"/>
        <w:rPr>
          <w:rFonts w:cstheme="minorHAnsi"/>
          <w:sz w:val="24"/>
          <w:szCs w:val="24"/>
        </w:rPr>
      </w:pPr>
      <w:r w:rsidRPr="008D1E87">
        <w:rPr>
          <w:rFonts w:eastAsia="Arial" w:cstheme="minorHAnsi"/>
          <w:sz w:val="24"/>
          <w:szCs w:val="24"/>
          <w:u w:val="single" w:color="000000"/>
        </w:rPr>
        <w:t>Example:</w:t>
      </w:r>
      <w:r w:rsidRPr="008D1E87">
        <w:rPr>
          <w:rFonts w:eastAsia="Arial" w:cstheme="minorHAnsi"/>
          <w:sz w:val="24"/>
          <w:szCs w:val="24"/>
        </w:rPr>
        <w:t xml:space="preserve">  The teacher starts maternity leave on 1 October and takes OML only. </w:t>
      </w:r>
    </w:p>
    <w:p w14:paraId="4B3DABED" w14:textId="77777777" w:rsidR="008D1E87" w:rsidRPr="008D1E87" w:rsidRDefault="008D1E87" w:rsidP="008D1E87">
      <w:pPr>
        <w:rPr>
          <w:rFonts w:cstheme="minorHAnsi"/>
          <w:sz w:val="24"/>
          <w:szCs w:val="24"/>
        </w:rPr>
      </w:pPr>
      <w:r w:rsidRPr="008D1E87">
        <w:rPr>
          <w:rFonts w:eastAsia="Arial" w:cstheme="minorHAnsi"/>
          <w:sz w:val="24"/>
          <w:szCs w:val="24"/>
        </w:rPr>
        <w:t xml:space="preserve"> </w:t>
      </w:r>
    </w:p>
    <w:tbl>
      <w:tblPr>
        <w:tblW w:w="10313" w:type="dxa"/>
        <w:tblInd w:w="-107" w:type="dxa"/>
        <w:tblCellMar>
          <w:top w:w="8" w:type="dxa"/>
          <w:left w:w="107" w:type="dxa"/>
          <w:right w:w="45" w:type="dxa"/>
        </w:tblCellMar>
        <w:tblLook w:val="04A0" w:firstRow="1" w:lastRow="0" w:firstColumn="1" w:lastColumn="0" w:noHBand="0" w:noVBand="1"/>
      </w:tblPr>
      <w:tblGrid>
        <w:gridCol w:w="1133"/>
        <w:gridCol w:w="590"/>
        <w:gridCol w:w="759"/>
        <w:gridCol w:w="683"/>
        <w:gridCol w:w="987"/>
        <w:gridCol w:w="679"/>
        <w:gridCol w:w="755"/>
        <w:gridCol w:w="678"/>
        <w:gridCol w:w="1077"/>
        <w:gridCol w:w="696"/>
        <w:gridCol w:w="634"/>
        <w:gridCol w:w="875"/>
        <w:gridCol w:w="767"/>
      </w:tblGrid>
      <w:tr w:rsidR="00AB49D6" w:rsidRPr="008D1E87" w14:paraId="1612470D" w14:textId="77777777" w:rsidTr="000D1146">
        <w:trPr>
          <w:trHeight w:val="272"/>
        </w:trPr>
        <w:tc>
          <w:tcPr>
            <w:tcW w:w="1199"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7F97CA4" w14:textId="77777777" w:rsidR="008D1E87" w:rsidRPr="008D1E87" w:rsidRDefault="008D1E87" w:rsidP="000D1146">
            <w:pPr>
              <w:rPr>
                <w:rFonts w:cstheme="minorHAnsi"/>
                <w:sz w:val="24"/>
                <w:szCs w:val="24"/>
              </w:rPr>
            </w:pPr>
            <w:r w:rsidRPr="008D1E87">
              <w:rPr>
                <w:rFonts w:eastAsia="Arial" w:cstheme="minorHAnsi"/>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592F5560" w14:textId="77777777" w:rsidR="008D1E87" w:rsidRPr="008D1E87" w:rsidRDefault="008D1E87" w:rsidP="000D1146">
            <w:pPr>
              <w:ind w:left="2"/>
              <w:jc w:val="both"/>
              <w:rPr>
                <w:rFonts w:cstheme="minorHAnsi"/>
                <w:sz w:val="24"/>
                <w:szCs w:val="24"/>
              </w:rPr>
            </w:pPr>
            <w:r w:rsidRPr="008D1E87">
              <w:rPr>
                <w:rFonts w:eastAsia="Arial" w:cstheme="minorHAnsi"/>
                <w:sz w:val="24"/>
                <w:szCs w:val="24"/>
              </w:rPr>
              <w:t xml:space="preserve">Sep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07EB2DC1" w14:textId="77777777" w:rsidR="008D1E87" w:rsidRPr="008D1E87" w:rsidRDefault="008D1E87" w:rsidP="000D1146">
            <w:pPr>
              <w:rPr>
                <w:rFonts w:cstheme="minorHAnsi"/>
                <w:sz w:val="24"/>
                <w:szCs w:val="24"/>
              </w:rPr>
            </w:pPr>
            <w:r w:rsidRPr="008D1E87">
              <w:rPr>
                <w:rFonts w:eastAsia="Arial" w:cstheme="minorHAnsi"/>
                <w:sz w:val="24"/>
                <w:szCs w:val="24"/>
              </w:rPr>
              <w:t xml:space="preserve">Oct </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6446EB7A" w14:textId="77777777" w:rsidR="008D1E87" w:rsidRPr="008D1E87" w:rsidRDefault="008D1E87" w:rsidP="000D1146">
            <w:pPr>
              <w:ind w:left="1"/>
              <w:rPr>
                <w:rFonts w:cstheme="minorHAnsi"/>
                <w:sz w:val="24"/>
                <w:szCs w:val="24"/>
              </w:rPr>
            </w:pPr>
            <w:r w:rsidRPr="008D1E87">
              <w:rPr>
                <w:rFonts w:eastAsia="Arial" w:cstheme="minorHAnsi"/>
                <w:sz w:val="24"/>
                <w:szCs w:val="24"/>
              </w:rPr>
              <w:t xml:space="preserve">Nov </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0FC4812A" w14:textId="77777777" w:rsidR="008D1E87" w:rsidRPr="008D1E87" w:rsidRDefault="008D1E87" w:rsidP="000D1146">
            <w:pPr>
              <w:ind w:left="1"/>
              <w:rPr>
                <w:rFonts w:cstheme="minorHAnsi"/>
                <w:sz w:val="24"/>
                <w:szCs w:val="24"/>
              </w:rPr>
            </w:pPr>
            <w:r w:rsidRPr="008D1E87">
              <w:rPr>
                <w:rFonts w:eastAsia="Arial" w:cstheme="minorHAnsi"/>
                <w:sz w:val="24"/>
                <w:szCs w:val="24"/>
              </w:rPr>
              <w:t xml:space="preserve">Dec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9BD392" w14:textId="77777777" w:rsidR="008D1E87" w:rsidRPr="008D1E87" w:rsidRDefault="008D1E87" w:rsidP="000D1146">
            <w:pPr>
              <w:ind w:left="1"/>
              <w:rPr>
                <w:rFonts w:cstheme="minorHAnsi"/>
                <w:sz w:val="24"/>
                <w:szCs w:val="24"/>
              </w:rPr>
            </w:pPr>
            <w:r w:rsidRPr="008D1E87">
              <w:rPr>
                <w:rFonts w:eastAsia="Arial" w:cstheme="minorHAnsi"/>
                <w:sz w:val="24"/>
                <w:szCs w:val="24"/>
              </w:rPr>
              <w:t xml:space="preserve">Jan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103B10" w14:textId="77777777" w:rsidR="008D1E87" w:rsidRPr="008D1E87" w:rsidRDefault="008D1E87" w:rsidP="000D1146">
            <w:pPr>
              <w:ind w:left="1"/>
              <w:rPr>
                <w:rFonts w:cstheme="minorHAnsi"/>
                <w:sz w:val="24"/>
                <w:szCs w:val="24"/>
              </w:rPr>
            </w:pPr>
            <w:r w:rsidRPr="008D1E87">
              <w:rPr>
                <w:rFonts w:eastAsia="Arial" w:cstheme="minorHAnsi"/>
                <w:sz w:val="24"/>
                <w:szCs w:val="24"/>
              </w:rPr>
              <w:t xml:space="preserve">Feb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0AB6C968" w14:textId="77777777" w:rsidR="008D1E87" w:rsidRPr="008D1E87" w:rsidRDefault="008D1E87" w:rsidP="000D1146">
            <w:pPr>
              <w:ind w:left="1"/>
              <w:rPr>
                <w:rFonts w:cstheme="minorHAnsi"/>
                <w:sz w:val="24"/>
                <w:szCs w:val="24"/>
              </w:rPr>
            </w:pPr>
            <w:r w:rsidRPr="008D1E87">
              <w:rPr>
                <w:rFonts w:eastAsia="Arial" w:cstheme="minorHAnsi"/>
                <w:sz w:val="24"/>
                <w:szCs w:val="24"/>
              </w:rPr>
              <w:t xml:space="preserve">Mar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594BB6" w14:textId="77777777" w:rsidR="008D1E87" w:rsidRPr="008D1E87" w:rsidRDefault="008D1E87" w:rsidP="000D1146">
            <w:pPr>
              <w:ind w:left="2"/>
              <w:rPr>
                <w:rFonts w:cstheme="minorHAnsi"/>
                <w:sz w:val="24"/>
                <w:szCs w:val="24"/>
              </w:rPr>
            </w:pPr>
            <w:r w:rsidRPr="008D1E87">
              <w:rPr>
                <w:rFonts w:eastAsia="Arial" w:cstheme="minorHAnsi"/>
                <w:sz w:val="24"/>
                <w:szCs w:val="24"/>
              </w:rPr>
              <w:t xml:space="preserve">Apr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9BA500B" w14:textId="77777777" w:rsidR="008D1E87" w:rsidRPr="008D1E87" w:rsidRDefault="008D1E87" w:rsidP="000D1146">
            <w:pPr>
              <w:ind w:left="1"/>
              <w:jc w:val="both"/>
              <w:rPr>
                <w:rFonts w:cstheme="minorHAnsi"/>
                <w:sz w:val="24"/>
                <w:szCs w:val="24"/>
              </w:rPr>
            </w:pPr>
            <w:r w:rsidRPr="008D1E87">
              <w:rPr>
                <w:rFonts w:eastAsia="Arial" w:cstheme="minorHAnsi"/>
                <w:sz w:val="24"/>
                <w:szCs w:val="24"/>
              </w:rPr>
              <w:t xml:space="preserve">May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9DA869" w14:textId="77777777" w:rsidR="008D1E87" w:rsidRPr="008D1E87" w:rsidRDefault="008D1E87" w:rsidP="000D1146">
            <w:pPr>
              <w:ind w:left="1"/>
              <w:rPr>
                <w:rFonts w:cstheme="minorHAnsi"/>
                <w:sz w:val="24"/>
                <w:szCs w:val="24"/>
              </w:rPr>
            </w:pPr>
            <w:r w:rsidRPr="008D1E87">
              <w:rPr>
                <w:rFonts w:eastAsia="Arial" w:cstheme="minorHAnsi"/>
                <w:sz w:val="24"/>
                <w:szCs w:val="24"/>
              </w:rPr>
              <w:t xml:space="preserve">Jun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A52AC11" w14:textId="77777777" w:rsidR="008D1E87" w:rsidRPr="008D1E87" w:rsidRDefault="008D1E87" w:rsidP="000D1146">
            <w:pPr>
              <w:ind w:left="1"/>
              <w:rPr>
                <w:rFonts w:cstheme="minorHAnsi"/>
                <w:sz w:val="24"/>
                <w:szCs w:val="24"/>
              </w:rPr>
            </w:pPr>
            <w:r w:rsidRPr="008D1E87">
              <w:rPr>
                <w:rFonts w:eastAsia="Arial" w:cstheme="minorHAnsi"/>
                <w:sz w:val="24"/>
                <w:szCs w:val="24"/>
              </w:rPr>
              <w:t xml:space="preserve">Jul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0A005FC" w14:textId="77777777" w:rsidR="008D1E87" w:rsidRPr="008D1E87" w:rsidRDefault="008D1E87" w:rsidP="000D1146">
            <w:pPr>
              <w:ind w:left="1"/>
              <w:rPr>
                <w:rFonts w:cstheme="minorHAnsi"/>
                <w:sz w:val="24"/>
                <w:szCs w:val="24"/>
              </w:rPr>
            </w:pPr>
            <w:r w:rsidRPr="008D1E87">
              <w:rPr>
                <w:rFonts w:eastAsia="Arial" w:cstheme="minorHAnsi"/>
                <w:sz w:val="24"/>
                <w:szCs w:val="24"/>
              </w:rPr>
              <w:t xml:space="preserve">Aug </w:t>
            </w:r>
          </w:p>
        </w:tc>
      </w:tr>
      <w:tr w:rsidR="00AB49D6" w:rsidRPr="008D1E87" w14:paraId="187D8328" w14:textId="77777777" w:rsidTr="000D1146">
        <w:trPr>
          <w:trHeight w:val="270"/>
        </w:trPr>
        <w:tc>
          <w:tcPr>
            <w:tcW w:w="0" w:type="auto"/>
            <w:vMerge/>
            <w:tcBorders>
              <w:top w:val="nil"/>
              <w:left w:val="single" w:sz="4" w:space="0" w:color="000000"/>
              <w:bottom w:val="single" w:sz="4" w:space="0" w:color="000000"/>
              <w:right w:val="single" w:sz="4" w:space="0" w:color="000000"/>
            </w:tcBorders>
            <w:shd w:val="clear" w:color="auto" w:fill="auto"/>
          </w:tcPr>
          <w:p w14:paraId="563C8188" w14:textId="77777777" w:rsidR="008D1E87" w:rsidRPr="008D1E87" w:rsidRDefault="008D1E87" w:rsidP="000D1146">
            <w:pPr>
              <w:rPr>
                <w:rFonts w:cstheme="minorHAnsi"/>
                <w:sz w:val="24"/>
                <w:szCs w:val="24"/>
              </w:rPr>
            </w:pP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6A423281" w14:textId="77777777" w:rsidR="008D1E87" w:rsidRPr="008D1E87" w:rsidRDefault="008D1E87" w:rsidP="000D1146">
            <w:pPr>
              <w:ind w:left="2"/>
              <w:rPr>
                <w:rFonts w:cstheme="minorHAnsi"/>
                <w:sz w:val="24"/>
                <w:szCs w:val="24"/>
              </w:rPr>
            </w:pPr>
            <w:r w:rsidRPr="008D1E87">
              <w:rPr>
                <w:rFonts w:eastAsia="Arial" w:cstheme="minorHAnsi"/>
                <w:sz w:val="24"/>
                <w:szCs w:val="24"/>
              </w:rPr>
              <w:t xml:space="preserve"> </w:t>
            </w:r>
          </w:p>
        </w:tc>
        <w:tc>
          <w:tcPr>
            <w:tcW w:w="713" w:type="dxa"/>
            <w:tcBorders>
              <w:top w:val="single" w:sz="4" w:space="0" w:color="000000"/>
              <w:left w:val="single" w:sz="4" w:space="0" w:color="000000"/>
              <w:bottom w:val="single" w:sz="4" w:space="0" w:color="000000"/>
              <w:right w:val="single" w:sz="4" w:space="0" w:color="000000"/>
            </w:tcBorders>
            <w:shd w:val="clear" w:color="auto" w:fill="FFFF9A"/>
          </w:tcPr>
          <w:p w14:paraId="08987D32" w14:textId="77777777" w:rsidR="008D1E87" w:rsidRPr="008D1E87" w:rsidRDefault="008D1E87" w:rsidP="000D1146">
            <w:pPr>
              <w:jc w:val="both"/>
              <w:rPr>
                <w:rFonts w:cstheme="minorHAnsi"/>
                <w:sz w:val="24"/>
                <w:szCs w:val="24"/>
              </w:rPr>
            </w:pPr>
            <w:r w:rsidRPr="008D1E87">
              <w:rPr>
                <w:rFonts w:eastAsia="Arial" w:cstheme="minorHAnsi"/>
                <w:sz w:val="24"/>
                <w:szCs w:val="24"/>
              </w:rPr>
              <w:t xml:space="preserve">OML </w:t>
            </w:r>
          </w:p>
        </w:tc>
        <w:tc>
          <w:tcPr>
            <w:tcW w:w="715" w:type="dxa"/>
            <w:tcBorders>
              <w:top w:val="single" w:sz="4" w:space="0" w:color="000000"/>
              <w:left w:val="single" w:sz="4" w:space="0" w:color="000000"/>
              <w:bottom w:val="single" w:sz="4" w:space="0" w:color="000000"/>
              <w:right w:val="single" w:sz="4" w:space="0" w:color="000000"/>
            </w:tcBorders>
            <w:shd w:val="clear" w:color="auto" w:fill="FFFF9A"/>
          </w:tcPr>
          <w:p w14:paraId="5D07A414" w14:textId="77777777" w:rsidR="008D1E87" w:rsidRPr="008D1E87" w:rsidRDefault="008D1E87" w:rsidP="000D1146">
            <w:pPr>
              <w:ind w:left="1"/>
              <w:jc w:val="both"/>
              <w:rPr>
                <w:rFonts w:cstheme="minorHAnsi"/>
                <w:sz w:val="24"/>
                <w:szCs w:val="24"/>
              </w:rPr>
            </w:pPr>
            <w:r w:rsidRPr="008D1E87">
              <w:rPr>
                <w:rFonts w:eastAsia="Arial" w:cstheme="minorHAnsi"/>
                <w:sz w:val="24"/>
                <w:szCs w:val="24"/>
              </w:rPr>
              <w:t xml:space="preserve">OML </w:t>
            </w:r>
          </w:p>
        </w:tc>
        <w:tc>
          <w:tcPr>
            <w:tcW w:w="962" w:type="dxa"/>
            <w:tcBorders>
              <w:top w:val="single" w:sz="4" w:space="0" w:color="000000"/>
              <w:left w:val="single" w:sz="4" w:space="0" w:color="000000"/>
              <w:bottom w:val="single" w:sz="4" w:space="0" w:color="000000"/>
              <w:right w:val="single" w:sz="4" w:space="0" w:color="000000"/>
            </w:tcBorders>
            <w:shd w:val="clear" w:color="auto" w:fill="FFFF9A"/>
          </w:tcPr>
          <w:p w14:paraId="092E86F5" w14:textId="77777777" w:rsidR="008D1E87" w:rsidRPr="008D1E87" w:rsidRDefault="008D1E87" w:rsidP="000D1146">
            <w:pPr>
              <w:ind w:left="1"/>
              <w:rPr>
                <w:rFonts w:cstheme="minorHAnsi"/>
                <w:sz w:val="24"/>
                <w:szCs w:val="24"/>
              </w:rPr>
            </w:pPr>
            <w:r w:rsidRPr="008D1E87">
              <w:rPr>
                <w:rFonts w:eastAsia="Arial" w:cstheme="minorHAnsi"/>
                <w:sz w:val="24"/>
                <w:szCs w:val="24"/>
              </w:rPr>
              <w:t xml:space="preserve">OML </w:t>
            </w:r>
          </w:p>
        </w:tc>
        <w:tc>
          <w:tcPr>
            <w:tcW w:w="709" w:type="dxa"/>
            <w:tcBorders>
              <w:top w:val="single" w:sz="4" w:space="0" w:color="000000"/>
              <w:left w:val="single" w:sz="4" w:space="0" w:color="000000"/>
              <w:bottom w:val="single" w:sz="4" w:space="0" w:color="000000"/>
              <w:right w:val="single" w:sz="4" w:space="0" w:color="000000"/>
            </w:tcBorders>
            <w:shd w:val="clear" w:color="auto" w:fill="FFFF9A"/>
          </w:tcPr>
          <w:p w14:paraId="58FC29DD" w14:textId="77777777" w:rsidR="008D1E87" w:rsidRPr="008D1E87" w:rsidRDefault="008D1E87" w:rsidP="000D1146">
            <w:pPr>
              <w:ind w:left="1"/>
              <w:jc w:val="both"/>
              <w:rPr>
                <w:rFonts w:cstheme="minorHAnsi"/>
                <w:sz w:val="24"/>
                <w:szCs w:val="24"/>
              </w:rPr>
            </w:pPr>
            <w:r w:rsidRPr="008D1E87">
              <w:rPr>
                <w:rFonts w:eastAsia="Arial" w:cstheme="minorHAnsi"/>
                <w:sz w:val="24"/>
                <w:szCs w:val="24"/>
              </w:rPr>
              <w:t xml:space="preserve">OML </w:t>
            </w:r>
          </w:p>
        </w:tc>
        <w:tc>
          <w:tcPr>
            <w:tcW w:w="709" w:type="dxa"/>
            <w:tcBorders>
              <w:top w:val="single" w:sz="4" w:space="0" w:color="000000"/>
              <w:left w:val="single" w:sz="4" w:space="0" w:color="000000"/>
              <w:bottom w:val="single" w:sz="4" w:space="0" w:color="000000"/>
              <w:right w:val="single" w:sz="4" w:space="0" w:color="000000"/>
            </w:tcBorders>
            <w:shd w:val="clear" w:color="auto" w:fill="FFFF9A"/>
          </w:tcPr>
          <w:p w14:paraId="5CDEDA5A" w14:textId="77777777" w:rsidR="008D1E87" w:rsidRPr="008D1E87" w:rsidRDefault="008D1E87" w:rsidP="000D1146">
            <w:pPr>
              <w:ind w:left="1"/>
              <w:jc w:val="both"/>
              <w:rPr>
                <w:rFonts w:cstheme="minorHAnsi"/>
                <w:sz w:val="24"/>
                <w:szCs w:val="24"/>
              </w:rPr>
            </w:pPr>
            <w:r w:rsidRPr="008D1E87">
              <w:rPr>
                <w:rFonts w:eastAsia="Arial" w:cstheme="minorHAnsi"/>
                <w:sz w:val="24"/>
                <w:szCs w:val="24"/>
              </w:rPr>
              <w:t xml:space="preserve">OML </w:t>
            </w:r>
          </w:p>
        </w:tc>
        <w:tc>
          <w:tcPr>
            <w:tcW w:w="707" w:type="dxa"/>
            <w:tcBorders>
              <w:top w:val="single" w:sz="4" w:space="0" w:color="000000"/>
              <w:left w:val="single" w:sz="4" w:space="0" w:color="000000"/>
              <w:bottom w:val="single" w:sz="4" w:space="0" w:color="000000"/>
              <w:right w:val="single" w:sz="4" w:space="0" w:color="000000"/>
            </w:tcBorders>
            <w:shd w:val="clear" w:color="auto" w:fill="FFFF9A"/>
          </w:tcPr>
          <w:p w14:paraId="6C6B8B14" w14:textId="77777777" w:rsidR="008D1E87" w:rsidRPr="008D1E87" w:rsidRDefault="008D1E87" w:rsidP="000D1146">
            <w:pPr>
              <w:ind w:left="1"/>
              <w:jc w:val="both"/>
              <w:rPr>
                <w:rFonts w:cstheme="minorHAnsi"/>
                <w:sz w:val="24"/>
                <w:szCs w:val="24"/>
              </w:rPr>
            </w:pPr>
            <w:r w:rsidRPr="008D1E87">
              <w:rPr>
                <w:rFonts w:eastAsia="Arial" w:cstheme="minorHAnsi"/>
                <w:sz w:val="24"/>
                <w:szCs w:val="24"/>
              </w:rPr>
              <w:t xml:space="preserve">OML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C37D0B" w14:textId="77777777" w:rsidR="008D1E87" w:rsidRPr="008D1E87" w:rsidRDefault="008D1E87" w:rsidP="000D1146">
            <w:pPr>
              <w:ind w:left="2"/>
              <w:rPr>
                <w:rFonts w:cstheme="minorHAnsi"/>
                <w:sz w:val="24"/>
                <w:szCs w:val="24"/>
              </w:rPr>
            </w:pPr>
            <w:r w:rsidRPr="008D1E87">
              <w:rPr>
                <w:rFonts w:eastAsia="Arial" w:cstheme="minorHAnsi"/>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AA0F5BA" w14:textId="77777777" w:rsidR="008D1E87" w:rsidRPr="008D1E87" w:rsidRDefault="008D1E87" w:rsidP="000D1146">
            <w:pPr>
              <w:ind w:left="1"/>
              <w:rPr>
                <w:rFonts w:cstheme="minorHAnsi"/>
                <w:sz w:val="24"/>
                <w:szCs w:val="24"/>
              </w:rPr>
            </w:pPr>
            <w:r w:rsidRPr="008D1E87">
              <w:rPr>
                <w:rFonts w:eastAsia="Arial" w:cstheme="minorHAnsi"/>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FF953E" w14:textId="77777777" w:rsidR="008D1E87" w:rsidRPr="008D1E87" w:rsidRDefault="008D1E87" w:rsidP="000D1146">
            <w:pPr>
              <w:ind w:left="1"/>
              <w:rPr>
                <w:rFonts w:cstheme="minorHAnsi"/>
                <w:sz w:val="24"/>
                <w:szCs w:val="24"/>
              </w:rPr>
            </w:pPr>
            <w:r w:rsidRPr="008D1E87">
              <w:rPr>
                <w:rFonts w:eastAsia="Arial" w:cstheme="minorHAnsi"/>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70D5FF5" w14:textId="77777777" w:rsidR="008D1E87" w:rsidRPr="008D1E87" w:rsidRDefault="008D1E87" w:rsidP="000D1146">
            <w:pPr>
              <w:ind w:left="1"/>
              <w:rPr>
                <w:rFonts w:cstheme="minorHAnsi"/>
                <w:sz w:val="24"/>
                <w:szCs w:val="24"/>
              </w:rPr>
            </w:pPr>
            <w:r w:rsidRPr="008D1E87">
              <w:rPr>
                <w:rFonts w:eastAsia="Arial" w:cstheme="minorHAnsi"/>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727448C" w14:textId="77777777" w:rsidR="008D1E87" w:rsidRPr="008D1E87" w:rsidRDefault="008D1E87" w:rsidP="000D1146">
            <w:pPr>
              <w:ind w:left="1"/>
              <w:rPr>
                <w:rFonts w:cstheme="minorHAnsi"/>
                <w:sz w:val="24"/>
                <w:szCs w:val="24"/>
              </w:rPr>
            </w:pPr>
            <w:r w:rsidRPr="008D1E87">
              <w:rPr>
                <w:rFonts w:eastAsia="Arial" w:cstheme="minorHAnsi"/>
                <w:sz w:val="24"/>
                <w:szCs w:val="24"/>
              </w:rPr>
              <w:t xml:space="preserve"> </w:t>
            </w:r>
          </w:p>
        </w:tc>
      </w:tr>
      <w:tr w:rsidR="00AB49D6" w:rsidRPr="008D1E87" w14:paraId="57D187E9" w14:textId="77777777" w:rsidTr="000D1146">
        <w:trPr>
          <w:trHeight w:val="821"/>
        </w:trPr>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A836C82" w14:textId="79946D76" w:rsidR="008D1E87" w:rsidRPr="008D1E87" w:rsidRDefault="008D1E87" w:rsidP="00422BD8">
            <w:pPr>
              <w:spacing w:line="245" w:lineRule="auto"/>
              <w:rPr>
                <w:rFonts w:cstheme="minorHAnsi"/>
                <w:sz w:val="24"/>
                <w:szCs w:val="24"/>
              </w:rPr>
            </w:pPr>
            <w:r w:rsidRPr="008D1E87">
              <w:rPr>
                <w:rFonts w:eastAsia="Arial" w:cstheme="minorHAnsi"/>
                <w:b/>
                <w:sz w:val="24"/>
                <w:szCs w:val="24"/>
              </w:rPr>
              <w:t xml:space="preserve">School Closures </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7EE69017" w14:textId="77777777" w:rsidR="008D1E87" w:rsidRPr="008D1E87" w:rsidRDefault="008D1E87" w:rsidP="000D1146">
            <w:pPr>
              <w:ind w:left="2"/>
              <w:rPr>
                <w:rFonts w:cstheme="minorHAnsi"/>
                <w:sz w:val="24"/>
                <w:szCs w:val="24"/>
              </w:rPr>
            </w:pPr>
            <w:r w:rsidRPr="008D1E87">
              <w:rPr>
                <w:rFonts w:eastAsia="Arial" w:cstheme="minorHAnsi"/>
                <w:sz w:val="24"/>
                <w:szCs w:val="24"/>
              </w:rPr>
              <w:t xml:space="preserve">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6E32AC87" w14:textId="391BB280" w:rsidR="008D1E87" w:rsidRPr="008D1E87" w:rsidRDefault="008D1E87" w:rsidP="000D1146">
            <w:pPr>
              <w:spacing w:line="238" w:lineRule="auto"/>
              <w:ind w:right="87"/>
              <w:rPr>
                <w:rFonts w:cstheme="minorHAnsi"/>
                <w:sz w:val="24"/>
                <w:szCs w:val="24"/>
              </w:rPr>
            </w:pPr>
            <w:r w:rsidRPr="008D1E87">
              <w:rPr>
                <w:rFonts w:eastAsia="Arial" w:cstheme="minorHAnsi"/>
                <w:sz w:val="24"/>
                <w:szCs w:val="24"/>
              </w:rPr>
              <w:t>1 w</w:t>
            </w:r>
            <w:r w:rsidR="00AB49D6">
              <w:rPr>
                <w:rFonts w:eastAsia="Arial" w:cstheme="minorHAnsi"/>
                <w:sz w:val="24"/>
                <w:szCs w:val="24"/>
              </w:rPr>
              <w:t>ee</w:t>
            </w:r>
            <w:r w:rsidRPr="008D1E87">
              <w:rPr>
                <w:rFonts w:eastAsia="Arial" w:cstheme="minorHAnsi"/>
                <w:sz w:val="24"/>
                <w:szCs w:val="24"/>
              </w:rPr>
              <w:t xml:space="preserve">k </w:t>
            </w:r>
          </w:p>
          <w:p w14:paraId="29119FB8" w14:textId="77777777" w:rsidR="008D1E87" w:rsidRPr="008D1E87" w:rsidRDefault="008D1E87" w:rsidP="000D1146">
            <w:pPr>
              <w:rPr>
                <w:rFonts w:cstheme="minorHAnsi"/>
                <w:sz w:val="24"/>
                <w:szCs w:val="24"/>
              </w:rPr>
            </w:pPr>
            <w:r w:rsidRPr="008D1E87">
              <w:rPr>
                <w:rFonts w:eastAsia="Arial" w:cstheme="minorHAnsi"/>
                <w:sz w:val="24"/>
                <w:szCs w:val="24"/>
              </w:rPr>
              <w:t xml:space="preserve"> </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2429263E" w14:textId="77777777" w:rsidR="008D1E87" w:rsidRPr="008D1E87" w:rsidRDefault="008D1E87" w:rsidP="000D1146">
            <w:pPr>
              <w:ind w:left="1"/>
              <w:rPr>
                <w:rFonts w:cstheme="minorHAnsi"/>
                <w:sz w:val="24"/>
                <w:szCs w:val="24"/>
              </w:rPr>
            </w:pPr>
            <w:r w:rsidRPr="008D1E87">
              <w:rPr>
                <w:rFonts w:eastAsia="Arial" w:cstheme="minorHAnsi"/>
                <w:sz w:val="24"/>
                <w:szCs w:val="24"/>
              </w:rPr>
              <w:t xml:space="preserve"> </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59ACEE8A" w14:textId="4BB420B2" w:rsidR="008D1E87" w:rsidRPr="008D1E87" w:rsidRDefault="008D1E87" w:rsidP="000D1146">
            <w:pPr>
              <w:ind w:left="1" w:right="220"/>
              <w:rPr>
                <w:rFonts w:cstheme="minorHAnsi"/>
                <w:sz w:val="24"/>
                <w:szCs w:val="24"/>
              </w:rPr>
            </w:pPr>
            <w:r w:rsidRPr="008D1E87">
              <w:rPr>
                <w:rFonts w:eastAsia="Arial" w:cstheme="minorHAnsi"/>
                <w:sz w:val="24"/>
                <w:szCs w:val="24"/>
              </w:rPr>
              <w:t>2 w</w:t>
            </w:r>
            <w:r w:rsidR="00AB49D6">
              <w:rPr>
                <w:rFonts w:eastAsia="Arial" w:cstheme="minorHAnsi"/>
                <w:sz w:val="24"/>
                <w:szCs w:val="24"/>
              </w:rPr>
              <w:t>ee</w:t>
            </w:r>
            <w:r w:rsidRPr="008D1E87">
              <w:rPr>
                <w:rFonts w:eastAsia="Arial" w:cstheme="minorHAnsi"/>
                <w:sz w:val="24"/>
                <w:szCs w:val="24"/>
              </w:rPr>
              <w:t xml:space="preserve">ks Xmas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48120D" w14:textId="77777777" w:rsidR="008D1E87" w:rsidRPr="008D1E87" w:rsidRDefault="008D1E87" w:rsidP="000D1146">
            <w:pPr>
              <w:ind w:left="1"/>
              <w:rPr>
                <w:rFonts w:cstheme="minorHAnsi"/>
                <w:sz w:val="24"/>
                <w:szCs w:val="24"/>
              </w:rPr>
            </w:pPr>
            <w:r w:rsidRPr="008D1E87">
              <w:rPr>
                <w:rFonts w:eastAsia="Arial" w:cstheme="minorHAnsi"/>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E96879" w14:textId="62832BC9" w:rsidR="008D1E87" w:rsidRPr="008D1E87" w:rsidRDefault="008D1E87" w:rsidP="000D1146">
            <w:pPr>
              <w:spacing w:line="238" w:lineRule="auto"/>
              <w:ind w:left="1" w:right="82"/>
              <w:rPr>
                <w:rFonts w:cstheme="minorHAnsi"/>
                <w:sz w:val="24"/>
                <w:szCs w:val="24"/>
              </w:rPr>
            </w:pPr>
            <w:r w:rsidRPr="008D1E87">
              <w:rPr>
                <w:rFonts w:eastAsia="Arial" w:cstheme="minorHAnsi"/>
                <w:sz w:val="24"/>
                <w:szCs w:val="24"/>
              </w:rPr>
              <w:t>1 w</w:t>
            </w:r>
            <w:r w:rsidR="00AB49D6">
              <w:rPr>
                <w:rFonts w:eastAsia="Arial" w:cstheme="minorHAnsi"/>
                <w:sz w:val="24"/>
                <w:szCs w:val="24"/>
              </w:rPr>
              <w:t>ee</w:t>
            </w:r>
            <w:r w:rsidRPr="008D1E87">
              <w:rPr>
                <w:rFonts w:eastAsia="Arial" w:cstheme="minorHAnsi"/>
                <w:sz w:val="24"/>
                <w:szCs w:val="24"/>
              </w:rPr>
              <w:t xml:space="preserve">k </w:t>
            </w:r>
          </w:p>
          <w:p w14:paraId="2A59A514" w14:textId="77777777" w:rsidR="008D1E87" w:rsidRPr="008D1E87" w:rsidRDefault="008D1E87" w:rsidP="000D1146">
            <w:pPr>
              <w:ind w:left="1"/>
              <w:rPr>
                <w:rFonts w:cstheme="minorHAnsi"/>
                <w:sz w:val="24"/>
                <w:szCs w:val="24"/>
              </w:rPr>
            </w:pPr>
            <w:r w:rsidRPr="008D1E87">
              <w:rPr>
                <w:rFonts w:eastAsia="Arial" w:cstheme="minorHAnsi"/>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4C1EAFCE" w14:textId="77777777" w:rsidR="008D1E87" w:rsidRPr="008D1E87" w:rsidRDefault="008D1E87" w:rsidP="000D1146">
            <w:pPr>
              <w:ind w:left="1"/>
              <w:rPr>
                <w:rFonts w:cstheme="minorHAnsi"/>
                <w:sz w:val="24"/>
                <w:szCs w:val="24"/>
              </w:rPr>
            </w:pPr>
            <w:r w:rsidRPr="008D1E87">
              <w:rPr>
                <w:rFonts w:eastAsia="Arial" w:cstheme="minorHAnsi"/>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4B4CE0" w14:textId="230FF9A9" w:rsidR="008D1E87" w:rsidRPr="008D1E87" w:rsidRDefault="008D1E87" w:rsidP="000D1146">
            <w:pPr>
              <w:ind w:left="2" w:right="70"/>
              <w:rPr>
                <w:rFonts w:cstheme="minorHAnsi"/>
                <w:sz w:val="24"/>
                <w:szCs w:val="24"/>
              </w:rPr>
            </w:pPr>
            <w:r w:rsidRPr="008D1E87">
              <w:rPr>
                <w:rFonts w:eastAsia="Arial" w:cstheme="minorHAnsi"/>
                <w:sz w:val="24"/>
                <w:szCs w:val="24"/>
              </w:rPr>
              <w:t>2 w</w:t>
            </w:r>
            <w:r w:rsidR="00AB49D6">
              <w:rPr>
                <w:rFonts w:eastAsia="Arial" w:cstheme="minorHAnsi"/>
                <w:sz w:val="24"/>
                <w:szCs w:val="24"/>
              </w:rPr>
              <w:t>ee</w:t>
            </w:r>
            <w:r w:rsidRPr="008D1E87">
              <w:rPr>
                <w:rFonts w:eastAsia="Arial" w:cstheme="minorHAnsi"/>
                <w:sz w:val="24"/>
                <w:szCs w:val="24"/>
              </w:rPr>
              <w:t xml:space="preserve">ks** Easter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3D0FB73" w14:textId="77777777" w:rsidR="008D1E87" w:rsidRPr="008D1E87" w:rsidRDefault="008D1E87" w:rsidP="000D1146">
            <w:pPr>
              <w:ind w:left="1"/>
              <w:rPr>
                <w:rFonts w:cstheme="minorHAnsi"/>
                <w:sz w:val="24"/>
                <w:szCs w:val="24"/>
              </w:rPr>
            </w:pPr>
            <w:r w:rsidRPr="008D1E87">
              <w:rPr>
                <w:rFonts w:eastAsia="Arial" w:cstheme="minorHAnsi"/>
                <w:sz w:val="24"/>
                <w:szCs w:val="24"/>
              </w:rPr>
              <w:t xml:space="preserve">1  </w:t>
            </w:r>
          </w:p>
          <w:p w14:paraId="334B4EF5" w14:textId="381F1637" w:rsidR="008D1E87" w:rsidRPr="008D1E87" w:rsidRDefault="008D1E87" w:rsidP="000D1146">
            <w:pPr>
              <w:ind w:left="1"/>
              <w:rPr>
                <w:rFonts w:cstheme="minorHAnsi"/>
                <w:sz w:val="24"/>
                <w:szCs w:val="24"/>
              </w:rPr>
            </w:pPr>
            <w:r w:rsidRPr="008D1E87">
              <w:rPr>
                <w:rFonts w:eastAsia="Arial" w:cstheme="minorHAnsi"/>
                <w:sz w:val="24"/>
                <w:szCs w:val="24"/>
              </w:rPr>
              <w:t>w</w:t>
            </w:r>
            <w:r w:rsidR="00AB49D6">
              <w:rPr>
                <w:rFonts w:eastAsia="Arial" w:cstheme="minorHAnsi"/>
                <w:sz w:val="24"/>
                <w:szCs w:val="24"/>
              </w:rPr>
              <w:t>ee</w:t>
            </w:r>
            <w:r w:rsidRPr="008D1E87">
              <w:rPr>
                <w:rFonts w:eastAsia="Arial" w:cstheme="minorHAnsi"/>
                <w:sz w:val="24"/>
                <w:szCs w:val="24"/>
              </w:rPr>
              <w:t xml:space="preserve">k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20E14C" w14:textId="77777777" w:rsidR="008D1E87" w:rsidRPr="008D1E87" w:rsidRDefault="008D1E87" w:rsidP="000D1146">
            <w:pPr>
              <w:ind w:left="1"/>
              <w:rPr>
                <w:rFonts w:cstheme="minorHAnsi"/>
                <w:sz w:val="24"/>
                <w:szCs w:val="24"/>
              </w:rPr>
            </w:pPr>
            <w:r w:rsidRPr="008D1E87">
              <w:rPr>
                <w:rFonts w:eastAsia="Arial" w:cstheme="minorHAnsi"/>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77007B5" w14:textId="01CBE09E" w:rsidR="008D1E87" w:rsidRPr="008D1E87" w:rsidRDefault="008D1E87" w:rsidP="000D1146">
            <w:pPr>
              <w:spacing w:line="238" w:lineRule="auto"/>
              <w:ind w:left="1" w:right="108"/>
              <w:rPr>
                <w:rFonts w:cstheme="minorHAnsi"/>
                <w:sz w:val="24"/>
                <w:szCs w:val="24"/>
              </w:rPr>
            </w:pPr>
            <w:r w:rsidRPr="008D1E87">
              <w:rPr>
                <w:rFonts w:eastAsia="Arial" w:cstheme="minorHAnsi"/>
                <w:sz w:val="24"/>
                <w:szCs w:val="24"/>
              </w:rPr>
              <w:t>2 w</w:t>
            </w:r>
            <w:r w:rsidR="00AB49D6">
              <w:rPr>
                <w:rFonts w:eastAsia="Arial" w:cstheme="minorHAnsi"/>
                <w:sz w:val="24"/>
                <w:szCs w:val="24"/>
              </w:rPr>
              <w:t>ee</w:t>
            </w:r>
            <w:r w:rsidRPr="008D1E87">
              <w:rPr>
                <w:rFonts w:eastAsia="Arial" w:cstheme="minorHAnsi"/>
                <w:sz w:val="24"/>
                <w:szCs w:val="24"/>
              </w:rPr>
              <w:t xml:space="preserve">ks </w:t>
            </w:r>
          </w:p>
          <w:p w14:paraId="4FE4A88F" w14:textId="77777777" w:rsidR="008D1E87" w:rsidRPr="008D1E87" w:rsidRDefault="008D1E87" w:rsidP="000D1146">
            <w:pPr>
              <w:ind w:left="1"/>
              <w:rPr>
                <w:rFonts w:cstheme="minorHAnsi"/>
                <w:sz w:val="24"/>
                <w:szCs w:val="24"/>
              </w:rPr>
            </w:pPr>
            <w:r w:rsidRPr="008D1E87">
              <w:rPr>
                <w:rFonts w:eastAsia="Arial" w:cstheme="minorHAnsi"/>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2234ED1" w14:textId="1311878B" w:rsidR="008D1E87" w:rsidRPr="008D1E87" w:rsidRDefault="008D1E87" w:rsidP="000D1146">
            <w:pPr>
              <w:ind w:left="1"/>
              <w:rPr>
                <w:rFonts w:cstheme="minorHAnsi"/>
                <w:sz w:val="24"/>
                <w:szCs w:val="24"/>
              </w:rPr>
            </w:pPr>
            <w:r w:rsidRPr="008D1E87">
              <w:rPr>
                <w:rFonts w:eastAsia="Arial" w:cstheme="minorHAnsi"/>
                <w:sz w:val="24"/>
                <w:szCs w:val="24"/>
              </w:rPr>
              <w:t>4</w:t>
            </w:r>
            <w:r w:rsidR="00AB49D6">
              <w:rPr>
                <w:rFonts w:eastAsia="Arial" w:cstheme="minorHAnsi"/>
                <w:sz w:val="24"/>
                <w:szCs w:val="24"/>
              </w:rPr>
              <w:t xml:space="preserve"> </w:t>
            </w:r>
            <w:r w:rsidR="008351DD" w:rsidRPr="008D1E87">
              <w:rPr>
                <w:rFonts w:eastAsia="Arial" w:cstheme="minorHAnsi"/>
                <w:sz w:val="24"/>
                <w:szCs w:val="24"/>
              </w:rPr>
              <w:t>w</w:t>
            </w:r>
            <w:r w:rsidR="008351DD">
              <w:rPr>
                <w:rFonts w:eastAsia="Arial" w:cstheme="minorHAnsi"/>
                <w:sz w:val="24"/>
                <w:szCs w:val="24"/>
              </w:rPr>
              <w:t>ee</w:t>
            </w:r>
            <w:r w:rsidR="008351DD" w:rsidRPr="008D1E87">
              <w:rPr>
                <w:rFonts w:eastAsia="Arial" w:cstheme="minorHAnsi"/>
                <w:sz w:val="24"/>
                <w:szCs w:val="24"/>
              </w:rPr>
              <w:t>ks</w:t>
            </w:r>
          </w:p>
          <w:p w14:paraId="6F936BBC" w14:textId="77777777" w:rsidR="008D1E87" w:rsidRPr="008D1E87" w:rsidRDefault="008D1E87" w:rsidP="000D1146">
            <w:pPr>
              <w:ind w:left="1"/>
              <w:rPr>
                <w:rFonts w:cstheme="minorHAnsi"/>
                <w:sz w:val="24"/>
                <w:szCs w:val="24"/>
              </w:rPr>
            </w:pPr>
            <w:r w:rsidRPr="008D1E87">
              <w:rPr>
                <w:rFonts w:eastAsia="Arial" w:cstheme="minorHAnsi"/>
                <w:sz w:val="24"/>
                <w:szCs w:val="24"/>
              </w:rPr>
              <w:t xml:space="preserve">s </w:t>
            </w:r>
          </w:p>
          <w:p w14:paraId="0598F3E7" w14:textId="77777777" w:rsidR="008D1E87" w:rsidRPr="008D1E87" w:rsidRDefault="008D1E87" w:rsidP="000D1146">
            <w:pPr>
              <w:ind w:left="1"/>
              <w:rPr>
                <w:rFonts w:cstheme="minorHAnsi"/>
                <w:sz w:val="24"/>
                <w:szCs w:val="24"/>
              </w:rPr>
            </w:pPr>
            <w:r w:rsidRPr="008D1E87">
              <w:rPr>
                <w:rFonts w:eastAsia="Arial" w:cstheme="minorHAnsi"/>
                <w:sz w:val="24"/>
                <w:szCs w:val="24"/>
              </w:rPr>
              <w:t xml:space="preserve"> </w:t>
            </w:r>
          </w:p>
        </w:tc>
      </w:tr>
    </w:tbl>
    <w:p w14:paraId="1C57C8D1" w14:textId="77777777" w:rsidR="008D1E87" w:rsidRPr="008D1E87" w:rsidRDefault="008D1E87" w:rsidP="008D1E87">
      <w:pPr>
        <w:tabs>
          <w:tab w:val="center" w:pos="2160"/>
        </w:tabs>
        <w:spacing w:after="5" w:line="249" w:lineRule="auto"/>
        <w:rPr>
          <w:rFonts w:cstheme="minorHAnsi"/>
          <w:sz w:val="24"/>
          <w:szCs w:val="24"/>
        </w:rPr>
      </w:pPr>
      <w:r w:rsidRPr="008D1E87">
        <w:rPr>
          <w:rFonts w:eastAsia="Arial" w:cstheme="minorHAnsi"/>
          <w:sz w:val="24"/>
          <w:szCs w:val="24"/>
        </w:rPr>
        <w:t xml:space="preserve">** </w:t>
      </w:r>
      <w:r w:rsidRPr="008D1E87">
        <w:rPr>
          <w:rFonts w:eastAsia="Arial" w:cstheme="minorHAnsi"/>
          <w:sz w:val="24"/>
          <w:szCs w:val="24"/>
        </w:rPr>
        <w:tab/>
        <w:t xml:space="preserve">Easter falls in March or April </w:t>
      </w:r>
    </w:p>
    <w:p w14:paraId="6EBFC53A" w14:textId="77777777" w:rsidR="008D1E87" w:rsidRPr="008D1E87" w:rsidRDefault="008D1E87" w:rsidP="008D1E87">
      <w:pPr>
        <w:rPr>
          <w:rFonts w:cstheme="minorHAnsi"/>
          <w:sz w:val="24"/>
          <w:szCs w:val="24"/>
        </w:rPr>
      </w:pPr>
      <w:r w:rsidRPr="008D1E87">
        <w:rPr>
          <w:rFonts w:eastAsia="Arial" w:cstheme="minorHAnsi"/>
          <w:sz w:val="24"/>
          <w:szCs w:val="24"/>
        </w:rPr>
        <w:t xml:space="preserve"> </w:t>
      </w:r>
    </w:p>
    <w:p w14:paraId="4DFE30F7" w14:textId="3853163A" w:rsidR="008D1E87" w:rsidRPr="008D1E87" w:rsidRDefault="008D1E87" w:rsidP="008D1E87">
      <w:pPr>
        <w:spacing w:after="5" w:line="249" w:lineRule="auto"/>
        <w:ind w:left="715" w:hanging="10"/>
        <w:rPr>
          <w:rFonts w:cstheme="minorHAnsi"/>
          <w:sz w:val="24"/>
          <w:szCs w:val="24"/>
        </w:rPr>
      </w:pPr>
      <w:r w:rsidRPr="008D1E87">
        <w:rPr>
          <w:rFonts w:eastAsia="Arial" w:cstheme="minorHAnsi"/>
          <w:sz w:val="24"/>
          <w:szCs w:val="24"/>
        </w:rPr>
        <w:t>The teacher will benefit from up to 9 weeks of closure during Easter, July and August so there will be no additional entitlement to annual leave</w:t>
      </w:r>
      <w:r w:rsidR="00955E97" w:rsidRPr="008D1E87">
        <w:rPr>
          <w:rFonts w:eastAsia="Arial" w:cstheme="minorHAnsi"/>
          <w:sz w:val="24"/>
          <w:szCs w:val="24"/>
        </w:rPr>
        <w:t xml:space="preserve">. </w:t>
      </w:r>
    </w:p>
    <w:p w14:paraId="2BA946FA" w14:textId="77777777" w:rsidR="008D1E87" w:rsidRPr="008D1E87" w:rsidRDefault="008D1E87" w:rsidP="008D1E87">
      <w:pPr>
        <w:ind w:left="720"/>
        <w:rPr>
          <w:rFonts w:cstheme="minorHAnsi"/>
          <w:sz w:val="24"/>
          <w:szCs w:val="24"/>
        </w:rPr>
      </w:pPr>
      <w:r w:rsidRPr="008D1E87">
        <w:rPr>
          <w:rFonts w:eastAsia="Arial" w:cstheme="minorHAnsi"/>
          <w:sz w:val="24"/>
          <w:szCs w:val="24"/>
        </w:rPr>
        <w:t xml:space="preserve"> </w:t>
      </w:r>
    </w:p>
    <w:p w14:paraId="1814B718" w14:textId="1FF618F0" w:rsidR="008D1E87" w:rsidRPr="008D1E87" w:rsidRDefault="008D1E87" w:rsidP="008D1E87">
      <w:pPr>
        <w:spacing w:after="5" w:line="249" w:lineRule="auto"/>
        <w:ind w:left="715" w:hanging="10"/>
        <w:rPr>
          <w:rFonts w:cstheme="minorHAnsi"/>
          <w:sz w:val="24"/>
          <w:szCs w:val="24"/>
        </w:rPr>
      </w:pPr>
      <w:r w:rsidRPr="008D1E87">
        <w:rPr>
          <w:rFonts w:eastAsia="Arial" w:cstheme="minorHAnsi"/>
          <w:sz w:val="24"/>
          <w:szCs w:val="24"/>
        </w:rPr>
        <w:t>Where the return from maternity leave is so close to the end of the leave year that there is not enough time to take all her annual leave entitlement, a teacher may carry over any remaining leave to the following leave year</w:t>
      </w:r>
      <w:r w:rsidR="00955E97" w:rsidRPr="008D1E87">
        <w:rPr>
          <w:rFonts w:eastAsia="Arial" w:cstheme="minorHAnsi"/>
          <w:sz w:val="24"/>
          <w:szCs w:val="24"/>
        </w:rPr>
        <w:t xml:space="preserve">. </w:t>
      </w:r>
      <w:r w:rsidRPr="008D1E87">
        <w:rPr>
          <w:rFonts w:eastAsia="Arial" w:cstheme="minorHAnsi"/>
          <w:sz w:val="24"/>
          <w:szCs w:val="24"/>
        </w:rPr>
        <w:t xml:space="preserve">The leave will be taken during the remaining periods of school closure after the 28 days’ annual leave for that leave year has been accommodated. </w:t>
      </w:r>
    </w:p>
    <w:p w14:paraId="6DC0D820" w14:textId="77777777" w:rsidR="008D1E87" w:rsidRPr="008D1E87" w:rsidRDefault="008D1E87" w:rsidP="008D1E87">
      <w:pPr>
        <w:ind w:left="720"/>
        <w:rPr>
          <w:rFonts w:cstheme="minorHAnsi"/>
          <w:sz w:val="24"/>
          <w:szCs w:val="24"/>
        </w:rPr>
      </w:pPr>
      <w:r w:rsidRPr="008D1E87">
        <w:rPr>
          <w:rFonts w:eastAsia="Arial" w:cstheme="minorHAnsi"/>
          <w:sz w:val="24"/>
          <w:szCs w:val="24"/>
        </w:rPr>
        <w:t xml:space="preserve"> </w:t>
      </w:r>
    </w:p>
    <w:p w14:paraId="1A303D9C" w14:textId="58042D2C" w:rsidR="008D1E87" w:rsidRPr="008D1E87" w:rsidRDefault="008D1E87" w:rsidP="008D1E87">
      <w:pPr>
        <w:spacing w:after="5" w:line="249" w:lineRule="auto"/>
        <w:ind w:left="715" w:hanging="10"/>
        <w:rPr>
          <w:rFonts w:eastAsia="Arial" w:cstheme="minorHAnsi"/>
          <w:sz w:val="24"/>
          <w:szCs w:val="24"/>
        </w:rPr>
      </w:pPr>
      <w:r w:rsidRPr="008D1E87">
        <w:rPr>
          <w:rFonts w:eastAsia="Arial" w:cstheme="minorHAnsi"/>
          <w:sz w:val="24"/>
          <w:szCs w:val="24"/>
        </w:rPr>
        <w:t>If you have any questions regarding leave entitlement under the Working Time Directive you should contact your Human Resources</w:t>
      </w:r>
      <w:r w:rsidR="00D57F82">
        <w:rPr>
          <w:rFonts w:eastAsia="Arial" w:cstheme="minorHAnsi"/>
          <w:sz w:val="24"/>
          <w:szCs w:val="24"/>
        </w:rPr>
        <w:t xml:space="preserve"> Provider</w:t>
      </w:r>
      <w:r w:rsidRPr="008D1E87">
        <w:rPr>
          <w:rFonts w:eastAsia="Arial" w:cstheme="minorHAnsi"/>
          <w:sz w:val="24"/>
          <w:szCs w:val="24"/>
        </w:rPr>
        <w:t xml:space="preserve">. </w:t>
      </w:r>
    </w:p>
    <w:p w14:paraId="394382E2" w14:textId="77777777" w:rsidR="008D1E87" w:rsidRPr="00660DFA" w:rsidRDefault="008D1E87" w:rsidP="00660DFA">
      <w:pPr>
        <w:ind w:left="720"/>
        <w:rPr>
          <w:rFonts w:cstheme="minorHAnsi"/>
          <w:sz w:val="28"/>
          <w:szCs w:val="28"/>
        </w:rPr>
      </w:pPr>
    </w:p>
    <w:p w14:paraId="03BE98FE" w14:textId="77777777" w:rsidR="00013F86" w:rsidRDefault="00875AB7" w:rsidP="00890C95">
      <w:pPr>
        <w:pStyle w:val="ListParagraph"/>
        <w:numPr>
          <w:ilvl w:val="0"/>
          <w:numId w:val="4"/>
        </w:numPr>
        <w:rPr>
          <w:rFonts w:cstheme="minorHAnsi"/>
          <w:b/>
          <w:bCs/>
          <w:color w:val="00858A"/>
          <w:sz w:val="24"/>
          <w:szCs w:val="24"/>
        </w:rPr>
      </w:pPr>
      <w:r w:rsidRPr="000C49E7">
        <w:rPr>
          <w:rFonts w:cstheme="minorHAnsi"/>
          <w:b/>
          <w:bCs/>
          <w:color w:val="00858A"/>
          <w:sz w:val="24"/>
          <w:szCs w:val="24"/>
        </w:rPr>
        <w:tab/>
      </w:r>
      <w:r w:rsidR="00013F86">
        <w:rPr>
          <w:rFonts w:cstheme="minorHAnsi"/>
          <w:b/>
          <w:bCs/>
          <w:color w:val="00858A"/>
          <w:sz w:val="24"/>
          <w:szCs w:val="24"/>
        </w:rPr>
        <w:t>Data Protection</w:t>
      </w:r>
    </w:p>
    <w:p w14:paraId="1D496013" w14:textId="5C5D3D18" w:rsidR="008D52B4" w:rsidRPr="008D52B4" w:rsidRDefault="008D52B4" w:rsidP="008D52B4">
      <w:pPr>
        <w:ind w:left="709"/>
        <w:jc w:val="both"/>
        <w:rPr>
          <w:rFonts w:cstheme="minorHAnsi"/>
          <w:sz w:val="24"/>
          <w:szCs w:val="24"/>
        </w:rPr>
      </w:pPr>
      <w:r w:rsidRPr="008D52B4">
        <w:rPr>
          <w:rFonts w:cstheme="minorHAnsi"/>
          <w:sz w:val="24"/>
          <w:szCs w:val="24"/>
        </w:rPr>
        <w:t xml:space="preserve">Data collected and processed as part of employing and managing employees is held securely. It is accessed by, and disclosed to, individuals only for the purposes of completing that specific procedure, process or activity. </w:t>
      </w:r>
    </w:p>
    <w:p w14:paraId="0CCB6B76" w14:textId="77777777" w:rsidR="008D52B4" w:rsidRPr="008D52B4" w:rsidRDefault="008D52B4" w:rsidP="008D52B4">
      <w:pPr>
        <w:ind w:left="709"/>
        <w:jc w:val="both"/>
        <w:rPr>
          <w:rFonts w:cstheme="minorHAnsi"/>
          <w:sz w:val="24"/>
          <w:szCs w:val="24"/>
        </w:rPr>
      </w:pPr>
      <w:r w:rsidRPr="008D52B4">
        <w:rPr>
          <w:rFonts w:cstheme="minorHAnsi"/>
          <w:sz w:val="24"/>
          <w:szCs w:val="24"/>
        </w:rPr>
        <w:t>Records are retained and destroyed in accordance with the organisations Retention Schedule.</w:t>
      </w:r>
    </w:p>
    <w:p w14:paraId="67996716" w14:textId="4BD38C18" w:rsidR="00875AB7" w:rsidRPr="008D52B4" w:rsidRDefault="008D52B4" w:rsidP="008D52B4">
      <w:pPr>
        <w:ind w:left="709"/>
        <w:rPr>
          <w:rFonts w:cstheme="minorHAnsi"/>
          <w:b/>
          <w:bCs/>
          <w:color w:val="00858A"/>
          <w:sz w:val="28"/>
          <w:szCs w:val="28"/>
        </w:rPr>
      </w:pPr>
      <w:r w:rsidRPr="008D52B4">
        <w:rPr>
          <w:rFonts w:cstheme="minorHAnsi"/>
          <w:sz w:val="24"/>
          <w:szCs w:val="24"/>
        </w:rPr>
        <w:t>Inappropriate access or disclosure of employee data constitutes a data breach and should be reported in accordance with the Data Protection Policy immediately. It may also constitute a disciplinary offence, which may be dealt with under the Disciplinary Procedure</w:t>
      </w:r>
      <w:r>
        <w:rPr>
          <w:rFonts w:cstheme="minorHAnsi"/>
          <w:sz w:val="24"/>
          <w:szCs w:val="24"/>
        </w:rPr>
        <w:t>.</w:t>
      </w:r>
    </w:p>
    <w:p w14:paraId="49FF70DB" w14:textId="77777777" w:rsidR="00875AB7" w:rsidRDefault="00875AB7" w:rsidP="00D40255">
      <w:pPr>
        <w:spacing w:after="4" w:line="249" w:lineRule="auto"/>
        <w:ind w:left="715" w:hanging="10"/>
        <w:rPr>
          <w:rFonts w:eastAsia="Arial" w:cstheme="minorHAnsi"/>
          <w:sz w:val="24"/>
          <w:szCs w:val="24"/>
        </w:rPr>
      </w:pPr>
    </w:p>
    <w:p w14:paraId="79762972" w14:textId="53EF7088" w:rsidR="008D52B4" w:rsidRDefault="008D52B4" w:rsidP="00890C95">
      <w:pPr>
        <w:pStyle w:val="ListParagraph"/>
        <w:numPr>
          <w:ilvl w:val="0"/>
          <w:numId w:val="4"/>
        </w:numPr>
        <w:rPr>
          <w:rFonts w:cstheme="minorHAnsi"/>
          <w:b/>
          <w:bCs/>
          <w:color w:val="00858A"/>
          <w:sz w:val="24"/>
          <w:szCs w:val="24"/>
        </w:rPr>
      </w:pPr>
      <w:r w:rsidRPr="000C49E7">
        <w:rPr>
          <w:rFonts w:cstheme="minorHAnsi"/>
          <w:b/>
          <w:bCs/>
          <w:color w:val="00858A"/>
          <w:sz w:val="24"/>
          <w:szCs w:val="24"/>
        </w:rPr>
        <w:tab/>
      </w:r>
      <w:r>
        <w:rPr>
          <w:rFonts w:cstheme="minorHAnsi"/>
          <w:b/>
          <w:bCs/>
          <w:color w:val="00858A"/>
          <w:sz w:val="24"/>
          <w:szCs w:val="24"/>
        </w:rPr>
        <w:t>Version Control and RAG status</w:t>
      </w:r>
    </w:p>
    <w:p w14:paraId="3496B298" w14:textId="77777777" w:rsidR="008D52B4" w:rsidRPr="0034181A" w:rsidRDefault="008D52B4" w:rsidP="008D52B4">
      <w:pPr>
        <w:spacing w:after="0" w:line="240" w:lineRule="auto"/>
        <w:textAlignment w:val="baseline"/>
        <w:rPr>
          <w:rFonts w:ascii="Calibri" w:eastAsia="Times New Roman" w:hAnsi="Calibri" w:cs="Calibri"/>
          <w:color w:val="008080"/>
          <w:sz w:val="24"/>
          <w:szCs w:val="24"/>
          <w:lang w:eastAsia="en-GB"/>
        </w:rPr>
      </w:pPr>
      <w:r w:rsidRPr="0034181A">
        <w:rPr>
          <w:rFonts w:ascii="Calibri" w:eastAsia="Times New Roman" w:hAnsi="Calibri" w:cs="Calibri"/>
          <w:b/>
          <w:bCs/>
          <w:color w:val="008080"/>
          <w:sz w:val="24"/>
          <w:szCs w:val="24"/>
          <w:lang w:eastAsia="en-GB"/>
        </w:rPr>
        <w:t>Version Control</w:t>
      </w:r>
      <w:r w:rsidRPr="0034181A">
        <w:rPr>
          <w:rFonts w:ascii="Calibri" w:eastAsia="Times New Roman" w:hAnsi="Calibri" w:cs="Calibri"/>
          <w:color w:val="008080"/>
          <w:sz w:val="24"/>
          <w:szCs w:val="24"/>
          <w:lang w:eastAsia="en-GB"/>
        </w:rPr>
        <w:t> </w:t>
      </w:r>
    </w:p>
    <w:p w14:paraId="144E4764" w14:textId="77777777" w:rsidR="008D52B4" w:rsidRPr="009D1D95" w:rsidRDefault="008D52B4" w:rsidP="008D52B4">
      <w:pPr>
        <w:spacing w:after="0" w:line="240" w:lineRule="auto"/>
        <w:textAlignment w:val="baseline"/>
        <w:rPr>
          <w:rFonts w:ascii="Segoe UI" w:eastAsia="Times New Roman" w:hAnsi="Segoe UI" w:cs="Segoe UI"/>
          <w:sz w:val="18"/>
          <w:szCs w:val="18"/>
          <w:lang w:eastAsia="en-GB"/>
        </w:rPr>
      </w:pPr>
    </w:p>
    <w:tbl>
      <w:tblPr>
        <w:tblW w:w="9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365"/>
        <w:gridCol w:w="2520"/>
        <w:gridCol w:w="4560"/>
      </w:tblGrid>
      <w:tr w:rsidR="008D52B4" w:rsidRPr="009D1D95" w14:paraId="2095A77A" w14:textId="77777777" w:rsidTr="00464EE4">
        <w:trPr>
          <w:trHeight w:val="51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A157676" w14:textId="77777777" w:rsidR="008D52B4" w:rsidRPr="009D1D95" w:rsidRDefault="008D52B4" w:rsidP="00464EE4">
            <w:pPr>
              <w:spacing w:after="0" w:line="240" w:lineRule="auto"/>
              <w:textAlignment w:val="baseline"/>
              <w:rPr>
                <w:rFonts w:ascii="Times New Roman" w:eastAsia="Times New Roman" w:hAnsi="Times New Roman" w:cs="Times New Roman"/>
                <w:sz w:val="24"/>
                <w:szCs w:val="24"/>
                <w:lang w:eastAsia="en-GB"/>
              </w:rPr>
            </w:pPr>
            <w:r w:rsidRPr="009D1D95">
              <w:rPr>
                <w:rFonts w:ascii="Calibri" w:eastAsia="Times New Roman" w:hAnsi="Calibri" w:cs="Calibri"/>
                <w:b/>
                <w:bCs/>
                <w:sz w:val="24"/>
                <w:szCs w:val="24"/>
                <w:lang w:eastAsia="en-GB"/>
              </w:rPr>
              <w:t>Version</w:t>
            </w:r>
            <w:r w:rsidRPr="009D1D95">
              <w:rPr>
                <w:rFonts w:ascii="Calibri" w:eastAsia="Times New Roman" w:hAnsi="Calibri" w:cs="Calibri"/>
                <w:sz w:val="24"/>
                <w:szCs w:val="24"/>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46E4A02" w14:textId="77777777" w:rsidR="008D52B4" w:rsidRPr="009D1D95" w:rsidRDefault="008D52B4" w:rsidP="00464EE4">
            <w:pPr>
              <w:spacing w:after="0" w:line="240" w:lineRule="auto"/>
              <w:textAlignment w:val="baseline"/>
              <w:rPr>
                <w:rFonts w:ascii="Times New Roman" w:eastAsia="Times New Roman" w:hAnsi="Times New Roman" w:cs="Times New Roman"/>
                <w:sz w:val="24"/>
                <w:szCs w:val="24"/>
                <w:lang w:eastAsia="en-GB"/>
              </w:rPr>
            </w:pPr>
            <w:r w:rsidRPr="009D1D95">
              <w:rPr>
                <w:rFonts w:ascii="Calibri" w:eastAsia="Times New Roman" w:hAnsi="Calibri" w:cs="Calibri"/>
                <w:b/>
                <w:bCs/>
                <w:sz w:val="24"/>
                <w:szCs w:val="24"/>
                <w:lang w:eastAsia="en-GB"/>
              </w:rPr>
              <w:t>Date</w:t>
            </w:r>
            <w:r w:rsidRPr="009D1D95">
              <w:rPr>
                <w:rFonts w:ascii="Calibri" w:eastAsia="Times New Roman" w:hAnsi="Calibri" w:cs="Calibri"/>
                <w:sz w:val="24"/>
                <w:szCs w:val="24"/>
                <w:lang w:eastAsia="en-GB"/>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61A10F5" w14:textId="77777777" w:rsidR="008D52B4" w:rsidRPr="009D1D95" w:rsidRDefault="008D52B4" w:rsidP="00464EE4">
            <w:pPr>
              <w:spacing w:after="0" w:line="240" w:lineRule="auto"/>
              <w:textAlignment w:val="baseline"/>
              <w:rPr>
                <w:rFonts w:ascii="Times New Roman" w:eastAsia="Times New Roman" w:hAnsi="Times New Roman" w:cs="Times New Roman"/>
                <w:sz w:val="24"/>
                <w:szCs w:val="24"/>
                <w:lang w:eastAsia="en-GB"/>
              </w:rPr>
            </w:pPr>
            <w:r w:rsidRPr="009D1D95">
              <w:rPr>
                <w:rFonts w:ascii="Calibri" w:eastAsia="Times New Roman" w:hAnsi="Calibri" w:cs="Calibri"/>
                <w:b/>
                <w:bCs/>
                <w:sz w:val="24"/>
                <w:szCs w:val="24"/>
                <w:lang w:eastAsia="en-GB"/>
              </w:rPr>
              <w:t>Updated by</w:t>
            </w:r>
            <w:r w:rsidRPr="009D1D95">
              <w:rPr>
                <w:rFonts w:ascii="Calibri" w:eastAsia="Times New Roman" w:hAnsi="Calibri" w:cs="Calibri"/>
                <w:sz w:val="24"/>
                <w:szCs w:val="24"/>
                <w:lang w:eastAsia="en-GB"/>
              </w:rPr>
              <w:t> </w:t>
            </w:r>
          </w:p>
        </w:tc>
        <w:tc>
          <w:tcPr>
            <w:tcW w:w="4560" w:type="dxa"/>
            <w:tcBorders>
              <w:top w:val="single" w:sz="6" w:space="0" w:color="auto"/>
              <w:left w:val="single" w:sz="6" w:space="0" w:color="auto"/>
              <w:bottom w:val="single" w:sz="6" w:space="0" w:color="auto"/>
              <w:right w:val="single" w:sz="6" w:space="0" w:color="auto"/>
            </w:tcBorders>
            <w:shd w:val="clear" w:color="auto" w:fill="auto"/>
            <w:hideMark/>
          </w:tcPr>
          <w:p w14:paraId="410965DD" w14:textId="77777777" w:rsidR="008D52B4" w:rsidRPr="009D1D95" w:rsidRDefault="008D52B4" w:rsidP="00464EE4">
            <w:pPr>
              <w:spacing w:after="0" w:line="240" w:lineRule="auto"/>
              <w:textAlignment w:val="baseline"/>
              <w:rPr>
                <w:rFonts w:ascii="Times New Roman" w:eastAsia="Times New Roman" w:hAnsi="Times New Roman" w:cs="Times New Roman"/>
                <w:sz w:val="24"/>
                <w:szCs w:val="24"/>
                <w:lang w:eastAsia="en-GB"/>
              </w:rPr>
            </w:pPr>
            <w:r w:rsidRPr="009D1D95">
              <w:rPr>
                <w:rFonts w:ascii="Calibri" w:eastAsia="Times New Roman" w:hAnsi="Calibri" w:cs="Calibri"/>
                <w:b/>
                <w:bCs/>
                <w:sz w:val="24"/>
                <w:szCs w:val="24"/>
                <w:lang w:eastAsia="en-GB"/>
              </w:rPr>
              <w:t>Comments</w:t>
            </w:r>
            <w:r w:rsidRPr="009D1D95">
              <w:rPr>
                <w:rFonts w:ascii="Calibri" w:eastAsia="Times New Roman" w:hAnsi="Calibri" w:cs="Calibri"/>
                <w:sz w:val="24"/>
                <w:szCs w:val="24"/>
                <w:lang w:eastAsia="en-GB"/>
              </w:rPr>
              <w:t> </w:t>
            </w:r>
          </w:p>
        </w:tc>
      </w:tr>
      <w:tr w:rsidR="008D52B4" w:rsidRPr="009D1D95" w14:paraId="4B1347B1" w14:textId="77777777" w:rsidTr="00464EE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tcPr>
          <w:p w14:paraId="2846C525" w14:textId="1C6CEC04" w:rsidR="008D52B4" w:rsidRPr="00994E78" w:rsidRDefault="0034181A" w:rsidP="00464EE4">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 xml:space="preserve"> 3.0</w:t>
            </w:r>
          </w:p>
        </w:tc>
        <w:tc>
          <w:tcPr>
            <w:tcW w:w="1365" w:type="dxa"/>
            <w:tcBorders>
              <w:top w:val="single" w:sz="6" w:space="0" w:color="auto"/>
              <w:left w:val="single" w:sz="6" w:space="0" w:color="auto"/>
              <w:bottom w:val="single" w:sz="6" w:space="0" w:color="auto"/>
              <w:right w:val="single" w:sz="6" w:space="0" w:color="auto"/>
            </w:tcBorders>
            <w:shd w:val="clear" w:color="auto" w:fill="auto"/>
          </w:tcPr>
          <w:p w14:paraId="3E05DD68" w14:textId="2C1995A4" w:rsidR="008D52B4" w:rsidRPr="00994E78" w:rsidRDefault="0034181A" w:rsidP="00464EE4">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 xml:space="preserve"> 15/08/2023</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20BA4C5" w14:textId="67A0CCA4" w:rsidR="008D52B4" w:rsidRPr="00994E78" w:rsidRDefault="00374D50" w:rsidP="00464EE4">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MKCC HR</w:t>
            </w:r>
          </w:p>
        </w:tc>
        <w:tc>
          <w:tcPr>
            <w:tcW w:w="4560" w:type="dxa"/>
            <w:tcBorders>
              <w:top w:val="single" w:sz="6" w:space="0" w:color="auto"/>
              <w:left w:val="single" w:sz="6" w:space="0" w:color="auto"/>
              <w:bottom w:val="single" w:sz="6" w:space="0" w:color="auto"/>
              <w:right w:val="single" w:sz="6" w:space="0" w:color="auto"/>
            </w:tcBorders>
            <w:shd w:val="clear" w:color="auto" w:fill="auto"/>
          </w:tcPr>
          <w:p w14:paraId="13BCBFB5" w14:textId="2DCFE221" w:rsidR="008D52B4" w:rsidRPr="00994E78" w:rsidRDefault="0034181A" w:rsidP="00464EE4">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Policy transferred to new MKCC Policy Template.</w:t>
            </w:r>
          </w:p>
        </w:tc>
      </w:tr>
    </w:tbl>
    <w:p w14:paraId="22011CE8" w14:textId="77777777" w:rsidR="008D52B4" w:rsidRDefault="008D52B4" w:rsidP="00D40255">
      <w:pPr>
        <w:spacing w:after="4" w:line="249" w:lineRule="auto"/>
        <w:ind w:left="715" w:hanging="10"/>
        <w:rPr>
          <w:rFonts w:eastAsia="Arial" w:cstheme="minorHAnsi"/>
          <w:sz w:val="24"/>
          <w:szCs w:val="24"/>
        </w:rPr>
      </w:pPr>
    </w:p>
    <w:p w14:paraId="09EABBAF" w14:textId="3AEBA267" w:rsidR="0034181A" w:rsidRDefault="0034181A" w:rsidP="0034181A">
      <w:pPr>
        <w:spacing w:after="4" w:line="249" w:lineRule="auto"/>
        <w:ind w:hanging="10"/>
        <w:rPr>
          <w:rFonts w:eastAsia="Arial" w:cstheme="minorHAnsi"/>
          <w:sz w:val="24"/>
          <w:szCs w:val="24"/>
        </w:rPr>
      </w:pPr>
      <w:r>
        <w:rPr>
          <w:rFonts w:cstheme="minorHAnsi"/>
          <w:b/>
          <w:bCs/>
          <w:color w:val="00858A"/>
          <w:sz w:val="24"/>
          <w:szCs w:val="24"/>
        </w:rPr>
        <w:t>RAG status</w:t>
      </w:r>
    </w:p>
    <w:p w14:paraId="704F5321" w14:textId="77777777" w:rsidR="008D52B4" w:rsidRDefault="008D52B4" w:rsidP="00D40255">
      <w:pPr>
        <w:spacing w:after="4" w:line="249" w:lineRule="auto"/>
        <w:ind w:left="715" w:hanging="10"/>
        <w:rPr>
          <w:rFonts w:eastAsia="Arial" w:cstheme="minorHAnsi"/>
          <w:sz w:val="24"/>
          <w:szCs w:val="24"/>
        </w:rPr>
      </w:pPr>
    </w:p>
    <w:p w14:paraId="42376B09" w14:textId="73A21649" w:rsidR="008D52B4" w:rsidRDefault="0034181A" w:rsidP="0034181A">
      <w:pPr>
        <w:spacing w:after="4" w:line="249" w:lineRule="auto"/>
        <w:ind w:hanging="10"/>
        <w:rPr>
          <w:rFonts w:eastAsia="Arial" w:cstheme="minorHAnsi"/>
          <w:sz w:val="24"/>
          <w:szCs w:val="24"/>
        </w:rPr>
      </w:pPr>
      <w:r w:rsidRPr="00326AB9">
        <w:rPr>
          <w:noProof/>
        </w:rPr>
        <w:drawing>
          <wp:inline distT="0" distB="0" distL="0" distR="0" wp14:anchorId="026A3921" wp14:editId="182DB6B1">
            <wp:extent cx="2032000" cy="2095062"/>
            <wp:effectExtent l="0" t="0" r="0" b="0"/>
            <wp:docPr id="6" name="Picture 6" descr="Image depicting the terms of reference for the policy and where and how it should be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depicting the terms of reference for the policy and where and how it should be us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73220"/>
                    <a:stretch/>
                  </pic:blipFill>
                  <pic:spPr bwMode="auto">
                    <a:xfrm>
                      <a:off x="0" y="0"/>
                      <a:ext cx="2034414" cy="2097551"/>
                    </a:xfrm>
                    <a:prstGeom prst="rect">
                      <a:avLst/>
                    </a:prstGeom>
                    <a:noFill/>
                    <a:ln>
                      <a:noFill/>
                    </a:ln>
                    <a:extLst>
                      <a:ext uri="{53640926-AAD7-44D8-BBD7-CCE9431645EC}">
                        <a14:shadowObscured xmlns:a14="http://schemas.microsoft.com/office/drawing/2010/main"/>
                      </a:ext>
                    </a:extLst>
                  </pic:spPr>
                </pic:pic>
              </a:graphicData>
            </a:graphic>
          </wp:inline>
        </w:drawing>
      </w:r>
    </w:p>
    <w:p w14:paraId="1AD26544" w14:textId="77777777" w:rsidR="00E850FF" w:rsidRDefault="00E850FF">
      <w:pPr>
        <w:rPr>
          <w:rFonts w:cstheme="minorHAnsi"/>
          <w:b/>
          <w:bCs/>
          <w:color w:val="00858A"/>
          <w:sz w:val="24"/>
          <w:szCs w:val="24"/>
        </w:rPr>
      </w:pPr>
    </w:p>
    <w:p w14:paraId="179CF046" w14:textId="77777777" w:rsidR="00E850FF" w:rsidRDefault="00E850FF">
      <w:pPr>
        <w:rPr>
          <w:rFonts w:cstheme="minorHAnsi"/>
          <w:b/>
          <w:bCs/>
          <w:color w:val="00858A"/>
          <w:sz w:val="24"/>
          <w:szCs w:val="24"/>
        </w:rPr>
      </w:pPr>
    </w:p>
    <w:p w14:paraId="5B9A50A6" w14:textId="77777777" w:rsidR="00E850FF" w:rsidRDefault="00E850FF">
      <w:pPr>
        <w:rPr>
          <w:rFonts w:cstheme="minorHAnsi"/>
          <w:b/>
          <w:bCs/>
          <w:color w:val="00858A"/>
          <w:sz w:val="24"/>
          <w:szCs w:val="24"/>
        </w:rPr>
      </w:pPr>
    </w:p>
    <w:p w14:paraId="1DFA1851" w14:textId="77777777" w:rsidR="00E850FF" w:rsidRDefault="00E850FF">
      <w:pPr>
        <w:rPr>
          <w:rFonts w:cstheme="minorHAnsi"/>
          <w:b/>
          <w:bCs/>
          <w:color w:val="00858A"/>
          <w:sz w:val="24"/>
          <w:szCs w:val="24"/>
        </w:rPr>
      </w:pPr>
    </w:p>
    <w:p w14:paraId="35D4118A" w14:textId="4A14E09F" w:rsidR="008B453D" w:rsidRPr="008B453D" w:rsidRDefault="008B453D">
      <w:pPr>
        <w:rPr>
          <w:rFonts w:cstheme="minorHAnsi"/>
          <w:b/>
          <w:bCs/>
          <w:color w:val="00858A"/>
          <w:sz w:val="24"/>
          <w:szCs w:val="24"/>
        </w:rPr>
      </w:pPr>
      <w:r w:rsidRPr="008B453D">
        <w:rPr>
          <w:rFonts w:cstheme="minorHAnsi"/>
          <w:b/>
          <w:bCs/>
          <w:color w:val="00858A"/>
          <w:sz w:val="24"/>
          <w:szCs w:val="24"/>
        </w:rPr>
        <w:t>Appendix A</w:t>
      </w:r>
      <w:r w:rsidR="00102ED8">
        <w:rPr>
          <w:rFonts w:cstheme="minorHAnsi"/>
          <w:b/>
          <w:bCs/>
          <w:color w:val="00858A"/>
          <w:sz w:val="24"/>
          <w:szCs w:val="24"/>
        </w:rPr>
        <w:tab/>
        <w:t>Timetable</w:t>
      </w:r>
      <w:r w:rsidR="00102ED8">
        <w:rPr>
          <w:rFonts w:cstheme="minorHAnsi"/>
          <w:b/>
          <w:bCs/>
          <w:color w:val="00858A"/>
          <w:sz w:val="24"/>
          <w:szCs w:val="24"/>
        </w:rPr>
        <w:br/>
      </w:r>
    </w:p>
    <w:tbl>
      <w:tblPr>
        <w:tblW w:w="10071" w:type="dxa"/>
        <w:tblInd w:w="-8" w:type="dxa"/>
        <w:tblCellMar>
          <w:top w:w="132" w:type="dxa"/>
          <w:left w:w="106" w:type="dxa"/>
          <w:bottom w:w="8" w:type="dxa"/>
          <w:right w:w="55" w:type="dxa"/>
        </w:tblCellMar>
        <w:tblLook w:val="04A0" w:firstRow="1" w:lastRow="0" w:firstColumn="1" w:lastColumn="0" w:noHBand="0" w:noVBand="1"/>
        <w:tblCaption w:val="Maternity Timetable"/>
        <w:tblDescription w:val="Time table outlining employee actions required in relation to Maternity Leave and Pay."/>
      </w:tblPr>
      <w:tblGrid>
        <w:gridCol w:w="3686"/>
        <w:gridCol w:w="6385"/>
      </w:tblGrid>
      <w:tr w:rsidR="00102ED8" w14:paraId="3770C45A" w14:textId="77777777" w:rsidTr="00E850FF">
        <w:trPr>
          <w:trHeight w:val="391"/>
        </w:trPr>
        <w:tc>
          <w:tcPr>
            <w:tcW w:w="3686" w:type="dxa"/>
            <w:tcBorders>
              <w:top w:val="single" w:sz="6" w:space="0" w:color="000000"/>
              <w:left w:val="single" w:sz="6" w:space="0" w:color="000000"/>
              <w:bottom w:val="single" w:sz="6" w:space="0" w:color="000000"/>
              <w:right w:val="single" w:sz="6" w:space="0" w:color="000000"/>
            </w:tcBorders>
            <w:shd w:val="clear" w:color="auto" w:fill="E0E0E0"/>
          </w:tcPr>
          <w:p w14:paraId="5C174A76" w14:textId="0C466A9A" w:rsidR="00102ED8" w:rsidRPr="00102ED8" w:rsidRDefault="00102ED8" w:rsidP="002C04E8">
            <w:pPr>
              <w:ind w:right="54"/>
              <w:jc w:val="center"/>
              <w:rPr>
                <w:rFonts w:cstheme="minorHAnsi"/>
                <w:sz w:val="24"/>
                <w:szCs w:val="24"/>
              </w:rPr>
            </w:pPr>
            <w:r>
              <w:rPr>
                <w:rFonts w:ascii="Arial" w:eastAsia="Arial" w:hAnsi="Arial" w:cs="Arial"/>
              </w:rPr>
              <w:t xml:space="preserve"> </w:t>
            </w:r>
            <w:r w:rsidRPr="00102ED8">
              <w:rPr>
                <w:rFonts w:eastAsia="Arial" w:cstheme="minorHAnsi"/>
                <w:b/>
                <w:sz w:val="24"/>
                <w:szCs w:val="24"/>
              </w:rPr>
              <w:t xml:space="preserve">Date </w:t>
            </w:r>
          </w:p>
        </w:tc>
        <w:tc>
          <w:tcPr>
            <w:tcW w:w="6385"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049085FC" w14:textId="77777777" w:rsidR="00102ED8" w:rsidRPr="00102ED8" w:rsidRDefault="00102ED8" w:rsidP="002C04E8">
            <w:pPr>
              <w:ind w:right="50"/>
              <w:jc w:val="center"/>
              <w:rPr>
                <w:rFonts w:cstheme="minorHAnsi"/>
                <w:sz w:val="24"/>
                <w:szCs w:val="24"/>
              </w:rPr>
            </w:pPr>
            <w:r w:rsidRPr="00102ED8">
              <w:rPr>
                <w:rFonts w:eastAsia="Arial" w:cstheme="minorHAnsi"/>
                <w:b/>
                <w:sz w:val="24"/>
                <w:szCs w:val="24"/>
              </w:rPr>
              <w:t xml:space="preserve">Action </w:t>
            </w:r>
          </w:p>
        </w:tc>
      </w:tr>
      <w:tr w:rsidR="00102ED8" w14:paraId="222ABC25" w14:textId="77777777" w:rsidTr="00102ED8">
        <w:trPr>
          <w:trHeight w:val="1268"/>
        </w:trPr>
        <w:tc>
          <w:tcPr>
            <w:tcW w:w="368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C29862F" w14:textId="77777777" w:rsidR="00102ED8" w:rsidRPr="00102ED8" w:rsidRDefault="00102ED8" w:rsidP="002C04E8">
            <w:pPr>
              <w:spacing w:after="99"/>
              <w:rPr>
                <w:rFonts w:cstheme="minorHAnsi"/>
                <w:sz w:val="24"/>
                <w:szCs w:val="24"/>
              </w:rPr>
            </w:pPr>
            <w:r w:rsidRPr="00102ED8">
              <w:rPr>
                <w:rFonts w:eastAsia="Arial" w:cstheme="minorHAnsi"/>
                <w:sz w:val="24"/>
                <w:szCs w:val="24"/>
              </w:rPr>
              <w:t xml:space="preserve">Expected Week of Childbirth (EWC) </w:t>
            </w:r>
          </w:p>
          <w:p w14:paraId="600DC2F1" w14:textId="77777777" w:rsidR="00102ED8" w:rsidRPr="00102ED8" w:rsidRDefault="00102ED8" w:rsidP="002C04E8">
            <w:pPr>
              <w:rPr>
                <w:rFonts w:cstheme="minorHAnsi"/>
                <w:sz w:val="24"/>
                <w:szCs w:val="24"/>
              </w:rPr>
            </w:pPr>
            <w:r w:rsidRPr="00102ED8">
              <w:rPr>
                <w:rFonts w:eastAsia="Arial" w:cstheme="minorHAnsi"/>
                <w:sz w:val="24"/>
                <w:szCs w:val="24"/>
              </w:rPr>
              <w:t xml:space="preserve"> </w:t>
            </w:r>
          </w:p>
          <w:p w14:paraId="0AFC79C9" w14:textId="77777777" w:rsidR="00102ED8" w:rsidRPr="00102ED8" w:rsidRDefault="00102ED8" w:rsidP="002C04E8">
            <w:pPr>
              <w:rPr>
                <w:rFonts w:cstheme="minorHAnsi"/>
                <w:sz w:val="24"/>
                <w:szCs w:val="24"/>
              </w:rPr>
            </w:pPr>
            <w:r w:rsidRPr="00102ED8">
              <w:rPr>
                <w:rFonts w:eastAsia="Arial" w:cstheme="minorHAnsi"/>
                <w:sz w:val="24"/>
                <w:szCs w:val="24"/>
              </w:rPr>
              <w:t xml:space="preserve">Insert Date:………………………... </w:t>
            </w:r>
          </w:p>
        </w:tc>
        <w:tc>
          <w:tcPr>
            <w:tcW w:w="63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D8CC85" w14:textId="77777777" w:rsidR="00102ED8" w:rsidRPr="00102ED8" w:rsidRDefault="00102ED8" w:rsidP="00102ED8">
            <w:pPr>
              <w:spacing w:after="100" w:afterAutospacing="1" w:line="240" w:lineRule="auto"/>
              <w:rPr>
                <w:rFonts w:cstheme="minorHAnsi"/>
                <w:sz w:val="24"/>
                <w:szCs w:val="24"/>
              </w:rPr>
            </w:pPr>
            <w:r w:rsidRPr="00102ED8">
              <w:rPr>
                <w:rFonts w:eastAsia="Arial" w:cstheme="minorHAnsi"/>
                <w:sz w:val="24"/>
                <w:szCs w:val="24"/>
              </w:rPr>
              <w:t xml:space="preserve">The expected week of childbirth is the week, beginning Sunday, in which it is expected you will have your baby. </w:t>
            </w:r>
          </w:p>
        </w:tc>
      </w:tr>
      <w:tr w:rsidR="00102ED8" w14:paraId="06E2FDAD" w14:textId="77777777" w:rsidTr="00102ED8">
        <w:trPr>
          <w:trHeight w:val="2176"/>
        </w:trPr>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5C80A943" w14:textId="164AA46E" w:rsidR="00102ED8" w:rsidRPr="00102ED8" w:rsidRDefault="00102ED8" w:rsidP="002C04E8">
            <w:pPr>
              <w:spacing w:after="83"/>
              <w:rPr>
                <w:rFonts w:cstheme="minorHAnsi"/>
                <w:sz w:val="24"/>
                <w:szCs w:val="24"/>
              </w:rPr>
            </w:pPr>
            <w:r w:rsidRPr="00102ED8">
              <w:rPr>
                <w:rFonts w:eastAsia="Arial" w:cstheme="minorHAnsi"/>
                <w:sz w:val="24"/>
                <w:szCs w:val="24"/>
              </w:rPr>
              <w:t>The 15</w:t>
            </w:r>
            <w:r w:rsidRPr="00102ED8">
              <w:rPr>
                <w:rFonts w:eastAsia="Arial" w:cstheme="minorHAnsi"/>
                <w:sz w:val="24"/>
                <w:szCs w:val="24"/>
                <w:vertAlign w:val="superscript"/>
              </w:rPr>
              <w:t>th</w:t>
            </w:r>
            <w:r w:rsidRPr="00102ED8">
              <w:rPr>
                <w:rFonts w:eastAsia="Arial" w:cstheme="minorHAnsi"/>
                <w:sz w:val="24"/>
                <w:szCs w:val="24"/>
              </w:rPr>
              <w:t xml:space="preserve"> week before </w:t>
            </w:r>
            <w:r w:rsidR="008351DD" w:rsidRPr="00102ED8">
              <w:rPr>
                <w:rFonts w:eastAsia="Arial" w:cstheme="minorHAnsi"/>
                <w:sz w:val="24"/>
                <w:szCs w:val="24"/>
              </w:rPr>
              <w:t>my expected</w:t>
            </w:r>
            <w:r w:rsidRPr="00102ED8">
              <w:rPr>
                <w:rFonts w:eastAsia="Arial" w:cstheme="minorHAnsi"/>
                <w:sz w:val="24"/>
                <w:szCs w:val="24"/>
              </w:rPr>
              <w:t xml:space="preserve"> week of childbirth  </w:t>
            </w:r>
          </w:p>
          <w:p w14:paraId="4EEA56AA" w14:textId="77777777" w:rsidR="00102ED8" w:rsidRPr="00102ED8" w:rsidRDefault="00102ED8" w:rsidP="002C04E8">
            <w:pPr>
              <w:rPr>
                <w:rFonts w:cstheme="minorHAnsi"/>
                <w:sz w:val="24"/>
                <w:szCs w:val="24"/>
              </w:rPr>
            </w:pPr>
            <w:r w:rsidRPr="00102ED8">
              <w:rPr>
                <w:rFonts w:eastAsia="Arial" w:cstheme="minorHAnsi"/>
                <w:sz w:val="24"/>
                <w:szCs w:val="24"/>
              </w:rPr>
              <w:t xml:space="preserve"> </w:t>
            </w:r>
          </w:p>
          <w:p w14:paraId="7FEA46C4" w14:textId="77777777" w:rsidR="00102ED8" w:rsidRPr="00102ED8" w:rsidRDefault="00102ED8" w:rsidP="002C04E8">
            <w:pPr>
              <w:rPr>
                <w:rFonts w:eastAsia="Arial" w:cstheme="minorHAnsi"/>
                <w:sz w:val="24"/>
                <w:szCs w:val="24"/>
              </w:rPr>
            </w:pPr>
          </w:p>
          <w:p w14:paraId="0F0BA41C" w14:textId="4F9E1DCE" w:rsidR="00102ED8" w:rsidRPr="00102ED8" w:rsidRDefault="00102ED8" w:rsidP="002C04E8">
            <w:pPr>
              <w:rPr>
                <w:rFonts w:cstheme="minorHAnsi"/>
                <w:sz w:val="24"/>
                <w:szCs w:val="24"/>
              </w:rPr>
            </w:pPr>
            <w:r w:rsidRPr="00102ED8">
              <w:rPr>
                <w:rFonts w:eastAsia="Arial" w:cstheme="minorHAnsi"/>
                <w:sz w:val="24"/>
                <w:szCs w:val="24"/>
              </w:rPr>
              <w:t xml:space="preserve">Insert Date:……………………..…… </w:t>
            </w:r>
          </w:p>
        </w:tc>
        <w:tc>
          <w:tcPr>
            <w:tcW w:w="63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A36C4F" w14:textId="10764C6B" w:rsidR="00102ED8" w:rsidRPr="00102ED8" w:rsidRDefault="00102ED8" w:rsidP="002C04E8">
            <w:pPr>
              <w:spacing w:after="240" w:line="239" w:lineRule="auto"/>
              <w:ind w:left="2"/>
              <w:rPr>
                <w:rFonts w:cstheme="minorHAnsi"/>
                <w:sz w:val="24"/>
                <w:szCs w:val="24"/>
              </w:rPr>
            </w:pPr>
            <w:r w:rsidRPr="00102ED8">
              <w:rPr>
                <w:rFonts w:eastAsia="Arial" w:cstheme="minorHAnsi"/>
                <w:sz w:val="24"/>
                <w:szCs w:val="24"/>
              </w:rPr>
              <w:t xml:space="preserve">At least </w:t>
            </w:r>
            <w:r w:rsidR="00422BD8">
              <w:rPr>
                <w:rFonts w:eastAsia="Arial" w:cstheme="minorHAnsi"/>
                <w:sz w:val="24"/>
                <w:szCs w:val="24"/>
              </w:rPr>
              <w:t>15 weeks</w:t>
            </w:r>
            <w:r w:rsidRPr="00102ED8">
              <w:rPr>
                <w:rFonts w:eastAsia="Arial" w:cstheme="minorHAnsi"/>
                <w:sz w:val="24"/>
                <w:szCs w:val="24"/>
              </w:rPr>
              <w:t xml:space="preserve"> before you intend to take maternity leave, notify your Headteacher that you are pregnant and the expected week of </w:t>
            </w:r>
            <w:r w:rsidR="00F72E4C" w:rsidRPr="00102ED8">
              <w:rPr>
                <w:rFonts w:eastAsia="Arial" w:cstheme="minorHAnsi"/>
                <w:sz w:val="24"/>
                <w:szCs w:val="24"/>
              </w:rPr>
              <w:t>childbirth</w:t>
            </w:r>
            <w:r w:rsidRPr="00102ED8">
              <w:rPr>
                <w:rFonts w:eastAsia="Arial" w:cstheme="minorHAnsi"/>
                <w:sz w:val="24"/>
                <w:szCs w:val="24"/>
              </w:rPr>
              <w:t xml:space="preserve">. You also need to specify the date on which you intend to start your maternity leave. </w:t>
            </w:r>
          </w:p>
          <w:p w14:paraId="347EFDFF" w14:textId="77777777" w:rsidR="00102ED8" w:rsidRPr="00102ED8" w:rsidRDefault="00102ED8" w:rsidP="002C04E8">
            <w:pPr>
              <w:ind w:left="2"/>
              <w:rPr>
                <w:rFonts w:cstheme="minorHAnsi"/>
                <w:sz w:val="24"/>
                <w:szCs w:val="24"/>
              </w:rPr>
            </w:pPr>
            <w:r w:rsidRPr="00102ED8">
              <w:rPr>
                <w:rFonts w:eastAsia="Arial" w:cstheme="minorHAnsi"/>
                <w:sz w:val="24"/>
                <w:szCs w:val="24"/>
              </w:rPr>
              <w:t xml:space="preserve">Ensure that the form MAT B1 is received from the GP or Midwife and handed to your Head Teacher. </w:t>
            </w:r>
          </w:p>
        </w:tc>
      </w:tr>
      <w:tr w:rsidR="00102ED8" w14:paraId="4DFD25B6" w14:textId="77777777" w:rsidTr="00E850FF">
        <w:trPr>
          <w:trHeight w:val="1621"/>
        </w:trPr>
        <w:tc>
          <w:tcPr>
            <w:tcW w:w="36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2A87C0" w14:textId="77777777" w:rsidR="00102ED8" w:rsidRPr="00102ED8" w:rsidRDefault="00102ED8" w:rsidP="002C04E8">
            <w:pPr>
              <w:spacing w:after="120" w:line="239" w:lineRule="auto"/>
              <w:rPr>
                <w:rFonts w:cstheme="minorHAnsi"/>
                <w:sz w:val="24"/>
                <w:szCs w:val="24"/>
              </w:rPr>
            </w:pPr>
            <w:r w:rsidRPr="00102ED8">
              <w:rPr>
                <w:rFonts w:eastAsia="Arial" w:cstheme="minorHAnsi"/>
                <w:sz w:val="24"/>
                <w:szCs w:val="24"/>
              </w:rPr>
              <w:t xml:space="preserve">11 weeks before the expected week of childbirth </w:t>
            </w:r>
          </w:p>
          <w:p w14:paraId="73A6A98A" w14:textId="77777777" w:rsidR="00102ED8" w:rsidRPr="00102ED8" w:rsidRDefault="00102ED8" w:rsidP="002C04E8">
            <w:pPr>
              <w:rPr>
                <w:rFonts w:cstheme="minorHAnsi"/>
                <w:sz w:val="24"/>
                <w:szCs w:val="24"/>
              </w:rPr>
            </w:pPr>
            <w:r w:rsidRPr="00102ED8">
              <w:rPr>
                <w:rFonts w:eastAsia="Arial" w:cstheme="minorHAnsi"/>
                <w:sz w:val="24"/>
                <w:szCs w:val="24"/>
              </w:rPr>
              <w:t xml:space="preserve"> </w:t>
            </w:r>
          </w:p>
          <w:p w14:paraId="5BC2F656" w14:textId="77777777" w:rsidR="00102ED8" w:rsidRPr="00102ED8" w:rsidRDefault="00102ED8" w:rsidP="002C04E8">
            <w:pPr>
              <w:rPr>
                <w:rFonts w:cstheme="minorHAnsi"/>
                <w:sz w:val="24"/>
                <w:szCs w:val="24"/>
              </w:rPr>
            </w:pPr>
            <w:r w:rsidRPr="00102ED8">
              <w:rPr>
                <w:rFonts w:eastAsia="Arial" w:cstheme="minorHAnsi"/>
                <w:sz w:val="24"/>
                <w:szCs w:val="24"/>
              </w:rPr>
              <w:t xml:space="preserve">Insert Date:…………………………. </w:t>
            </w:r>
          </w:p>
        </w:tc>
        <w:tc>
          <w:tcPr>
            <w:tcW w:w="6385" w:type="dxa"/>
            <w:tcBorders>
              <w:top w:val="single" w:sz="6" w:space="0" w:color="000000"/>
              <w:left w:val="single" w:sz="6" w:space="0" w:color="000000"/>
              <w:bottom w:val="single" w:sz="6" w:space="0" w:color="000000"/>
              <w:right w:val="single" w:sz="6" w:space="0" w:color="000000"/>
            </w:tcBorders>
            <w:shd w:val="clear" w:color="auto" w:fill="auto"/>
          </w:tcPr>
          <w:p w14:paraId="61712DF6" w14:textId="77777777" w:rsidR="00102ED8" w:rsidRPr="00102ED8" w:rsidRDefault="00102ED8" w:rsidP="002C04E8">
            <w:pPr>
              <w:ind w:left="2"/>
              <w:rPr>
                <w:rFonts w:cstheme="minorHAnsi"/>
                <w:sz w:val="24"/>
                <w:szCs w:val="24"/>
              </w:rPr>
            </w:pPr>
            <w:r w:rsidRPr="00102ED8">
              <w:rPr>
                <w:rFonts w:eastAsia="Arial" w:cstheme="minorHAnsi"/>
                <w:sz w:val="24"/>
                <w:szCs w:val="24"/>
              </w:rPr>
              <w:t xml:space="preserve">This is the earliest you may start your period of maternity leave. </w:t>
            </w:r>
          </w:p>
        </w:tc>
      </w:tr>
      <w:tr w:rsidR="00102ED8" w14:paraId="0C35E439" w14:textId="77777777" w:rsidTr="00102ED8">
        <w:trPr>
          <w:trHeight w:val="1336"/>
        </w:trPr>
        <w:tc>
          <w:tcPr>
            <w:tcW w:w="36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9C8DD0" w14:textId="77777777" w:rsidR="00102ED8" w:rsidRPr="00102ED8" w:rsidRDefault="00102ED8" w:rsidP="002C04E8">
            <w:pPr>
              <w:spacing w:after="120" w:line="239" w:lineRule="auto"/>
              <w:rPr>
                <w:rFonts w:cstheme="minorHAnsi"/>
                <w:sz w:val="24"/>
                <w:szCs w:val="24"/>
              </w:rPr>
            </w:pPr>
            <w:r w:rsidRPr="00102ED8">
              <w:rPr>
                <w:rFonts w:eastAsia="Arial" w:cstheme="minorHAnsi"/>
                <w:sz w:val="24"/>
                <w:szCs w:val="24"/>
              </w:rPr>
              <w:t xml:space="preserve">4 weeks before the expected week of childbirth </w:t>
            </w:r>
          </w:p>
          <w:p w14:paraId="27F91E1C" w14:textId="77777777" w:rsidR="00102ED8" w:rsidRPr="00102ED8" w:rsidRDefault="00102ED8" w:rsidP="002C04E8">
            <w:pPr>
              <w:rPr>
                <w:rFonts w:cstheme="minorHAnsi"/>
                <w:sz w:val="24"/>
                <w:szCs w:val="24"/>
              </w:rPr>
            </w:pPr>
            <w:r w:rsidRPr="00102ED8">
              <w:rPr>
                <w:rFonts w:eastAsia="Arial" w:cstheme="minorHAnsi"/>
                <w:sz w:val="24"/>
                <w:szCs w:val="24"/>
              </w:rPr>
              <w:t xml:space="preserve"> </w:t>
            </w:r>
          </w:p>
          <w:p w14:paraId="1B04DED5" w14:textId="77777777" w:rsidR="00102ED8" w:rsidRPr="00102ED8" w:rsidRDefault="00102ED8" w:rsidP="002C04E8">
            <w:pPr>
              <w:rPr>
                <w:rFonts w:cstheme="minorHAnsi"/>
                <w:sz w:val="24"/>
                <w:szCs w:val="24"/>
              </w:rPr>
            </w:pPr>
            <w:r w:rsidRPr="00102ED8">
              <w:rPr>
                <w:rFonts w:eastAsia="Arial" w:cstheme="minorHAnsi"/>
                <w:sz w:val="24"/>
                <w:szCs w:val="24"/>
              </w:rPr>
              <w:t xml:space="preserve">Insert Date:…………………………. </w:t>
            </w:r>
          </w:p>
        </w:tc>
        <w:tc>
          <w:tcPr>
            <w:tcW w:w="6385" w:type="dxa"/>
            <w:tcBorders>
              <w:top w:val="single" w:sz="6" w:space="0" w:color="000000"/>
              <w:left w:val="single" w:sz="6" w:space="0" w:color="000000"/>
              <w:bottom w:val="single" w:sz="6" w:space="0" w:color="000000"/>
              <w:right w:val="single" w:sz="6" w:space="0" w:color="000000"/>
            </w:tcBorders>
            <w:shd w:val="clear" w:color="auto" w:fill="auto"/>
          </w:tcPr>
          <w:p w14:paraId="24E54FDF" w14:textId="77777777" w:rsidR="00102ED8" w:rsidRPr="00102ED8" w:rsidRDefault="00102ED8" w:rsidP="002C04E8">
            <w:pPr>
              <w:ind w:left="2"/>
              <w:rPr>
                <w:rFonts w:cstheme="minorHAnsi"/>
                <w:sz w:val="24"/>
                <w:szCs w:val="24"/>
              </w:rPr>
            </w:pPr>
            <w:r w:rsidRPr="00102ED8">
              <w:rPr>
                <w:rFonts w:eastAsia="Arial" w:cstheme="minorHAnsi"/>
                <w:sz w:val="24"/>
                <w:szCs w:val="24"/>
              </w:rPr>
              <w:t xml:space="preserve">From this week if you are on sick leave because of a pregnancy related condition, you will automatically start your period of maternity leave. </w:t>
            </w:r>
          </w:p>
        </w:tc>
      </w:tr>
      <w:tr w:rsidR="00102ED8" w14:paraId="04DA0857" w14:textId="77777777" w:rsidTr="00102ED8">
        <w:trPr>
          <w:trHeight w:val="1096"/>
        </w:trPr>
        <w:tc>
          <w:tcPr>
            <w:tcW w:w="36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8119C1" w14:textId="77777777" w:rsidR="00102ED8" w:rsidRPr="00102ED8" w:rsidRDefault="00102ED8" w:rsidP="002C04E8">
            <w:pPr>
              <w:spacing w:after="99"/>
              <w:rPr>
                <w:rFonts w:cstheme="minorHAnsi"/>
                <w:sz w:val="24"/>
                <w:szCs w:val="24"/>
              </w:rPr>
            </w:pPr>
            <w:r w:rsidRPr="00102ED8">
              <w:rPr>
                <w:rFonts w:eastAsia="Arial" w:cstheme="minorHAnsi"/>
                <w:sz w:val="24"/>
                <w:szCs w:val="24"/>
              </w:rPr>
              <w:t xml:space="preserve">Start of Maternity Leave </w:t>
            </w:r>
          </w:p>
          <w:p w14:paraId="15C5B9B0" w14:textId="77777777" w:rsidR="00102ED8" w:rsidRPr="00102ED8" w:rsidRDefault="00102ED8" w:rsidP="002C04E8">
            <w:pPr>
              <w:rPr>
                <w:rFonts w:cstheme="minorHAnsi"/>
                <w:sz w:val="24"/>
                <w:szCs w:val="24"/>
              </w:rPr>
            </w:pPr>
            <w:r w:rsidRPr="00102ED8">
              <w:rPr>
                <w:rFonts w:eastAsia="Arial" w:cstheme="minorHAnsi"/>
                <w:sz w:val="24"/>
                <w:szCs w:val="24"/>
              </w:rPr>
              <w:t xml:space="preserve"> </w:t>
            </w:r>
          </w:p>
          <w:p w14:paraId="5D714DBB" w14:textId="77777777" w:rsidR="00102ED8" w:rsidRPr="00102ED8" w:rsidRDefault="00102ED8" w:rsidP="002C04E8">
            <w:pPr>
              <w:rPr>
                <w:rFonts w:cstheme="minorHAnsi"/>
                <w:sz w:val="24"/>
                <w:szCs w:val="24"/>
              </w:rPr>
            </w:pPr>
            <w:r w:rsidRPr="00102ED8">
              <w:rPr>
                <w:rFonts w:eastAsia="Arial" w:cstheme="minorHAnsi"/>
                <w:sz w:val="24"/>
                <w:szCs w:val="24"/>
              </w:rPr>
              <w:t xml:space="preserve">Insert Date:…….…………………… </w:t>
            </w:r>
          </w:p>
        </w:tc>
        <w:tc>
          <w:tcPr>
            <w:tcW w:w="6385" w:type="dxa"/>
            <w:tcBorders>
              <w:top w:val="single" w:sz="6" w:space="0" w:color="000000"/>
              <w:left w:val="single" w:sz="6" w:space="0" w:color="000000"/>
              <w:bottom w:val="single" w:sz="6" w:space="0" w:color="000000"/>
              <w:right w:val="single" w:sz="6" w:space="0" w:color="000000"/>
            </w:tcBorders>
            <w:shd w:val="clear" w:color="auto" w:fill="auto"/>
          </w:tcPr>
          <w:p w14:paraId="5EBFF2FF" w14:textId="77777777" w:rsidR="00102ED8" w:rsidRPr="00102ED8" w:rsidRDefault="00102ED8" w:rsidP="002C04E8">
            <w:pPr>
              <w:ind w:left="2"/>
              <w:rPr>
                <w:rFonts w:cstheme="minorHAnsi"/>
                <w:sz w:val="24"/>
                <w:szCs w:val="24"/>
              </w:rPr>
            </w:pPr>
            <w:r w:rsidRPr="00102ED8">
              <w:rPr>
                <w:rFonts w:eastAsia="Arial" w:cstheme="minorHAnsi"/>
                <w:sz w:val="24"/>
                <w:szCs w:val="24"/>
              </w:rPr>
              <w:t>You may start your maternity leave any time from the 11</w:t>
            </w:r>
            <w:r w:rsidRPr="00102ED8">
              <w:rPr>
                <w:rFonts w:eastAsia="Arial" w:cstheme="minorHAnsi"/>
                <w:sz w:val="24"/>
                <w:szCs w:val="24"/>
                <w:vertAlign w:val="superscript"/>
              </w:rPr>
              <w:t>th</w:t>
            </w:r>
            <w:r w:rsidRPr="00102ED8">
              <w:rPr>
                <w:rFonts w:eastAsia="Arial" w:cstheme="minorHAnsi"/>
                <w:sz w:val="24"/>
                <w:szCs w:val="24"/>
              </w:rPr>
              <w:t xml:space="preserve"> week before your baby is due onwards </w:t>
            </w:r>
          </w:p>
        </w:tc>
      </w:tr>
      <w:tr w:rsidR="00102ED8" w14:paraId="0C007ABD" w14:textId="77777777" w:rsidTr="00102ED8">
        <w:trPr>
          <w:trHeight w:val="1456"/>
        </w:trPr>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3B7EB411" w14:textId="77777777" w:rsidR="00102ED8" w:rsidRPr="00102ED8" w:rsidRDefault="00102ED8" w:rsidP="002C04E8">
            <w:pPr>
              <w:rPr>
                <w:rFonts w:cstheme="minorHAnsi"/>
                <w:sz w:val="24"/>
                <w:szCs w:val="24"/>
              </w:rPr>
            </w:pPr>
            <w:r w:rsidRPr="00102ED8">
              <w:rPr>
                <w:rFonts w:eastAsia="Arial" w:cstheme="minorHAnsi"/>
                <w:sz w:val="24"/>
                <w:szCs w:val="24"/>
              </w:rPr>
              <w:t xml:space="preserve">End of Statutory Maternity Pay </w:t>
            </w:r>
          </w:p>
          <w:p w14:paraId="06CECE70" w14:textId="77777777" w:rsidR="00102ED8" w:rsidRPr="00102ED8" w:rsidRDefault="00102ED8" w:rsidP="002C04E8">
            <w:pPr>
              <w:rPr>
                <w:rFonts w:cstheme="minorHAnsi"/>
                <w:sz w:val="24"/>
                <w:szCs w:val="24"/>
              </w:rPr>
            </w:pPr>
            <w:r w:rsidRPr="00102ED8">
              <w:rPr>
                <w:rFonts w:eastAsia="Arial" w:cstheme="minorHAnsi"/>
                <w:sz w:val="24"/>
                <w:szCs w:val="24"/>
              </w:rPr>
              <w:t xml:space="preserve">(SMP) </w:t>
            </w:r>
          </w:p>
          <w:p w14:paraId="46D2657F" w14:textId="77777777" w:rsidR="00102ED8" w:rsidRPr="00102ED8" w:rsidRDefault="00102ED8" w:rsidP="002C04E8">
            <w:pPr>
              <w:spacing w:after="99"/>
              <w:rPr>
                <w:rFonts w:cstheme="minorHAnsi"/>
                <w:sz w:val="24"/>
                <w:szCs w:val="24"/>
              </w:rPr>
            </w:pPr>
            <w:r w:rsidRPr="00102ED8">
              <w:rPr>
                <w:rFonts w:eastAsia="Arial" w:cstheme="minorHAnsi"/>
                <w:sz w:val="24"/>
                <w:szCs w:val="24"/>
              </w:rPr>
              <w:t xml:space="preserve"> </w:t>
            </w:r>
          </w:p>
          <w:p w14:paraId="108C8591" w14:textId="77777777" w:rsidR="00102ED8" w:rsidRPr="00102ED8" w:rsidRDefault="00102ED8" w:rsidP="002C04E8">
            <w:pPr>
              <w:rPr>
                <w:rFonts w:cstheme="minorHAnsi"/>
                <w:sz w:val="24"/>
                <w:szCs w:val="24"/>
              </w:rPr>
            </w:pPr>
            <w:r w:rsidRPr="00102ED8">
              <w:rPr>
                <w:rFonts w:eastAsia="Arial" w:cstheme="minorHAnsi"/>
                <w:sz w:val="24"/>
                <w:szCs w:val="24"/>
              </w:rPr>
              <w:t xml:space="preserve">Insert Date:…………………….….. </w:t>
            </w:r>
          </w:p>
        </w:tc>
        <w:tc>
          <w:tcPr>
            <w:tcW w:w="63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ECC9A3" w14:textId="681481FE" w:rsidR="00102ED8" w:rsidRPr="00102ED8" w:rsidRDefault="00102ED8" w:rsidP="002C04E8">
            <w:pPr>
              <w:ind w:left="2"/>
              <w:rPr>
                <w:rFonts w:cstheme="minorHAnsi"/>
                <w:sz w:val="24"/>
                <w:szCs w:val="24"/>
              </w:rPr>
            </w:pPr>
            <w:r w:rsidRPr="00102ED8">
              <w:rPr>
                <w:rFonts w:eastAsia="Arial" w:cstheme="minorHAnsi"/>
                <w:sz w:val="24"/>
                <w:szCs w:val="24"/>
              </w:rPr>
              <w:t>If eligible, you will receive SMP for a total of 39 weeks; the remaining 13 weeks of your maternity leave will be unpaid</w:t>
            </w:r>
            <w:r w:rsidR="00955E97" w:rsidRPr="00102ED8">
              <w:rPr>
                <w:rFonts w:eastAsia="Arial" w:cstheme="minorHAnsi"/>
                <w:sz w:val="24"/>
                <w:szCs w:val="24"/>
              </w:rPr>
              <w:t xml:space="preserve">. </w:t>
            </w:r>
            <w:r w:rsidRPr="00102ED8">
              <w:rPr>
                <w:rFonts w:eastAsia="Arial" w:cstheme="minorHAnsi"/>
                <w:sz w:val="24"/>
                <w:szCs w:val="24"/>
              </w:rPr>
              <w:t xml:space="preserve">If you decide to return to work at this point you must give your Headteacher the required notice of your early return date (see section 2.3). </w:t>
            </w:r>
          </w:p>
        </w:tc>
      </w:tr>
      <w:tr w:rsidR="00102ED8" w14:paraId="5937FBA7" w14:textId="77777777" w:rsidTr="00102ED8">
        <w:trPr>
          <w:trHeight w:val="1336"/>
        </w:trPr>
        <w:tc>
          <w:tcPr>
            <w:tcW w:w="368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C0A0B7D" w14:textId="77777777" w:rsidR="00102ED8" w:rsidRPr="007726E2" w:rsidRDefault="00102ED8" w:rsidP="002C04E8">
            <w:pPr>
              <w:spacing w:after="99"/>
              <w:rPr>
                <w:rFonts w:ascii="Calibri" w:hAnsi="Calibri"/>
              </w:rPr>
            </w:pPr>
            <w:r w:rsidRPr="007726E2">
              <w:rPr>
                <w:rFonts w:ascii="Arial" w:eastAsia="Arial" w:hAnsi="Arial" w:cs="Arial"/>
                <w:sz w:val="21"/>
              </w:rPr>
              <w:t xml:space="preserve">End of Maternity Leave </w:t>
            </w:r>
          </w:p>
          <w:p w14:paraId="0867A9FB" w14:textId="77777777" w:rsidR="00102ED8" w:rsidRPr="007726E2" w:rsidRDefault="00102ED8" w:rsidP="002C04E8">
            <w:pPr>
              <w:rPr>
                <w:rFonts w:ascii="Calibri" w:hAnsi="Calibri"/>
              </w:rPr>
            </w:pPr>
            <w:r w:rsidRPr="007726E2">
              <w:rPr>
                <w:rFonts w:ascii="Arial" w:eastAsia="Arial" w:hAnsi="Arial" w:cs="Arial"/>
                <w:sz w:val="21"/>
              </w:rPr>
              <w:t xml:space="preserve"> </w:t>
            </w:r>
          </w:p>
          <w:p w14:paraId="0BF0C76C" w14:textId="77777777" w:rsidR="00102ED8" w:rsidRPr="007726E2" w:rsidRDefault="00102ED8" w:rsidP="002C04E8">
            <w:pPr>
              <w:rPr>
                <w:rFonts w:ascii="Calibri" w:hAnsi="Calibri"/>
              </w:rPr>
            </w:pPr>
            <w:r w:rsidRPr="007726E2">
              <w:rPr>
                <w:rFonts w:ascii="Arial" w:eastAsia="Arial" w:hAnsi="Arial" w:cs="Arial"/>
                <w:sz w:val="21"/>
              </w:rPr>
              <w:t xml:space="preserve">Insert Date……………………….… </w:t>
            </w:r>
          </w:p>
        </w:tc>
        <w:tc>
          <w:tcPr>
            <w:tcW w:w="6385" w:type="dxa"/>
            <w:tcBorders>
              <w:top w:val="single" w:sz="6" w:space="0" w:color="000000"/>
              <w:left w:val="single" w:sz="6" w:space="0" w:color="000000"/>
              <w:bottom w:val="single" w:sz="6" w:space="0" w:color="000000"/>
              <w:right w:val="single" w:sz="6" w:space="0" w:color="000000"/>
            </w:tcBorders>
            <w:shd w:val="clear" w:color="auto" w:fill="auto"/>
          </w:tcPr>
          <w:p w14:paraId="2F1F276B" w14:textId="2A2058DA" w:rsidR="00102ED8" w:rsidRPr="007726E2" w:rsidRDefault="00102ED8" w:rsidP="002C04E8">
            <w:pPr>
              <w:ind w:left="2"/>
              <w:rPr>
                <w:rFonts w:ascii="Calibri" w:hAnsi="Calibri"/>
              </w:rPr>
            </w:pPr>
            <w:r w:rsidRPr="007726E2">
              <w:rPr>
                <w:rFonts w:ascii="Arial" w:eastAsia="Arial" w:hAnsi="Arial" w:cs="Arial"/>
                <w:sz w:val="21"/>
              </w:rPr>
              <w:t>You are entitled to 52 weeks’ Maternity Leave, and you will be expected to return to work on the day immediately after this period expires</w:t>
            </w:r>
            <w:r w:rsidR="00513022">
              <w:rPr>
                <w:rFonts w:ascii="Arial" w:eastAsia="Arial" w:hAnsi="Arial" w:cs="Arial"/>
                <w:sz w:val="21"/>
              </w:rPr>
              <w:t>. If you wish to return earlier, you will need to give the appropriate notice.</w:t>
            </w:r>
          </w:p>
        </w:tc>
      </w:tr>
      <w:tr w:rsidR="00102ED8" w14:paraId="34AE9E9C" w14:textId="77777777" w:rsidTr="00102ED8">
        <w:trPr>
          <w:trHeight w:val="2276"/>
        </w:trPr>
        <w:tc>
          <w:tcPr>
            <w:tcW w:w="36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BE0FF5" w14:textId="5349C144" w:rsidR="00102ED8" w:rsidRPr="007726E2" w:rsidRDefault="00102ED8" w:rsidP="002C04E8">
            <w:pPr>
              <w:spacing w:after="99"/>
              <w:rPr>
                <w:rFonts w:ascii="Calibri" w:hAnsi="Calibri"/>
              </w:rPr>
            </w:pPr>
            <w:r w:rsidRPr="007726E2">
              <w:rPr>
                <w:rFonts w:ascii="Arial" w:eastAsia="Arial" w:hAnsi="Arial" w:cs="Arial"/>
                <w:sz w:val="21"/>
              </w:rPr>
              <w:t xml:space="preserve">Intended date of return to </w:t>
            </w:r>
            <w:r w:rsidR="008351DD" w:rsidRPr="007726E2">
              <w:rPr>
                <w:rFonts w:ascii="Arial" w:eastAsia="Arial" w:hAnsi="Arial" w:cs="Arial"/>
                <w:sz w:val="21"/>
              </w:rPr>
              <w:t>work.</w:t>
            </w:r>
            <w:r w:rsidRPr="007726E2">
              <w:rPr>
                <w:rFonts w:ascii="Arial" w:eastAsia="Arial" w:hAnsi="Arial" w:cs="Arial"/>
                <w:sz w:val="21"/>
              </w:rPr>
              <w:t xml:space="preserve"> </w:t>
            </w:r>
          </w:p>
          <w:p w14:paraId="19262F4A" w14:textId="77777777" w:rsidR="00102ED8" w:rsidRPr="007726E2" w:rsidRDefault="00102ED8" w:rsidP="002C04E8">
            <w:pPr>
              <w:spacing w:after="90"/>
              <w:rPr>
                <w:rFonts w:ascii="Calibri" w:hAnsi="Calibri"/>
              </w:rPr>
            </w:pPr>
            <w:r w:rsidRPr="007726E2">
              <w:rPr>
                <w:rFonts w:ascii="Arial" w:eastAsia="Arial" w:hAnsi="Arial" w:cs="Arial"/>
                <w:sz w:val="21"/>
              </w:rPr>
              <w:t xml:space="preserve">Insert Date:………………………... </w:t>
            </w:r>
          </w:p>
          <w:p w14:paraId="68F0FA5B" w14:textId="77777777" w:rsidR="00102ED8" w:rsidRPr="007726E2" w:rsidRDefault="00102ED8" w:rsidP="002C04E8">
            <w:pPr>
              <w:spacing w:after="138" w:line="239" w:lineRule="auto"/>
              <w:rPr>
                <w:rFonts w:ascii="Calibri" w:hAnsi="Calibri"/>
              </w:rPr>
            </w:pPr>
            <w:r w:rsidRPr="007726E2">
              <w:rPr>
                <w:rFonts w:ascii="Arial" w:eastAsia="Arial" w:hAnsi="Arial" w:cs="Arial"/>
                <w:i/>
                <w:sz w:val="20"/>
              </w:rPr>
              <w:t xml:space="preserve">If returning earlier than 52 weeks, the latest date for notice to Headteacher </w:t>
            </w:r>
          </w:p>
          <w:p w14:paraId="6B0BAEE2" w14:textId="77777777" w:rsidR="00102ED8" w:rsidRDefault="00102ED8" w:rsidP="002C04E8">
            <w:pPr>
              <w:rPr>
                <w:rFonts w:ascii="Arial" w:eastAsia="Arial" w:hAnsi="Arial" w:cs="Arial"/>
              </w:rPr>
            </w:pPr>
            <w:r w:rsidRPr="007726E2">
              <w:rPr>
                <w:rFonts w:ascii="Arial" w:eastAsia="Arial" w:hAnsi="Arial" w:cs="Arial"/>
              </w:rPr>
              <w:t xml:space="preserve">Is ………………………………….. </w:t>
            </w:r>
          </w:p>
          <w:p w14:paraId="367559CC" w14:textId="4CD38E6C" w:rsidR="00102ED8" w:rsidRPr="007726E2" w:rsidRDefault="00102ED8" w:rsidP="002C04E8">
            <w:pPr>
              <w:rPr>
                <w:rFonts w:ascii="Calibri" w:hAnsi="Calibri"/>
              </w:rPr>
            </w:pPr>
            <w:r w:rsidRPr="007726E2">
              <w:rPr>
                <w:rFonts w:ascii="Arial" w:eastAsia="Arial" w:hAnsi="Arial" w:cs="Arial"/>
                <w:sz w:val="20"/>
              </w:rPr>
              <w:t xml:space="preserve">(8 weeks prior to return) </w:t>
            </w:r>
          </w:p>
        </w:tc>
        <w:tc>
          <w:tcPr>
            <w:tcW w:w="6385" w:type="dxa"/>
            <w:tcBorders>
              <w:top w:val="single" w:sz="6" w:space="0" w:color="000000"/>
              <w:left w:val="single" w:sz="6" w:space="0" w:color="000000"/>
              <w:bottom w:val="single" w:sz="6" w:space="0" w:color="000000"/>
              <w:right w:val="single" w:sz="6" w:space="0" w:color="000000"/>
            </w:tcBorders>
            <w:shd w:val="clear" w:color="auto" w:fill="auto"/>
          </w:tcPr>
          <w:p w14:paraId="4F02ACDE" w14:textId="72D54E1F" w:rsidR="00102ED8" w:rsidRPr="007726E2" w:rsidRDefault="00102ED8" w:rsidP="002C04E8">
            <w:pPr>
              <w:ind w:left="2"/>
              <w:rPr>
                <w:rFonts w:ascii="Calibri" w:hAnsi="Calibri"/>
              </w:rPr>
            </w:pPr>
            <w:r w:rsidRPr="007726E2">
              <w:rPr>
                <w:rFonts w:ascii="Arial" w:eastAsia="Arial" w:hAnsi="Arial" w:cs="Arial"/>
                <w:sz w:val="21"/>
              </w:rPr>
              <w:t xml:space="preserve">If you wish to return earlier than the end of the normal 52-week period, you should give the school the statutory 8 weeks’ notice wherever possible (as a minimum you are required to give 21 days’ notice, see section 2.3). If you are unable to return to </w:t>
            </w:r>
            <w:r w:rsidR="00955E97" w:rsidRPr="007726E2">
              <w:rPr>
                <w:rFonts w:ascii="Arial" w:eastAsia="Arial" w:hAnsi="Arial" w:cs="Arial"/>
                <w:sz w:val="21"/>
              </w:rPr>
              <w:t>work because</w:t>
            </w:r>
            <w:r w:rsidRPr="007726E2">
              <w:rPr>
                <w:rFonts w:ascii="Arial" w:eastAsia="Arial" w:hAnsi="Arial" w:cs="Arial"/>
                <w:sz w:val="21"/>
              </w:rPr>
              <w:t xml:space="preserve"> you are sick, you should contact your Headteacher in the usual way and provide a medical statement</w:t>
            </w:r>
            <w:r w:rsidR="00E34781" w:rsidRPr="007726E2">
              <w:rPr>
                <w:rFonts w:ascii="Arial" w:eastAsia="Arial" w:hAnsi="Arial" w:cs="Arial"/>
                <w:sz w:val="21"/>
              </w:rPr>
              <w:t xml:space="preserve">. </w:t>
            </w:r>
            <w:r w:rsidRPr="007726E2">
              <w:rPr>
                <w:rFonts w:ascii="Arial" w:eastAsia="Arial" w:hAnsi="Arial" w:cs="Arial"/>
                <w:sz w:val="21"/>
              </w:rPr>
              <w:t xml:space="preserve">Your period of sick leave will start on the intended date of return. </w:t>
            </w:r>
          </w:p>
        </w:tc>
      </w:tr>
    </w:tbl>
    <w:p w14:paraId="2A0797F9" w14:textId="77777777" w:rsidR="00102ED8" w:rsidRDefault="00102ED8" w:rsidP="00102ED8">
      <w:pPr>
        <w:ind w:right="303"/>
        <w:jc w:val="center"/>
      </w:pPr>
      <w:r>
        <w:rPr>
          <w:sz w:val="23"/>
        </w:rPr>
        <w:t xml:space="preserve"> </w:t>
      </w:r>
    </w:p>
    <w:p w14:paraId="689BC0CB" w14:textId="77777777" w:rsidR="00102ED8" w:rsidRDefault="00102ED8">
      <w:pPr>
        <w:rPr>
          <w:rFonts w:eastAsia="Arial" w:cstheme="minorHAnsi"/>
          <w:sz w:val="24"/>
          <w:szCs w:val="24"/>
        </w:rPr>
      </w:pPr>
      <w:r>
        <w:rPr>
          <w:rFonts w:eastAsia="Arial" w:cstheme="minorHAnsi"/>
          <w:sz w:val="24"/>
          <w:szCs w:val="24"/>
        </w:rPr>
        <w:br w:type="page"/>
      </w:r>
    </w:p>
    <w:p w14:paraId="79A16169" w14:textId="7D48CAE3" w:rsidR="009F4A7F" w:rsidRDefault="00102ED8" w:rsidP="009F4A7F">
      <w:r w:rsidRPr="008B453D">
        <w:rPr>
          <w:rFonts w:cstheme="minorHAnsi"/>
          <w:b/>
          <w:bCs/>
          <w:color w:val="00858A"/>
          <w:sz w:val="24"/>
          <w:szCs w:val="24"/>
        </w:rPr>
        <w:t xml:space="preserve">Appendix </w:t>
      </w:r>
      <w:r>
        <w:rPr>
          <w:rFonts w:cstheme="minorHAnsi"/>
          <w:b/>
          <w:bCs/>
          <w:color w:val="00858A"/>
          <w:sz w:val="24"/>
          <w:szCs w:val="24"/>
        </w:rPr>
        <w:t>B</w:t>
      </w:r>
      <w:r>
        <w:rPr>
          <w:rFonts w:cstheme="minorHAnsi"/>
          <w:b/>
          <w:bCs/>
          <w:color w:val="00858A"/>
          <w:sz w:val="24"/>
          <w:szCs w:val="24"/>
        </w:rPr>
        <w:tab/>
      </w:r>
      <w:r w:rsidR="009F4A7F">
        <w:rPr>
          <w:rFonts w:cstheme="minorHAnsi"/>
          <w:b/>
          <w:bCs/>
          <w:color w:val="00858A"/>
          <w:sz w:val="24"/>
          <w:szCs w:val="24"/>
        </w:rPr>
        <w:t>Application for Maternity Leave and/or Maternity Pay</w:t>
      </w:r>
    </w:p>
    <w:p w14:paraId="3C711552" w14:textId="77777777" w:rsidR="009F4A7F" w:rsidRPr="009F4A7F" w:rsidRDefault="009F4A7F" w:rsidP="009F4A7F">
      <w:pPr>
        <w:spacing w:line="259" w:lineRule="auto"/>
        <w:jc w:val="center"/>
        <w:rPr>
          <w:rFonts w:eastAsia="Arial" w:cstheme="minorHAnsi"/>
          <w:sz w:val="24"/>
          <w:szCs w:val="24"/>
        </w:rPr>
      </w:pPr>
      <w:r w:rsidRPr="009F4A7F">
        <w:rPr>
          <w:rFonts w:eastAsia="Arial" w:cstheme="minorHAnsi"/>
          <w:sz w:val="24"/>
          <w:szCs w:val="24"/>
        </w:rPr>
        <w:t xml:space="preserve">Please complete this form and return it to the Headteacher. </w:t>
      </w:r>
    </w:p>
    <w:tbl>
      <w:tblPr>
        <w:tblStyle w:val="TableGrid"/>
        <w:tblW w:w="0" w:type="auto"/>
        <w:tblLook w:val="04A0" w:firstRow="1" w:lastRow="0" w:firstColumn="1" w:lastColumn="0" w:noHBand="0" w:noVBand="1"/>
      </w:tblPr>
      <w:tblGrid>
        <w:gridCol w:w="4868"/>
        <w:gridCol w:w="2073"/>
        <w:gridCol w:w="2795"/>
      </w:tblGrid>
      <w:tr w:rsidR="007020CD" w14:paraId="765CC090" w14:textId="77777777" w:rsidTr="007020CD">
        <w:tc>
          <w:tcPr>
            <w:tcW w:w="4868" w:type="dxa"/>
          </w:tcPr>
          <w:p w14:paraId="00D130D2" w14:textId="77777777" w:rsidR="007020CD" w:rsidRDefault="007020CD" w:rsidP="009F4A7F">
            <w:pPr>
              <w:spacing w:line="259" w:lineRule="auto"/>
              <w:rPr>
                <w:rFonts w:eastAsia="Arial" w:cstheme="minorHAnsi"/>
                <w:sz w:val="24"/>
                <w:szCs w:val="24"/>
              </w:rPr>
            </w:pPr>
            <w:r w:rsidRPr="009F4A7F">
              <w:rPr>
                <w:rFonts w:eastAsia="Arial" w:cstheme="minorHAnsi"/>
                <w:sz w:val="24"/>
                <w:szCs w:val="24"/>
              </w:rPr>
              <w:t>Full Name</w:t>
            </w:r>
            <w:r>
              <w:rPr>
                <w:rFonts w:eastAsia="Arial" w:cstheme="minorHAnsi"/>
                <w:sz w:val="24"/>
                <w:szCs w:val="24"/>
              </w:rPr>
              <w:t>:</w:t>
            </w:r>
          </w:p>
          <w:p w14:paraId="20D788D4" w14:textId="583B9508" w:rsidR="007020CD" w:rsidRDefault="007020CD" w:rsidP="009F4A7F">
            <w:pPr>
              <w:spacing w:line="259" w:lineRule="auto"/>
              <w:rPr>
                <w:rFonts w:eastAsia="Arial" w:cstheme="minorHAnsi"/>
                <w:sz w:val="24"/>
                <w:szCs w:val="24"/>
              </w:rPr>
            </w:pPr>
          </w:p>
        </w:tc>
        <w:tc>
          <w:tcPr>
            <w:tcW w:w="4868" w:type="dxa"/>
            <w:gridSpan w:val="2"/>
          </w:tcPr>
          <w:p w14:paraId="07A8EB6F" w14:textId="77777777" w:rsidR="007020CD" w:rsidRDefault="007020CD" w:rsidP="009F4A7F">
            <w:pPr>
              <w:spacing w:line="259" w:lineRule="auto"/>
              <w:rPr>
                <w:rFonts w:eastAsia="Arial" w:cstheme="minorHAnsi"/>
                <w:sz w:val="24"/>
                <w:szCs w:val="24"/>
              </w:rPr>
            </w:pPr>
          </w:p>
        </w:tc>
      </w:tr>
      <w:tr w:rsidR="007020CD" w14:paraId="42B510B4" w14:textId="77777777" w:rsidTr="007020CD">
        <w:tc>
          <w:tcPr>
            <w:tcW w:w="4868" w:type="dxa"/>
          </w:tcPr>
          <w:p w14:paraId="4F4E477A" w14:textId="77777777" w:rsidR="007020CD" w:rsidRDefault="007020CD" w:rsidP="009F4A7F">
            <w:pPr>
              <w:spacing w:line="259" w:lineRule="auto"/>
              <w:rPr>
                <w:rFonts w:eastAsia="Arial" w:cstheme="minorHAnsi"/>
                <w:sz w:val="24"/>
                <w:szCs w:val="24"/>
              </w:rPr>
            </w:pPr>
            <w:r>
              <w:rPr>
                <w:rFonts w:eastAsia="Arial" w:cstheme="minorHAnsi"/>
                <w:sz w:val="24"/>
                <w:szCs w:val="24"/>
              </w:rPr>
              <w:t>Address:</w:t>
            </w:r>
          </w:p>
          <w:p w14:paraId="1E575829" w14:textId="77777777" w:rsidR="007020CD" w:rsidRDefault="007020CD" w:rsidP="009F4A7F">
            <w:pPr>
              <w:spacing w:line="259" w:lineRule="auto"/>
              <w:rPr>
                <w:rFonts w:eastAsia="Arial" w:cstheme="minorHAnsi"/>
                <w:sz w:val="24"/>
                <w:szCs w:val="24"/>
              </w:rPr>
            </w:pPr>
          </w:p>
          <w:p w14:paraId="3F742F0C" w14:textId="17DDE547" w:rsidR="007020CD" w:rsidRPr="009F4A7F" w:rsidRDefault="007020CD" w:rsidP="009F4A7F">
            <w:pPr>
              <w:spacing w:line="259" w:lineRule="auto"/>
              <w:rPr>
                <w:rFonts w:eastAsia="Arial" w:cstheme="minorHAnsi"/>
                <w:sz w:val="24"/>
                <w:szCs w:val="24"/>
              </w:rPr>
            </w:pPr>
          </w:p>
        </w:tc>
        <w:tc>
          <w:tcPr>
            <w:tcW w:w="4868" w:type="dxa"/>
            <w:gridSpan w:val="2"/>
          </w:tcPr>
          <w:p w14:paraId="673DA378" w14:textId="77777777" w:rsidR="007020CD" w:rsidRDefault="007020CD" w:rsidP="009F4A7F">
            <w:pPr>
              <w:spacing w:line="259" w:lineRule="auto"/>
              <w:rPr>
                <w:rFonts w:eastAsia="Arial" w:cstheme="minorHAnsi"/>
                <w:sz w:val="24"/>
                <w:szCs w:val="24"/>
              </w:rPr>
            </w:pPr>
          </w:p>
        </w:tc>
      </w:tr>
      <w:tr w:rsidR="007020CD" w14:paraId="1994E188" w14:textId="77777777" w:rsidTr="007020CD">
        <w:tc>
          <w:tcPr>
            <w:tcW w:w="4868" w:type="dxa"/>
          </w:tcPr>
          <w:p w14:paraId="68F69EEB" w14:textId="77777777" w:rsidR="007020CD" w:rsidRDefault="007020CD" w:rsidP="007020CD">
            <w:pPr>
              <w:spacing w:line="259" w:lineRule="auto"/>
              <w:rPr>
                <w:rFonts w:eastAsia="Arial" w:cstheme="minorHAnsi"/>
                <w:sz w:val="24"/>
                <w:szCs w:val="24"/>
              </w:rPr>
            </w:pPr>
            <w:r w:rsidRPr="009F4A7F">
              <w:rPr>
                <w:rFonts w:eastAsia="Arial" w:cstheme="minorHAnsi"/>
                <w:sz w:val="24"/>
                <w:szCs w:val="24"/>
              </w:rPr>
              <w:t>Place of Employment:</w:t>
            </w:r>
          </w:p>
          <w:p w14:paraId="50BD17CD" w14:textId="3680096E" w:rsidR="007020CD" w:rsidRDefault="007020CD" w:rsidP="007020CD">
            <w:pPr>
              <w:spacing w:line="259" w:lineRule="auto"/>
              <w:rPr>
                <w:rFonts w:eastAsia="Arial" w:cstheme="minorHAnsi"/>
                <w:sz w:val="24"/>
                <w:szCs w:val="24"/>
              </w:rPr>
            </w:pPr>
          </w:p>
        </w:tc>
        <w:tc>
          <w:tcPr>
            <w:tcW w:w="4868" w:type="dxa"/>
            <w:gridSpan w:val="2"/>
          </w:tcPr>
          <w:p w14:paraId="0146F0EA" w14:textId="77777777" w:rsidR="007020CD" w:rsidRDefault="007020CD" w:rsidP="009F4A7F">
            <w:pPr>
              <w:spacing w:line="259" w:lineRule="auto"/>
              <w:rPr>
                <w:rFonts w:eastAsia="Arial" w:cstheme="minorHAnsi"/>
                <w:sz w:val="24"/>
                <w:szCs w:val="24"/>
              </w:rPr>
            </w:pPr>
          </w:p>
        </w:tc>
      </w:tr>
      <w:tr w:rsidR="007020CD" w14:paraId="422CDD1A" w14:textId="77777777" w:rsidTr="007020CD">
        <w:tc>
          <w:tcPr>
            <w:tcW w:w="4868" w:type="dxa"/>
          </w:tcPr>
          <w:p w14:paraId="75A63C2E" w14:textId="2078C08F" w:rsidR="007020CD" w:rsidRPr="009F4A7F" w:rsidRDefault="007020CD" w:rsidP="007020CD">
            <w:pPr>
              <w:spacing w:line="259" w:lineRule="auto"/>
              <w:rPr>
                <w:rFonts w:eastAsia="Arial" w:cstheme="minorHAnsi"/>
                <w:sz w:val="24"/>
                <w:szCs w:val="24"/>
              </w:rPr>
            </w:pPr>
            <w:r>
              <w:rPr>
                <w:rFonts w:eastAsia="Arial" w:cstheme="minorHAnsi"/>
                <w:sz w:val="24"/>
                <w:szCs w:val="24"/>
              </w:rPr>
              <w:t>Payroll Reference Number (see payslip)</w:t>
            </w:r>
          </w:p>
        </w:tc>
        <w:tc>
          <w:tcPr>
            <w:tcW w:w="4868" w:type="dxa"/>
            <w:gridSpan w:val="2"/>
          </w:tcPr>
          <w:p w14:paraId="704A927A" w14:textId="77777777" w:rsidR="007020CD" w:rsidRDefault="007020CD" w:rsidP="009F4A7F">
            <w:pPr>
              <w:spacing w:line="259" w:lineRule="auto"/>
              <w:rPr>
                <w:rFonts w:eastAsia="Arial" w:cstheme="minorHAnsi"/>
                <w:sz w:val="24"/>
                <w:szCs w:val="24"/>
              </w:rPr>
            </w:pPr>
          </w:p>
          <w:p w14:paraId="055FAAEC" w14:textId="537FFE46" w:rsidR="007020CD" w:rsidRDefault="007020CD" w:rsidP="009F4A7F">
            <w:pPr>
              <w:spacing w:line="259" w:lineRule="auto"/>
              <w:rPr>
                <w:rFonts w:eastAsia="Arial" w:cstheme="minorHAnsi"/>
                <w:sz w:val="24"/>
                <w:szCs w:val="24"/>
              </w:rPr>
            </w:pPr>
          </w:p>
        </w:tc>
      </w:tr>
      <w:tr w:rsidR="007020CD" w14:paraId="455E6368" w14:textId="77777777" w:rsidTr="007020CD">
        <w:tc>
          <w:tcPr>
            <w:tcW w:w="4868" w:type="dxa"/>
          </w:tcPr>
          <w:p w14:paraId="2202883E" w14:textId="222A8388" w:rsidR="007020CD" w:rsidRDefault="007020CD" w:rsidP="007020CD">
            <w:pPr>
              <w:spacing w:line="259" w:lineRule="auto"/>
              <w:rPr>
                <w:rFonts w:eastAsia="Arial" w:cstheme="minorHAnsi"/>
                <w:sz w:val="24"/>
                <w:szCs w:val="24"/>
              </w:rPr>
            </w:pPr>
            <w:r w:rsidRPr="009F4A7F">
              <w:rPr>
                <w:rFonts w:eastAsia="Arial" w:cstheme="minorHAnsi"/>
                <w:sz w:val="24"/>
                <w:szCs w:val="24"/>
              </w:rPr>
              <w:t>My baby is due in the week beginning:</w:t>
            </w:r>
            <w:r w:rsidR="00E57B2A">
              <w:rPr>
                <w:rFonts w:eastAsia="Arial" w:cstheme="minorHAnsi"/>
                <w:sz w:val="24"/>
                <w:szCs w:val="24"/>
              </w:rPr>
              <w:t xml:space="preserve"> [Sunday]</w:t>
            </w:r>
          </w:p>
        </w:tc>
        <w:tc>
          <w:tcPr>
            <w:tcW w:w="4868" w:type="dxa"/>
            <w:gridSpan w:val="2"/>
          </w:tcPr>
          <w:p w14:paraId="563188EA" w14:textId="77F9BB30" w:rsidR="007020CD" w:rsidRDefault="007020CD" w:rsidP="009F4A7F">
            <w:pPr>
              <w:spacing w:line="259" w:lineRule="auto"/>
              <w:rPr>
                <w:rFonts w:eastAsia="Arial" w:cstheme="minorHAnsi"/>
                <w:sz w:val="24"/>
                <w:szCs w:val="24"/>
              </w:rPr>
            </w:pPr>
          </w:p>
        </w:tc>
      </w:tr>
      <w:tr w:rsidR="00E57B2A" w14:paraId="025EE5EC" w14:textId="77777777" w:rsidTr="00B30452">
        <w:tc>
          <w:tcPr>
            <w:tcW w:w="4868" w:type="dxa"/>
          </w:tcPr>
          <w:p w14:paraId="2AB43867" w14:textId="04E0723A" w:rsidR="00E57B2A" w:rsidRPr="009F4A7F" w:rsidRDefault="00E57B2A" w:rsidP="007020CD">
            <w:pPr>
              <w:spacing w:line="259" w:lineRule="auto"/>
              <w:rPr>
                <w:rFonts w:eastAsia="Arial" w:cstheme="minorHAnsi"/>
                <w:sz w:val="24"/>
                <w:szCs w:val="24"/>
              </w:rPr>
            </w:pPr>
            <w:r w:rsidRPr="009F4A7F">
              <w:rPr>
                <w:rFonts w:eastAsia="Arial" w:cstheme="minorHAnsi"/>
                <w:sz w:val="24"/>
                <w:szCs w:val="24"/>
              </w:rPr>
              <w:t>The MATB1 form confirming this</w:t>
            </w:r>
            <w:r w:rsidR="008351DD" w:rsidRPr="009F4A7F">
              <w:rPr>
                <w:rFonts w:eastAsia="Arial" w:cstheme="minorHAnsi"/>
                <w:sz w:val="24"/>
                <w:szCs w:val="24"/>
              </w:rPr>
              <w:t xml:space="preserve">: </w:t>
            </w:r>
            <w:r w:rsidR="008351DD">
              <w:rPr>
                <w:rFonts w:eastAsia="Arial" w:cstheme="minorHAnsi"/>
                <w:sz w:val="24"/>
                <w:szCs w:val="24"/>
              </w:rPr>
              <w:t>[</w:t>
            </w:r>
            <w:r>
              <w:rPr>
                <w:rFonts w:eastAsia="Arial" w:cstheme="minorHAnsi"/>
                <w:sz w:val="24"/>
                <w:szCs w:val="24"/>
              </w:rPr>
              <w:t>Please tick]</w:t>
            </w:r>
          </w:p>
        </w:tc>
        <w:tc>
          <w:tcPr>
            <w:tcW w:w="2073" w:type="dxa"/>
          </w:tcPr>
          <w:p w14:paraId="22A85048" w14:textId="506AC6CE" w:rsidR="00E57B2A" w:rsidRDefault="00E57B2A" w:rsidP="009F4A7F">
            <w:pPr>
              <w:spacing w:line="259" w:lineRule="auto"/>
              <w:rPr>
                <w:rFonts w:eastAsia="Arial" w:cstheme="minorHAnsi"/>
                <w:sz w:val="24"/>
                <w:szCs w:val="24"/>
              </w:rPr>
            </w:pPr>
            <w:r w:rsidRPr="009F4A7F">
              <w:rPr>
                <w:rFonts w:eastAsia="Arial" w:cstheme="minorHAnsi"/>
                <w:sz w:val="24"/>
                <w:szCs w:val="24"/>
              </w:rPr>
              <w:t xml:space="preserve">is enclosed              </w:t>
            </w:r>
          </w:p>
        </w:tc>
        <w:tc>
          <w:tcPr>
            <w:tcW w:w="2795" w:type="dxa"/>
          </w:tcPr>
          <w:p w14:paraId="5EE49617" w14:textId="2033342B" w:rsidR="00E57B2A" w:rsidRDefault="00E57B2A" w:rsidP="009F4A7F">
            <w:pPr>
              <w:spacing w:line="259" w:lineRule="auto"/>
              <w:rPr>
                <w:rFonts w:eastAsia="Arial" w:cstheme="minorHAnsi"/>
                <w:sz w:val="24"/>
                <w:szCs w:val="24"/>
              </w:rPr>
            </w:pPr>
            <w:r w:rsidRPr="009F4A7F">
              <w:rPr>
                <w:rFonts w:eastAsia="Arial" w:cstheme="minorHAnsi"/>
                <w:sz w:val="24"/>
                <w:szCs w:val="24"/>
              </w:rPr>
              <w:t xml:space="preserve">will be </w:t>
            </w:r>
            <w:r w:rsidR="00B30452">
              <w:rPr>
                <w:rFonts w:eastAsia="Arial" w:cstheme="minorHAnsi"/>
                <w:sz w:val="24"/>
                <w:szCs w:val="24"/>
              </w:rPr>
              <w:t>provided</w:t>
            </w:r>
            <w:r w:rsidRPr="009F4A7F">
              <w:rPr>
                <w:rFonts w:eastAsia="Arial" w:cstheme="minorHAnsi"/>
                <w:sz w:val="24"/>
                <w:szCs w:val="24"/>
              </w:rPr>
              <w:t xml:space="preserve"> shortly</w:t>
            </w:r>
          </w:p>
        </w:tc>
      </w:tr>
    </w:tbl>
    <w:p w14:paraId="393318AE" w14:textId="03B20BA4" w:rsidR="009F4A7F" w:rsidRPr="009F4A7F" w:rsidRDefault="009F4A7F" w:rsidP="003B10B1">
      <w:pPr>
        <w:tabs>
          <w:tab w:val="center" w:pos="3601"/>
          <w:tab w:val="center" w:pos="4901"/>
          <w:tab w:val="right" w:pos="9747"/>
        </w:tabs>
        <w:spacing w:after="100" w:afterAutospacing="1" w:line="250" w:lineRule="auto"/>
        <w:rPr>
          <w:rFonts w:cstheme="minorHAnsi"/>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5"/>
        <w:gridCol w:w="4961"/>
      </w:tblGrid>
      <w:tr w:rsidR="009F4A7F" w:rsidRPr="009F4A7F" w14:paraId="5B0E3E97" w14:textId="77777777" w:rsidTr="003B10B1">
        <w:trPr>
          <w:trHeight w:val="501"/>
        </w:trPr>
        <w:tc>
          <w:tcPr>
            <w:tcW w:w="4815" w:type="dxa"/>
            <w:shd w:val="clear" w:color="auto" w:fill="auto"/>
          </w:tcPr>
          <w:p w14:paraId="6DB8A2D3" w14:textId="77777777" w:rsidR="009F4A7F" w:rsidRPr="009F4A7F" w:rsidRDefault="009F4A7F" w:rsidP="002C04E8">
            <w:pPr>
              <w:rPr>
                <w:rFonts w:cstheme="minorHAnsi"/>
                <w:sz w:val="24"/>
                <w:szCs w:val="24"/>
              </w:rPr>
            </w:pPr>
            <w:r w:rsidRPr="009F4A7F">
              <w:rPr>
                <w:rFonts w:eastAsia="Arial" w:cstheme="minorHAnsi"/>
                <w:sz w:val="24"/>
                <w:szCs w:val="24"/>
              </w:rPr>
              <w:t xml:space="preserve">I intend to start my maternity leave on: </w:t>
            </w:r>
          </w:p>
          <w:p w14:paraId="5F4B666C" w14:textId="77777777" w:rsidR="009F4A7F" w:rsidRPr="009F4A7F" w:rsidRDefault="009F4A7F" w:rsidP="002C04E8">
            <w:pPr>
              <w:rPr>
                <w:rFonts w:cstheme="minorHAnsi"/>
                <w:sz w:val="24"/>
                <w:szCs w:val="24"/>
              </w:rPr>
            </w:pPr>
            <w:r w:rsidRPr="009F4A7F">
              <w:rPr>
                <w:rFonts w:eastAsia="Arial" w:cstheme="minorHAnsi"/>
                <w:sz w:val="24"/>
                <w:szCs w:val="24"/>
              </w:rPr>
              <w:t xml:space="preserve">and I apply for 39 weeks SMP* </w:t>
            </w:r>
          </w:p>
        </w:tc>
        <w:tc>
          <w:tcPr>
            <w:tcW w:w="4961" w:type="dxa"/>
            <w:shd w:val="clear" w:color="auto" w:fill="auto"/>
          </w:tcPr>
          <w:p w14:paraId="6AA51B1E" w14:textId="68C0FB9D" w:rsidR="009F4A7F" w:rsidRPr="009F4A7F" w:rsidRDefault="009F4A7F" w:rsidP="002C04E8">
            <w:pPr>
              <w:ind w:left="1"/>
              <w:rPr>
                <w:rFonts w:cstheme="minorHAnsi"/>
                <w:sz w:val="24"/>
                <w:szCs w:val="24"/>
              </w:rPr>
            </w:pPr>
          </w:p>
        </w:tc>
      </w:tr>
    </w:tbl>
    <w:p w14:paraId="56984FD1" w14:textId="77777777" w:rsidR="00E57B2A" w:rsidRDefault="00E57B2A" w:rsidP="009F4A7F">
      <w:pPr>
        <w:spacing w:after="18" w:line="239" w:lineRule="auto"/>
        <w:rPr>
          <w:rFonts w:eastAsia="Arial" w:cstheme="minorHAnsi"/>
          <w:i/>
          <w:sz w:val="24"/>
          <w:szCs w:val="24"/>
        </w:rPr>
      </w:pPr>
    </w:p>
    <w:p w14:paraId="4C8407E3" w14:textId="40ABD188" w:rsidR="009F4A7F" w:rsidRPr="009F4A7F" w:rsidRDefault="009F4A7F" w:rsidP="009F4A7F">
      <w:pPr>
        <w:spacing w:after="18" w:line="239" w:lineRule="auto"/>
        <w:rPr>
          <w:rFonts w:cstheme="minorHAnsi"/>
          <w:sz w:val="24"/>
          <w:szCs w:val="24"/>
        </w:rPr>
      </w:pPr>
      <w:r w:rsidRPr="009F4A7F">
        <w:rPr>
          <w:rFonts w:eastAsia="Arial" w:cstheme="minorHAnsi"/>
          <w:i/>
          <w:sz w:val="24"/>
          <w:szCs w:val="24"/>
        </w:rPr>
        <w:t>*</w:t>
      </w:r>
      <w:r w:rsidR="0058333F">
        <w:rPr>
          <w:rFonts w:eastAsia="Arial" w:cstheme="minorHAnsi"/>
          <w:i/>
          <w:sz w:val="24"/>
          <w:szCs w:val="24"/>
        </w:rPr>
        <w:t xml:space="preserve"> </w:t>
      </w:r>
      <w:r w:rsidRPr="009F4A7F">
        <w:rPr>
          <w:rFonts w:eastAsia="Arial" w:cstheme="minorHAnsi"/>
          <w:i/>
          <w:sz w:val="24"/>
          <w:szCs w:val="24"/>
        </w:rPr>
        <w:t xml:space="preserve">If you do not qualify for Statutory Maternity Pay because you have less than </w:t>
      </w:r>
      <w:r w:rsidR="003B10B1" w:rsidRPr="009F4A7F">
        <w:rPr>
          <w:rFonts w:eastAsia="Arial" w:cstheme="minorHAnsi"/>
          <w:i/>
          <w:sz w:val="24"/>
          <w:szCs w:val="24"/>
        </w:rPr>
        <w:t>26 weeks</w:t>
      </w:r>
      <w:r w:rsidRPr="009F4A7F">
        <w:rPr>
          <w:rFonts w:eastAsia="Arial" w:cstheme="minorHAnsi"/>
          <w:i/>
          <w:sz w:val="24"/>
          <w:szCs w:val="24"/>
        </w:rPr>
        <w:t xml:space="preserve"> employment or insufficient earnings, etc. you will be issued with a form SMP1 which will entitle you to apply for Maternity Allowance. </w:t>
      </w:r>
    </w:p>
    <w:p w14:paraId="002F71ED" w14:textId="77777777" w:rsidR="009F4A7F" w:rsidRPr="00E57B2A" w:rsidRDefault="009F4A7F" w:rsidP="009F4A7F">
      <w:pPr>
        <w:spacing w:after="15"/>
        <w:rPr>
          <w:rFonts w:cstheme="minorHAnsi"/>
          <w:sz w:val="24"/>
          <w:szCs w:val="24"/>
        </w:rPr>
      </w:pPr>
      <w:r w:rsidRPr="00E57B2A">
        <w:rPr>
          <w:rFonts w:eastAsia="Arial" w:cstheme="minorHAnsi"/>
          <w:sz w:val="24"/>
          <w:szCs w:val="24"/>
        </w:rPr>
        <w:t xml:space="preserve"> </w:t>
      </w:r>
    </w:p>
    <w:p w14:paraId="1CA0628C" w14:textId="1474D4F6" w:rsidR="009F4A7F" w:rsidRPr="00E57B2A" w:rsidRDefault="009F4A7F" w:rsidP="00E57B2A">
      <w:pPr>
        <w:pBdr>
          <w:top w:val="single" w:sz="4" w:space="0" w:color="000000"/>
          <w:left w:val="single" w:sz="4" w:space="0" w:color="000000"/>
          <w:bottom w:val="single" w:sz="4" w:space="0" w:color="000000"/>
          <w:right w:val="single" w:sz="4" w:space="0" w:color="000000"/>
        </w:pBdr>
        <w:shd w:val="clear" w:color="auto" w:fill="CCCCCC"/>
        <w:spacing w:after="9" w:line="246" w:lineRule="auto"/>
        <w:ind w:right="183"/>
        <w:rPr>
          <w:rFonts w:cstheme="minorHAnsi"/>
          <w:sz w:val="24"/>
          <w:szCs w:val="24"/>
        </w:rPr>
      </w:pPr>
      <w:r w:rsidRPr="00E57B2A">
        <w:rPr>
          <w:rFonts w:eastAsia="Arial" w:cstheme="minorHAnsi"/>
          <w:b/>
          <w:sz w:val="24"/>
          <w:szCs w:val="24"/>
        </w:rPr>
        <w:t xml:space="preserve">If you intend to return to work following maternity leave and have at least 1 year’s service, please complete the following section regarding Contractual Maternity Pay:  </w:t>
      </w:r>
    </w:p>
    <w:p w14:paraId="77904FFA" w14:textId="37982636" w:rsidR="009F4A7F" w:rsidRPr="00B30452" w:rsidRDefault="00E57B2A" w:rsidP="009F4A7F">
      <w:pPr>
        <w:spacing w:after="3" w:line="252" w:lineRule="auto"/>
        <w:ind w:left="-5" w:hanging="10"/>
        <w:rPr>
          <w:rFonts w:cstheme="minorHAnsi"/>
          <w:sz w:val="24"/>
          <w:szCs w:val="24"/>
        </w:rPr>
      </w:pPr>
      <w:r w:rsidRPr="00E57B2A">
        <w:rPr>
          <w:rFonts w:eastAsia="Arial" w:cstheme="minorHAnsi"/>
          <w:b/>
          <w:sz w:val="24"/>
          <w:szCs w:val="24"/>
        </w:rPr>
        <w:br/>
      </w:r>
      <w:r w:rsidR="009F4A7F" w:rsidRPr="00E57B2A">
        <w:rPr>
          <w:rFonts w:eastAsia="Arial" w:cstheme="minorHAnsi"/>
          <w:b/>
          <w:sz w:val="24"/>
          <w:szCs w:val="24"/>
        </w:rPr>
        <w:t xml:space="preserve">It is my intention to return to work for at least </w:t>
      </w:r>
      <w:r w:rsidR="00B71087">
        <w:rPr>
          <w:rFonts w:eastAsia="Arial" w:cstheme="minorHAnsi"/>
          <w:b/>
          <w:sz w:val="24"/>
          <w:szCs w:val="24"/>
        </w:rPr>
        <w:t xml:space="preserve">13 </w:t>
      </w:r>
      <w:r w:rsidR="00AB49D6">
        <w:rPr>
          <w:rFonts w:eastAsia="Arial" w:cstheme="minorHAnsi"/>
          <w:b/>
          <w:sz w:val="24"/>
          <w:szCs w:val="24"/>
        </w:rPr>
        <w:t>weeks</w:t>
      </w:r>
      <w:r w:rsidR="009F4A7F" w:rsidRPr="00E57B2A">
        <w:rPr>
          <w:rFonts w:eastAsia="Arial" w:cstheme="minorHAnsi"/>
          <w:b/>
          <w:sz w:val="24"/>
          <w:szCs w:val="24"/>
        </w:rPr>
        <w:t xml:space="preserve"> and therefore I am applying for 12 weeks half pay in addition to Statutory Maternity Pay</w:t>
      </w:r>
      <w:r w:rsidR="008351DD" w:rsidRPr="00E57B2A">
        <w:rPr>
          <w:rFonts w:eastAsia="Arial" w:cstheme="minorHAnsi"/>
          <w:b/>
          <w:sz w:val="24"/>
          <w:szCs w:val="24"/>
        </w:rPr>
        <w:t xml:space="preserve">. </w:t>
      </w:r>
      <w:r w:rsidR="009F4A7F" w:rsidRPr="00E57B2A">
        <w:rPr>
          <w:rFonts w:eastAsia="Arial" w:cstheme="minorHAnsi"/>
          <w:b/>
          <w:sz w:val="24"/>
          <w:szCs w:val="24"/>
        </w:rPr>
        <w:t xml:space="preserve">I accept that if I am unable to return to work at the same school for at least </w:t>
      </w:r>
      <w:r w:rsidR="00B71087">
        <w:rPr>
          <w:rFonts w:eastAsia="Arial" w:cstheme="minorHAnsi"/>
          <w:b/>
          <w:sz w:val="24"/>
          <w:szCs w:val="24"/>
        </w:rPr>
        <w:t>13 weeks</w:t>
      </w:r>
      <w:r w:rsidR="009F4A7F" w:rsidRPr="00B30452">
        <w:rPr>
          <w:rFonts w:eastAsia="Arial" w:cstheme="minorHAnsi"/>
          <w:b/>
          <w:sz w:val="24"/>
          <w:szCs w:val="24"/>
        </w:rPr>
        <w:t xml:space="preserve"> I will have to repay the half-pay element of the maternity pay.</w:t>
      </w:r>
    </w:p>
    <w:p w14:paraId="26EA93D0" w14:textId="29EA48F4" w:rsidR="00E57B2A" w:rsidRPr="0058333F" w:rsidRDefault="00E57B2A" w:rsidP="003B10B1">
      <w:pPr>
        <w:spacing w:after="5" w:line="249" w:lineRule="auto"/>
        <w:ind w:left="-5" w:right="107" w:hanging="10"/>
        <w:rPr>
          <w:rFonts w:cstheme="minorHAnsi"/>
          <w:sz w:val="24"/>
          <w:szCs w:val="24"/>
        </w:rPr>
      </w:pPr>
      <w:r>
        <w:rPr>
          <w:rFonts w:eastAsia="Arial" w:cstheme="minorHAnsi"/>
          <w:sz w:val="24"/>
          <w:szCs w:val="24"/>
        </w:rPr>
        <w:br/>
      </w:r>
      <w:r w:rsidR="009F4A7F" w:rsidRPr="0058333F">
        <w:rPr>
          <w:rFonts w:eastAsia="Arial" w:cstheme="minorHAnsi"/>
          <w:sz w:val="24"/>
          <w:szCs w:val="24"/>
        </w:rPr>
        <w:t>You have a choice regarding the payment of Contractual Maternity Pay</w:t>
      </w:r>
      <w:r w:rsidR="00955E97" w:rsidRPr="0058333F">
        <w:rPr>
          <w:rFonts w:eastAsia="Arial" w:cstheme="minorHAnsi"/>
          <w:sz w:val="24"/>
          <w:szCs w:val="24"/>
        </w:rPr>
        <w:t xml:space="preserve">. </w:t>
      </w:r>
      <w:r w:rsidR="009F4A7F" w:rsidRPr="0058333F">
        <w:rPr>
          <w:rFonts w:eastAsia="Arial" w:cstheme="minorHAnsi"/>
          <w:sz w:val="24"/>
          <w:szCs w:val="24"/>
        </w:rPr>
        <w:t>Please</w:t>
      </w:r>
      <w:r w:rsidR="003B10B1" w:rsidRPr="0058333F">
        <w:rPr>
          <w:rFonts w:eastAsia="Arial" w:cstheme="minorHAnsi"/>
          <w:sz w:val="24"/>
          <w:szCs w:val="24"/>
        </w:rPr>
        <w:t xml:space="preserve"> t</w:t>
      </w:r>
      <w:r w:rsidR="009F4A7F" w:rsidRPr="0058333F">
        <w:rPr>
          <w:rFonts w:eastAsia="Arial" w:cstheme="minorHAnsi"/>
          <w:sz w:val="24"/>
          <w:szCs w:val="24"/>
        </w:rPr>
        <w:t xml:space="preserve">ick one of the options below: </w:t>
      </w:r>
    </w:p>
    <w:p w14:paraId="2DADD6ED" w14:textId="10D97275" w:rsidR="00E57B2A" w:rsidRPr="00390D23" w:rsidRDefault="00E57B2A" w:rsidP="00890C95">
      <w:pPr>
        <w:pStyle w:val="ListParagraph"/>
        <w:numPr>
          <w:ilvl w:val="0"/>
          <w:numId w:val="6"/>
        </w:numPr>
        <w:spacing w:after="5" w:line="249" w:lineRule="auto"/>
        <w:ind w:right="1923"/>
        <w:rPr>
          <w:rFonts w:cstheme="minorHAnsi"/>
          <w:sz w:val="28"/>
          <w:szCs w:val="28"/>
        </w:rPr>
      </w:pPr>
      <w:r w:rsidRPr="00390D23">
        <w:rPr>
          <w:rFonts w:eastAsia="Arial" w:cstheme="minorHAnsi"/>
          <w:noProof/>
          <w:sz w:val="24"/>
          <w:szCs w:val="24"/>
        </w:rPr>
        <mc:AlternateContent>
          <mc:Choice Requires="wpg">
            <w:drawing>
              <wp:anchor distT="0" distB="0" distL="114300" distR="114300" simplePos="0" relativeHeight="251660296" behindDoc="0" locked="0" layoutInCell="1" allowOverlap="1" wp14:anchorId="550EA491" wp14:editId="2CC671B4">
                <wp:simplePos x="0" y="0"/>
                <wp:positionH relativeFrom="column">
                  <wp:posOffset>4616450</wp:posOffset>
                </wp:positionH>
                <wp:positionV relativeFrom="paragraph">
                  <wp:posOffset>3810</wp:posOffset>
                </wp:positionV>
                <wp:extent cx="234950" cy="368257"/>
                <wp:effectExtent l="0" t="0" r="12700" b="13335"/>
                <wp:wrapSquare wrapText="bothSides"/>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34950" cy="368257"/>
                          <a:chOff x="0" y="0"/>
                          <a:chExt cx="234950" cy="368257"/>
                        </a:xfrm>
                      </wpg:grpSpPr>
                      <wps:wsp>
                        <wps:cNvPr id="1153" name="Shape 1153"/>
                        <wps:cNvSpPr/>
                        <wps:spPr>
                          <a:xfrm>
                            <a:off x="0" y="0"/>
                            <a:ext cx="228600" cy="152357"/>
                          </a:xfrm>
                          <a:custGeom>
                            <a:avLst/>
                            <a:gdLst/>
                            <a:ahLst/>
                            <a:cxnLst/>
                            <a:rect l="0" t="0" r="0" b="0"/>
                            <a:pathLst>
                              <a:path w="228600" h="152400">
                                <a:moveTo>
                                  <a:pt x="228600" y="0"/>
                                </a:moveTo>
                                <a:lnTo>
                                  <a:pt x="0" y="0"/>
                                </a:lnTo>
                                <a:lnTo>
                                  <a:pt x="0" y="152400"/>
                                </a:lnTo>
                                <a:lnTo>
                                  <a:pt x="228600" y="152400"/>
                                </a:lnTo>
                                <a:close/>
                              </a:path>
                            </a:pathLst>
                          </a:custGeom>
                          <a:noFill/>
                          <a:ln w="9525" cap="rnd" cmpd="sng" algn="ctr">
                            <a:solidFill>
                              <a:srgbClr val="000000">
                                <a:shade val="95000"/>
                                <a:satMod val="105000"/>
                              </a:srgbClr>
                            </a:solidFill>
                            <a:prstDash val="solid"/>
                            <a:miter lim="101600"/>
                          </a:ln>
                          <a:effectLst/>
                        </wps:spPr>
                        <wps:bodyPr/>
                      </wps:wsp>
                      <wps:wsp>
                        <wps:cNvPr id="1158" name="Shape 1158"/>
                        <wps:cNvSpPr/>
                        <wps:spPr>
                          <a:xfrm>
                            <a:off x="6350" y="215900"/>
                            <a:ext cx="228600" cy="152357"/>
                          </a:xfrm>
                          <a:custGeom>
                            <a:avLst/>
                            <a:gdLst/>
                            <a:ahLst/>
                            <a:cxnLst/>
                            <a:rect l="0" t="0" r="0" b="0"/>
                            <a:pathLst>
                              <a:path w="228600" h="152400">
                                <a:moveTo>
                                  <a:pt x="228600" y="0"/>
                                </a:moveTo>
                                <a:lnTo>
                                  <a:pt x="0" y="0"/>
                                </a:lnTo>
                                <a:lnTo>
                                  <a:pt x="0" y="152400"/>
                                </a:lnTo>
                                <a:lnTo>
                                  <a:pt x="228600" y="152400"/>
                                </a:lnTo>
                                <a:close/>
                              </a:path>
                            </a:pathLst>
                          </a:custGeom>
                          <a:noFill/>
                          <a:ln w="9525" cap="rnd" cmpd="sng" algn="ctr">
                            <a:solidFill>
                              <a:srgbClr val="000000">
                                <a:shade val="95000"/>
                                <a:satMod val="105000"/>
                              </a:srgbClr>
                            </a:solidFill>
                            <a:prstDash val="solid"/>
                            <a:miter lim="101600"/>
                          </a:ln>
                          <a:effectLst/>
                        </wps:spPr>
                        <wps:bodyPr/>
                      </wps:wsp>
                    </wpg:wgp>
                  </a:graphicData>
                </a:graphic>
              </wp:anchor>
            </w:drawing>
          </mc:Choice>
          <mc:Fallback xmlns:a16="http://schemas.microsoft.com/office/drawing/2014/main" xmlns:a14="http://schemas.microsoft.com/office/drawing/2010/main" xmlns:pic="http://schemas.openxmlformats.org/drawingml/2006/picture" xmlns:adec="http://schemas.microsoft.com/office/drawing/2017/decorative" xmlns:a="http://schemas.openxmlformats.org/drawingml/2006/main">
            <w:pict w14:anchorId="2A7F0267">
              <v:group id="Group 7" style="position:absolute;margin-left:363.5pt;margin-top:.3pt;width:18.5pt;height:29pt;z-index:251660296" alt="&quot;&quot;" coordsize="234950,368257" o:spid="_x0000_s1026" w14:anchorId="2F955C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">
                <v:shape id="Shape 1153" style="position:absolute;width:228600;height:152357;visibility:visible;mso-wrap-style:square;v-text-anchor:top" coordsize="228600,152400" o:spid="_x0000_s1027" filled="f" path="m228600,l,,,152400r228600,l228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">
                  <v:stroke miterlimit="66585f" joinstyle="miter" endcap="round"/>
                  <v:path textboxrect="0,0,228600,152400" arrowok="t"/>
                </v:shape>
                <v:shape id="Shape 1158" style="position:absolute;left:6350;top:215900;width:228600;height:152357;visibility:visible;mso-wrap-style:square;v-text-anchor:top" coordsize="228600,152400" o:spid="_x0000_s1028" filled="f" path="m228600,l,,,152400r228600,l228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">
                  <v:stroke miterlimit="66585f" joinstyle="miter" endcap="round"/>
                  <v:path textboxrect="0,0,228600,152400" arrowok="t"/>
                </v:shape>
                <w10:wrap type="square"/>
              </v:group>
            </w:pict>
          </mc:Fallback>
        </mc:AlternateContent>
      </w:r>
      <w:r w:rsidR="009F4A7F" w:rsidRPr="00390D23">
        <w:rPr>
          <w:rFonts w:eastAsia="Arial" w:cstheme="minorHAnsi"/>
          <w:sz w:val="24"/>
          <w:szCs w:val="24"/>
        </w:rPr>
        <w:t xml:space="preserve">I would like the 12 weeks half pay paid in full as it becomes </w:t>
      </w:r>
      <w:r w:rsidRPr="00390D23">
        <w:rPr>
          <w:rFonts w:eastAsia="Arial" w:cstheme="minorHAnsi"/>
          <w:sz w:val="24"/>
          <w:szCs w:val="24"/>
        </w:rPr>
        <w:t>due.</w:t>
      </w:r>
      <w:r w:rsidR="009F4A7F" w:rsidRPr="00390D23">
        <w:rPr>
          <w:rFonts w:eastAsia="Arial" w:cstheme="minorHAnsi"/>
          <w:sz w:val="24"/>
          <w:szCs w:val="24"/>
        </w:rPr>
        <w:t xml:space="preserve"> </w:t>
      </w:r>
    </w:p>
    <w:p w14:paraId="2B1A5A58" w14:textId="0108BE1C" w:rsidR="009F4A7F" w:rsidRPr="0058333F" w:rsidRDefault="009F4A7F" w:rsidP="00890C95">
      <w:pPr>
        <w:pStyle w:val="ListParagraph"/>
        <w:numPr>
          <w:ilvl w:val="0"/>
          <w:numId w:val="6"/>
        </w:numPr>
        <w:spacing w:after="5" w:line="249" w:lineRule="auto"/>
        <w:ind w:right="1923"/>
        <w:rPr>
          <w:rFonts w:cstheme="minorHAnsi"/>
          <w:sz w:val="24"/>
          <w:szCs w:val="24"/>
        </w:rPr>
      </w:pPr>
      <w:r w:rsidRPr="00390D23">
        <w:rPr>
          <w:rFonts w:eastAsia="Arial" w:cstheme="minorHAnsi"/>
          <w:sz w:val="24"/>
          <w:szCs w:val="24"/>
        </w:rPr>
        <w:t>I would like the half pay to be paid when I return to work</w:t>
      </w:r>
      <w:r w:rsidR="00E57B2A" w:rsidRPr="00390D23">
        <w:rPr>
          <w:rFonts w:eastAsia="Arial" w:cstheme="minorHAnsi"/>
          <w:sz w:val="24"/>
          <w:szCs w:val="24"/>
        </w:rPr>
        <w:t>.</w:t>
      </w:r>
      <w:r w:rsidRPr="00390D23">
        <w:rPr>
          <w:rFonts w:eastAsia="Arial" w:cstheme="minorHAnsi"/>
          <w:sz w:val="24"/>
          <w:szCs w:val="24"/>
        </w:rPr>
        <w:t xml:space="preserve"> </w:t>
      </w:r>
      <w:r w:rsidRPr="0058333F">
        <w:rPr>
          <w:rFonts w:eastAsia="Arial" w:cstheme="minorHAnsi"/>
        </w:rPr>
        <w:tab/>
        <w:t xml:space="preserve"> </w:t>
      </w:r>
    </w:p>
    <w:p w14:paraId="416A9945" w14:textId="6926CA4B" w:rsidR="009F4A7F" w:rsidRPr="0058333F" w:rsidRDefault="0058333F" w:rsidP="0058333F">
      <w:pPr>
        <w:spacing w:after="0" w:line="240" w:lineRule="auto"/>
        <w:rPr>
          <w:rFonts w:cstheme="minorHAnsi"/>
          <w:bCs/>
          <w:sz w:val="24"/>
          <w:szCs w:val="24"/>
        </w:rPr>
      </w:pPr>
      <w:r>
        <w:rPr>
          <w:rFonts w:eastAsia="Arial" w:cstheme="minorHAnsi"/>
          <w:b/>
          <w:sz w:val="24"/>
          <w:szCs w:val="24"/>
        </w:rPr>
        <w:br/>
      </w:r>
      <w:r w:rsidR="009F4A7F" w:rsidRPr="0058333F">
        <w:rPr>
          <w:rFonts w:eastAsia="Arial" w:cstheme="minorHAnsi"/>
          <w:bCs/>
          <w:sz w:val="24"/>
          <w:szCs w:val="24"/>
        </w:rPr>
        <w:t xml:space="preserve">Option B should be ticked by those not absolutely sure as to whether or not they will be returning for the required </w:t>
      </w:r>
      <w:r w:rsidR="00B71087">
        <w:rPr>
          <w:rFonts w:eastAsia="Arial" w:cstheme="minorHAnsi"/>
          <w:bCs/>
          <w:sz w:val="24"/>
          <w:szCs w:val="24"/>
        </w:rPr>
        <w:t>13 weeks.</w:t>
      </w:r>
    </w:p>
    <w:p w14:paraId="3186C9CE" w14:textId="77777777" w:rsidR="009F4A7F" w:rsidRDefault="009F4A7F" w:rsidP="009F4A7F">
      <w:pPr>
        <w:spacing w:line="259" w:lineRule="auto"/>
        <w:rPr>
          <w:rFonts w:ascii="Arial" w:eastAsia="Arial" w:hAnsi="Arial" w:cs="Arial"/>
        </w:rPr>
      </w:pPr>
      <w:r w:rsidRPr="008B1A57">
        <w:rPr>
          <w:rFonts w:ascii="Arial" w:eastAsia="Arial" w:hAnsi="Arial" w:cs="Arial"/>
        </w:rPr>
        <w:t xml:space="preserve"> </w:t>
      </w:r>
    </w:p>
    <w:p w14:paraId="6E7A5DD0" w14:textId="0E989F40" w:rsidR="008B453D" w:rsidRDefault="009F4A7F" w:rsidP="00B30452">
      <w:pPr>
        <w:spacing w:line="259" w:lineRule="auto"/>
        <w:rPr>
          <w:rFonts w:eastAsia="Arial" w:cstheme="minorHAnsi"/>
          <w:sz w:val="24"/>
          <w:szCs w:val="24"/>
        </w:rPr>
      </w:pPr>
      <w:r w:rsidRPr="00B30452">
        <w:rPr>
          <w:rFonts w:eastAsia="Arial" w:cstheme="minorHAnsi"/>
          <w:sz w:val="24"/>
          <w:szCs w:val="24"/>
        </w:rPr>
        <w:t>Signed</w:t>
      </w:r>
      <w:r w:rsidR="00B30452">
        <w:rPr>
          <w:rFonts w:eastAsia="Arial" w:cstheme="minorHAnsi"/>
          <w:sz w:val="24"/>
          <w:szCs w:val="24"/>
        </w:rPr>
        <w:t>:</w:t>
      </w:r>
      <w:r w:rsidRPr="00B30452">
        <w:rPr>
          <w:rFonts w:eastAsia="Arial" w:cstheme="minorHAnsi"/>
          <w:sz w:val="24"/>
          <w:szCs w:val="24"/>
        </w:rPr>
        <w:t xml:space="preserve"> …………………………………………………………  </w:t>
      </w:r>
      <w:r w:rsidRPr="00B30452">
        <w:rPr>
          <w:rFonts w:eastAsia="Arial" w:cstheme="minorHAnsi"/>
          <w:sz w:val="24"/>
          <w:szCs w:val="24"/>
        </w:rPr>
        <w:tab/>
        <w:t>Date</w:t>
      </w:r>
      <w:r w:rsidR="00B30452">
        <w:rPr>
          <w:rFonts w:eastAsia="Arial" w:cstheme="minorHAnsi"/>
          <w:sz w:val="24"/>
          <w:szCs w:val="24"/>
        </w:rPr>
        <w:t>:</w:t>
      </w:r>
      <w:r w:rsidRPr="00B30452">
        <w:rPr>
          <w:rFonts w:eastAsia="Arial" w:cstheme="minorHAnsi"/>
          <w:sz w:val="24"/>
          <w:szCs w:val="24"/>
        </w:rPr>
        <w:t xml:space="preserve">  ………………………</w:t>
      </w:r>
      <w:r w:rsidR="00B30452">
        <w:rPr>
          <w:rFonts w:eastAsia="Arial" w:cstheme="minorHAnsi"/>
          <w:sz w:val="24"/>
          <w:szCs w:val="24"/>
        </w:rPr>
        <w:t>….</w:t>
      </w:r>
      <w:r w:rsidRPr="00B30452">
        <w:rPr>
          <w:rFonts w:eastAsia="Arial" w:cstheme="minorHAnsi"/>
          <w:sz w:val="24"/>
          <w:szCs w:val="24"/>
        </w:rPr>
        <w:t xml:space="preserve">.. </w:t>
      </w:r>
    </w:p>
    <w:p w14:paraId="0DB96DBA" w14:textId="4B827952" w:rsidR="009D1D95" w:rsidRDefault="0034181A" w:rsidP="009D1D95">
      <w:pPr>
        <w:spacing w:after="0" w:line="240" w:lineRule="auto"/>
        <w:textAlignment w:val="baseline"/>
        <w:rPr>
          <w:rFonts w:ascii="Calibri" w:eastAsia="Times New Roman" w:hAnsi="Calibri" w:cs="Calibri"/>
          <w:color w:val="008080"/>
          <w:sz w:val="32"/>
          <w:szCs w:val="32"/>
          <w:lang w:eastAsia="en-GB"/>
        </w:rPr>
      </w:pPr>
      <w:r>
        <w:rPr>
          <w:noProof/>
        </w:rPr>
        <mc:AlternateContent>
          <mc:Choice Requires="wps">
            <w:drawing>
              <wp:anchor distT="0" distB="0" distL="114300" distR="114300" simplePos="0" relativeHeight="251655174" behindDoc="0" locked="0" layoutInCell="1" allowOverlap="1" wp14:anchorId="1AB5A2E4" wp14:editId="5404D238">
                <wp:simplePos x="0" y="0"/>
                <wp:positionH relativeFrom="page">
                  <wp:posOffset>19050</wp:posOffset>
                </wp:positionH>
                <wp:positionV relativeFrom="paragraph">
                  <wp:posOffset>-1324610</wp:posOffset>
                </wp:positionV>
                <wp:extent cx="7624482" cy="12647691"/>
                <wp:effectExtent l="0" t="0" r="0" b="190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bwMode="auto">
                        <a:xfrm>
                          <a:off x="0" y="0"/>
                          <a:ext cx="7624482" cy="12647691"/>
                        </a:xfrm>
                        <a:prstGeom prst="rect">
                          <a:avLst/>
                        </a:prstGeom>
                        <a:solidFill>
                          <a:srgbClr val="00858A"/>
                        </a:solidFill>
                        <a:ln>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dec="http://schemas.microsoft.com/office/drawing/2017/decorative" xmlns:a="http://schemas.openxmlformats.org/drawingml/2006/main">
            <w:pict w14:anchorId="5C4C8500">
              <v:rect id="Rectangle 3" style="position:absolute;margin-left:1.5pt;margin-top:-104.3pt;width:600.35pt;height:995.9pt;z-index:25165517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alt="&quot;&quot;" o:spid="_x0000_s1026" fillcolor="#00858a" stroked="f" w14:anchorId="4D319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">
                <w10:wrap anchorx="page"/>
              </v:rect>
            </w:pict>
          </mc:Fallback>
        </mc:AlternateContent>
      </w:r>
      <w:r w:rsidR="009D1D95" w:rsidRPr="009D1D95">
        <w:rPr>
          <w:rFonts w:ascii="Calibri" w:eastAsia="Times New Roman" w:hAnsi="Calibri" w:cs="Calibri"/>
          <w:color w:val="008080"/>
          <w:sz w:val="32"/>
          <w:szCs w:val="32"/>
          <w:lang w:eastAsia="en-GB"/>
        </w:rPr>
        <w:t> </w:t>
      </w:r>
    </w:p>
    <w:p w14:paraId="2E53FAD6" w14:textId="77777777" w:rsidR="008D3F62" w:rsidRPr="009D1D95" w:rsidRDefault="008D3F62" w:rsidP="009D1D95">
      <w:pPr>
        <w:spacing w:after="0" w:line="240" w:lineRule="auto"/>
        <w:textAlignment w:val="baseline"/>
        <w:rPr>
          <w:rFonts w:ascii="Segoe UI" w:eastAsia="Times New Roman" w:hAnsi="Segoe UI" w:cs="Segoe UI"/>
          <w:sz w:val="18"/>
          <w:szCs w:val="18"/>
          <w:lang w:eastAsia="en-GB"/>
        </w:rPr>
      </w:pPr>
    </w:p>
    <w:p w14:paraId="6FE45FB2" w14:textId="0E18BF59" w:rsidR="00D30952" w:rsidRDefault="00D30952" w:rsidP="009E6AB0">
      <w:pPr>
        <w:spacing w:after="0" w:line="240" w:lineRule="auto"/>
      </w:pPr>
    </w:p>
    <w:p w14:paraId="1311191D" w14:textId="15F448CF" w:rsidR="00D30952" w:rsidRDefault="00D30952" w:rsidP="00D30952">
      <w:pPr>
        <w:spacing w:after="0" w:line="240" w:lineRule="auto"/>
        <w:ind w:left="720" w:hanging="720"/>
      </w:pPr>
    </w:p>
    <w:p w14:paraId="39AE41D2" w14:textId="0F41C746" w:rsidR="00D30952" w:rsidRDefault="00D30952" w:rsidP="00D30952">
      <w:pPr>
        <w:spacing w:after="0" w:line="240" w:lineRule="auto"/>
        <w:ind w:left="720" w:hanging="720"/>
      </w:pPr>
    </w:p>
    <w:p w14:paraId="7A039ABD" w14:textId="48634443" w:rsidR="00D30952" w:rsidRDefault="00D30952" w:rsidP="00D30952">
      <w:pPr>
        <w:spacing w:after="0" w:line="240" w:lineRule="auto"/>
        <w:ind w:left="720" w:hanging="720"/>
      </w:pPr>
    </w:p>
    <w:p w14:paraId="24F22E78" w14:textId="2A6FCD2B" w:rsidR="000B69FB" w:rsidRDefault="000B69FB" w:rsidP="000B69FB">
      <w:pPr>
        <w:spacing w:after="0" w:line="240" w:lineRule="auto"/>
      </w:pPr>
    </w:p>
    <w:p w14:paraId="79ED7912" w14:textId="26DAD481" w:rsidR="000B69FB" w:rsidRDefault="000B69FB" w:rsidP="000B69FB"/>
    <w:p w14:paraId="0EE7DD3F" w14:textId="264AB2AF" w:rsidR="00037E80" w:rsidRDefault="00037E80" w:rsidP="002C15D3">
      <w:pPr>
        <w:spacing w:after="0" w:line="240" w:lineRule="auto"/>
      </w:pPr>
    </w:p>
    <w:p w14:paraId="4B5476AC" w14:textId="5C2B95F6" w:rsidR="00405848" w:rsidRDefault="008D3F62" w:rsidP="00405848">
      <w:r>
        <w:rPr>
          <w:noProof/>
        </w:rPr>
        <w:drawing>
          <wp:anchor distT="0" distB="0" distL="114300" distR="114300" simplePos="0" relativeHeight="251655175" behindDoc="0" locked="0" layoutInCell="1" allowOverlap="1" wp14:anchorId="35BFC79D" wp14:editId="5801814A">
            <wp:simplePos x="0" y="0"/>
            <wp:positionH relativeFrom="page">
              <wp:posOffset>2427140</wp:posOffset>
            </wp:positionH>
            <wp:positionV relativeFrom="paragraph">
              <wp:posOffset>3779734</wp:posOffset>
            </wp:positionV>
            <wp:extent cx="5197475" cy="5399405"/>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biLevel thresh="75000"/>
                      <a:alphaModFix amt="10000"/>
                      <a:extLst>
                        <a:ext uri="{28A0092B-C50C-407E-A947-70E740481C1C}">
                          <a14:useLocalDpi xmlns:a14="http://schemas.microsoft.com/office/drawing/2010/main" val="0"/>
                        </a:ext>
                      </a:extLst>
                    </a:blip>
                    <a:stretch>
                      <a:fillRect/>
                    </a:stretch>
                  </pic:blipFill>
                  <pic:spPr>
                    <a:xfrm>
                      <a:off x="0" y="0"/>
                      <a:ext cx="5197475" cy="5399405"/>
                    </a:xfrm>
                    <a:prstGeom prst="rect">
                      <a:avLst/>
                    </a:prstGeom>
                  </pic:spPr>
                </pic:pic>
              </a:graphicData>
            </a:graphic>
            <wp14:sizeRelH relativeFrom="page">
              <wp14:pctWidth>0</wp14:pctWidth>
            </wp14:sizeRelH>
            <wp14:sizeRelV relativeFrom="page">
              <wp14:pctHeight>0</wp14:pctHeight>
            </wp14:sizeRelV>
          </wp:anchor>
        </w:drawing>
      </w:r>
      <w:r w:rsidR="00037E80">
        <w:rPr>
          <w:noProof/>
        </w:rPr>
        <w:drawing>
          <wp:anchor distT="0" distB="0" distL="114300" distR="114300" simplePos="0" relativeHeight="251655173" behindDoc="0" locked="0" layoutInCell="1" allowOverlap="1" wp14:anchorId="5B84BE81" wp14:editId="4CC9D0A5">
            <wp:simplePos x="0" y="0"/>
            <wp:positionH relativeFrom="page">
              <wp:posOffset>2662667</wp:posOffset>
            </wp:positionH>
            <wp:positionV relativeFrom="paragraph">
              <wp:posOffset>5503545</wp:posOffset>
            </wp:positionV>
            <wp:extent cx="5197475" cy="5399405"/>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biLevel thresh="75000"/>
                      <a:alphaModFix amt="10000"/>
                      <a:extLst>
                        <a:ext uri="{28A0092B-C50C-407E-A947-70E740481C1C}">
                          <a14:useLocalDpi xmlns:a14="http://schemas.microsoft.com/office/drawing/2010/main" val="0"/>
                        </a:ext>
                      </a:extLst>
                    </a:blip>
                    <a:stretch>
                      <a:fillRect/>
                    </a:stretch>
                  </pic:blipFill>
                  <pic:spPr>
                    <a:xfrm>
                      <a:off x="0" y="0"/>
                      <a:ext cx="5197475" cy="5399405"/>
                    </a:xfrm>
                    <a:prstGeom prst="rect">
                      <a:avLst/>
                    </a:prstGeom>
                  </pic:spPr>
                </pic:pic>
              </a:graphicData>
            </a:graphic>
            <wp14:sizeRelH relativeFrom="page">
              <wp14:pctWidth>0</wp14:pctWidth>
            </wp14:sizeRelH>
            <wp14:sizeRelV relativeFrom="page">
              <wp14:pctHeight>0</wp14:pctHeight>
            </wp14:sizeRelV>
          </wp:anchor>
        </w:drawing>
      </w:r>
    </w:p>
    <w:sectPr w:rsidR="00405848" w:rsidSect="003B3CD7">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B2949" w14:textId="77777777" w:rsidR="00336F43" w:rsidRDefault="00336F43" w:rsidP="003F688A">
      <w:pPr>
        <w:spacing w:after="0" w:line="240" w:lineRule="auto"/>
      </w:pPr>
      <w:r>
        <w:separator/>
      </w:r>
    </w:p>
  </w:endnote>
  <w:endnote w:type="continuationSeparator" w:id="0">
    <w:p w14:paraId="2A46EBC4" w14:textId="77777777" w:rsidR="00336F43" w:rsidRDefault="00336F43" w:rsidP="003F688A">
      <w:pPr>
        <w:spacing w:after="0" w:line="240" w:lineRule="auto"/>
      </w:pPr>
      <w:r>
        <w:continuationSeparator/>
      </w:r>
    </w:p>
  </w:endnote>
  <w:endnote w:type="continuationNotice" w:id="1">
    <w:p w14:paraId="20592C0D" w14:textId="77777777" w:rsidR="00336F43" w:rsidRDefault="00336F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423264"/>
      <w:docPartObj>
        <w:docPartGallery w:val="Page Numbers (Bottom of Page)"/>
        <w:docPartUnique/>
      </w:docPartObj>
    </w:sdtPr>
    <w:sdtEndPr>
      <w:rPr>
        <w:noProof/>
      </w:rPr>
    </w:sdtEndPr>
    <w:sdtContent>
      <w:p w14:paraId="1EB744B1" w14:textId="0B984D54" w:rsidR="004434E8" w:rsidRDefault="004434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3BB4CB" w14:textId="60BF6D2A" w:rsidR="003F688A" w:rsidRDefault="00095B83" w:rsidP="00D05C00">
    <w:pPr>
      <w:pStyle w:val="Footer"/>
      <w:jc w:val="center"/>
    </w:pPr>
    <w:r>
      <w:t xml:space="preserve">Maternity Policy for </w:t>
    </w:r>
    <w:r w:rsidR="007C1DB3">
      <w:t>Teaching</w:t>
    </w:r>
    <w:r>
      <w:t xml:space="preserve"> Staff</w:t>
    </w:r>
    <w:r w:rsidR="00562C5F">
      <w:t xml:space="preserve"> </w:t>
    </w:r>
    <w:r>
      <w:t>– V</w:t>
    </w:r>
    <w:r w:rsidR="007C1DB3">
      <w:t>2</w:t>
    </w:r>
    <w:r w:rsidR="00815777">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BCF7" w14:textId="77777777" w:rsidR="00336F43" w:rsidRDefault="00336F43" w:rsidP="003F688A">
      <w:pPr>
        <w:spacing w:after="0" w:line="240" w:lineRule="auto"/>
      </w:pPr>
      <w:r>
        <w:separator/>
      </w:r>
    </w:p>
  </w:footnote>
  <w:footnote w:type="continuationSeparator" w:id="0">
    <w:p w14:paraId="4BA21D67" w14:textId="77777777" w:rsidR="00336F43" w:rsidRDefault="00336F43" w:rsidP="003F688A">
      <w:pPr>
        <w:spacing w:after="0" w:line="240" w:lineRule="auto"/>
      </w:pPr>
      <w:r>
        <w:continuationSeparator/>
      </w:r>
    </w:p>
  </w:footnote>
  <w:footnote w:type="continuationNotice" w:id="1">
    <w:p w14:paraId="5A415287" w14:textId="77777777" w:rsidR="00336F43" w:rsidRDefault="00336F4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MVDXkPzm" int2:invalidationBookmarkName="" int2:hashCode="ezaX5Wy/jhaBqn" int2:id="8X22XAM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5700"/>
    <w:multiLevelType w:val="hybridMultilevel"/>
    <w:tmpl w:val="C1BCD8B4"/>
    <w:lvl w:ilvl="0" w:tplc="EE060D34">
      <w:start w:val="1"/>
      <w:numFmt w:val="bullet"/>
      <w:lvlRestart w:val="0"/>
      <w:lvlText w:val="•"/>
      <w:lvlJc w:val="left"/>
      <w:pPr>
        <w:ind w:left="14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94A59"/>
    <w:multiLevelType w:val="hybridMultilevel"/>
    <w:tmpl w:val="F42E3D08"/>
    <w:lvl w:ilvl="0" w:tplc="EE060D34">
      <w:start w:val="1"/>
      <w:numFmt w:val="bullet"/>
      <w:lvlRestart w:val="0"/>
      <w:lvlText w:val="•"/>
      <w:lvlJc w:val="left"/>
      <w:pPr>
        <w:ind w:left="14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A03F74"/>
    <w:multiLevelType w:val="hybridMultilevel"/>
    <w:tmpl w:val="24C87E74"/>
    <w:lvl w:ilvl="0" w:tplc="08090015">
      <w:start w:val="1"/>
      <w:numFmt w:val="upp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3" w15:restartNumberingAfterBreak="0">
    <w:nsid w:val="48E116AC"/>
    <w:multiLevelType w:val="multilevel"/>
    <w:tmpl w:val="08090023"/>
    <w:lvl w:ilvl="0">
      <w:start w:val="1"/>
      <w:numFmt w:val="upperRoman"/>
      <w:pStyle w:val="Heading1"/>
      <w:lvlText w:val="Article %1."/>
      <w:lvlJc w:val="left"/>
      <w:pPr>
        <w:tabs>
          <w:tab w:val="num" w:pos="1800"/>
        </w:tabs>
        <w:ind w:left="360" w:firstLine="0"/>
      </w:pPr>
    </w:lvl>
    <w:lvl w:ilvl="1">
      <w:start w:val="1"/>
      <w:numFmt w:val="decimalZero"/>
      <w:pStyle w:val="Heading2"/>
      <w:isLgl/>
      <w:lvlText w:val="Section %1.%2"/>
      <w:lvlJc w:val="left"/>
      <w:pPr>
        <w:tabs>
          <w:tab w:val="num" w:pos="2700"/>
        </w:tabs>
        <w:ind w:left="126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49BE3DEC"/>
    <w:multiLevelType w:val="multilevel"/>
    <w:tmpl w:val="A43AEE3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6CF3632B"/>
    <w:multiLevelType w:val="hybridMultilevel"/>
    <w:tmpl w:val="34DAFCF8"/>
    <w:lvl w:ilvl="0" w:tplc="9A068580">
      <w:start w:val="1"/>
      <w:numFmt w:val="bullet"/>
      <w:pStyle w:val="bullets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5E2D62"/>
    <w:multiLevelType w:val="multilevel"/>
    <w:tmpl w:val="7CD8013C"/>
    <w:lvl w:ilvl="0">
      <w:start w:val="1"/>
      <w:numFmt w:val="bullet"/>
      <w:lvlText w:val="•"/>
      <w:lvlJc w:val="left"/>
      <w:pPr>
        <w:ind w:left="709" w:hanging="709"/>
      </w:pPr>
      <w:rPr>
        <w:rFonts w:ascii="Noto Sans Symbols" w:eastAsia="Noto Sans Symbols" w:hAnsi="Noto Sans Symbols" w:cs="Noto Sans Symbols"/>
        <w:b w:val="0"/>
        <w:i w:val="0"/>
        <w:strike w:val="0"/>
        <w:dstrike w:val="0"/>
        <w:color w:val="000000"/>
        <w:sz w:val="23"/>
        <w:szCs w:val="23"/>
        <w:u w:val="none"/>
        <w:effect w:val="none"/>
        <w:vertAlign w:val="baseline"/>
      </w:rPr>
    </w:lvl>
    <w:lvl w:ilvl="1">
      <w:start w:val="1"/>
      <w:numFmt w:val="bullet"/>
      <w:lvlText w:val="•"/>
      <w:lvlJc w:val="left"/>
      <w:pPr>
        <w:ind w:left="1425" w:hanging="1425"/>
      </w:pPr>
      <w:rPr>
        <w:rFonts w:ascii="Arial" w:eastAsia="Arial" w:hAnsi="Arial" w:cs="Arial"/>
        <w:b w:val="0"/>
        <w:i w:val="0"/>
        <w:strike w:val="0"/>
        <w:dstrike w:val="0"/>
        <w:color w:val="000000"/>
        <w:sz w:val="23"/>
        <w:szCs w:val="23"/>
        <w:u w:val="none"/>
        <w:effect w:val="none"/>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dstrike w:val="0"/>
        <w:color w:val="000000"/>
        <w:sz w:val="23"/>
        <w:szCs w:val="23"/>
        <w:u w:val="none"/>
        <w:effect w:val="none"/>
        <w:vertAlign w:val="baseline"/>
      </w:rPr>
    </w:lvl>
    <w:lvl w:ilvl="3">
      <w:start w:val="1"/>
      <w:numFmt w:val="bullet"/>
      <w:lvlText w:val="•"/>
      <w:lvlJc w:val="left"/>
      <w:pPr>
        <w:ind w:left="2520" w:hanging="2520"/>
      </w:pPr>
      <w:rPr>
        <w:rFonts w:ascii="Arial" w:eastAsia="Arial" w:hAnsi="Arial" w:cs="Arial"/>
        <w:b w:val="0"/>
        <w:i w:val="0"/>
        <w:strike w:val="0"/>
        <w:dstrike w:val="0"/>
        <w:color w:val="000000"/>
        <w:sz w:val="23"/>
        <w:szCs w:val="23"/>
        <w:u w:val="none"/>
        <w:effect w:val="none"/>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dstrike w:val="0"/>
        <w:color w:val="000000"/>
        <w:sz w:val="23"/>
        <w:szCs w:val="23"/>
        <w:u w:val="none"/>
        <w:effect w:val="none"/>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dstrike w:val="0"/>
        <w:color w:val="000000"/>
        <w:sz w:val="23"/>
        <w:szCs w:val="23"/>
        <w:u w:val="none"/>
        <w:effect w:val="none"/>
        <w:vertAlign w:val="baseline"/>
      </w:rPr>
    </w:lvl>
    <w:lvl w:ilvl="6">
      <w:start w:val="1"/>
      <w:numFmt w:val="bullet"/>
      <w:lvlText w:val="•"/>
      <w:lvlJc w:val="left"/>
      <w:pPr>
        <w:ind w:left="4680" w:hanging="4680"/>
      </w:pPr>
      <w:rPr>
        <w:rFonts w:ascii="Arial" w:eastAsia="Arial" w:hAnsi="Arial" w:cs="Arial"/>
        <w:b w:val="0"/>
        <w:i w:val="0"/>
        <w:strike w:val="0"/>
        <w:dstrike w:val="0"/>
        <w:color w:val="000000"/>
        <w:sz w:val="23"/>
        <w:szCs w:val="23"/>
        <w:u w:val="none"/>
        <w:effect w:val="none"/>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dstrike w:val="0"/>
        <w:color w:val="000000"/>
        <w:sz w:val="23"/>
        <w:szCs w:val="23"/>
        <w:u w:val="none"/>
        <w:effect w:val="none"/>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dstrike w:val="0"/>
        <w:color w:val="000000"/>
        <w:sz w:val="23"/>
        <w:szCs w:val="23"/>
        <w:u w:val="none"/>
        <w:effect w:val="none"/>
        <w:vertAlign w:val="baseline"/>
      </w:rPr>
    </w:lvl>
  </w:abstractNum>
  <w:num w:numId="1" w16cid:durableId="1120805662">
    <w:abstractNumId w:val="3"/>
  </w:num>
  <w:num w:numId="2" w16cid:durableId="628366590">
    <w:abstractNumId w:val="5"/>
  </w:num>
  <w:num w:numId="3" w16cid:durableId="1241714185">
    <w:abstractNumId w:val="0"/>
  </w:num>
  <w:num w:numId="4" w16cid:durableId="466630194">
    <w:abstractNumId w:val="4"/>
  </w:num>
  <w:num w:numId="5" w16cid:durableId="1061976989">
    <w:abstractNumId w:val="1"/>
  </w:num>
  <w:num w:numId="6" w16cid:durableId="1089811046">
    <w:abstractNumId w:val="2"/>
  </w:num>
  <w:num w:numId="7" w16cid:durableId="52883342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D1"/>
    <w:rsid w:val="00004827"/>
    <w:rsid w:val="000053F4"/>
    <w:rsid w:val="00007749"/>
    <w:rsid w:val="00010C62"/>
    <w:rsid w:val="00012C0E"/>
    <w:rsid w:val="00012D87"/>
    <w:rsid w:val="00013F86"/>
    <w:rsid w:val="000158E4"/>
    <w:rsid w:val="0002329A"/>
    <w:rsid w:val="0002437F"/>
    <w:rsid w:val="00026CE3"/>
    <w:rsid w:val="00027C7D"/>
    <w:rsid w:val="00031719"/>
    <w:rsid w:val="00037E80"/>
    <w:rsid w:val="0004622C"/>
    <w:rsid w:val="000464A0"/>
    <w:rsid w:val="00047F6C"/>
    <w:rsid w:val="0006593E"/>
    <w:rsid w:val="00066323"/>
    <w:rsid w:val="0007151D"/>
    <w:rsid w:val="00076EC1"/>
    <w:rsid w:val="0007731A"/>
    <w:rsid w:val="00081CF0"/>
    <w:rsid w:val="00084419"/>
    <w:rsid w:val="000852B9"/>
    <w:rsid w:val="00092503"/>
    <w:rsid w:val="00095A61"/>
    <w:rsid w:val="00095B83"/>
    <w:rsid w:val="000A1488"/>
    <w:rsid w:val="000A17DE"/>
    <w:rsid w:val="000A18B8"/>
    <w:rsid w:val="000A64F3"/>
    <w:rsid w:val="000A71A3"/>
    <w:rsid w:val="000B2D8F"/>
    <w:rsid w:val="000B69FB"/>
    <w:rsid w:val="000C3D1F"/>
    <w:rsid w:val="000C49E7"/>
    <w:rsid w:val="000C6DCF"/>
    <w:rsid w:val="000D52CA"/>
    <w:rsid w:val="000E5BEE"/>
    <w:rsid w:val="000E5D54"/>
    <w:rsid w:val="000F4777"/>
    <w:rsid w:val="000F51CC"/>
    <w:rsid w:val="00102AA1"/>
    <w:rsid w:val="00102ED8"/>
    <w:rsid w:val="00115171"/>
    <w:rsid w:val="0012395A"/>
    <w:rsid w:val="0012612C"/>
    <w:rsid w:val="00132CD7"/>
    <w:rsid w:val="001369DA"/>
    <w:rsid w:val="001374FD"/>
    <w:rsid w:val="00143830"/>
    <w:rsid w:val="00144B87"/>
    <w:rsid w:val="001551DD"/>
    <w:rsid w:val="0017082C"/>
    <w:rsid w:val="001711B4"/>
    <w:rsid w:val="0017146B"/>
    <w:rsid w:val="00171E21"/>
    <w:rsid w:val="0017480C"/>
    <w:rsid w:val="00177C2D"/>
    <w:rsid w:val="00185C9C"/>
    <w:rsid w:val="00187277"/>
    <w:rsid w:val="00187651"/>
    <w:rsid w:val="00195078"/>
    <w:rsid w:val="00197468"/>
    <w:rsid w:val="001A0647"/>
    <w:rsid w:val="001A2D47"/>
    <w:rsid w:val="001A6926"/>
    <w:rsid w:val="001A7540"/>
    <w:rsid w:val="001B4203"/>
    <w:rsid w:val="001C31C8"/>
    <w:rsid w:val="001C5365"/>
    <w:rsid w:val="001C7D52"/>
    <w:rsid w:val="001E1C1D"/>
    <w:rsid w:val="001F01B6"/>
    <w:rsid w:val="001F0C92"/>
    <w:rsid w:val="00200A37"/>
    <w:rsid w:val="0020375D"/>
    <w:rsid w:val="002077F6"/>
    <w:rsid w:val="00211FD6"/>
    <w:rsid w:val="00216136"/>
    <w:rsid w:val="002166E7"/>
    <w:rsid w:val="002313E6"/>
    <w:rsid w:val="002438AC"/>
    <w:rsid w:val="002549C4"/>
    <w:rsid w:val="00254CA4"/>
    <w:rsid w:val="00255979"/>
    <w:rsid w:val="00257171"/>
    <w:rsid w:val="002622AB"/>
    <w:rsid w:val="00263B99"/>
    <w:rsid w:val="00264D3F"/>
    <w:rsid w:val="002704B7"/>
    <w:rsid w:val="00274CA2"/>
    <w:rsid w:val="00275D7D"/>
    <w:rsid w:val="00294A70"/>
    <w:rsid w:val="00294DA0"/>
    <w:rsid w:val="0029588F"/>
    <w:rsid w:val="00295A1D"/>
    <w:rsid w:val="002A20DC"/>
    <w:rsid w:val="002B4C8D"/>
    <w:rsid w:val="002B630D"/>
    <w:rsid w:val="002B71AE"/>
    <w:rsid w:val="002C15D3"/>
    <w:rsid w:val="002C7E0F"/>
    <w:rsid w:val="002D28BF"/>
    <w:rsid w:val="002D2AB4"/>
    <w:rsid w:val="002D6746"/>
    <w:rsid w:val="002E20B6"/>
    <w:rsid w:val="002F0CFF"/>
    <w:rsid w:val="00315E7E"/>
    <w:rsid w:val="00323E25"/>
    <w:rsid w:val="00324128"/>
    <w:rsid w:val="00331558"/>
    <w:rsid w:val="00332307"/>
    <w:rsid w:val="00336F43"/>
    <w:rsid w:val="0034181A"/>
    <w:rsid w:val="00356D0D"/>
    <w:rsid w:val="003577B1"/>
    <w:rsid w:val="00374D50"/>
    <w:rsid w:val="00390D23"/>
    <w:rsid w:val="003927BD"/>
    <w:rsid w:val="003A4819"/>
    <w:rsid w:val="003B09C1"/>
    <w:rsid w:val="003B10B1"/>
    <w:rsid w:val="003B3835"/>
    <w:rsid w:val="003B3CD7"/>
    <w:rsid w:val="003B49E1"/>
    <w:rsid w:val="003C17C1"/>
    <w:rsid w:val="003C3317"/>
    <w:rsid w:val="003C7EA4"/>
    <w:rsid w:val="003D2D6E"/>
    <w:rsid w:val="003E1300"/>
    <w:rsid w:val="003F4E5A"/>
    <w:rsid w:val="003F688A"/>
    <w:rsid w:val="00401CF6"/>
    <w:rsid w:val="00403A77"/>
    <w:rsid w:val="00405848"/>
    <w:rsid w:val="004108B6"/>
    <w:rsid w:val="00410B0C"/>
    <w:rsid w:val="004121CD"/>
    <w:rsid w:val="004139A9"/>
    <w:rsid w:val="00413C25"/>
    <w:rsid w:val="004155CE"/>
    <w:rsid w:val="00420B65"/>
    <w:rsid w:val="00422BD8"/>
    <w:rsid w:val="00422F5F"/>
    <w:rsid w:val="00424B53"/>
    <w:rsid w:val="00427B86"/>
    <w:rsid w:val="00430FC9"/>
    <w:rsid w:val="004434E8"/>
    <w:rsid w:val="00444DAF"/>
    <w:rsid w:val="00444DF4"/>
    <w:rsid w:val="004514C3"/>
    <w:rsid w:val="00453D37"/>
    <w:rsid w:val="00453D9D"/>
    <w:rsid w:val="00465BE2"/>
    <w:rsid w:val="00485549"/>
    <w:rsid w:val="004869DD"/>
    <w:rsid w:val="00487E56"/>
    <w:rsid w:val="00494FDD"/>
    <w:rsid w:val="004955EF"/>
    <w:rsid w:val="0049638F"/>
    <w:rsid w:val="004B4C81"/>
    <w:rsid w:val="004C769E"/>
    <w:rsid w:val="004D18B2"/>
    <w:rsid w:val="004D1C83"/>
    <w:rsid w:val="004D4BF1"/>
    <w:rsid w:val="004D5E50"/>
    <w:rsid w:val="004E0C93"/>
    <w:rsid w:val="004E3074"/>
    <w:rsid w:val="004E3F84"/>
    <w:rsid w:val="004E46FF"/>
    <w:rsid w:val="004F4951"/>
    <w:rsid w:val="004F4FEC"/>
    <w:rsid w:val="005021A8"/>
    <w:rsid w:val="00504D42"/>
    <w:rsid w:val="005055EB"/>
    <w:rsid w:val="0050703D"/>
    <w:rsid w:val="0050751C"/>
    <w:rsid w:val="0051168B"/>
    <w:rsid w:val="00513022"/>
    <w:rsid w:val="0051426A"/>
    <w:rsid w:val="00516638"/>
    <w:rsid w:val="00517B9E"/>
    <w:rsid w:val="00522689"/>
    <w:rsid w:val="00524E6C"/>
    <w:rsid w:val="00527CE1"/>
    <w:rsid w:val="00537D48"/>
    <w:rsid w:val="00542254"/>
    <w:rsid w:val="00544549"/>
    <w:rsid w:val="00547C57"/>
    <w:rsid w:val="00552C97"/>
    <w:rsid w:val="00553EC0"/>
    <w:rsid w:val="00562C5F"/>
    <w:rsid w:val="00567817"/>
    <w:rsid w:val="00570D7A"/>
    <w:rsid w:val="00570F0B"/>
    <w:rsid w:val="0058333F"/>
    <w:rsid w:val="00584118"/>
    <w:rsid w:val="005908AB"/>
    <w:rsid w:val="005921A8"/>
    <w:rsid w:val="005A251F"/>
    <w:rsid w:val="005A44AD"/>
    <w:rsid w:val="005A7B31"/>
    <w:rsid w:val="005B0943"/>
    <w:rsid w:val="005B195E"/>
    <w:rsid w:val="005B37B1"/>
    <w:rsid w:val="005B3C10"/>
    <w:rsid w:val="005B4FA5"/>
    <w:rsid w:val="005C0268"/>
    <w:rsid w:val="005C46BA"/>
    <w:rsid w:val="005C5DD9"/>
    <w:rsid w:val="005D016B"/>
    <w:rsid w:val="005D1ED9"/>
    <w:rsid w:val="005D4ED7"/>
    <w:rsid w:val="005D73E2"/>
    <w:rsid w:val="005E1BAC"/>
    <w:rsid w:val="005E28AE"/>
    <w:rsid w:val="005E4429"/>
    <w:rsid w:val="005E4FAE"/>
    <w:rsid w:val="005F6DA8"/>
    <w:rsid w:val="00603D34"/>
    <w:rsid w:val="00604CCB"/>
    <w:rsid w:val="00611C84"/>
    <w:rsid w:val="00612F99"/>
    <w:rsid w:val="00614414"/>
    <w:rsid w:val="00624C4D"/>
    <w:rsid w:val="00627758"/>
    <w:rsid w:val="00630BDF"/>
    <w:rsid w:val="006357E6"/>
    <w:rsid w:val="006418FB"/>
    <w:rsid w:val="00647B86"/>
    <w:rsid w:val="00647F09"/>
    <w:rsid w:val="006529F5"/>
    <w:rsid w:val="00660C12"/>
    <w:rsid w:val="00660DFA"/>
    <w:rsid w:val="00676E70"/>
    <w:rsid w:val="00677D33"/>
    <w:rsid w:val="006827EA"/>
    <w:rsid w:val="006835FB"/>
    <w:rsid w:val="00684989"/>
    <w:rsid w:val="00684AAB"/>
    <w:rsid w:val="006861BB"/>
    <w:rsid w:val="006B2E60"/>
    <w:rsid w:val="006C5253"/>
    <w:rsid w:val="006C5AF8"/>
    <w:rsid w:val="006C7431"/>
    <w:rsid w:val="006D12A9"/>
    <w:rsid w:val="006D580E"/>
    <w:rsid w:val="006D5AD6"/>
    <w:rsid w:val="006D7635"/>
    <w:rsid w:val="006D7C2F"/>
    <w:rsid w:val="006E2869"/>
    <w:rsid w:val="006E7617"/>
    <w:rsid w:val="006F3408"/>
    <w:rsid w:val="006F63CD"/>
    <w:rsid w:val="006F7867"/>
    <w:rsid w:val="007013D9"/>
    <w:rsid w:val="007020CD"/>
    <w:rsid w:val="007067ED"/>
    <w:rsid w:val="00721CC4"/>
    <w:rsid w:val="00726C66"/>
    <w:rsid w:val="007304B2"/>
    <w:rsid w:val="00734B4C"/>
    <w:rsid w:val="00742403"/>
    <w:rsid w:val="007424B7"/>
    <w:rsid w:val="00745E6D"/>
    <w:rsid w:val="0075410F"/>
    <w:rsid w:val="0075507C"/>
    <w:rsid w:val="0078181A"/>
    <w:rsid w:val="00790BAF"/>
    <w:rsid w:val="00791A53"/>
    <w:rsid w:val="00793746"/>
    <w:rsid w:val="00794598"/>
    <w:rsid w:val="007949E1"/>
    <w:rsid w:val="007B4D22"/>
    <w:rsid w:val="007C1DB3"/>
    <w:rsid w:val="007C2ED1"/>
    <w:rsid w:val="007D7440"/>
    <w:rsid w:val="007E1964"/>
    <w:rsid w:val="007E35E6"/>
    <w:rsid w:val="007F7D56"/>
    <w:rsid w:val="008030CB"/>
    <w:rsid w:val="008067F4"/>
    <w:rsid w:val="00812768"/>
    <w:rsid w:val="00815777"/>
    <w:rsid w:val="00823FA2"/>
    <w:rsid w:val="00827D07"/>
    <w:rsid w:val="008318C4"/>
    <w:rsid w:val="008335B1"/>
    <w:rsid w:val="008351DD"/>
    <w:rsid w:val="0084482A"/>
    <w:rsid w:val="00844A55"/>
    <w:rsid w:val="0085207E"/>
    <w:rsid w:val="00866A5A"/>
    <w:rsid w:val="008723AD"/>
    <w:rsid w:val="00875A98"/>
    <w:rsid w:val="00875AB7"/>
    <w:rsid w:val="00876E7C"/>
    <w:rsid w:val="00876F42"/>
    <w:rsid w:val="00877438"/>
    <w:rsid w:val="0088112D"/>
    <w:rsid w:val="00882F34"/>
    <w:rsid w:val="00882F38"/>
    <w:rsid w:val="00890C95"/>
    <w:rsid w:val="0089528B"/>
    <w:rsid w:val="00895452"/>
    <w:rsid w:val="00895CC5"/>
    <w:rsid w:val="008A2D5E"/>
    <w:rsid w:val="008A689E"/>
    <w:rsid w:val="008B353D"/>
    <w:rsid w:val="008B453D"/>
    <w:rsid w:val="008B6E9F"/>
    <w:rsid w:val="008C2A3F"/>
    <w:rsid w:val="008C4A1B"/>
    <w:rsid w:val="008D1E87"/>
    <w:rsid w:val="008D3F62"/>
    <w:rsid w:val="008D52B4"/>
    <w:rsid w:val="008E1519"/>
    <w:rsid w:val="008E23BD"/>
    <w:rsid w:val="008E2E6A"/>
    <w:rsid w:val="008E62C2"/>
    <w:rsid w:val="008F1EAB"/>
    <w:rsid w:val="008F318E"/>
    <w:rsid w:val="008F4851"/>
    <w:rsid w:val="00903E88"/>
    <w:rsid w:val="00905150"/>
    <w:rsid w:val="009072A3"/>
    <w:rsid w:val="0091035E"/>
    <w:rsid w:val="00910703"/>
    <w:rsid w:val="009151B2"/>
    <w:rsid w:val="009163BD"/>
    <w:rsid w:val="00925C0D"/>
    <w:rsid w:val="00927311"/>
    <w:rsid w:val="00932BBB"/>
    <w:rsid w:val="00934B5D"/>
    <w:rsid w:val="009365B3"/>
    <w:rsid w:val="009379B8"/>
    <w:rsid w:val="00950458"/>
    <w:rsid w:val="00950668"/>
    <w:rsid w:val="0095260D"/>
    <w:rsid w:val="009558D1"/>
    <w:rsid w:val="00955E97"/>
    <w:rsid w:val="00963FF9"/>
    <w:rsid w:val="009751EF"/>
    <w:rsid w:val="009755C9"/>
    <w:rsid w:val="0098014B"/>
    <w:rsid w:val="0098077C"/>
    <w:rsid w:val="00981628"/>
    <w:rsid w:val="00982862"/>
    <w:rsid w:val="00985B85"/>
    <w:rsid w:val="00993756"/>
    <w:rsid w:val="00994E78"/>
    <w:rsid w:val="009A1C38"/>
    <w:rsid w:val="009B2E9A"/>
    <w:rsid w:val="009B7F9B"/>
    <w:rsid w:val="009C2FC3"/>
    <w:rsid w:val="009D1D95"/>
    <w:rsid w:val="009D646F"/>
    <w:rsid w:val="009E6AB0"/>
    <w:rsid w:val="009F33D6"/>
    <w:rsid w:val="009F4A7F"/>
    <w:rsid w:val="00A00753"/>
    <w:rsid w:val="00A01AD4"/>
    <w:rsid w:val="00A021A5"/>
    <w:rsid w:val="00A04D2F"/>
    <w:rsid w:val="00A0778A"/>
    <w:rsid w:val="00A121EB"/>
    <w:rsid w:val="00A20A1E"/>
    <w:rsid w:val="00A213E2"/>
    <w:rsid w:val="00A31352"/>
    <w:rsid w:val="00A36785"/>
    <w:rsid w:val="00A413FA"/>
    <w:rsid w:val="00A70766"/>
    <w:rsid w:val="00A92E21"/>
    <w:rsid w:val="00A948B1"/>
    <w:rsid w:val="00A962DD"/>
    <w:rsid w:val="00AA5FF1"/>
    <w:rsid w:val="00AA7EDA"/>
    <w:rsid w:val="00AB18E4"/>
    <w:rsid w:val="00AB1D1A"/>
    <w:rsid w:val="00AB2746"/>
    <w:rsid w:val="00AB49D6"/>
    <w:rsid w:val="00AB5F4C"/>
    <w:rsid w:val="00AC2EB5"/>
    <w:rsid w:val="00AC32C4"/>
    <w:rsid w:val="00AC7B86"/>
    <w:rsid w:val="00AD6086"/>
    <w:rsid w:val="00AD7515"/>
    <w:rsid w:val="00AE0D23"/>
    <w:rsid w:val="00AF660B"/>
    <w:rsid w:val="00B00724"/>
    <w:rsid w:val="00B0347D"/>
    <w:rsid w:val="00B15146"/>
    <w:rsid w:val="00B232E3"/>
    <w:rsid w:val="00B30452"/>
    <w:rsid w:val="00B30491"/>
    <w:rsid w:val="00B40C01"/>
    <w:rsid w:val="00B423B5"/>
    <w:rsid w:val="00B42CAB"/>
    <w:rsid w:val="00B53569"/>
    <w:rsid w:val="00B573BF"/>
    <w:rsid w:val="00B61D3A"/>
    <w:rsid w:val="00B63275"/>
    <w:rsid w:val="00B67F95"/>
    <w:rsid w:val="00B71087"/>
    <w:rsid w:val="00B71E5E"/>
    <w:rsid w:val="00B7608E"/>
    <w:rsid w:val="00B76A5F"/>
    <w:rsid w:val="00B82C80"/>
    <w:rsid w:val="00B83957"/>
    <w:rsid w:val="00B92208"/>
    <w:rsid w:val="00B92EE3"/>
    <w:rsid w:val="00B96175"/>
    <w:rsid w:val="00B96E6D"/>
    <w:rsid w:val="00BA6589"/>
    <w:rsid w:val="00BB0728"/>
    <w:rsid w:val="00BB1779"/>
    <w:rsid w:val="00BB485E"/>
    <w:rsid w:val="00BC35B2"/>
    <w:rsid w:val="00BE0C70"/>
    <w:rsid w:val="00BF2DCD"/>
    <w:rsid w:val="00BF3F91"/>
    <w:rsid w:val="00C02891"/>
    <w:rsid w:val="00C03AA1"/>
    <w:rsid w:val="00C03E76"/>
    <w:rsid w:val="00C166FA"/>
    <w:rsid w:val="00C24CCF"/>
    <w:rsid w:val="00C326C6"/>
    <w:rsid w:val="00C33508"/>
    <w:rsid w:val="00C35C08"/>
    <w:rsid w:val="00C37435"/>
    <w:rsid w:val="00C409FF"/>
    <w:rsid w:val="00C42F5A"/>
    <w:rsid w:val="00C479B0"/>
    <w:rsid w:val="00C512D1"/>
    <w:rsid w:val="00C562C6"/>
    <w:rsid w:val="00C65E2E"/>
    <w:rsid w:val="00C6617F"/>
    <w:rsid w:val="00C66C0D"/>
    <w:rsid w:val="00C70486"/>
    <w:rsid w:val="00C70764"/>
    <w:rsid w:val="00C70E04"/>
    <w:rsid w:val="00C72F76"/>
    <w:rsid w:val="00C772F3"/>
    <w:rsid w:val="00C777B4"/>
    <w:rsid w:val="00C82D74"/>
    <w:rsid w:val="00CC104A"/>
    <w:rsid w:val="00CC1C48"/>
    <w:rsid w:val="00CC2F0F"/>
    <w:rsid w:val="00CC6ADE"/>
    <w:rsid w:val="00CC7D12"/>
    <w:rsid w:val="00CD506B"/>
    <w:rsid w:val="00CE022E"/>
    <w:rsid w:val="00CE1E0A"/>
    <w:rsid w:val="00CE51E6"/>
    <w:rsid w:val="00CE64D0"/>
    <w:rsid w:val="00CF0607"/>
    <w:rsid w:val="00CF349C"/>
    <w:rsid w:val="00D041B8"/>
    <w:rsid w:val="00D05C00"/>
    <w:rsid w:val="00D05CB7"/>
    <w:rsid w:val="00D11A3C"/>
    <w:rsid w:val="00D12B03"/>
    <w:rsid w:val="00D12DC1"/>
    <w:rsid w:val="00D17E8C"/>
    <w:rsid w:val="00D244AC"/>
    <w:rsid w:val="00D252A1"/>
    <w:rsid w:val="00D2606C"/>
    <w:rsid w:val="00D267CA"/>
    <w:rsid w:val="00D30952"/>
    <w:rsid w:val="00D30EDB"/>
    <w:rsid w:val="00D317B3"/>
    <w:rsid w:val="00D40255"/>
    <w:rsid w:val="00D57F82"/>
    <w:rsid w:val="00D6078B"/>
    <w:rsid w:val="00D728F6"/>
    <w:rsid w:val="00D73538"/>
    <w:rsid w:val="00D75235"/>
    <w:rsid w:val="00D9297E"/>
    <w:rsid w:val="00D93A04"/>
    <w:rsid w:val="00DA153F"/>
    <w:rsid w:val="00DA5C86"/>
    <w:rsid w:val="00DA6E52"/>
    <w:rsid w:val="00DA6F53"/>
    <w:rsid w:val="00DA78B6"/>
    <w:rsid w:val="00DB0526"/>
    <w:rsid w:val="00DB401A"/>
    <w:rsid w:val="00DB4B1C"/>
    <w:rsid w:val="00DC5A12"/>
    <w:rsid w:val="00DD5962"/>
    <w:rsid w:val="00DE04DD"/>
    <w:rsid w:val="00DF22E2"/>
    <w:rsid w:val="00E027EC"/>
    <w:rsid w:val="00E04F05"/>
    <w:rsid w:val="00E125FD"/>
    <w:rsid w:val="00E22CBF"/>
    <w:rsid w:val="00E231D2"/>
    <w:rsid w:val="00E262E5"/>
    <w:rsid w:val="00E30FAE"/>
    <w:rsid w:val="00E332F6"/>
    <w:rsid w:val="00E34781"/>
    <w:rsid w:val="00E47D7F"/>
    <w:rsid w:val="00E555F6"/>
    <w:rsid w:val="00E57B2A"/>
    <w:rsid w:val="00E6066C"/>
    <w:rsid w:val="00E64859"/>
    <w:rsid w:val="00E71A8E"/>
    <w:rsid w:val="00E71E0F"/>
    <w:rsid w:val="00E831E5"/>
    <w:rsid w:val="00E850FF"/>
    <w:rsid w:val="00EA0523"/>
    <w:rsid w:val="00EA0A92"/>
    <w:rsid w:val="00EA14F8"/>
    <w:rsid w:val="00EA4690"/>
    <w:rsid w:val="00EB21D9"/>
    <w:rsid w:val="00EC16D1"/>
    <w:rsid w:val="00EC3612"/>
    <w:rsid w:val="00EC6D55"/>
    <w:rsid w:val="00EC7652"/>
    <w:rsid w:val="00EF0FB6"/>
    <w:rsid w:val="00EF1962"/>
    <w:rsid w:val="00EF44B3"/>
    <w:rsid w:val="00EF615B"/>
    <w:rsid w:val="00F0289F"/>
    <w:rsid w:val="00F037C6"/>
    <w:rsid w:val="00F1110B"/>
    <w:rsid w:val="00F27A16"/>
    <w:rsid w:val="00F316BB"/>
    <w:rsid w:val="00F32B35"/>
    <w:rsid w:val="00F34AAD"/>
    <w:rsid w:val="00F4479D"/>
    <w:rsid w:val="00F50F9C"/>
    <w:rsid w:val="00F51E4D"/>
    <w:rsid w:val="00F621CF"/>
    <w:rsid w:val="00F66E8E"/>
    <w:rsid w:val="00F72E4C"/>
    <w:rsid w:val="00F7773D"/>
    <w:rsid w:val="00F80DEB"/>
    <w:rsid w:val="00F8770F"/>
    <w:rsid w:val="00F90526"/>
    <w:rsid w:val="00F9690A"/>
    <w:rsid w:val="00FA0005"/>
    <w:rsid w:val="00FA0F4C"/>
    <w:rsid w:val="00FA3582"/>
    <w:rsid w:val="00FB2627"/>
    <w:rsid w:val="00FC3317"/>
    <w:rsid w:val="00FC55BD"/>
    <w:rsid w:val="00FC5F4A"/>
    <w:rsid w:val="00FD0EF1"/>
    <w:rsid w:val="00FD1C54"/>
    <w:rsid w:val="00FD6E6D"/>
    <w:rsid w:val="00FE00D8"/>
    <w:rsid w:val="00FE3B6C"/>
    <w:rsid w:val="0A833E6D"/>
    <w:rsid w:val="2239F8C1"/>
    <w:rsid w:val="465FCBB3"/>
    <w:rsid w:val="68FA84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16A4D"/>
  <w15:docId w15:val="{D9F2729B-D566-4DDC-B3D8-483375E7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0952"/>
    <w:pPr>
      <w:keepNext/>
      <w:numPr>
        <w:numId w:val="1"/>
      </w:numPr>
      <w:spacing w:after="0" w:line="240" w:lineRule="auto"/>
      <w:outlineLvl w:val="0"/>
    </w:pPr>
    <w:rPr>
      <w:rFonts w:ascii="Arial" w:eastAsia="Times New Roman" w:hAnsi="Arial" w:cs="Arial"/>
      <w:sz w:val="24"/>
      <w:szCs w:val="24"/>
      <w:u w:val="single"/>
    </w:rPr>
  </w:style>
  <w:style w:type="paragraph" w:styleId="Heading2">
    <w:name w:val="heading 2"/>
    <w:basedOn w:val="Normal"/>
    <w:next w:val="Normal"/>
    <w:link w:val="Heading2Char"/>
    <w:qFormat/>
    <w:rsid w:val="00D30952"/>
    <w:pPr>
      <w:keepNext/>
      <w:numPr>
        <w:ilvl w:val="1"/>
        <w:numId w:val="1"/>
      </w:numPr>
      <w:spacing w:after="0" w:line="240" w:lineRule="auto"/>
      <w:outlineLvl w:val="1"/>
    </w:pPr>
    <w:rPr>
      <w:rFonts w:ascii="Arial" w:eastAsia="Times New Roman" w:hAnsi="Arial" w:cs="Arial"/>
      <w:b/>
      <w:bCs/>
      <w:sz w:val="24"/>
      <w:szCs w:val="24"/>
    </w:rPr>
  </w:style>
  <w:style w:type="paragraph" w:styleId="Heading3">
    <w:name w:val="heading 3"/>
    <w:basedOn w:val="Normal"/>
    <w:next w:val="Normal"/>
    <w:link w:val="Heading3Char"/>
    <w:qFormat/>
    <w:rsid w:val="00D30952"/>
    <w:pPr>
      <w:keepNext/>
      <w:numPr>
        <w:ilvl w:val="2"/>
        <w:numId w:val="1"/>
      </w:numPr>
      <w:spacing w:after="0" w:line="240" w:lineRule="auto"/>
      <w:outlineLvl w:val="2"/>
    </w:pPr>
    <w:rPr>
      <w:rFonts w:ascii="Arial" w:eastAsia="Times New Roman" w:hAnsi="Arial" w:cs="Arial"/>
      <w:b/>
      <w:bCs/>
      <w:sz w:val="24"/>
      <w:szCs w:val="24"/>
      <w:u w:val="single"/>
    </w:rPr>
  </w:style>
  <w:style w:type="paragraph" w:styleId="Heading4">
    <w:name w:val="heading 4"/>
    <w:basedOn w:val="Normal"/>
    <w:next w:val="Normal"/>
    <w:link w:val="Heading4Char"/>
    <w:qFormat/>
    <w:rsid w:val="00D30952"/>
    <w:pPr>
      <w:keepNext/>
      <w:numPr>
        <w:ilvl w:val="3"/>
        <w:numId w:val="1"/>
      </w:numPr>
      <w:spacing w:after="0" w:line="240" w:lineRule="auto"/>
      <w:outlineLvl w:val="3"/>
    </w:pPr>
    <w:rPr>
      <w:rFonts w:ascii="Arial" w:eastAsia="Times New Roman" w:hAnsi="Arial" w:cs="Arial"/>
      <w:i/>
      <w:iCs/>
      <w:sz w:val="24"/>
      <w:szCs w:val="24"/>
    </w:rPr>
  </w:style>
  <w:style w:type="paragraph" w:styleId="Heading5">
    <w:name w:val="heading 5"/>
    <w:basedOn w:val="Normal"/>
    <w:next w:val="Normal"/>
    <w:link w:val="Heading5Char"/>
    <w:qFormat/>
    <w:rsid w:val="00D30952"/>
    <w:pPr>
      <w:keepNext/>
      <w:numPr>
        <w:ilvl w:val="4"/>
        <w:numId w:val="1"/>
      </w:numPr>
      <w:spacing w:after="0" w:line="240" w:lineRule="auto"/>
      <w:outlineLvl w:val="4"/>
    </w:pPr>
    <w:rPr>
      <w:rFonts w:ascii="Arial" w:eastAsia="Times New Roman" w:hAnsi="Arial" w:cs="Arial"/>
      <w:i/>
      <w:iCs/>
      <w:sz w:val="24"/>
      <w:szCs w:val="24"/>
      <w:u w:val="single"/>
    </w:rPr>
  </w:style>
  <w:style w:type="paragraph" w:styleId="Heading6">
    <w:name w:val="heading 6"/>
    <w:basedOn w:val="Normal"/>
    <w:next w:val="Normal"/>
    <w:link w:val="Heading6Char"/>
    <w:qFormat/>
    <w:rsid w:val="00D30952"/>
    <w:pPr>
      <w:keepNext/>
      <w:numPr>
        <w:ilvl w:val="5"/>
        <w:numId w:val="1"/>
      </w:numPr>
      <w:spacing w:after="0" w:line="240" w:lineRule="auto"/>
      <w:outlineLvl w:val="5"/>
    </w:pPr>
    <w:rPr>
      <w:rFonts w:ascii="Arial" w:eastAsia="Times New Roman" w:hAnsi="Arial" w:cs="Arial"/>
      <w:b/>
      <w:bCs/>
      <w:sz w:val="24"/>
      <w:szCs w:val="24"/>
    </w:rPr>
  </w:style>
  <w:style w:type="paragraph" w:styleId="Heading7">
    <w:name w:val="heading 7"/>
    <w:basedOn w:val="Normal"/>
    <w:next w:val="Normal"/>
    <w:link w:val="Heading7Char"/>
    <w:qFormat/>
    <w:rsid w:val="00D30952"/>
    <w:pPr>
      <w:keepNext/>
      <w:numPr>
        <w:ilvl w:val="6"/>
        <w:numId w:val="1"/>
      </w:numPr>
      <w:spacing w:after="0" w:line="240" w:lineRule="auto"/>
      <w:jc w:val="center"/>
      <w:outlineLvl w:val="6"/>
    </w:pPr>
    <w:rPr>
      <w:rFonts w:ascii="Arial" w:eastAsia="Times New Roman" w:hAnsi="Arial" w:cs="Arial"/>
      <w:i/>
      <w:iCs/>
      <w:sz w:val="24"/>
      <w:szCs w:val="24"/>
    </w:rPr>
  </w:style>
  <w:style w:type="paragraph" w:styleId="Heading8">
    <w:name w:val="heading 8"/>
    <w:basedOn w:val="Normal"/>
    <w:next w:val="Normal"/>
    <w:link w:val="Heading8Char"/>
    <w:qFormat/>
    <w:rsid w:val="00D30952"/>
    <w:pPr>
      <w:keepNext/>
      <w:numPr>
        <w:ilvl w:val="7"/>
        <w:numId w:val="1"/>
      </w:numPr>
      <w:spacing w:after="0" w:line="240" w:lineRule="auto"/>
      <w:jc w:val="center"/>
      <w:outlineLvl w:val="7"/>
    </w:pPr>
    <w:rPr>
      <w:rFonts w:ascii="Arial" w:eastAsia="Times New Roman" w:hAnsi="Arial" w:cs="Arial"/>
      <w:sz w:val="32"/>
      <w:szCs w:val="24"/>
    </w:rPr>
  </w:style>
  <w:style w:type="paragraph" w:styleId="Heading9">
    <w:name w:val="heading 9"/>
    <w:basedOn w:val="Normal"/>
    <w:next w:val="Normal"/>
    <w:link w:val="Heading9Char"/>
    <w:qFormat/>
    <w:rsid w:val="00D30952"/>
    <w:pPr>
      <w:keepNext/>
      <w:numPr>
        <w:ilvl w:val="8"/>
        <w:numId w:val="1"/>
      </w:numPr>
      <w:spacing w:after="0" w:line="240" w:lineRule="auto"/>
      <w:jc w:val="center"/>
      <w:outlineLvl w:val="8"/>
    </w:pPr>
    <w:rPr>
      <w:rFonts w:ascii="Arial" w:eastAsia="Times New Roman"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85C9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link w:val="ListParagraphChar"/>
    <w:uiPriority w:val="34"/>
    <w:qFormat/>
    <w:rsid w:val="00647B86"/>
    <w:pPr>
      <w:ind w:left="720"/>
      <w:contextualSpacing/>
    </w:pPr>
  </w:style>
  <w:style w:type="paragraph" w:styleId="Header">
    <w:name w:val="header"/>
    <w:basedOn w:val="Normal"/>
    <w:link w:val="HeaderChar"/>
    <w:uiPriority w:val="99"/>
    <w:unhideWhenUsed/>
    <w:rsid w:val="003F6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88A"/>
  </w:style>
  <w:style w:type="paragraph" w:styleId="Footer">
    <w:name w:val="footer"/>
    <w:basedOn w:val="Normal"/>
    <w:link w:val="FooterChar"/>
    <w:uiPriority w:val="99"/>
    <w:unhideWhenUsed/>
    <w:rsid w:val="003F6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88A"/>
  </w:style>
  <w:style w:type="paragraph" w:styleId="BalloonText">
    <w:name w:val="Balloon Text"/>
    <w:basedOn w:val="Normal"/>
    <w:link w:val="BalloonTextChar"/>
    <w:uiPriority w:val="99"/>
    <w:semiHidden/>
    <w:unhideWhenUsed/>
    <w:rsid w:val="003F6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88A"/>
    <w:rPr>
      <w:rFonts w:ascii="Tahoma" w:hAnsi="Tahoma" w:cs="Tahoma"/>
      <w:sz w:val="16"/>
      <w:szCs w:val="16"/>
    </w:rPr>
  </w:style>
  <w:style w:type="character" w:customStyle="1" w:styleId="Heading1Char">
    <w:name w:val="Heading 1 Char"/>
    <w:basedOn w:val="DefaultParagraphFont"/>
    <w:link w:val="Heading1"/>
    <w:rsid w:val="00D30952"/>
    <w:rPr>
      <w:rFonts w:ascii="Arial" w:eastAsia="Times New Roman" w:hAnsi="Arial" w:cs="Arial"/>
      <w:sz w:val="24"/>
      <w:szCs w:val="24"/>
      <w:u w:val="single"/>
    </w:rPr>
  </w:style>
  <w:style w:type="character" w:customStyle="1" w:styleId="Heading2Char">
    <w:name w:val="Heading 2 Char"/>
    <w:basedOn w:val="DefaultParagraphFont"/>
    <w:link w:val="Heading2"/>
    <w:rsid w:val="00D30952"/>
    <w:rPr>
      <w:rFonts w:ascii="Arial" w:eastAsia="Times New Roman" w:hAnsi="Arial" w:cs="Arial"/>
      <w:b/>
      <w:bCs/>
      <w:sz w:val="24"/>
      <w:szCs w:val="24"/>
    </w:rPr>
  </w:style>
  <w:style w:type="character" w:customStyle="1" w:styleId="Heading3Char">
    <w:name w:val="Heading 3 Char"/>
    <w:basedOn w:val="DefaultParagraphFont"/>
    <w:link w:val="Heading3"/>
    <w:rsid w:val="00D30952"/>
    <w:rPr>
      <w:rFonts w:ascii="Arial" w:eastAsia="Times New Roman" w:hAnsi="Arial" w:cs="Arial"/>
      <w:b/>
      <w:bCs/>
      <w:sz w:val="24"/>
      <w:szCs w:val="24"/>
      <w:u w:val="single"/>
    </w:rPr>
  </w:style>
  <w:style w:type="character" w:customStyle="1" w:styleId="Heading4Char">
    <w:name w:val="Heading 4 Char"/>
    <w:basedOn w:val="DefaultParagraphFont"/>
    <w:link w:val="Heading4"/>
    <w:rsid w:val="00D30952"/>
    <w:rPr>
      <w:rFonts w:ascii="Arial" w:eastAsia="Times New Roman" w:hAnsi="Arial" w:cs="Arial"/>
      <w:i/>
      <w:iCs/>
      <w:sz w:val="24"/>
      <w:szCs w:val="24"/>
    </w:rPr>
  </w:style>
  <w:style w:type="character" w:customStyle="1" w:styleId="Heading5Char">
    <w:name w:val="Heading 5 Char"/>
    <w:basedOn w:val="DefaultParagraphFont"/>
    <w:link w:val="Heading5"/>
    <w:rsid w:val="00D30952"/>
    <w:rPr>
      <w:rFonts w:ascii="Arial" w:eastAsia="Times New Roman" w:hAnsi="Arial" w:cs="Arial"/>
      <w:i/>
      <w:iCs/>
      <w:sz w:val="24"/>
      <w:szCs w:val="24"/>
      <w:u w:val="single"/>
    </w:rPr>
  </w:style>
  <w:style w:type="character" w:customStyle="1" w:styleId="Heading6Char">
    <w:name w:val="Heading 6 Char"/>
    <w:basedOn w:val="DefaultParagraphFont"/>
    <w:link w:val="Heading6"/>
    <w:rsid w:val="00D30952"/>
    <w:rPr>
      <w:rFonts w:ascii="Arial" w:eastAsia="Times New Roman" w:hAnsi="Arial" w:cs="Arial"/>
      <w:b/>
      <w:bCs/>
      <w:sz w:val="24"/>
      <w:szCs w:val="24"/>
    </w:rPr>
  </w:style>
  <w:style w:type="character" w:customStyle="1" w:styleId="Heading7Char">
    <w:name w:val="Heading 7 Char"/>
    <w:basedOn w:val="DefaultParagraphFont"/>
    <w:link w:val="Heading7"/>
    <w:rsid w:val="00D30952"/>
    <w:rPr>
      <w:rFonts w:ascii="Arial" w:eastAsia="Times New Roman" w:hAnsi="Arial" w:cs="Arial"/>
      <w:i/>
      <w:iCs/>
      <w:sz w:val="24"/>
      <w:szCs w:val="24"/>
    </w:rPr>
  </w:style>
  <w:style w:type="character" w:customStyle="1" w:styleId="Heading8Char">
    <w:name w:val="Heading 8 Char"/>
    <w:basedOn w:val="DefaultParagraphFont"/>
    <w:link w:val="Heading8"/>
    <w:rsid w:val="00D30952"/>
    <w:rPr>
      <w:rFonts w:ascii="Arial" w:eastAsia="Times New Roman" w:hAnsi="Arial" w:cs="Arial"/>
      <w:sz w:val="32"/>
      <w:szCs w:val="24"/>
    </w:rPr>
  </w:style>
  <w:style w:type="character" w:customStyle="1" w:styleId="Heading9Char">
    <w:name w:val="Heading 9 Char"/>
    <w:basedOn w:val="DefaultParagraphFont"/>
    <w:link w:val="Heading9"/>
    <w:rsid w:val="00D30952"/>
    <w:rPr>
      <w:rFonts w:ascii="Arial" w:eastAsia="Times New Roman" w:hAnsi="Arial" w:cs="Arial"/>
      <w:sz w:val="28"/>
      <w:szCs w:val="24"/>
    </w:rPr>
  </w:style>
  <w:style w:type="character" w:styleId="Hyperlink">
    <w:name w:val="Hyperlink"/>
    <w:rsid w:val="00D30952"/>
    <w:rPr>
      <w:color w:val="0000FF"/>
      <w:u w:val="single"/>
    </w:rPr>
  </w:style>
  <w:style w:type="paragraph" w:customStyle="1" w:styleId="bullets1">
    <w:name w:val="bullets1"/>
    <w:basedOn w:val="ListParagraph"/>
    <w:link w:val="bullets1Char"/>
    <w:qFormat/>
    <w:rsid w:val="00D30952"/>
    <w:pPr>
      <w:numPr>
        <w:numId w:val="2"/>
      </w:numPr>
      <w:spacing w:after="0" w:line="240" w:lineRule="auto"/>
    </w:pPr>
    <w:rPr>
      <w:rFonts w:ascii="Arial" w:eastAsia="Calibri" w:hAnsi="Arial" w:cs="Arial"/>
    </w:rPr>
  </w:style>
  <w:style w:type="character" w:customStyle="1" w:styleId="bullets1Char">
    <w:name w:val="bullets1 Char"/>
    <w:link w:val="bullets1"/>
    <w:rsid w:val="00D30952"/>
    <w:rPr>
      <w:rFonts w:ascii="Arial" w:eastAsia="Calibri" w:hAnsi="Arial" w:cs="Arial"/>
    </w:rPr>
  </w:style>
  <w:style w:type="character" w:customStyle="1" w:styleId="ListParagraphChar">
    <w:name w:val="List Paragraph Char"/>
    <w:basedOn w:val="DefaultParagraphFont"/>
    <w:link w:val="ListParagraph"/>
    <w:uiPriority w:val="34"/>
    <w:rsid w:val="00D30952"/>
  </w:style>
  <w:style w:type="paragraph" w:customStyle="1" w:styleId="paragraph">
    <w:name w:val="paragraph"/>
    <w:basedOn w:val="Normal"/>
    <w:rsid w:val="008C2A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C2A3F"/>
  </w:style>
  <w:style w:type="character" w:customStyle="1" w:styleId="eop">
    <w:name w:val="eop"/>
    <w:basedOn w:val="DefaultParagraphFont"/>
    <w:rsid w:val="008C2A3F"/>
  </w:style>
  <w:style w:type="character" w:customStyle="1" w:styleId="tabchar">
    <w:name w:val="tabchar"/>
    <w:basedOn w:val="DefaultParagraphFont"/>
    <w:rsid w:val="008C2A3F"/>
  </w:style>
  <w:style w:type="character" w:styleId="FollowedHyperlink">
    <w:name w:val="FollowedHyperlink"/>
    <w:basedOn w:val="DefaultParagraphFont"/>
    <w:uiPriority w:val="99"/>
    <w:semiHidden/>
    <w:unhideWhenUsed/>
    <w:rsid w:val="00570F0B"/>
    <w:rPr>
      <w:color w:val="800080" w:themeColor="followedHyperlink"/>
      <w:u w:val="single"/>
    </w:rPr>
  </w:style>
  <w:style w:type="table" w:styleId="TableGrid">
    <w:name w:val="Table Grid"/>
    <w:basedOn w:val="TableNormal"/>
    <w:uiPriority w:val="59"/>
    <w:rsid w:val="00170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374FD"/>
    <w:pPr>
      <w:spacing w:after="0" w:line="240" w:lineRule="auto"/>
      <w:jc w:val="center"/>
    </w:pPr>
    <w:rPr>
      <w:rFonts w:ascii="Arial" w:eastAsia="Times New Roman" w:hAnsi="Arial" w:cs="Arial"/>
      <w:b/>
      <w:bCs/>
      <w:sz w:val="24"/>
      <w:szCs w:val="24"/>
      <w:u w:val="single"/>
    </w:rPr>
  </w:style>
  <w:style w:type="character" w:customStyle="1" w:styleId="BodyTextChar">
    <w:name w:val="Body Text Char"/>
    <w:basedOn w:val="DefaultParagraphFont"/>
    <w:link w:val="BodyText"/>
    <w:rsid w:val="001374FD"/>
    <w:rPr>
      <w:rFonts w:ascii="Arial" w:eastAsia="Times New Roman" w:hAnsi="Arial" w:cs="Arial"/>
      <w:b/>
      <w:bCs/>
      <w:sz w:val="24"/>
      <w:szCs w:val="24"/>
      <w:u w:val="single"/>
    </w:rPr>
  </w:style>
  <w:style w:type="paragraph" w:styleId="BodyTextIndent">
    <w:name w:val="Body Text Indent"/>
    <w:basedOn w:val="Normal"/>
    <w:link w:val="BodyTextIndentChar"/>
    <w:rsid w:val="001374FD"/>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1374FD"/>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1374FD"/>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1374FD"/>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1374FD"/>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1374FD"/>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3F4E5A"/>
    <w:rPr>
      <w:color w:val="605E5C"/>
      <w:shd w:val="clear" w:color="auto" w:fill="E1DFDD"/>
    </w:rPr>
  </w:style>
  <w:style w:type="character" w:styleId="SmartLink">
    <w:name w:val="Smart Link"/>
    <w:basedOn w:val="DefaultParagraphFont"/>
    <w:uiPriority w:val="99"/>
    <w:semiHidden/>
    <w:unhideWhenUsed/>
    <w:rsid w:val="000158E4"/>
    <w:rPr>
      <w:color w:val="0000FF"/>
      <w:u w:val="single"/>
      <w:shd w:val="clear" w:color="auto" w:fill="F3F2F1"/>
    </w:rPr>
  </w:style>
  <w:style w:type="character" w:styleId="Strong">
    <w:name w:val="Strong"/>
    <w:qFormat/>
    <w:rsid w:val="007F7D56"/>
    <w:rPr>
      <w:b/>
      <w:bCs/>
    </w:rPr>
  </w:style>
  <w:style w:type="character" w:styleId="CommentReference">
    <w:name w:val="annotation reference"/>
    <w:basedOn w:val="DefaultParagraphFont"/>
    <w:uiPriority w:val="99"/>
    <w:semiHidden/>
    <w:unhideWhenUsed/>
    <w:rsid w:val="006B2E60"/>
    <w:rPr>
      <w:sz w:val="16"/>
      <w:szCs w:val="16"/>
    </w:rPr>
  </w:style>
  <w:style w:type="paragraph" w:styleId="CommentText">
    <w:name w:val="annotation text"/>
    <w:basedOn w:val="Normal"/>
    <w:link w:val="CommentTextChar"/>
    <w:uiPriority w:val="99"/>
    <w:semiHidden/>
    <w:unhideWhenUsed/>
    <w:rsid w:val="006B2E60"/>
    <w:pPr>
      <w:spacing w:line="240" w:lineRule="auto"/>
    </w:pPr>
    <w:rPr>
      <w:sz w:val="20"/>
      <w:szCs w:val="20"/>
    </w:rPr>
  </w:style>
  <w:style w:type="character" w:customStyle="1" w:styleId="CommentTextChar">
    <w:name w:val="Comment Text Char"/>
    <w:basedOn w:val="DefaultParagraphFont"/>
    <w:link w:val="CommentText"/>
    <w:uiPriority w:val="99"/>
    <w:semiHidden/>
    <w:rsid w:val="006B2E60"/>
    <w:rPr>
      <w:sz w:val="20"/>
      <w:szCs w:val="20"/>
    </w:rPr>
  </w:style>
  <w:style w:type="paragraph" w:styleId="CommentSubject">
    <w:name w:val="annotation subject"/>
    <w:basedOn w:val="CommentText"/>
    <w:next w:val="CommentText"/>
    <w:link w:val="CommentSubjectChar"/>
    <w:uiPriority w:val="99"/>
    <w:semiHidden/>
    <w:unhideWhenUsed/>
    <w:rsid w:val="006B2E60"/>
    <w:rPr>
      <w:b/>
      <w:bCs/>
    </w:rPr>
  </w:style>
  <w:style w:type="character" w:customStyle="1" w:styleId="CommentSubjectChar">
    <w:name w:val="Comment Subject Char"/>
    <w:basedOn w:val="CommentTextChar"/>
    <w:link w:val="CommentSubject"/>
    <w:uiPriority w:val="99"/>
    <w:semiHidden/>
    <w:rsid w:val="006B2E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5325">
      <w:bodyDiv w:val="1"/>
      <w:marLeft w:val="0"/>
      <w:marRight w:val="0"/>
      <w:marTop w:val="0"/>
      <w:marBottom w:val="0"/>
      <w:divBdr>
        <w:top w:val="none" w:sz="0" w:space="0" w:color="auto"/>
        <w:left w:val="none" w:sz="0" w:space="0" w:color="auto"/>
        <w:bottom w:val="none" w:sz="0" w:space="0" w:color="auto"/>
        <w:right w:val="none" w:sz="0" w:space="0" w:color="auto"/>
      </w:divBdr>
    </w:div>
    <w:div w:id="303122859">
      <w:bodyDiv w:val="1"/>
      <w:marLeft w:val="0"/>
      <w:marRight w:val="0"/>
      <w:marTop w:val="0"/>
      <w:marBottom w:val="0"/>
      <w:divBdr>
        <w:top w:val="none" w:sz="0" w:space="0" w:color="auto"/>
        <w:left w:val="none" w:sz="0" w:space="0" w:color="auto"/>
        <w:bottom w:val="none" w:sz="0" w:space="0" w:color="auto"/>
        <w:right w:val="none" w:sz="0" w:space="0" w:color="auto"/>
      </w:divBdr>
    </w:div>
    <w:div w:id="474490441">
      <w:bodyDiv w:val="1"/>
      <w:marLeft w:val="0"/>
      <w:marRight w:val="0"/>
      <w:marTop w:val="0"/>
      <w:marBottom w:val="0"/>
      <w:divBdr>
        <w:top w:val="none" w:sz="0" w:space="0" w:color="auto"/>
        <w:left w:val="none" w:sz="0" w:space="0" w:color="auto"/>
        <w:bottom w:val="none" w:sz="0" w:space="0" w:color="auto"/>
        <w:right w:val="none" w:sz="0" w:space="0" w:color="auto"/>
      </w:divBdr>
    </w:div>
    <w:div w:id="1112094570">
      <w:bodyDiv w:val="1"/>
      <w:marLeft w:val="0"/>
      <w:marRight w:val="0"/>
      <w:marTop w:val="0"/>
      <w:marBottom w:val="0"/>
      <w:divBdr>
        <w:top w:val="none" w:sz="0" w:space="0" w:color="auto"/>
        <w:left w:val="none" w:sz="0" w:space="0" w:color="auto"/>
        <w:bottom w:val="none" w:sz="0" w:space="0" w:color="auto"/>
        <w:right w:val="none" w:sz="0" w:space="0" w:color="auto"/>
      </w:divBdr>
      <w:divsChild>
        <w:div w:id="684793991">
          <w:marLeft w:val="0"/>
          <w:marRight w:val="0"/>
          <w:marTop w:val="0"/>
          <w:marBottom w:val="0"/>
          <w:divBdr>
            <w:top w:val="none" w:sz="0" w:space="0" w:color="auto"/>
            <w:left w:val="none" w:sz="0" w:space="0" w:color="auto"/>
            <w:bottom w:val="none" w:sz="0" w:space="0" w:color="auto"/>
            <w:right w:val="none" w:sz="0" w:space="0" w:color="auto"/>
          </w:divBdr>
        </w:div>
        <w:div w:id="709837136">
          <w:marLeft w:val="0"/>
          <w:marRight w:val="0"/>
          <w:marTop w:val="0"/>
          <w:marBottom w:val="0"/>
          <w:divBdr>
            <w:top w:val="none" w:sz="0" w:space="0" w:color="auto"/>
            <w:left w:val="none" w:sz="0" w:space="0" w:color="auto"/>
            <w:bottom w:val="none" w:sz="0" w:space="0" w:color="auto"/>
            <w:right w:val="none" w:sz="0" w:space="0" w:color="auto"/>
          </w:divBdr>
        </w:div>
        <w:div w:id="1111052230">
          <w:marLeft w:val="0"/>
          <w:marRight w:val="0"/>
          <w:marTop w:val="0"/>
          <w:marBottom w:val="0"/>
          <w:divBdr>
            <w:top w:val="none" w:sz="0" w:space="0" w:color="auto"/>
            <w:left w:val="none" w:sz="0" w:space="0" w:color="auto"/>
            <w:bottom w:val="none" w:sz="0" w:space="0" w:color="auto"/>
            <w:right w:val="none" w:sz="0" w:space="0" w:color="auto"/>
          </w:divBdr>
        </w:div>
        <w:div w:id="1473281068">
          <w:marLeft w:val="0"/>
          <w:marRight w:val="0"/>
          <w:marTop w:val="0"/>
          <w:marBottom w:val="0"/>
          <w:divBdr>
            <w:top w:val="none" w:sz="0" w:space="0" w:color="auto"/>
            <w:left w:val="none" w:sz="0" w:space="0" w:color="auto"/>
            <w:bottom w:val="none" w:sz="0" w:space="0" w:color="auto"/>
            <w:right w:val="none" w:sz="0" w:space="0" w:color="auto"/>
          </w:divBdr>
        </w:div>
        <w:div w:id="1709992549">
          <w:marLeft w:val="0"/>
          <w:marRight w:val="0"/>
          <w:marTop w:val="0"/>
          <w:marBottom w:val="0"/>
          <w:divBdr>
            <w:top w:val="none" w:sz="0" w:space="0" w:color="auto"/>
            <w:left w:val="none" w:sz="0" w:space="0" w:color="auto"/>
            <w:bottom w:val="none" w:sz="0" w:space="0" w:color="auto"/>
            <w:right w:val="none" w:sz="0" w:space="0" w:color="auto"/>
          </w:divBdr>
        </w:div>
        <w:div w:id="1876188953">
          <w:marLeft w:val="0"/>
          <w:marRight w:val="0"/>
          <w:marTop w:val="0"/>
          <w:marBottom w:val="0"/>
          <w:divBdr>
            <w:top w:val="none" w:sz="0" w:space="0" w:color="auto"/>
            <w:left w:val="none" w:sz="0" w:space="0" w:color="auto"/>
            <w:bottom w:val="none" w:sz="0" w:space="0" w:color="auto"/>
            <w:right w:val="none" w:sz="0" w:space="0" w:color="auto"/>
          </w:divBdr>
        </w:div>
        <w:div w:id="1911960083">
          <w:marLeft w:val="0"/>
          <w:marRight w:val="0"/>
          <w:marTop w:val="0"/>
          <w:marBottom w:val="0"/>
          <w:divBdr>
            <w:top w:val="none" w:sz="0" w:space="0" w:color="auto"/>
            <w:left w:val="none" w:sz="0" w:space="0" w:color="auto"/>
            <w:bottom w:val="none" w:sz="0" w:space="0" w:color="auto"/>
            <w:right w:val="none" w:sz="0" w:space="0" w:color="auto"/>
          </w:divBdr>
        </w:div>
        <w:div w:id="1966809820">
          <w:marLeft w:val="0"/>
          <w:marRight w:val="0"/>
          <w:marTop w:val="0"/>
          <w:marBottom w:val="0"/>
          <w:divBdr>
            <w:top w:val="none" w:sz="0" w:space="0" w:color="auto"/>
            <w:left w:val="none" w:sz="0" w:space="0" w:color="auto"/>
            <w:bottom w:val="none" w:sz="0" w:space="0" w:color="auto"/>
            <w:right w:val="none" w:sz="0" w:space="0" w:color="auto"/>
          </w:divBdr>
        </w:div>
      </w:divsChild>
    </w:div>
    <w:div w:id="1291009913">
      <w:bodyDiv w:val="1"/>
      <w:marLeft w:val="0"/>
      <w:marRight w:val="0"/>
      <w:marTop w:val="0"/>
      <w:marBottom w:val="0"/>
      <w:divBdr>
        <w:top w:val="none" w:sz="0" w:space="0" w:color="auto"/>
        <w:left w:val="none" w:sz="0" w:space="0" w:color="auto"/>
        <w:bottom w:val="none" w:sz="0" w:space="0" w:color="auto"/>
        <w:right w:val="none" w:sz="0" w:space="0" w:color="auto"/>
      </w:divBdr>
    </w:div>
    <w:div w:id="1587037644">
      <w:bodyDiv w:val="1"/>
      <w:marLeft w:val="0"/>
      <w:marRight w:val="0"/>
      <w:marTop w:val="0"/>
      <w:marBottom w:val="0"/>
      <w:divBdr>
        <w:top w:val="none" w:sz="0" w:space="0" w:color="auto"/>
        <w:left w:val="none" w:sz="0" w:space="0" w:color="auto"/>
        <w:bottom w:val="none" w:sz="0" w:space="0" w:color="auto"/>
        <w:right w:val="none" w:sz="0" w:space="0" w:color="auto"/>
      </w:divBdr>
    </w:div>
    <w:div w:id="2075426266">
      <w:bodyDiv w:val="1"/>
      <w:marLeft w:val="0"/>
      <w:marRight w:val="0"/>
      <w:marTop w:val="0"/>
      <w:marBottom w:val="0"/>
      <w:divBdr>
        <w:top w:val="none" w:sz="0" w:space="0" w:color="auto"/>
        <w:left w:val="none" w:sz="0" w:space="0" w:color="auto"/>
        <w:bottom w:val="none" w:sz="0" w:space="0" w:color="auto"/>
        <w:right w:val="none" w:sz="0" w:space="0" w:color="auto"/>
      </w:divBdr>
      <w:divsChild>
        <w:div w:id="156728655">
          <w:marLeft w:val="0"/>
          <w:marRight w:val="0"/>
          <w:marTop w:val="0"/>
          <w:marBottom w:val="0"/>
          <w:divBdr>
            <w:top w:val="none" w:sz="0" w:space="0" w:color="auto"/>
            <w:left w:val="none" w:sz="0" w:space="0" w:color="auto"/>
            <w:bottom w:val="none" w:sz="0" w:space="0" w:color="auto"/>
            <w:right w:val="none" w:sz="0" w:space="0" w:color="auto"/>
          </w:divBdr>
          <w:divsChild>
            <w:div w:id="1593972241">
              <w:marLeft w:val="0"/>
              <w:marRight w:val="0"/>
              <w:marTop w:val="30"/>
              <w:marBottom w:val="30"/>
              <w:divBdr>
                <w:top w:val="none" w:sz="0" w:space="0" w:color="auto"/>
                <w:left w:val="none" w:sz="0" w:space="0" w:color="auto"/>
                <w:bottom w:val="none" w:sz="0" w:space="0" w:color="auto"/>
                <w:right w:val="none" w:sz="0" w:space="0" w:color="auto"/>
              </w:divBdr>
              <w:divsChild>
                <w:div w:id="18120194">
                  <w:marLeft w:val="0"/>
                  <w:marRight w:val="0"/>
                  <w:marTop w:val="0"/>
                  <w:marBottom w:val="0"/>
                  <w:divBdr>
                    <w:top w:val="none" w:sz="0" w:space="0" w:color="auto"/>
                    <w:left w:val="none" w:sz="0" w:space="0" w:color="auto"/>
                    <w:bottom w:val="none" w:sz="0" w:space="0" w:color="auto"/>
                    <w:right w:val="none" w:sz="0" w:space="0" w:color="auto"/>
                  </w:divBdr>
                  <w:divsChild>
                    <w:div w:id="249824443">
                      <w:marLeft w:val="0"/>
                      <w:marRight w:val="0"/>
                      <w:marTop w:val="0"/>
                      <w:marBottom w:val="0"/>
                      <w:divBdr>
                        <w:top w:val="none" w:sz="0" w:space="0" w:color="auto"/>
                        <w:left w:val="none" w:sz="0" w:space="0" w:color="auto"/>
                        <w:bottom w:val="none" w:sz="0" w:space="0" w:color="auto"/>
                        <w:right w:val="none" w:sz="0" w:space="0" w:color="auto"/>
                      </w:divBdr>
                    </w:div>
                  </w:divsChild>
                </w:div>
                <w:div w:id="37552511">
                  <w:marLeft w:val="0"/>
                  <w:marRight w:val="0"/>
                  <w:marTop w:val="0"/>
                  <w:marBottom w:val="0"/>
                  <w:divBdr>
                    <w:top w:val="none" w:sz="0" w:space="0" w:color="auto"/>
                    <w:left w:val="none" w:sz="0" w:space="0" w:color="auto"/>
                    <w:bottom w:val="none" w:sz="0" w:space="0" w:color="auto"/>
                    <w:right w:val="none" w:sz="0" w:space="0" w:color="auto"/>
                  </w:divBdr>
                  <w:divsChild>
                    <w:div w:id="571427341">
                      <w:marLeft w:val="0"/>
                      <w:marRight w:val="0"/>
                      <w:marTop w:val="0"/>
                      <w:marBottom w:val="0"/>
                      <w:divBdr>
                        <w:top w:val="none" w:sz="0" w:space="0" w:color="auto"/>
                        <w:left w:val="none" w:sz="0" w:space="0" w:color="auto"/>
                        <w:bottom w:val="none" w:sz="0" w:space="0" w:color="auto"/>
                        <w:right w:val="none" w:sz="0" w:space="0" w:color="auto"/>
                      </w:divBdr>
                    </w:div>
                  </w:divsChild>
                </w:div>
                <w:div w:id="77361795">
                  <w:marLeft w:val="0"/>
                  <w:marRight w:val="0"/>
                  <w:marTop w:val="0"/>
                  <w:marBottom w:val="0"/>
                  <w:divBdr>
                    <w:top w:val="none" w:sz="0" w:space="0" w:color="auto"/>
                    <w:left w:val="none" w:sz="0" w:space="0" w:color="auto"/>
                    <w:bottom w:val="none" w:sz="0" w:space="0" w:color="auto"/>
                    <w:right w:val="none" w:sz="0" w:space="0" w:color="auto"/>
                  </w:divBdr>
                  <w:divsChild>
                    <w:div w:id="816343748">
                      <w:marLeft w:val="0"/>
                      <w:marRight w:val="0"/>
                      <w:marTop w:val="0"/>
                      <w:marBottom w:val="0"/>
                      <w:divBdr>
                        <w:top w:val="none" w:sz="0" w:space="0" w:color="auto"/>
                        <w:left w:val="none" w:sz="0" w:space="0" w:color="auto"/>
                        <w:bottom w:val="none" w:sz="0" w:space="0" w:color="auto"/>
                        <w:right w:val="none" w:sz="0" w:space="0" w:color="auto"/>
                      </w:divBdr>
                    </w:div>
                  </w:divsChild>
                </w:div>
                <w:div w:id="91631457">
                  <w:marLeft w:val="0"/>
                  <w:marRight w:val="0"/>
                  <w:marTop w:val="0"/>
                  <w:marBottom w:val="0"/>
                  <w:divBdr>
                    <w:top w:val="none" w:sz="0" w:space="0" w:color="auto"/>
                    <w:left w:val="none" w:sz="0" w:space="0" w:color="auto"/>
                    <w:bottom w:val="none" w:sz="0" w:space="0" w:color="auto"/>
                    <w:right w:val="none" w:sz="0" w:space="0" w:color="auto"/>
                  </w:divBdr>
                  <w:divsChild>
                    <w:div w:id="27073001">
                      <w:marLeft w:val="0"/>
                      <w:marRight w:val="0"/>
                      <w:marTop w:val="0"/>
                      <w:marBottom w:val="0"/>
                      <w:divBdr>
                        <w:top w:val="none" w:sz="0" w:space="0" w:color="auto"/>
                        <w:left w:val="none" w:sz="0" w:space="0" w:color="auto"/>
                        <w:bottom w:val="none" w:sz="0" w:space="0" w:color="auto"/>
                        <w:right w:val="none" w:sz="0" w:space="0" w:color="auto"/>
                      </w:divBdr>
                    </w:div>
                  </w:divsChild>
                </w:div>
                <w:div w:id="111479212">
                  <w:marLeft w:val="0"/>
                  <w:marRight w:val="0"/>
                  <w:marTop w:val="0"/>
                  <w:marBottom w:val="0"/>
                  <w:divBdr>
                    <w:top w:val="none" w:sz="0" w:space="0" w:color="auto"/>
                    <w:left w:val="none" w:sz="0" w:space="0" w:color="auto"/>
                    <w:bottom w:val="none" w:sz="0" w:space="0" w:color="auto"/>
                    <w:right w:val="none" w:sz="0" w:space="0" w:color="auto"/>
                  </w:divBdr>
                  <w:divsChild>
                    <w:div w:id="2113356705">
                      <w:marLeft w:val="0"/>
                      <w:marRight w:val="0"/>
                      <w:marTop w:val="0"/>
                      <w:marBottom w:val="0"/>
                      <w:divBdr>
                        <w:top w:val="none" w:sz="0" w:space="0" w:color="auto"/>
                        <w:left w:val="none" w:sz="0" w:space="0" w:color="auto"/>
                        <w:bottom w:val="none" w:sz="0" w:space="0" w:color="auto"/>
                        <w:right w:val="none" w:sz="0" w:space="0" w:color="auto"/>
                      </w:divBdr>
                    </w:div>
                  </w:divsChild>
                </w:div>
                <w:div w:id="487596725">
                  <w:marLeft w:val="0"/>
                  <w:marRight w:val="0"/>
                  <w:marTop w:val="0"/>
                  <w:marBottom w:val="0"/>
                  <w:divBdr>
                    <w:top w:val="none" w:sz="0" w:space="0" w:color="auto"/>
                    <w:left w:val="none" w:sz="0" w:space="0" w:color="auto"/>
                    <w:bottom w:val="none" w:sz="0" w:space="0" w:color="auto"/>
                    <w:right w:val="none" w:sz="0" w:space="0" w:color="auto"/>
                  </w:divBdr>
                  <w:divsChild>
                    <w:div w:id="1768958082">
                      <w:marLeft w:val="0"/>
                      <w:marRight w:val="0"/>
                      <w:marTop w:val="0"/>
                      <w:marBottom w:val="0"/>
                      <w:divBdr>
                        <w:top w:val="none" w:sz="0" w:space="0" w:color="auto"/>
                        <w:left w:val="none" w:sz="0" w:space="0" w:color="auto"/>
                        <w:bottom w:val="none" w:sz="0" w:space="0" w:color="auto"/>
                        <w:right w:val="none" w:sz="0" w:space="0" w:color="auto"/>
                      </w:divBdr>
                    </w:div>
                  </w:divsChild>
                </w:div>
                <w:div w:id="522598998">
                  <w:marLeft w:val="0"/>
                  <w:marRight w:val="0"/>
                  <w:marTop w:val="0"/>
                  <w:marBottom w:val="0"/>
                  <w:divBdr>
                    <w:top w:val="none" w:sz="0" w:space="0" w:color="auto"/>
                    <w:left w:val="none" w:sz="0" w:space="0" w:color="auto"/>
                    <w:bottom w:val="none" w:sz="0" w:space="0" w:color="auto"/>
                    <w:right w:val="none" w:sz="0" w:space="0" w:color="auto"/>
                  </w:divBdr>
                  <w:divsChild>
                    <w:div w:id="304235832">
                      <w:marLeft w:val="0"/>
                      <w:marRight w:val="0"/>
                      <w:marTop w:val="0"/>
                      <w:marBottom w:val="0"/>
                      <w:divBdr>
                        <w:top w:val="none" w:sz="0" w:space="0" w:color="auto"/>
                        <w:left w:val="none" w:sz="0" w:space="0" w:color="auto"/>
                        <w:bottom w:val="none" w:sz="0" w:space="0" w:color="auto"/>
                        <w:right w:val="none" w:sz="0" w:space="0" w:color="auto"/>
                      </w:divBdr>
                    </w:div>
                  </w:divsChild>
                </w:div>
                <w:div w:id="721632770">
                  <w:marLeft w:val="0"/>
                  <w:marRight w:val="0"/>
                  <w:marTop w:val="0"/>
                  <w:marBottom w:val="0"/>
                  <w:divBdr>
                    <w:top w:val="none" w:sz="0" w:space="0" w:color="auto"/>
                    <w:left w:val="none" w:sz="0" w:space="0" w:color="auto"/>
                    <w:bottom w:val="none" w:sz="0" w:space="0" w:color="auto"/>
                    <w:right w:val="none" w:sz="0" w:space="0" w:color="auto"/>
                  </w:divBdr>
                  <w:divsChild>
                    <w:div w:id="1701935961">
                      <w:marLeft w:val="0"/>
                      <w:marRight w:val="0"/>
                      <w:marTop w:val="0"/>
                      <w:marBottom w:val="0"/>
                      <w:divBdr>
                        <w:top w:val="none" w:sz="0" w:space="0" w:color="auto"/>
                        <w:left w:val="none" w:sz="0" w:space="0" w:color="auto"/>
                        <w:bottom w:val="none" w:sz="0" w:space="0" w:color="auto"/>
                        <w:right w:val="none" w:sz="0" w:space="0" w:color="auto"/>
                      </w:divBdr>
                    </w:div>
                  </w:divsChild>
                </w:div>
                <w:div w:id="746269734">
                  <w:marLeft w:val="0"/>
                  <w:marRight w:val="0"/>
                  <w:marTop w:val="0"/>
                  <w:marBottom w:val="0"/>
                  <w:divBdr>
                    <w:top w:val="none" w:sz="0" w:space="0" w:color="auto"/>
                    <w:left w:val="none" w:sz="0" w:space="0" w:color="auto"/>
                    <w:bottom w:val="none" w:sz="0" w:space="0" w:color="auto"/>
                    <w:right w:val="none" w:sz="0" w:space="0" w:color="auto"/>
                  </w:divBdr>
                  <w:divsChild>
                    <w:div w:id="614563700">
                      <w:marLeft w:val="0"/>
                      <w:marRight w:val="0"/>
                      <w:marTop w:val="0"/>
                      <w:marBottom w:val="0"/>
                      <w:divBdr>
                        <w:top w:val="none" w:sz="0" w:space="0" w:color="auto"/>
                        <w:left w:val="none" w:sz="0" w:space="0" w:color="auto"/>
                        <w:bottom w:val="none" w:sz="0" w:space="0" w:color="auto"/>
                        <w:right w:val="none" w:sz="0" w:space="0" w:color="auto"/>
                      </w:divBdr>
                    </w:div>
                  </w:divsChild>
                </w:div>
                <w:div w:id="858273903">
                  <w:marLeft w:val="0"/>
                  <w:marRight w:val="0"/>
                  <w:marTop w:val="0"/>
                  <w:marBottom w:val="0"/>
                  <w:divBdr>
                    <w:top w:val="none" w:sz="0" w:space="0" w:color="auto"/>
                    <w:left w:val="none" w:sz="0" w:space="0" w:color="auto"/>
                    <w:bottom w:val="none" w:sz="0" w:space="0" w:color="auto"/>
                    <w:right w:val="none" w:sz="0" w:space="0" w:color="auto"/>
                  </w:divBdr>
                  <w:divsChild>
                    <w:div w:id="535582884">
                      <w:marLeft w:val="0"/>
                      <w:marRight w:val="0"/>
                      <w:marTop w:val="0"/>
                      <w:marBottom w:val="0"/>
                      <w:divBdr>
                        <w:top w:val="none" w:sz="0" w:space="0" w:color="auto"/>
                        <w:left w:val="none" w:sz="0" w:space="0" w:color="auto"/>
                        <w:bottom w:val="none" w:sz="0" w:space="0" w:color="auto"/>
                        <w:right w:val="none" w:sz="0" w:space="0" w:color="auto"/>
                      </w:divBdr>
                    </w:div>
                  </w:divsChild>
                </w:div>
                <w:div w:id="868251940">
                  <w:marLeft w:val="0"/>
                  <w:marRight w:val="0"/>
                  <w:marTop w:val="0"/>
                  <w:marBottom w:val="0"/>
                  <w:divBdr>
                    <w:top w:val="none" w:sz="0" w:space="0" w:color="auto"/>
                    <w:left w:val="none" w:sz="0" w:space="0" w:color="auto"/>
                    <w:bottom w:val="none" w:sz="0" w:space="0" w:color="auto"/>
                    <w:right w:val="none" w:sz="0" w:space="0" w:color="auto"/>
                  </w:divBdr>
                  <w:divsChild>
                    <w:div w:id="1889340635">
                      <w:marLeft w:val="0"/>
                      <w:marRight w:val="0"/>
                      <w:marTop w:val="0"/>
                      <w:marBottom w:val="0"/>
                      <w:divBdr>
                        <w:top w:val="none" w:sz="0" w:space="0" w:color="auto"/>
                        <w:left w:val="none" w:sz="0" w:space="0" w:color="auto"/>
                        <w:bottom w:val="none" w:sz="0" w:space="0" w:color="auto"/>
                        <w:right w:val="none" w:sz="0" w:space="0" w:color="auto"/>
                      </w:divBdr>
                    </w:div>
                  </w:divsChild>
                </w:div>
                <w:div w:id="906108787">
                  <w:marLeft w:val="0"/>
                  <w:marRight w:val="0"/>
                  <w:marTop w:val="0"/>
                  <w:marBottom w:val="0"/>
                  <w:divBdr>
                    <w:top w:val="none" w:sz="0" w:space="0" w:color="auto"/>
                    <w:left w:val="none" w:sz="0" w:space="0" w:color="auto"/>
                    <w:bottom w:val="none" w:sz="0" w:space="0" w:color="auto"/>
                    <w:right w:val="none" w:sz="0" w:space="0" w:color="auto"/>
                  </w:divBdr>
                  <w:divsChild>
                    <w:div w:id="1710227788">
                      <w:marLeft w:val="0"/>
                      <w:marRight w:val="0"/>
                      <w:marTop w:val="0"/>
                      <w:marBottom w:val="0"/>
                      <w:divBdr>
                        <w:top w:val="none" w:sz="0" w:space="0" w:color="auto"/>
                        <w:left w:val="none" w:sz="0" w:space="0" w:color="auto"/>
                        <w:bottom w:val="none" w:sz="0" w:space="0" w:color="auto"/>
                        <w:right w:val="none" w:sz="0" w:space="0" w:color="auto"/>
                      </w:divBdr>
                    </w:div>
                  </w:divsChild>
                </w:div>
                <w:div w:id="1001470924">
                  <w:marLeft w:val="0"/>
                  <w:marRight w:val="0"/>
                  <w:marTop w:val="0"/>
                  <w:marBottom w:val="0"/>
                  <w:divBdr>
                    <w:top w:val="none" w:sz="0" w:space="0" w:color="auto"/>
                    <w:left w:val="none" w:sz="0" w:space="0" w:color="auto"/>
                    <w:bottom w:val="none" w:sz="0" w:space="0" w:color="auto"/>
                    <w:right w:val="none" w:sz="0" w:space="0" w:color="auto"/>
                  </w:divBdr>
                  <w:divsChild>
                    <w:div w:id="2044553785">
                      <w:marLeft w:val="0"/>
                      <w:marRight w:val="0"/>
                      <w:marTop w:val="0"/>
                      <w:marBottom w:val="0"/>
                      <w:divBdr>
                        <w:top w:val="none" w:sz="0" w:space="0" w:color="auto"/>
                        <w:left w:val="none" w:sz="0" w:space="0" w:color="auto"/>
                        <w:bottom w:val="none" w:sz="0" w:space="0" w:color="auto"/>
                        <w:right w:val="none" w:sz="0" w:space="0" w:color="auto"/>
                      </w:divBdr>
                    </w:div>
                  </w:divsChild>
                </w:div>
                <w:div w:id="1119840034">
                  <w:marLeft w:val="0"/>
                  <w:marRight w:val="0"/>
                  <w:marTop w:val="0"/>
                  <w:marBottom w:val="0"/>
                  <w:divBdr>
                    <w:top w:val="none" w:sz="0" w:space="0" w:color="auto"/>
                    <w:left w:val="none" w:sz="0" w:space="0" w:color="auto"/>
                    <w:bottom w:val="none" w:sz="0" w:space="0" w:color="auto"/>
                    <w:right w:val="none" w:sz="0" w:space="0" w:color="auto"/>
                  </w:divBdr>
                  <w:divsChild>
                    <w:div w:id="862981703">
                      <w:marLeft w:val="0"/>
                      <w:marRight w:val="0"/>
                      <w:marTop w:val="0"/>
                      <w:marBottom w:val="0"/>
                      <w:divBdr>
                        <w:top w:val="none" w:sz="0" w:space="0" w:color="auto"/>
                        <w:left w:val="none" w:sz="0" w:space="0" w:color="auto"/>
                        <w:bottom w:val="none" w:sz="0" w:space="0" w:color="auto"/>
                        <w:right w:val="none" w:sz="0" w:space="0" w:color="auto"/>
                      </w:divBdr>
                    </w:div>
                  </w:divsChild>
                </w:div>
                <w:div w:id="1252275408">
                  <w:marLeft w:val="0"/>
                  <w:marRight w:val="0"/>
                  <w:marTop w:val="0"/>
                  <w:marBottom w:val="0"/>
                  <w:divBdr>
                    <w:top w:val="none" w:sz="0" w:space="0" w:color="auto"/>
                    <w:left w:val="none" w:sz="0" w:space="0" w:color="auto"/>
                    <w:bottom w:val="none" w:sz="0" w:space="0" w:color="auto"/>
                    <w:right w:val="none" w:sz="0" w:space="0" w:color="auto"/>
                  </w:divBdr>
                  <w:divsChild>
                    <w:div w:id="563107161">
                      <w:marLeft w:val="0"/>
                      <w:marRight w:val="0"/>
                      <w:marTop w:val="0"/>
                      <w:marBottom w:val="0"/>
                      <w:divBdr>
                        <w:top w:val="none" w:sz="0" w:space="0" w:color="auto"/>
                        <w:left w:val="none" w:sz="0" w:space="0" w:color="auto"/>
                        <w:bottom w:val="none" w:sz="0" w:space="0" w:color="auto"/>
                        <w:right w:val="none" w:sz="0" w:space="0" w:color="auto"/>
                      </w:divBdr>
                    </w:div>
                  </w:divsChild>
                </w:div>
                <w:div w:id="1531528076">
                  <w:marLeft w:val="0"/>
                  <w:marRight w:val="0"/>
                  <w:marTop w:val="0"/>
                  <w:marBottom w:val="0"/>
                  <w:divBdr>
                    <w:top w:val="none" w:sz="0" w:space="0" w:color="auto"/>
                    <w:left w:val="none" w:sz="0" w:space="0" w:color="auto"/>
                    <w:bottom w:val="none" w:sz="0" w:space="0" w:color="auto"/>
                    <w:right w:val="none" w:sz="0" w:space="0" w:color="auto"/>
                  </w:divBdr>
                  <w:divsChild>
                    <w:div w:id="1226256970">
                      <w:marLeft w:val="0"/>
                      <w:marRight w:val="0"/>
                      <w:marTop w:val="0"/>
                      <w:marBottom w:val="0"/>
                      <w:divBdr>
                        <w:top w:val="none" w:sz="0" w:space="0" w:color="auto"/>
                        <w:left w:val="none" w:sz="0" w:space="0" w:color="auto"/>
                        <w:bottom w:val="none" w:sz="0" w:space="0" w:color="auto"/>
                        <w:right w:val="none" w:sz="0" w:space="0" w:color="auto"/>
                      </w:divBdr>
                    </w:div>
                  </w:divsChild>
                </w:div>
                <w:div w:id="1564565204">
                  <w:marLeft w:val="0"/>
                  <w:marRight w:val="0"/>
                  <w:marTop w:val="0"/>
                  <w:marBottom w:val="0"/>
                  <w:divBdr>
                    <w:top w:val="none" w:sz="0" w:space="0" w:color="auto"/>
                    <w:left w:val="none" w:sz="0" w:space="0" w:color="auto"/>
                    <w:bottom w:val="none" w:sz="0" w:space="0" w:color="auto"/>
                    <w:right w:val="none" w:sz="0" w:space="0" w:color="auto"/>
                  </w:divBdr>
                  <w:divsChild>
                    <w:div w:id="765269706">
                      <w:marLeft w:val="0"/>
                      <w:marRight w:val="0"/>
                      <w:marTop w:val="0"/>
                      <w:marBottom w:val="0"/>
                      <w:divBdr>
                        <w:top w:val="none" w:sz="0" w:space="0" w:color="auto"/>
                        <w:left w:val="none" w:sz="0" w:space="0" w:color="auto"/>
                        <w:bottom w:val="none" w:sz="0" w:space="0" w:color="auto"/>
                        <w:right w:val="none" w:sz="0" w:space="0" w:color="auto"/>
                      </w:divBdr>
                    </w:div>
                  </w:divsChild>
                </w:div>
                <w:div w:id="1715078258">
                  <w:marLeft w:val="0"/>
                  <w:marRight w:val="0"/>
                  <w:marTop w:val="0"/>
                  <w:marBottom w:val="0"/>
                  <w:divBdr>
                    <w:top w:val="none" w:sz="0" w:space="0" w:color="auto"/>
                    <w:left w:val="none" w:sz="0" w:space="0" w:color="auto"/>
                    <w:bottom w:val="none" w:sz="0" w:space="0" w:color="auto"/>
                    <w:right w:val="none" w:sz="0" w:space="0" w:color="auto"/>
                  </w:divBdr>
                  <w:divsChild>
                    <w:div w:id="827550997">
                      <w:marLeft w:val="0"/>
                      <w:marRight w:val="0"/>
                      <w:marTop w:val="0"/>
                      <w:marBottom w:val="0"/>
                      <w:divBdr>
                        <w:top w:val="none" w:sz="0" w:space="0" w:color="auto"/>
                        <w:left w:val="none" w:sz="0" w:space="0" w:color="auto"/>
                        <w:bottom w:val="none" w:sz="0" w:space="0" w:color="auto"/>
                        <w:right w:val="none" w:sz="0" w:space="0" w:color="auto"/>
                      </w:divBdr>
                    </w:div>
                  </w:divsChild>
                </w:div>
                <w:div w:id="1753426486">
                  <w:marLeft w:val="0"/>
                  <w:marRight w:val="0"/>
                  <w:marTop w:val="0"/>
                  <w:marBottom w:val="0"/>
                  <w:divBdr>
                    <w:top w:val="none" w:sz="0" w:space="0" w:color="auto"/>
                    <w:left w:val="none" w:sz="0" w:space="0" w:color="auto"/>
                    <w:bottom w:val="none" w:sz="0" w:space="0" w:color="auto"/>
                    <w:right w:val="none" w:sz="0" w:space="0" w:color="auto"/>
                  </w:divBdr>
                  <w:divsChild>
                    <w:div w:id="234435810">
                      <w:marLeft w:val="0"/>
                      <w:marRight w:val="0"/>
                      <w:marTop w:val="0"/>
                      <w:marBottom w:val="0"/>
                      <w:divBdr>
                        <w:top w:val="none" w:sz="0" w:space="0" w:color="auto"/>
                        <w:left w:val="none" w:sz="0" w:space="0" w:color="auto"/>
                        <w:bottom w:val="none" w:sz="0" w:space="0" w:color="auto"/>
                        <w:right w:val="none" w:sz="0" w:space="0" w:color="auto"/>
                      </w:divBdr>
                    </w:div>
                  </w:divsChild>
                </w:div>
                <w:div w:id="2144959298">
                  <w:marLeft w:val="0"/>
                  <w:marRight w:val="0"/>
                  <w:marTop w:val="0"/>
                  <w:marBottom w:val="0"/>
                  <w:divBdr>
                    <w:top w:val="none" w:sz="0" w:space="0" w:color="auto"/>
                    <w:left w:val="none" w:sz="0" w:space="0" w:color="auto"/>
                    <w:bottom w:val="none" w:sz="0" w:space="0" w:color="auto"/>
                    <w:right w:val="none" w:sz="0" w:space="0" w:color="auto"/>
                  </w:divBdr>
                  <w:divsChild>
                    <w:div w:id="9185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06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4" Type="http://schemas.openxmlformats.org/officeDocument/2006/relationships/image" Target="media/image4.emf"/><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599F46"/>
        </a:solidFill>
        <a:ln>
          <a:noFill/>
        </a:ln>
      </a:spPr>
      <a:bodyPr vert="horz" wrap="square" lIns="91440" tIns="45720" rIns="91440" bIns="45720" numCol="1" anchor="t" anchorCtr="0" compatLnSpc="1">
        <a:prstTxWarp prst="textNoShape">
          <a:avLst/>
        </a:prstTxWarp>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C8CBF1634C94EA872C8199B1CA6AF" ma:contentTypeVersion="1" ma:contentTypeDescription="Create a new document." ma:contentTypeScope="" ma:versionID="293c73c316b16a83ad4c08599f809295">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78494D21-AFCF-49EE-A71B-AAEC8F98A4FC}">
  <ds:schemaRefs>
    <ds:schemaRef ds:uri="http://schemas.microsoft.com/sharepoint/v3/contenttype/forms"/>
  </ds:schemaRefs>
</ds:datastoreItem>
</file>

<file path=customXml/itemProps2.xml><?xml version="1.0" encoding="utf-8"?>
<ds:datastoreItem xmlns:ds="http://schemas.openxmlformats.org/officeDocument/2006/customXml" ds:itemID="{CEB0AB58-BF8C-4DEE-8C23-552747EF2208}">
  <ds:schemaRefs>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E7A0E6B-3208-4D69-9166-011DA76156B3}"/>
</file>

<file path=customXml/itemProps4.xml><?xml version="1.0" encoding="utf-8"?>
<ds:datastoreItem xmlns:ds="http://schemas.openxmlformats.org/officeDocument/2006/customXml" ds:itemID="{A73150FB-C1A0-42AE-A449-F5D5629FC7A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3880</Words>
  <Characters>22117</Characters>
  <Application>Microsoft Office Word</Application>
  <DocSecurity>0</DocSecurity>
  <Lines>184</Lines>
  <Paragraphs>51</Paragraphs>
  <ScaleCrop>false</ScaleCrop>
  <Company>Milton Keynes Council</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Messina, Brian</dc:creator>
  <cp:keywords/>
  <cp:lastModifiedBy>Lisa Kelly</cp:lastModifiedBy>
  <cp:revision>4</cp:revision>
  <cp:lastPrinted>2022-07-14T08:44:00Z</cp:lastPrinted>
  <dcterms:created xsi:type="dcterms:W3CDTF">2023-11-21T12:34:00Z</dcterms:created>
  <dcterms:modified xsi:type="dcterms:W3CDTF">2023-11-21T12:34:00Z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0x010100073DBBF460B4694388C550D7D3B139990067ACF0F8AA562943BF64A6A7D71B6BD1</vt:lpwstr>
  </property>
  <property fmtid="{D5CDD505-2E9C-101B-9397-08002B2CF9AE}" pid="3" name="SharedWithUsers">
    <vt:lpwstr>62;#Lisa Kelly</vt:lpwstr>
  </property>
</Properties>
</file>