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7D85"/>
  <w:body>
    <w:p w14:paraId="53C43BEE" w14:textId="35AF9C43" w:rsidR="00496293" w:rsidRPr="00496293" w:rsidRDefault="00496293" w:rsidP="00AC6CA4">
      <w:pPr>
        <w:spacing w:after="360"/>
        <w:rPr>
          <w:b/>
          <w:bCs/>
          <w:color w:val="FFFFFF" w:themeColor="background1"/>
          <w:sz w:val="26"/>
          <w:szCs w:val="26"/>
        </w:rPr>
      </w:pPr>
    </w:p>
    <w:p w14:paraId="3F385F11" w14:textId="73F2D700" w:rsidR="00D9461E" w:rsidRPr="000134BE" w:rsidRDefault="008D5F8C" w:rsidP="00AC6CA4">
      <w:pPr>
        <w:spacing w:after="360"/>
        <w:rPr>
          <w:b/>
          <w:bCs/>
          <w:color w:val="FFFFFF" w:themeColor="background1"/>
          <w:sz w:val="60"/>
          <w:szCs w:val="60"/>
        </w:rPr>
      </w:pPr>
      <w:r w:rsidRPr="000134BE">
        <w:rPr>
          <w:b/>
          <w:bCs/>
          <w:color w:val="FFFFFF" w:themeColor="background1"/>
          <w:sz w:val="60"/>
          <w:szCs w:val="60"/>
        </w:rPr>
        <w:t>Guidance Notes</w:t>
      </w:r>
    </w:p>
    <w:p w14:paraId="24D89B97" w14:textId="65478C58" w:rsidR="00D9461E" w:rsidRPr="000134BE" w:rsidRDefault="008D5F8C" w:rsidP="00AC6CA4">
      <w:pPr>
        <w:spacing w:after="360"/>
        <w:rPr>
          <w:color w:val="FFFFFF" w:themeColor="background1"/>
          <w:sz w:val="40"/>
          <w:szCs w:val="40"/>
        </w:rPr>
      </w:pPr>
      <w:r w:rsidRPr="000134BE">
        <w:rPr>
          <w:color w:val="FFFFFF" w:themeColor="background1"/>
          <w:sz w:val="40"/>
          <w:szCs w:val="40"/>
        </w:rPr>
        <w:t xml:space="preserve">Central Milton Keynes - </w:t>
      </w:r>
      <w:r w:rsidR="00D9461E" w:rsidRPr="000134BE">
        <w:rPr>
          <w:color w:val="FFFFFF" w:themeColor="background1"/>
          <w:sz w:val="40"/>
          <w:szCs w:val="40"/>
        </w:rPr>
        <w:t>Low Emission</w:t>
      </w:r>
      <w:r w:rsidR="009E353B" w:rsidRPr="000134BE">
        <w:rPr>
          <w:color w:val="FFFFFF" w:themeColor="background1"/>
          <w:sz w:val="40"/>
          <w:szCs w:val="40"/>
        </w:rPr>
        <w:t xml:space="preserve"> Green</w:t>
      </w:r>
      <w:r w:rsidR="00D9461E" w:rsidRPr="000134BE">
        <w:rPr>
          <w:color w:val="FFFFFF" w:themeColor="background1"/>
          <w:sz w:val="40"/>
          <w:szCs w:val="40"/>
        </w:rPr>
        <w:t xml:space="preserve"> Permit</w:t>
      </w:r>
    </w:p>
    <w:p w14:paraId="0E8ECD7F" w14:textId="72E657B4" w:rsidR="00D9461E" w:rsidRPr="000134BE" w:rsidRDefault="004043A1" w:rsidP="00C935DF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FFFFFF" w:themeColor="background1"/>
          <w:sz w:val="40"/>
          <w:szCs w:val="40"/>
        </w:rPr>
      </w:pPr>
      <w:r w:rsidRPr="000134BE">
        <w:rPr>
          <w:rFonts w:asciiTheme="minorHAnsi" w:hAnsiTheme="minorHAnsi" w:cstheme="minorHAnsi"/>
          <w:color w:val="FFFFFF" w:themeColor="background1"/>
          <w:sz w:val="40"/>
          <w:szCs w:val="40"/>
        </w:rPr>
        <w:t>Eligibility:</w:t>
      </w:r>
    </w:p>
    <w:p w14:paraId="42AE32BD" w14:textId="485F00BC" w:rsidR="00961E9C" w:rsidRDefault="00961E9C" w:rsidP="00961E9C">
      <w:pPr>
        <w:pStyle w:val="NormalWeb"/>
        <w:spacing w:before="0" w:beforeAutospacing="0" w:after="60" w:afterAutospacing="0"/>
        <w:jc w:val="both"/>
        <w:rPr>
          <w:color w:val="FFFFFF" w:themeColor="background1"/>
          <w:sz w:val="26"/>
          <w:szCs w:val="26"/>
        </w:rPr>
      </w:pPr>
      <w:r w:rsidRPr="00961E9C">
        <w:rPr>
          <w:color w:val="FFFFFF" w:themeColor="background1"/>
          <w:sz w:val="26"/>
          <w:szCs w:val="26"/>
        </w:rPr>
        <w:t>Any</w:t>
      </w:r>
      <w:r w:rsidR="00C935DF">
        <w:rPr>
          <w:color w:val="FFFFFF" w:themeColor="background1"/>
          <w:sz w:val="26"/>
          <w:szCs w:val="26"/>
        </w:rPr>
        <w:t xml:space="preserve"> person </w:t>
      </w:r>
      <w:r w:rsidRPr="00961E9C">
        <w:rPr>
          <w:color w:val="FFFFFF" w:themeColor="background1"/>
          <w:sz w:val="26"/>
          <w:szCs w:val="26"/>
        </w:rPr>
        <w:t xml:space="preserve">who owns a low emission vehicle may purchase a Low Emission Green Permit on the following conditions: </w:t>
      </w:r>
    </w:p>
    <w:p w14:paraId="58384A96" w14:textId="1E27EC66" w:rsidR="00961E9C" w:rsidRDefault="00961E9C" w:rsidP="00550DD2">
      <w:pPr>
        <w:pStyle w:val="NormalWeb"/>
        <w:numPr>
          <w:ilvl w:val="0"/>
          <w:numId w:val="2"/>
        </w:numPr>
        <w:spacing w:before="0" w:beforeAutospacing="0" w:after="60" w:afterAutospacing="0"/>
        <w:ind w:left="426" w:hanging="426"/>
        <w:jc w:val="both"/>
        <w:rPr>
          <w:color w:val="FFFFFF" w:themeColor="background1"/>
          <w:sz w:val="26"/>
          <w:szCs w:val="26"/>
        </w:rPr>
      </w:pPr>
      <w:r w:rsidRPr="00961E9C">
        <w:rPr>
          <w:color w:val="FFFFFF" w:themeColor="background1"/>
          <w:sz w:val="26"/>
          <w:szCs w:val="26"/>
        </w:rPr>
        <w:t xml:space="preserve">The applicant does not have </w:t>
      </w:r>
      <w:r w:rsidR="00984D57">
        <w:rPr>
          <w:color w:val="FFFFFF" w:themeColor="background1"/>
          <w:sz w:val="26"/>
          <w:szCs w:val="26"/>
        </w:rPr>
        <w:t xml:space="preserve">another Milton Keynes City Council </w:t>
      </w:r>
      <w:r w:rsidRPr="00961E9C">
        <w:rPr>
          <w:color w:val="FFFFFF" w:themeColor="background1"/>
          <w:sz w:val="26"/>
          <w:szCs w:val="26"/>
        </w:rPr>
        <w:t>permit</w:t>
      </w:r>
      <w:r w:rsidR="00984D57">
        <w:rPr>
          <w:color w:val="FFFFFF" w:themeColor="background1"/>
          <w:sz w:val="26"/>
          <w:szCs w:val="26"/>
        </w:rPr>
        <w:t xml:space="preserve"> registered to the same vehicle</w:t>
      </w:r>
      <w:r w:rsidRPr="00961E9C">
        <w:rPr>
          <w:color w:val="FFFFFF" w:themeColor="background1"/>
          <w:sz w:val="26"/>
          <w:szCs w:val="26"/>
        </w:rPr>
        <w:t xml:space="preserve">. </w:t>
      </w:r>
    </w:p>
    <w:p w14:paraId="6732A77C" w14:textId="7ECF5455" w:rsidR="00961E9C" w:rsidRPr="00961E9C" w:rsidRDefault="00961E9C" w:rsidP="00550DD2">
      <w:pPr>
        <w:pStyle w:val="NormalWeb"/>
        <w:numPr>
          <w:ilvl w:val="0"/>
          <w:numId w:val="2"/>
        </w:numPr>
        <w:spacing w:before="0" w:beforeAutospacing="0" w:after="60" w:afterAutospacing="0"/>
        <w:ind w:left="426" w:hanging="426"/>
        <w:jc w:val="both"/>
        <w:rPr>
          <w:rFonts w:asciiTheme="minorHAnsi" w:hAnsiTheme="minorHAnsi" w:cstheme="minorHAnsi"/>
          <w:color w:val="FFFFFF" w:themeColor="background1"/>
          <w:sz w:val="26"/>
          <w:szCs w:val="26"/>
          <w:lang w:eastAsia="en-US"/>
        </w:rPr>
      </w:pPr>
      <w:r>
        <w:rPr>
          <w:color w:val="FFFFFF" w:themeColor="background1"/>
          <w:sz w:val="26"/>
          <w:szCs w:val="26"/>
        </w:rPr>
        <w:t xml:space="preserve">The </w:t>
      </w:r>
      <w:r w:rsidRPr="00961E9C">
        <w:rPr>
          <w:color w:val="FFFFFF" w:themeColor="background1"/>
          <w:sz w:val="26"/>
          <w:szCs w:val="26"/>
        </w:rPr>
        <w:t xml:space="preserve">permit may only be used by the vehicle detailed on the application form. </w:t>
      </w:r>
    </w:p>
    <w:p w14:paraId="0038E929" w14:textId="4A1D72E5" w:rsidR="00C935DF" w:rsidRPr="00C935DF" w:rsidRDefault="001808EA" w:rsidP="00550DD2">
      <w:pPr>
        <w:pStyle w:val="NormalWeb"/>
        <w:numPr>
          <w:ilvl w:val="0"/>
          <w:numId w:val="2"/>
        </w:numPr>
        <w:spacing w:before="0" w:beforeAutospacing="0" w:after="240" w:afterAutospacing="0"/>
        <w:ind w:left="426" w:hanging="426"/>
        <w:jc w:val="both"/>
        <w:rPr>
          <w:rFonts w:asciiTheme="minorHAnsi" w:hAnsiTheme="minorHAnsi" w:cstheme="minorHAnsi"/>
          <w:color w:val="FFFFFF" w:themeColor="background1"/>
          <w:sz w:val="26"/>
          <w:szCs w:val="26"/>
          <w:lang w:eastAsia="en-US"/>
        </w:rPr>
      </w:pPr>
      <w:r>
        <w:rPr>
          <w:color w:val="FFFFFF" w:themeColor="background1"/>
          <w:sz w:val="26"/>
          <w:szCs w:val="26"/>
        </w:rPr>
        <w:t>The vehicle</w:t>
      </w:r>
      <w:r w:rsidR="00624880">
        <w:rPr>
          <w:color w:val="FFFFFF" w:themeColor="background1"/>
          <w:sz w:val="26"/>
          <w:szCs w:val="26"/>
        </w:rPr>
        <w:t xml:space="preserve"> omits between</w:t>
      </w:r>
      <w:r w:rsidR="007C68B4">
        <w:rPr>
          <w:color w:val="FFFFFF" w:themeColor="background1"/>
          <w:sz w:val="26"/>
          <w:szCs w:val="26"/>
        </w:rPr>
        <w:t xml:space="preserve"> 76 and 100</w:t>
      </w:r>
      <w:r w:rsidR="00961E9C" w:rsidRPr="00961E9C">
        <w:rPr>
          <w:color w:val="FFFFFF" w:themeColor="background1"/>
          <w:sz w:val="26"/>
          <w:szCs w:val="26"/>
        </w:rPr>
        <w:t xml:space="preserve"> (g/km)</w:t>
      </w:r>
      <w:r w:rsidR="007C68B4">
        <w:rPr>
          <w:color w:val="FFFFFF" w:themeColor="background1"/>
          <w:sz w:val="26"/>
          <w:szCs w:val="26"/>
        </w:rPr>
        <w:t xml:space="preserve"> </w:t>
      </w:r>
      <w:r w:rsidR="000773D4">
        <w:rPr>
          <w:color w:val="FFFFFF" w:themeColor="background1"/>
          <w:sz w:val="26"/>
          <w:szCs w:val="26"/>
        </w:rPr>
        <w:t xml:space="preserve">CO2 </w:t>
      </w:r>
      <w:r w:rsidR="007C68B4">
        <w:rPr>
          <w:color w:val="FFFFFF" w:themeColor="background1"/>
          <w:sz w:val="26"/>
          <w:szCs w:val="26"/>
        </w:rPr>
        <w:t>emissions</w:t>
      </w:r>
      <w:r w:rsidR="004A4451">
        <w:rPr>
          <w:color w:val="FFFFFF" w:themeColor="background1"/>
          <w:sz w:val="26"/>
          <w:szCs w:val="26"/>
        </w:rPr>
        <w:t>.</w:t>
      </w:r>
      <w:r w:rsidR="00961E9C" w:rsidRPr="00961E9C">
        <w:rPr>
          <w:color w:val="FFFFFF" w:themeColor="background1"/>
          <w:sz w:val="26"/>
          <w:szCs w:val="26"/>
        </w:rPr>
        <w:t xml:space="preserve"> </w:t>
      </w:r>
    </w:p>
    <w:p w14:paraId="3994FCC5" w14:textId="0B217DC6" w:rsidR="00F13DCB" w:rsidRPr="000134BE" w:rsidRDefault="009B1FB0" w:rsidP="00F13DCB">
      <w:pPr>
        <w:pStyle w:val="NormalWeb"/>
        <w:spacing w:before="0" w:beforeAutospacing="0" w:after="120" w:afterAutospacing="0"/>
        <w:jc w:val="both"/>
        <w:rPr>
          <w:color w:val="FFFFFF" w:themeColor="background1"/>
          <w:sz w:val="40"/>
          <w:szCs w:val="40"/>
        </w:rPr>
      </w:pPr>
      <w:r w:rsidRPr="000134BE">
        <w:rPr>
          <w:color w:val="FFFFFF" w:themeColor="background1"/>
          <w:sz w:val="40"/>
          <w:szCs w:val="40"/>
        </w:rPr>
        <w:t xml:space="preserve">Documentation required: </w:t>
      </w:r>
    </w:p>
    <w:p w14:paraId="301DFF49" w14:textId="25FA992E" w:rsidR="002B5C12" w:rsidRDefault="00F13DCB" w:rsidP="00F13DCB">
      <w:pPr>
        <w:pStyle w:val="NormalWeb"/>
        <w:spacing w:before="0" w:beforeAutospacing="0" w:after="120" w:afterAutospacing="0"/>
        <w:jc w:val="both"/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 xml:space="preserve">Applicants </w:t>
      </w:r>
      <w:r w:rsidR="009B1FB0" w:rsidRPr="00F13DCB">
        <w:rPr>
          <w:color w:val="FFFFFF" w:themeColor="background1"/>
          <w:sz w:val="26"/>
          <w:szCs w:val="26"/>
        </w:rPr>
        <w:t xml:space="preserve">will be required to provide </w:t>
      </w:r>
      <w:r w:rsidR="00B76C7C">
        <w:rPr>
          <w:color w:val="FFFFFF" w:themeColor="background1"/>
          <w:sz w:val="26"/>
          <w:szCs w:val="26"/>
        </w:rPr>
        <w:t>copies</w:t>
      </w:r>
      <w:r w:rsidR="009B1FB0" w:rsidRPr="00F13DCB">
        <w:rPr>
          <w:color w:val="FFFFFF" w:themeColor="background1"/>
          <w:sz w:val="26"/>
          <w:szCs w:val="26"/>
        </w:rPr>
        <w:t xml:space="preserve"> of the </w:t>
      </w:r>
      <w:r w:rsidR="008B5AA7">
        <w:rPr>
          <w:color w:val="FFFFFF" w:themeColor="background1"/>
          <w:sz w:val="26"/>
          <w:szCs w:val="26"/>
        </w:rPr>
        <w:t>Vehicle Registration Certificate (V5</w:t>
      </w:r>
      <w:r w:rsidR="009B1FB0" w:rsidRPr="00F13DCB">
        <w:rPr>
          <w:color w:val="FFFFFF" w:themeColor="background1"/>
          <w:sz w:val="26"/>
          <w:szCs w:val="26"/>
        </w:rPr>
        <w:t xml:space="preserve">C), or valid insurance document </w:t>
      </w:r>
      <w:r w:rsidR="008B5AA7">
        <w:rPr>
          <w:color w:val="FFFFFF" w:themeColor="background1"/>
          <w:sz w:val="26"/>
          <w:szCs w:val="26"/>
        </w:rPr>
        <w:t>(</w:t>
      </w:r>
      <w:r w:rsidR="009B1FB0" w:rsidRPr="00F13DCB">
        <w:rPr>
          <w:color w:val="FFFFFF" w:themeColor="background1"/>
          <w:sz w:val="26"/>
          <w:szCs w:val="26"/>
        </w:rPr>
        <w:t xml:space="preserve">if the vehicle is not </w:t>
      </w:r>
      <w:r w:rsidR="00B76C7C">
        <w:rPr>
          <w:color w:val="FFFFFF" w:themeColor="background1"/>
          <w:sz w:val="26"/>
          <w:szCs w:val="26"/>
        </w:rPr>
        <w:t xml:space="preserve">registered </w:t>
      </w:r>
      <w:r w:rsidR="009B1FB0" w:rsidRPr="00F13DCB">
        <w:rPr>
          <w:color w:val="FFFFFF" w:themeColor="background1"/>
          <w:sz w:val="26"/>
          <w:szCs w:val="26"/>
        </w:rPr>
        <w:t xml:space="preserve">in </w:t>
      </w:r>
      <w:r w:rsidR="00B76C7C">
        <w:rPr>
          <w:color w:val="FFFFFF" w:themeColor="background1"/>
          <w:sz w:val="26"/>
          <w:szCs w:val="26"/>
        </w:rPr>
        <w:t xml:space="preserve">the </w:t>
      </w:r>
      <w:r w:rsidR="009F7B4D">
        <w:rPr>
          <w:color w:val="FFFFFF" w:themeColor="background1"/>
          <w:sz w:val="26"/>
          <w:szCs w:val="26"/>
        </w:rPr>
        <w:t>applicant’s</w:t>
      </w:r>
      <w:r w:rsidR="009B1FB0" w:rsidRPr="00F13DCB">
        <w:rPr>
          <w:color w:val="FFFFFF" w:themeColor="background1"/>
          <w:sz w:val="26"/>
          <w:szCs w:val="26"/>
        </w:rPr>
        <w:t xml:space="preserve"> name</w:t>
      </w:r>
      <w:r w:rsidR="008B5AA7">
        <w:rPr>
          <w:color w:val="FFFFFF" w:themeColor="background1"/>
          <w:sz w:val="26"/>
          <w:szCs w:val="26"/>
        </w:rPr>
        <w:t>)</w:t>
      </w:r>
      <w:r w:rsidR="00FC041A">
        <w:rPr>
          <w:color w:val="FFFFFF" w:themeColor="background1"/>
          <w:sz w:val="26"/>
          <w:szCs w:val="26"/>
        </w:rPr>
        <w:t>.  The document must be r</w:t>
      </w:r>
      <w:r w:rsidR="009B1FB0" w:rsidRPr="00F13DCB">
        <w:rPr>
          <w:color w:val="FFFFFF" w:themeColor="background1"/>
          <w:sz w:val="26"/>
          <w:szCs w:val="26"/>
        </w:rPr>
        <w:t xml:space="preserve">egistered </w:t>
      </w:r>
      <w:r w:rsidR="00FC041A">
        <w:rPr>
          <w:color w:val="FFFFFF" w:themeColor="background1"/>
          <w:sz w:val="26"/>
          <w:szCs w:val="26"/>
        </w:rPr>
        <w:t xml:space="preserve">to the same </w:t>
      </w:r>
      <w:r w:rsidR="009B1FB0" w:rsidRPr="00F13DCB">
        <w:rPr>
          <w:color w:val="FFFFFF" w:themeColor="background1"/>
          <w:sz w:val="26"/>
          <w:szCs w:val="26"/>
        </w:rPr>
        <w:t xml:space="preserve">address </w:t>
      </w:r>
      <w:r w:rsidR="009F7B4D" w:rsidRPr="00F13DCB">
        <w:rPr>
          <w:color w:val="FFFFFF" w:themeColor="background1"/>
          <w:sz w:val="26"/>
          <w:szCs w:val="26"/>
        </w:rPr>
        <w:t>which the permit applies</w:t>
      </w:r>
      <w:r w:rsidR="009B1FB0" w:rsidRPr="00F13DCB">
        <w:rPr>
          <w:color w:val="FFFFFF" w:themeColor="background1"/>
          <w:sz w:val="26"/>
          <w:szCs w:val="26"/>
        </w:rPr>
        <w:t xml:space="preserve">. </w:t>
      </w:r>
    </w:p>
    <w:p w14:paraId="387F8F1C" w14:textId="14B0431C" w:rsidR="009F7B4D" w:rsidRDefault="000B3E12" w:rsidP="00F13DCB">
      <w:pPr>
        <w:pStyle w:val="NormalWeb"/>
        <w:spacing w:before="0" w:beforeAutospacing="0" w:after="120" w:afterAutospacing="0"/>
        <w:jc w:val="both"/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>T</w:t>
      </w:r>
      <w:r w:rsidR="009B1FB0" w:rsidRPr="00F13DCB">
        <w:rPr>
          <w:color w:val="FFFFFF" w:themeColor="background1"/>
          <w:sz w:val="26"/>
          <w:szCs w:val="26"/>
        </w:rPr>
        <w:t>he V5C must detail your name and the address for which the permit applies.</w:t>
      </w:r>
    </w:p>
    <w:p w14:paraId="3D49167D" w14:textId="3C31182D" w:rsidR="008F1FF5" w:rsidRDefault="009B1FB0" w:rsidP="008F1FF5">
      <w:pPr>
        <w:pStyle w:val="NormalWeb"/>
        <w:spacing w:before="0" w:beforeAutospacing="0" w:after="240" w:afterAutospacing="0"/>
        <w:jc w:val="both"/>
        <w:rPr>
          <w:color w:val="FFFFFF" w:themeColor="background1"/>
          <w:sz w:val="26"/>
          <w:szCs w:val="26"/>
        </w:rPr>
      </w:pPr>
      <w:r w:rsidRPr="00F13DCB">
        <w:rPr>
          <w:color w:val="FFFFFF" w:themeColor="background1"/>
          <w:sz w:val="26"/>
          <w:szCs w:val="26"/>
        </w:rPr>
        <w:t xml:space="preserve">If the vehicle is a company car, </w:t>
      </w:r>
      <w:r w:rsidR="009F7B4D">
        <w:rPr>
          <w:color w:val="FFFFFF" w:themeColor="background1"/>
          <w:sz w:val="26"/>
          <w:szCs w:val="26"/>
        </w:rPr>
        <w:t xml:space="preserve">then applicant will be required to </w:t>
      </w:r>
      <w:r w:rsidRPr="00F13DCB">
        <w:rPr>
          <w:color w:val="FFFFFF" w:themeColor="background1"/>
          <w:sz w:val="26"/>
          <w:szCs w:val="26"/>
        </w:rPr>
        <w:t xml:space="preserve">provide a letter from </w:t>
      </w:r>
      <w:r w:rsidR="009F7B4D">
        <w:rPr>
          <w:color w:val="FFFFFF" w:themeColor="background1"/>
          <w:sz w:val="26"/>
          <w:szCs w:val="26"/>
        </w:rPr>
        <w:t>the</w:t>
      </w:r>
      <w:r w:rsidRPr="00F13DCB">
        <w:rPr>
          <w:color w:val="FFFFFF" w:themeColor="background1"/>
          <w:sz w:val="26"/>
          <w:szCs w:val="26"/>
        </w:rPr>
        <w:t xml:space="preserve"> employer confirming that </w:t>
      </w:r>
      <w:r w:rsidR="009F7B4D">
        <w:rPr>
          <w:color w:val="FFFFFF" w:themeColor="background1"/>
          <w:sz w:val="26"/>
          <w:szCs w:val="26"/>
        </w:rPr>
        <w:t xml:space="preserve">the applicant has </w:t>
      </w:r>
      <w:r w:rsidRPr="00F13DCB">
        <w:rPr>
          <w:color w:val="FFFFFF" w:themeColor="background1"/>
          <w:sz w:val="26"/>
          <w:szCs w:val="26"/>
        </w:rPr>
        <w:t>permission to drive the vehicle</w:t>
      </w:r>
      <w:r w:rsidR="000134BE">
        <w:rPr>
          <w:color w:val="FFFFFF" w:themeColor="background1"/>
          <w:sz w:val="26"/>
          <w:szCs w:val="26"/>
        </w:rPr>
        <w:t>.</w:t>
      </w:r>
    </w:p>
    <w:p w14:paraId="7B04A627" w14:textId="1B6DCF7A" w:rsidR="00412A6F" w:rsidRPr="000134BE" w:rsidRDefault="00412A6F" w:rsidP="000227A6">
      <w:pPr>
        <w:pStyle w:val="NormalWeb"/>
        <w:spacing w:before="0" w:beforeAutospacing="0" w:after="120" w:afterAutospacing="0"/>
        <w:jc w:val="both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Cost of permit</w:t>
      </w:r>
      <w:r w:rsidRPr="000134BE">
        <w:rPr>
          <w:color w:val="FFFFFF" w:themeColor="background1"/>
          <w:sz w:val="40"/>
          <w:szCs w:val="40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551"/>
        <w:gridCol w:w="2256"/>
      </w:tblGrid>
      <w:tr w:rsidR="00493BDE" w:rsidRPr="00493BDE" w14:paraId="07BB6A9D" w14:textId="77777777" w:rsidTr="00493BDE">
        <w:tc>
          <w:tcPr>
            <w:tcW w:w="5387" w:type="dxa"/>
          </w:tcPr>
          <w:p w14:paraId="352EC629" w14:textId="0B58DB16" w:rsidR="001722A6" w:rsidRPr="00493BDE" w:rsidRDefault="00493BDE" w:rsidP="001722A6">
            <w:pPr>
              <w:pStyle w:val="NormalWeb"/>
              <w:spacing w:before="40" w:beforeAutospacing="0" w:after="40" w:afterAutospacing="0"/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493BDE">
              <w:rPr>
                <w:noProof/>
                <w:color w:val="FFFFFF" w:themeColor="background1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F973AF9" wp14:editId="5834C2DC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-19050</wp:posOffset>
                      </wp:positionV>
                      <wp:extent cx="6497320" cy="1219200"/>
                      <wp:effectExtent l="0" t="0" r="0" b="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7320" cy="1219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E68E05" id="Rectangle: Rounded Corners 3" o:spid="_x0000_s1026" style="position:absolute;margin-left:.05pt;margin-top:-1.5pt;width:511.6pt;height:96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" fillcolor="white [3212]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 w:rsidR="001722A6" w:rsidRPr="00493BDE">
              <w:rPr>
                <w:color w:val="000000" w:themeColor="text1"/>
                <w:sz w:val="26"/>
                <w:szCs w:val="26"/>
                <w:u w:val="single"/>
              </w:rPr>
              <w:t>Permit Type</w:t>
            </w:r>
          </w:p>
        </w:tc>
        <w:tc>
          <w:tcPr>
            <w:tcW w:w="2551" w:type="dxa"/>
          </w:tcPr>
          <w:p w14:paraId="5E74D13C" w14:textId="5705EA52" w:rsidR="001722A6" w:rsidRPr="00493BDE" w:rsidRDefault="001722A6" w:rsidP="001722A6">
            <w:pPr>
              <w:pStyle w:val="NormalWeb"/>
              <w:spacing w:before="40" w:beforeAutospacing="0" w:after="40" w:afterAutospacing="0"/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493BDE">
              <w:rPr>
                <w:color w:val="000000" w:themeColor="text1"/>
                <w:sz w:val="26"/>
                <w:szCs w:val="26"/>
                <w:u w:val="single"/>
              </w:rPr>
              <w:t>Charge</w:t>
            </w:r>
          </w:p>
        </w:tc>
        <w:tc>
          <w:tcPr>
            <w:tcW w:w="2256" w:type="dxa"/>
          </w:tcPr>
          <w:p w14:paraId="428BC96E" w14:textId="6E853659" w:rsidR="001722A6" w:rsidRPr="00493BDE" w:rsidRDefault="001722A6" w:rsidP="001722A6">
            <w:pPr>
              <w:pStyle w:val="NormalWeb"/>
              <w:spacing w:before="40" w:beforeAutospacing="0" w:after="40" w:afterAutospacing="0"/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493BDE">
              <w:rPr>
                <w:color w:val="000000" w:themeColor="text1"/>
                <w:sz w:val="26"/>
                <w:szCs w:val="26"/>
                <w:u w:val="single"/>
              </w:rPr>
              <w:t>Period</w:t>
            </w:r>
          </w:p>
        </w:tc>
      </w:tr>
      <w:tr w:rsidR="00493BDE" w:rsidRPr="00493BDE" w14:paraId="0A3869F4" w14:textId="77777777" w:rsidTr="00493BDE">
        <w:tc>
          <w:tcPr>
            <w:tcW w:w="5387" w:type="dxa"/>
          </w:tcPr>
          <w:p w14:paraId="6124D142" w14:textId="7FE65B00" w:rsidR="001722A6" w:rsidRPr="00493BDE" w:rsidRDefault="001722A6" w:rsidP="000E1F4A">
            <w:pPr>
              <w:pStyle w:val="NormalWeb"/>
              <w:spacing w:before="20" w:beforeAutospacing="0" w:after="2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93BDE">
              <w:rPr>
                <w:color w:val="000000" w:themeColor="text1"/>
                <w:sz w:val="26"/>
                <w:szCs w:val="26"/>
              </w:rPr>
              <w:t>Low Emission Green Permit</w:t>
            </w:r>
          </w:p>
        </w:tc>
        <w:tc>
          <w:tcPr>
            <w:tcW w:w="2551" w:type="dxa"/>
          </w:tcPr>
          <w:p w14:paraId="5C7CBCA6" w14:textId="69D14C7A" w:rsidR="001722A6" w:rsidRPr="00493BDE" w:rsidRDefault="001722A6" w:rsidP="000E1F4A">
            <w:pPr>
              <w:pStyle w:val="NormalWeb"/>
              <w:spacing w:before="20" w:beforeAutospacing="0" w:after="2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93BDE">
              <w:rPr>
                <w:color w:val="000000" w:themeColor="text1"/>
                <w:sz w:val="26"/>
                <w:szCs w:val="26"/>
              </w:rPr>
              <w:t>£</w:t>
            </w:r>
            <w:r w:rsidR="000E1F4A">
              <w:rPr>
                <w:color w:val="000000" w:themeColor="text1"/>
                <w:sz w:val="26"/>
                <w:szCs w:val="26"/>
              </w:rPr>
              <w:t>78</w:t>
            </w:r>
            <w:r w:rsidRPr="00493BDE">
              <w:rPr>
                <w:color w:val="000000" w:themeColor="text1"/>
                <w:sz w:val="26"/>
                <w:szCs w:val="26"/>
              </w:rPr>
              <w:t>.</w:t>
            </w:r>
            <w:r w:rsidR="000E1F4A"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2256" w:type="dxa"/>
          </w:tcPr>
          <w:p w14:paraId="385E06D2" w14:textId="0336DC08" w:rsidR="001722A6" w:rsidRPr="00493BDE" w:rsidRDefault="000E1F4A" w:rsidP="000E1F4A">
            <w:pPr>
              <w:pStyle w:val="NormalWeb"/>
              <w:spacing w:before="20" w:beforeAutospacing="0" w:after="2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1722A6" w:rsidRPr="00493BDE">
              <w:rPr>
                <w:color w:val="000000" w:themeColor="text1"/>
                <w:sz w:val="26"/>
                <w:szCs w:val="26"/>
              </w:rPr>
              <w:t xml:space="preserve"> months</w:t>
            </w:r>
          </w:p>
        </w:tc>
      </w:tr>
      <w:tr w:rsidR="000025BE" w:rsidRPr="00493BDE" w14:paraId="19A8A9A2" w14:textId="77777777" w:rsidTr="00493BDE">
        <w:tc>
          <w:tcPr>
            <w:tcW w:w="5387" w:type="dxa"/>
          </w:tcPr>
          <w:p w14:paraId="281C4877" w14:textId="0A00A50A" w:rsidR="000025BE" w:rsidRPr="00493BDE" w:rsidRDefault="000025BE" w:rsidP="000E1F4A">
            <w:pPr>
              <w:pStyle w:val="NormalWeb"/>
              <w:spacing w:before="20" w:beforeAutospacing="0" w:after="20" w:afterAutospacing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014B92C" w14:textId="4856380B" w:rsidR="000025BE" w:rsidRPr="00493BDE" w:rsidRDefault="00362577" w:rsidP="000E1F4A">
            <w:pPr>
              <w:pStyle w:val="NormalWeb"/>
              <w:spacing w:before="20" w:beforeAutospacing="0" w:after="2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£</w:t>
            </w:r>
            <w:r w:rsidR="00BD2AD0">
              <w:rPr>
                <w:color w:val="000000" w:themeColor="text1"/>
                <w:sz w:val="26"/>
                <w:szCs w:val="26"/>
              </w:rPr>
              <w:t>157.</w:t>
            </w:r>
            <w:r w:rsidR="000E1F4A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2256" w:type="dxa"/>
          </w:tcPr>
          <w:p w14:paraId="1610B2D1" w14:textId="6F4E8534" w:rsidR="000025BE" w:rsidRPr="00493BDE" w:rsidRDefault="000E1F4A" w:rsidP="000E1F4A">
            <w:pPr>
              <w:pStyle w:val="NormalWeb"/>
              <w:spacing w:before="20" w:beforeAutospacing="0" w:after="2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Pr="00493BDE">
              <w:rPr>
                <w:color w:val="000000" w:themeColor="text1"/>
                <w:sz w:val="26"/>
                <w:szCs w:val="26"/>
              </w:rPr>
              <w:t xml:space="preserve"> months</w:t>
            </w:r>
          </w:p>
        </w:tc>
      </w:tr>
      <w:tr w:rsidR="00362577" w:rsidRPr="00493BDE" w14:paraId="24328C71" w14:textId="77777777" w:rsidTr="00493BDE">
        <w:tc>
          <w:tcPr>
            <w:tcW w:w="5387" w:type="dxa"/>
          </w:tcPr>
          <w:p w14:paraId="175A44AE" w14:textId="323D4A79" w:rsidR="00362577" w:rsidRPr="00493BDE" w:rsidRDefault="00362577" w:rsidP="000E1F4A">
            <w:pPr>
              <w:pStyle w:val="NormalWeb"/>
              <w:spacing w:before="20" w:beforeAutospacing="0" w:after="20" w:afterAutospacing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D09877F" w14:textId="717FBB92" w:rsidR="00362577" w:rsidRDefault="00362577" w:rsidP="000E1F4A">
            <w:pPr>
              <w:pStyle w:val="NormalWeb"/>
              <w:spacing w:before="20" w:beforeAutospacing="0" w:after="2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£</w:t>
            </w:r>
            <w:r w:rsidR="000E1F4A">
              <w:rPr>
                <w:color w:val="000000" w:themeColor="text1"/>
                <w:sz w:val="26"/>
                <w:szCs w:val="26"/>
              </w:rPr>
              <w:t>236.25</w:t>
            </w:r>
          </w:p>
        </w:tc>
        <w:tc>
          <w:tcPr>
            <w:tcW w:w="2256" w:type="dxa"/>
          </w:tcPr>
          <w:p w14:paraId="71A00D7E" w14:textId="50F133A4" w:rsidR="00362577" w:rsidRPr="00493BDE" w:rsidRDefault="000E1F4A" w:rsidP="000E1F4A">
            <w:pPr>
              <w:pStyle w:val="NormalWeb"/>
              <w:spacing w:before="20" w:beforeAutospacing="0" w:after="2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Pr="00493BDE">
              <w:rPr>
                <w:color w:val="000000" w:themeColor="text1"/>
                <w:sz w:val="26"/>
                <w:szCs w:val="26"/>
              </w:rPr>
              <w:t xml:space="preserve"> months</w:t>
            </w:r>
          </w:p>
        </w:tc>
      </w:tr>
      <w:tr w:rsidR="00362577" w:rsidRPr="00493BDE" w14:paraId="3A9B6397" w14:textId="77777777" w:rsidTr="00493BDE">
        <w:tc>
          <w:tcPr>
            <w:tcW w:w="5387" w:type="dxa"/>
          </w:tcPr>
          <w:p w14:paraId="5D5C1A8D" w14:textId="6859261E" w:rsidR="00362577" w:rsidRPr="00493BDE" w:rsidRDefault="00362577" w:rsidP="000E1F4A">
            <w:pPr>
              <w:pStyle w:val="NormalWeb"/>
              <w:spacing w:before="20" w:beforeAutospacing="0" w:after="20" w:afterAutospacing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1738650" w14:textId="63292ACC" w:rsidR="00362577" w:rsidRDefault="00362577" w:rsidP="000E1F4A">
            <w:pPr>
              <w:pStyle w:val="NormalWeb"/>
              <w:spacing w:before="20" w:beforeAutospacing="0" w:after="2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£315.00</w:t>
            </w:r>
          </w:p>
        </w:tc>
        <w:tc>
          <w:tcPr>
            <w:tcW w:w="2256" w:type="dxa"/>
          </w:tcPr>
          <w:p w14:paraId="37F484E7" w14:textId="1513AFB1" w:rsidR="00362577" w:rsidRPr="00493BDE" w:rsidRDefault="000E1F4A" w:rsidP="000E1F4A">
            <w:pPr>
              <w:pStyle w:val="NormalWeb"/>
              <w:spacing w:before="20" w:beforeAutospacing="0" w:after="2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93BDE">
              <w:rPr>
                <w:color w:val="000000" w:themeColor="text1"/>
                <w:sz w:val="26"/>
                <w:szCs w:val="26"/>
              </w:rPr>
              <w:t>12 months</w:t>
            </w:r>
          </w:p>
        </w:tc>
      </w:tr>
    </w:tbl>
    <w:p w14:paraId="3493BA1F" w14:textId="62FEEA70" w:rsidR="00493BDE" w:rsidRPr="000134BE" w:rsidRDefault="00A02404" w:rsidP="005647CF">
      <w:pPr>
        <w:pStyle w:val="NormalWeb"/>
        <w:spacing w:before="240" w:beforeAutospacing="0" w:after="120" w:afterAutospacing="0"/>
        <w:jc w:val="both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 xml:space="preserve">Where can the </w:t>
      </w:r>
      <w:r w:rsidRPr="000134BE">
        <w:rPr>
          <w:color w:val="FFFFFF" w:themeColor="background1"/>
          <w:sz w:val="40"/>
          <w:szCs w:val="40"/>
        </w:rPr>
        <w:t>Low Emission Green Permit</w:t>
      </w:r>
      <w:r>
        <w:rPr>
          <w:color w:val="FFFFFF" w:themeColor="background1"/>
          <w:sz w:val="40"/>
          <w:szCs w:val="40"/>
        </w:rPr>
        <w:t xml:space="preserve"> be used</w:t>
      </w:r>
      <w:r w:rsidR="00493BDE">
        <w:rPr>
          <w:color w:val="FFFFFF" w:themeColor="background1"/>
          <w:sz w:val="40"/>
          <w:szCs w:val="40"/>
        </w:rPr>
        <w:t>?</w:t>
      </w:r>
      <w:r w:rsidR="00493BDE" w:rsidRPr="000134BE">
        <w:rPr>
          <w:color w:val="FFFFFF" w:themeColor="background1"/>
          <w:sz w:val="40"/>
          <w:szCs w:val="40"/>
        </w:rPr>
        <w:t xml:space="preserve"> </w:t>
      </w:r>
    </w:p>
    <w:p w14:paraId="22581539" w14:textId="7C3CCDAB" w:rsidR="00493BDE" w:rsidRDefault="00493BDE" w:rsidP="00493BDE">
      <w:pPr>
        <w:pStyle w:val="NormalWeb"/>
        <w:spacing w:before="0" w:beforeAutospacing="0" w:after="120" w:afterAutospacing="0"/>
        <w:jc w:val="both"/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 xml:space="preserve">The </w:t>
      </w:r>
      <w:r w:rsidRPr="00961E9C">
        <w:rPr>
          <w:color w:val="FFFFFF" w:themeColor="background1"/>
          <w:sz w:val="26"/>
          <w:szCs w:val="26"/>
        </w:rPr>
        <w:t xml:space="preserve">Low Emission Green Permit </w:t>
      </w:r>
      <w:r>
        <w:rPr>
          <w:color w:val="FFFFFF" w:themeColor="background1"/>
          <w:sz w:val="26"/>
          <w:szCs w:val="26"/>
        </w:rPr>
        <w:t xml:space="preserve">can </w:t>
      </w:r>
      <w:r w:rsidRPr="000227A6">
        <w:rPr>
          <w:color w:val="FFFFFF" w:themeColor="background1"/>
          <w:sz w:val="26"/>
          <w:szCs w:val="26"/>
        </w:rPr>
        <w:t xml:space="preserve">be used in </w:t>
      </w:r>
      <w:r>
        <w:rPr>
          <w:color w:val="FFFFFF" w:themeColor="background1"/>
          <w:sz w:val="26"/>
          <w:szCs w:val="26"/>
        </w:rPr>
        <w:t xml:space="preserve">any </w:t>
      </w:r>
      <w:r w:rsidRPr="000227A6">
        <w:rPr>
          <w:color w:val="FFFFFF" w:themeColor="background1"/>
          <w:sz w:val="26"/>
          <w:szCs w:val="26"/>
        </w:rPr>
        <w:t xml:space="preserve">standard tariff parking </w:t>
      </w:r>
      <w:r>
        <w:rPr>
          <w:color w:val="FFFFFF" w:themeColor="background1"/>
          <w:sz w:val="26"/>
          <w:szCs w:val="26"/>
        </w:rPr>
        <w:t>space in Central Milton Keynes</w:t>
      </w:r>
      <w:r w:rsidRPr="000227A6">
        <w:rPr>
          <w:color w:val="FFFFFF" w:themeColor="background1"/>
          <w:sz w:val="26"/>
          <w:szCs w:val="26"/>
        </w:rPr>
        <w:t xml:space="preserve">, during the restricted hours indicated </w:t>
      </w:r>
      <w:r>
        <w:rPr>
          <w:color w:val="FFFFFF" w:themeColor="background1"/>
          <w:sz w:val="26"/>
          <w:szCs w:val="26"/>
        </w:rPr>
        <w:t>and where the following symbol is displayed on the traffic sign</w:t>
      </w:r>
      <w:r w:rsidR="004A27C8">
        <w:rPr>
          <w:color w:val="FFFFFF" w:themeColor="background1"/>
          <w:sz w:val="26"/>
          <w:szCs w:val="26"/>
        </w:rPr>
        <w:t>s</w:t>
      </w:r>
      <w:r>
        <w:rPr>
          <w:color w:val="FFFFFF" w:themeColor="background1"/>
          <w:sz w:val="26"/>
          <w:szCs w:val="26"/>
        </w:rPr>
        <w:t>:</w:t>
      </w:r>
    </w:p>
    <w:p w14:paraId="2832FD02" w14:textId="19A9EDF6" w:rsidR="00493BDE" w:rsidRDefault="000E1F4A" w:rsidP="00493BDE">
      <w:pPr>
        <w:pStyle w:val="NormalWeb"/>
        <w:spacing w:before="0" w:beforeAutospacing="0" w:after="120" w:afterAutospacing="0"/>
        <w:rPr>
          <w:color w:val="FFFFFF" w:themeColor="background1"/>
          <w:sz w:val="26"/>
          <w:szCs w:val="26"/>
        </w:rPr>
      </w:pPr>
      <w:r w:rsidRPr="00273E2E">
        <w:rPr>
          <w:rFonts w:cstheme="minorHAnsi"/>
          <w:noProof/>
          <w:color w:val="FFFFFF" w:themeColor="background1"/>
          <w:sz w:val="26"/>
          <w:szCs w:val="26"/>
        </w:rPr>
        <mc:AlternateContent>
          <mc:Choice Requires="wps">
            <w:drawing>
              <wp:inline distT="0" distB="0" distL="0" distR="0" wp14:anchorId="4720EC46" wp14:editId="1CA67E98">
                <wp:extent cx="539750" cy="539750"/>
                <wp:effectExtent l="0" t="0" r="0" b="0"/>
                <wp:docPr id="1" name="Rectangle: Rounded Corner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92600" w14:textId="77777777" w:rsidR="00493BDE" w:rsidRPr="00496293" w:rsidRDefault="00493BDE" w:rsidP="00493B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496293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20EC46" id="Rectangle: Rounded Corners 1" o:spid="_x0000_s1026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" fillcolor="black [3213]" stroked="f" strokeweight="1pt">
                <v:stroke joinstyle="miter"/>
                <o:lock v:ext="edit" aspectratio="t"/>
                <v:textbox inset="0,0,0,0">
                  <w:txbxContent>
                    <w:p w14:paraId="5BD92600" w14:textId="77777777" w:rsidR="00493BDE" w:rsidRPr="00496293" w:rsidRDefault="00493BDE" w:rsidP="00493BD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 w:rsidRPr="00496293">
                        <w:rPr>
                          <w:b/>
                          <w:bCs/>
                          <w:sz w:val="60"/>
                          <w:szCs w:val="60"/>
                        </w:rPr>
                        <w:t>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BB166C" w14:textId="05BF5B69" w:rsidR="009B08B8" w:rsidRPr="009B08B8" w:rsidRDefault="009B08B8" w:rsidP="005647CF">
      <w:pPr>
        <w:pStyle w:val="NormalWeb"/>
        <w:spacing w:before="0" w:beforeAutospacing="0" w:after="120" w:afterAutospacing="0"/>
        <w:jc w:val="both"/>
        <w:rPr>
          <w:color w:val="FFFFFF" w:themeColor="background1"/>
          <w:sz w:val="40"/>
          <w:szCs w:val="40"/>
        </w:rPr>
      </w:pPr>
      <w:r w:rsidRPr="009B08B8">
        <w:rPr>
          <w:color w:val="FFFFFF" w:themeColor="background1"/>
          <w:sz w:val="40"/>
          <w:szCs w:val="40"/>
        </w:rPr>
        <w:lastRenderedPageBreak/>
        <w:t xml:space="preserve">Change of </w:t>
      </w:r>
      <w:r w:rsidR="00972567">
        <w:rPr>
          <w:color w:val="FFFFFF" w:themeColor="background1"/>
          <w:sz w:val="40"/>
          <w:szCs w:val="40"/>
        </w:rPr>
        <w:t>v</w:t>
      </w:r>
      <w:r w:rsidRPr="009B08B8">
        <w:rPr>
          <w:color w:val="FFFFFF" w:themeColor="background1"/>
          <w:sz w:val="40"/>
          <w:szCs w:val="40"/>
        </w:rPr>
        <w:t xml:space="preserve">ehicle: </w:t>
      </w:r>
    </w:p>
    <w:p w14:paraId="006E7C2A" w14:textId="7693FDC9" w:rsidR="00984D57" w:rsidRPr="009B08B8" w:rsidRDefault="0071153E" w:rsidP="00C139E9">
      <w:pPr>
        <w:pStyle w:val="NormalWeb"/>
        <w:spacing w:before="0" w:beforeAutospacing="0" w:after="240" w:afterAutospacing="0"/>
        <w:jc w:val="both"/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 xml:space="preserve">Applicants will </w:t>
      </w:r>
      <w:r w:rsidR="00681EEF">
        <w:rPr>
          <w:color w:val="FFFFFF" w:themeColor="background1"/>
          <w:sz w:val="26"/>
          <w:szCs w:val="26"/>
        </w:rPr>
        <w:t>need to</w:t>
      </w:r>
      <w:r w:rsidR="009B08B8" w:rsidRPr="009B08B8">
        <w:rPr>
          <w:color w:val="FFFFFF" w:themeColor="background1"/>
          <w:sz w:val="26"/>
          <w:szCs w:val="26"/>
        </w:rPr>
        <w:t xml:space="preserve"> log into </w:t>
      </w:r>
      <w:r w:rsidR="00681EEF">
        <w:rPr>
          <w:color w:val="FFFFFF" w:themeColor="background1"/>
          <w:sz w:val="26"/>
          <w:szCs w:val="26"/>
        </w:rPr>
        <w:t xml:space="preserve">their </w:t>
      </w:r>
      <w:r w:rsidR="009B08B8" w:rsidRPr="009B08B8">
        <w:rPr>
          <w:color w:val="FFFFFF" w:themeColor="background1"/>
          <w:sz w:val="26"/>
          <w:szCs w:val="26"/>
        </w:rPr>
        <w:t>account</w:t>
      </w:r>
      <w:r w:rsidR="00747310">
        <w:rPr>
          <w:color w:val="FFFFFF" w:themeColor="background1"/>
          <w:sz w:val="26"/>
          <w:szCs w:val="26"/>
        </w:rPr>
        <w:t xml:space="preserve">, </w:t>
      </w:r>
      <w:r w:rsidR="009B08B8" w:rsidRPr="009B08B8">
        <w:rPr>
          <w:color w:val="FFFFFF" w:themeColor="background1"/>
          <w:sz w:val="26"/>
          <w:szCs w:val="26"/>
        </w:rPr>
        <w:t>change the vehicle details</w:t>
      </w:r>
      <w:r w:rsidR="00747310">
        <w:rPr>
          <w:color w:val="FFFFFF" w:themeColor="background1"/>
          <w:sz w:val="26"/>
          <w:szCs w:val="26"/>
        </w:rPr>
        <w:t xml:space="preserve"> and provide a copy of the required to provide a copy of the V</w:t>
      </w:r>
      <w:r w:rsidR="00747310" w:rsidRPr="009B08B8">
        <w:rPr>
          <w:color w:val="FFFFFF" w:themeColor="background1"/>
          <w:sz w:val="26"/>
          <w:szCs w:val="26"/>
        </w:rPr>
        <w:t>5C</w:t>
      </w:r>
      <w:r w:rsidR="00747310">
        <w:rPr>
          <w:color w:val="FFFFFF" w:themeColor="background1"/>
          <w:sz w:val="26"/>
          <w:szCs w:val="26"/>
        </w:rPr>
        <w:t xml:space="preserve"> or insurance document</w:t>
      </w:r>
      <w:r w:rsidR="009B08B8" w:rsidRPr="009B08B8">
        <w:rPr>
          <w:color w:val="FFFFFF" w:themeColor="background1"/>
          <w:sz w:val="26"/>
          <w:szCs w:val="26"/>
        </w:rPr>
        <w:t>.</w:t>
      </w:r>
    </w:p>
    <w:p w14:paraId="33EED78C" w14:textId="312268D9" w:rsidR="00C139E9" w:rsidRPr="00C139E9" w:rsidRDefault="00972567" w:rsidP="00972567">
      <w:pPr>
        <w:pStyle w:val="NormalWeb"/>
        <w:spacing w:before="0" w:beforeAutospacing="0" w:after="120" w:afterAutospacing="0"/>
        <w:jc w:val="both"/>
        <w:rPr>
          <w:color w:val="FFFFFF" w:themeColor="background1"/>
        </w:rPr>
      </w:pPr>
      <w:r>
        <w:rPr>
          <w:color w:val="FFFFFF" w:themeColor="background1"/>
          <w:sz w:val="40"/>
          <w:szCs w:val="40"/>
        </w:rPr>
        <w:t>Permit r</w:t>
      </w:r>
      <w:r w:rsidR="00C139E9" w:rsidRPr="00C139E9">
        <w:rPr>
          <w:color w:val="FFFFFF" w:themeColor="background1"/>
          <w:sz w:val="40"/>
          <w:szCs w:val="40"/>
        </w:rPr>
        <w:t>enewal:</w:t>
      </w:r>
      <w:r w:rsidR="00C139E9" w:rsidRPr="00C139E9">
        <w:rPr>
          <w:color w:val="FFFFFF" w:themeColor="background1"/>
        </w:rPr>
        <w:t xml:space="preserve"> </w:t>
      </w:r>
    </w:p>
    <w:p w14:paraId="5157EA52" w14:textId="77777777" w:rsidR="007B5D40" w:rsidRDefault="00C139E9" w:rsidP="00972567">
      <w:pPr>
        <w:pStyle w:val="NormalWeb"/>
        <w:spacing w:before="0" w:beforeAutospacing="0" w:after="120" w:afterAutospacing="0"/>
        <w:jc w:val="both"/>
        <w:rPr>
          <w:color w:val="FFFFFF" w:themeColor="background1"/>
          <w:sz w:val="26"/>
          <w:szCs w:val="26"/>
        </w:rPr>
      </w:pPr>
      <w:r w:rsidRPr="00C139E9">
        <w:rPr>
          <w:color w:val="FFFFFF" w:themeColor="background1"/>
          <w:sz w:val="26"/>
          <w:szCs w:val="26"/>
        </w:rPr>
        <w:t xml:space="preserve">It is your responsibility to renew your permit. Applications for renewals should be made at least 5 days prior to the expiry of your permit to allow the application to be processed. </w:t>
      </w:r>
    </w:p>
    <w:p w14:paraId="0D521FDC" w14:textId="47A41E62" w:rsidR="007B5D40" w:rsidRDefault="00C139E9" w:rsidP="00972567">
      <w:pPr>
        <w:pStyle w:val="NormalWeb"/>
        <w:spacing w:before="0" w:beforeAutospacing="0" w:after="120" w:afterAutospacing="0"/>
        <w:jc w:val="both"/>
        <w:rPr>
          <w:color w:val="FFFFFF" w:themeColor="background1"/>
          <w:sz w:val="26"/>
          <w:szCs w:val="26"/>
        </w:rPr>
      </w:pPr>
      <w:r w:rsidRPr="00C139E9">
        <w:rPr>
          <w:color w:val="FFFFFF" w:themeColor="background1"/>
          <w:sz w:val="26"/>
          <w:szCs w:val="26"/>
        </w:rPr>
        <w:t xml:space="preserve">Apply here: </w:t>
      </w:r>
      <w:hyperlink r:id="rId10" w:history="1">
        <w:r w:rsidR="007B5D40" w:rsidRPr="00972567">
          <w:rPr>
            <w:rStyle w:val="Hyperlink"/>
            <w:color w:val="B4C6E7" w:themeColor="accent1" w:themeTint="66"/>
            <w:sz w:val="26"/>
            <w:szCs w:val="26"/>
            <w:u w:val="none"/>
          </w:rPr>
          <w:t>https://permits.paysmarti.co.uk/acct/miltonkeynes</w:t>
        </w:r>
      </w:hyperlink>
      <w:r w:rsidRPr="00972567">
        <w:rPr>
          <w:color w:val="B4C6E7" w:themeColor="accent1" w:themeTint="66"/>
          <w:sz w:val="26"/>
          <w:szCs w:val="26"/>
        </w:rPr>
        <w:t xml:space="preserve"> </w:t>
      </w:r>
    </w:p>
    <w:p w14:paraId="058A8F67" w14:textId="084D8816" w:rsidR="008F1FF5" w:rsidRPr="00C139E9" w:rsidRDefault="00C139E9" w:rsidP="003B313F">
      <w:pPr>
        <w:pStyle w:val="NormalWeb"/>
        <w:spacing w:before="0" w:beforeAutospacing="0" w:after="240" w:afterAutospacing="0"/>
        <w:jc w:val="both"/>
        <w:rPr>
          <w:color w:val="FFFFFF" w:themeColor="background1"/>
          <w:sz w:val="26"/>
          <w:szCs w:val="26"/>
        </w:rPr>
      </w:pPr>
      <w:r w:rsidRPr="00C139E9">
        <w:rPr>
          <w:color w:val="FFFFFF" w:themeColor="background1"/>
          <w:sz w:val="26"/>
          <w:szCs w:val="26"/>
        </w:rPr>
        <w:t xml:space="preserve">For any permit queries please email </w:t>
      </w:r>
      <w:r w:rsidRPr="00972567">
        <w:rPr>
          <w:color w:val="B4C6E7" w:themeColor="accent1" w:themeTint="66"/>
          <w:sz w:val="26"/>
          <w:szCs w:val="26"/>
        </w:rPr>
        <w:t>miltonkeynespermits@</w:t>
      </w:r>
      <w:r w:rsidR="008B7D5E">
        <w:rPr>
          <w:color w:val="B4C6E7" w:themeColor="accent1" w:themeTint="66"/>
          <w:sz w:val="26"/>
          <w:szCs w:val="26"/>
        </w:rPr>
        <w:t>i</w:t>
      </w:r>
      <w:r w:rsidRPr="00972567">
        <w:rPr>
          <w:color w:val="B4C6E7" w:themeColor="accent1" w:themeTint="66"/>
          <w:sz w:val="26"/>
          <w:szCs w:val="26"/>
        </w:rPr>
        <w:t>mperial.co.uk</w:t>
      </w:r>
    </w:p>
    <w:p w14:paraId="530DBC9B" w14:textId="77777777" w:rsidR="003B313F" w:rsidRPr="003B313F" w:rsidRDefault="003B313F" w:rsidP="003B313F">
      <w:pPr>
        <w:pStyle w:val="NormalWeb"/>
        <w:spacing w:before="0" w:beforeAutospacing="0" w:after="120" w:afterAutospacing="0"/>
        <w:jc w:val="both"/>
        <w:rPr>
          <w:color w:val="FFFFFF" w:themeColor="background1"/>
        </w:rPr>
      </w:pPr>
      <w:r w:rsidRPr="003B313F">
        <w:rPr>
          <w:color w:val="FFFFFF" w:themeColor="background1"/>
          <w:sz w:val="40"/>
          <w:szCs w:val="40"/>
        </w:rPr>
        <w:t>General Data Protection Regulation.</w:t>
      </w:r>
      <w:r w:rsidRPr="003B313F">
        <w:rPr>
          <w:color w:val="FFFFFF" w:themeColor="background1"/>
        </w:rPr>
        <w:t xml:space="preserve"> </w:t>
      </w:r>
    </w:p>
    <w:p w14:paraId="01909C53" w14:textId="77777777" w:rsidR="003B313F" w:rsidRPr="003B313F" w:rsidRDefault="003B313F" w:rsidP="00C935DF">
      <w:pPr>
        <w:pStyle w:val="NormalWeb"/>
        <w:spacing w:before="0" w:beforeAutospacing="0" w:after="120" w:afterAutospacing="0"/>
        <w:jc w:val="both"/>
        <w:rPr>
          <w:color w:val="FFFFFF" w:themeColor="background1"/>
          <w:sz w:val="26"/>
          <w:szCs w:val="26"/>
        </w:rPr>
      </w:pPr>
      <w:r w:rsidRPr="003B313F">
        <w:rPr>
          <w:color w:val="FFFFFF" w:themeColor="background1"/>
          <w:sz w:val="26"/>
          <w:szCs w:val="26"/>
        </w:rPr>
        <w:t>How we keep your personal information safe. Under the General Data Protection Regulation Act Milton Keynes Council has a legal duty to protect any information we collect from you. For more information about how we use your personal data please visit:</w:t>
      </w:r>
    </w:p>
    <w:p w14:paraId="784C5E4D" w14:textId="03286210" w:rsidR="008F1FF5" w:rsidRPr="005647CF" w:rsidRDefault="00F25B9A" w:rsidP="00C935DF">
      <w:pPr>
        <w:pStyle w:val="NormalWeb"/>
        <w:spacing w:before="0" w:beforeAutospacing="0" w:after="120" w:afterAutospacing="0"/>
        <w:jc w:val="both"/>
        <w:rPr>
          <w:color w:val="B4C6E7" w:themeColor="accent1" w:themeTint="66"/>
          <w:sz w:val="26"/>
          <w:szCs w:val="26"/>
        </w:rPr>
      </w:pPr>
      <w:hyperlink r:id="rId11" w:history="1">
        <w:r w:rsidR="00493BDE" w:rsidRPr="005647CF">
          <w:rPr>
            <w:rStyle w:val="Hyperlink"/>
            <w:color w:val="B4C6E7" w:themeColor="accent1" w:themeTint="66"/>
            <w:sz w:val="26"/>
            <w:szCs w:val="26"/>
            <w:u w:val="none"/>
          </w:rPr>
          <w:t>www.milton-keynes.gov.uk/highways-and-transport-hub/parking/parking-privacy-notice-for-parking-services</w:t>
        </w:r>
      </w:hyperlink>
    </w:p>
    <w:p w14:paraId="7D15BA2E" w14:textId="77777777" w:rsidR="00493BDE" w:rsidRDefault="00493BDE" w:rsidP="00C935DF">
      <w:pPr>
        <w:pStyle w:val="NormalWeb"/>
        <w:spacing w:before="0" w:beforeAutospacing="0" w:after="120" w:afterAutospacing="0"/>
        <w:jc w:val="both"/>
        <w:rPr>
          <w:color w:val="B4C6E7" w:themeColor="accent1" w:themeTint="66"/>
          <w:sz w:val="26"/>
          <w:szCs w:val="26"/>
        </w:rPr>
      </w:pPr>
    </w:p>
    <w:p w14:paraId="3E0E8660" w14:textId="77777777" w:rsidR="00493BDE" w:rsidRDefault="00493BDE" w:rsidP="00C935DF">
      <w:pPr>
        <w:pStyle w:val="NormalWeb"/>
        <w:spacing w:before="0" w:beforeAutospacing="0" w:after="120" w:afterAutospacing="0"/>
        <w:jc w:val="both"/>
        <w:rPr>
          <w:color w:val="B4C6E7" w:themeColor="accent1" w:themeTint="66"/>
          <w:sz w:val="26"/>
          <w:szCs w:val="26"/>
        </w:rPr>
      </w:pPr>
    </w:p>
    <w:p w14:paraId="2F6ADB81" w14:textId="77777777" w:rsidR="00493BDE" w:rsidRDefault="00493BDE" w:rsidP="00C935DF">
      <w:pPr>
        <w:pStyle w:val="NormalWeb"/>
        <w:spacing w:before="0" w:beforeAutospacing="0" w:after="120" w:afterAutospacing="0"/>
        <w:jc w:val="both"/>
        <w:rPr>
          <w:color w:val="B4C6E7" w:themeColor="accent1" w:themeTint="66"/>
          <w:sz w:val="26"/>
          <w:szCs w:val="26"/>
        </w:rPr>
      </w:pPr>
    </w:p>
    <w:p w14:paraId="3E392B79" w14:textId="77777777" w:rsidR="00493BDE" w:rsidRDefault="00493BDE" w:rsidP="00C935DF">
      <w:pPr>
        <w:pStyle w:val="NormalWeb"/>
        <w:spacing w:before="0" w:beforeAutospacing="0" w:after="120" w:afterAutospacing="0"/>
        <w:jc w:val="both"/>
        <w:rPr>
          <w:color w:val="B4C6E7" w:themeColor="accent1" w:themeTint="66"/>
          <w:sz w:val="26"/>
          <w:szCs w:val="26"/>
        </w:rPr>
      </w:pPr>
    </w:p>
    <w:p w14:paraId="300BDB6B" w14:textId="77777777" w:rsidR="00493BDE" w:rsidRDefault="00493BDE" w:rsidP="00C935DF">
      <w:pPr>
        <w:pStyle w:val="NormalWeb"/>
        <w:spacing w:before="0" w:beforeAutospacing="0" w:after="120" w:afterAutospacing="0"/>
        <w:jc w:val="both"/>
        <w:rPr>
          <w:color w:val="B4C6E7" w:themeColor="accent1" w:themeTint="66"/>
          <w:sz w:val="26"/>
          <w:szCs w:val="26"/>
        </w:rPr>
      </w:pPr>
    </w:p>
    <w:p w14:paraId="18DD7695" w14:textId="77777777" w:rsidR="00493BDE" w:rsidRDefault="00493BDE" w:rsidP="00C935DF">
      <w:pPr>
        <w:pStyle w:val="NormalWeb"/>
        <w:spacing w:before="0" w:beforeAutospacing="0" w:after="120" w:afterAutospacing="0"/>
        <w:jc w:val="both"/>
        <w:rPr>
          <w:color w:val="B4C6E7" w:themeColor="accent1" w:themeTint="66"/>
          <w:sz w:val="26"/>
          <w:szCs w:val="26"/>
        </w:rPr>
      </w:pPr>
    </w:p>
    <w:p w14:paraId="3BE40617" w14:textId="77777777" w:rsidR="00493BDE" w:rsidRDefault="00493BDE" w:rsidP="00C935DF">
      <w:pPr>
        <w:pStyle w:val="NormalWeb"/>
        <w:spacing w:before="0" w:beforeAutospacing="0" w:after="120" w:afterAutospacing="0"/>
        <w:jc w:val="both"/>
        <w:rPr>
          <w:color w:val="B4C6E7" w:themeColor="accent1" w:themeTint="66"/>
          <w:sz w:val="26"/>
          <w:szCs w:val="26"/>
        </w:rPr>
      </w:pPr>
    </w:p>
    <w:p w14:paraId="33995A85" w14:textId="77777777" w:rsidR="00493BDE" w:rsidRDefault="00493BDE" w:rsidP="00C935DF">
      <w:pPr>
        <w:pStyle w:val="NormalWeb"/>
        <w:spacing w:before="0" w:beforeAutospacing="0" w:after="120" w:afterAutospacing="0"/>
        <w:jc w:val="both"/>
        <w:rPr>
          <w:color w:val="B4C6E7" w:themeColor="accent1" w:themeTint="66"/>
          <w:sz w:val="26"/>
          <w:szCs w:val="26"/>
        </w:rPr>
      </w:pPr>
    </w:p>
    <w:p w14:paraId="355F9860" w14:textId="77777777" w:rsidR="00493BDE" w:rsidRDefault="00493BDE" w:rsidP="00C935DF">
      <w:pPr>
        <w:pStyle w:val="NormalWeb"/>
        <w:spacing w:before="0" w:beforeAutospacing="0" w:after="120" w:afterAutospacing="0"/>
        <w:jc w:val="both"/>
        <w:rPr>
          <w:color w:val="B4C6E7" w:themeColor="accent1" w:themeTint="66"/>
          <w:sz w:val="26"/>
          <w:szCs w:val="26"/>
        </w:rPr>
      </w:pPr>
    </w:p>
    <w:p w14:paraId="13AB768D" w14:textId="77777777" w:rsidR="005647CF" w:rsidRDefault="005647CF" w:rsidP="00FA1C7E">
      <w:pPr>
        <w:spacing w:after="0" w:line="240" w:lineRule="auto"/>
        <w:rPr>
          <w:color w:val="FFFFFF" w:themeColor="background1"/>
          <w:sz w:val="26"/>
          <w:szCs w:val="26"/>
        </w:rPr>
      </w:pPr>
    </w:p>
    <w:p w14:paraId="0E764564" w14:textId="77777777" w:rsidR="005647CF" w:rsidRDefault="005647CF" w:rsidP="00FA1C7E">
      <w:pPr>
        <w:spacing w:after="0" w:line="240" w:lineRule="auto"/>
        <w:rPr>
          <w:color w:val="FFFFFF" w:themeColor="background1"/>
          <w:sz w:val="26"/>
          <w:szCs w:val="26"/>
        </w:rPr>
      </w:pPr>
    </w:p>
    <w:p w14:paraId="4094EA8D" w14:textId="6A50CA8B" w:rsidR="00FA1C7E" w:rsidRPr="00FA1C7E" w:rsidRDefault="00FA1C7E" w:rsidP="00FA1C7E">
      <w:pPr>
        <w:spacing w:after="0" w:line="240" w:lineRule="auto"/>
        <w:rPr>
          <w:color w:val="FFFFFF" w:themeColor="background1"/>
          <w:sz w:val="26"/>
          <w:szCs w:val="26"/>
        </w:rPr>
      </w:pPr>
      <w:r w:rsidRPr="00FA1C7E">
        <w:rPr>
          <w:color w:val="FFFFFF" w:themeColor="background1"/>
          <w:sz w:val="26"/>
          <w:szCs w:val="26"/>
        </w:rPr>
        <w:t>Parking Service</w:t>
      </w:r>
    </w:p>
    <w:p w14:paraId="2BF6FC8A" w14:textId="77777777" w:rsidR="00FA1C7E" w:rsidRPr="00FA1C7E" w:rsidRDefault="00FA1C7E" w:rsidP="00FA1C7E">
      <w:pPr>
        <w:spacing w:after="0" w:line="240" w:lineRule="auto"/>
        <w:rPr>
          <w:color w:val="FFFFFF" w:themeColor="background1"/>
          <w:sz w:val="26"/>
          <w:szCs w:val="26"/>
        </w:rPr>
      </w:pPr>
      <w:r w:rsidRPr="00FA1C7E">
        <w:rPr>
          <w:color w:val="FFFFFF" w:themeColor="background1"/>
          <w:sz w:val="26"/>
          <w:szCs w:val="26"/>
        </w:rPr>
        <w:t>Milton Keynes City Council</w:t>
      </w:r>
    </w:p>
    <w:p w14:paraId="3D430164" w14:textId="77777777" w:rsidR="00FA1C7E" w:rsidRPr="00FA1C7E" w:rsidRDefault="00FA1C7E" w:rsidP="00FA1C7E">
      <w:pPr>
        <w:spacing w:after="0" w:line="240" w:lineRule="auto"/>
        <w:rPr>
          <w:color w:val="FFFFFF" w:themeColor="background1"/>
          <w:sz w:val="26"/>
          <w:szCs w:val="26"/>
        </w:rPr>
      </w:pPr>
      <w:r w:rsidRPr="00FA1C7E">
        <w:rPr>
          <w:color w:val="FFFFFF" w:themeColor="background1"/>
          <w:sz w:val="26"/>
          <w:szCs w:val="26"/>
        </w:rPr>
        <w:t>1 Saxon Gate East</w:t>
      </w:r>
    </w:p>
    <w:p w14:paraId="4E992933" w14:textId="77777777" w:rsidR="00FA1C7E" w:rsidRPr="00FA1C7E" w:rsidRDefault="00FA1C7E" w:rsidP="00FA1C7E">
      <w:pPr>
        <w:spacing w:after="0" w:line="240" w:lineRule="auto"/>
        <w:rPr>
          <w:color w:val="FFFFFF" w:themeColor="background1"/>
          <w:sz w:val="26"/>
          <w:szCs w:val="26"/>
        </w:rPr>
      </w:pPr>
      <w:r w:rsidRPr="00FA1C7E">
        <w:rPr>
          <w:color w:val="FFFFFF" w:themeColor="background1"/>
          <w:sz w:val="26"/>
          <w:szCs w:val="26"/>
        </w:rPr>
        <w:t>Civic Office</w:t>
      </w:r>
    </w:p>
    <w:p w14:paraId="64CE7B7E" w14:textId="77777777" w:rsidR="00FA1C7E" w:rsidRPr="00FA1C7E" w:rsidRDefault="00FA1C7E" w:rsidP="00FA1C7E">
      <w:pPr>
        <w:spacing w:after="0" w:line="240" w:lineRule="auto"/>
        <w:rPr>
          <w:color w:val="FFFFFF" w:themeColor="background1"/>
          <w:sz w:val="26"/>
          <w:szCs w:val="26"/>
        </w:rPr>
      </w:pPr>
      <w:r w:rsidRPr="00FA1C7E">
        <w:rPr>
          <w:color w:val="FFFFFF" w:themeColor="background1"/>
          <w:sz w:val="26"/>
          <w:szCs w:val="26"/>
        </w:rPr>
        <w:t>Central Milton Keynes</w:t>
      </w:r>
    </w:p>
    <w:p w14:paraId="2EC8DC00" w14:textId="77777777" w:rsidR="005647CF" w:rsidRPr="00FA1C7E" w:rsidRDefault="005647CF" w:rsidP="005647CF">
      <w:pPr>
        <w:spacing w:after="0" w:line="240" w:lineRule="auto"/>
        <w:rPr>
          <w:color w:val="FFFFFF" w:themeColor="background1"/>
          <w:sz w:val="26"/>
          <w:szCs w:val="26"/>
        </w:rPr>
      </w:pPr>
      <w:r w:rsidRPr="00FA1C7E">
        <w:rPr>
          <w:color w:val="FFFFFF" w:themeColor="background1"/>
          <w:sz w:val="26"/>
          <w:szCs w:val="26"/>
        </w:rPr>
        <w:t>MK</w:t>
      </w:r>
      <w:r>
        <w:rPr>
          <w:color w:val="FFFFFF" w:themeColor="background1"/>
          <w:sz w:val="26"/>
          <w:szCs w:val="26"/>
        </w:rPr>
        <w:t>9 3EJ</w:t>
      </w:r>
    </w:p>
    <w:p w14:paraId="08F0287A" w14:textId="77777777" w:rsidR="00FA1C7E" w:rsidRPr="00FA1C7E" w:rsidRDefault="00FA1C7E" w:rsidP="00FA1C7E">
      <w:pPr>
        <w:spacing w:after="0" w:line="240" w:lineRule="auto"/>
        <w:rPr>
          <w:color w:val="FFFFFF" w:themeColor="background1"/>
          <w:sz w:val="26"/>
          <w:szCs w:val="26"/>
        </w:rPr>
      </w:pPr>
      <w:r w:rsidRPr="00FA1C7E">
        <w:rPr>
          <w:color w:val="FFFFFF" w:themeColor="background1"/>
          <w:sz w:val="26"/>
          <w:szCs w:val="26"/>
        </w:rPr>
        <w:t>01908 691691</w:t>
      </w:r>
    </w:p>
    <w:p w14:paraId="37DD2542" w14:textId="77777777" w:rsidR="00FA1C7E" w:rsidRPr="00FA1C7E" w:rsidRDefault="00F25B9A" w:rsidP="00FA1C7E">
      <w:pPr>
        <w:spacing w:after="0" w:line="240" w:lineRule="auto"/>
        <w:rPr>
          <w:color w:val="B4C6E7" w:themeColor="accent1" w:themeTint="66"/>
          <w:sz w:val="26"/>
          <w:szCs w:val="26"/>
        </w:rPr>
      </w:pPr>
      <w:hyperlink r:id="rId12" w:history="1">
        <w:r w:rsidR="00FA1C7E" w:rsidRPr="00FA1C7E">
          <w:rPr>
            <w:rStyle w:val="Hyperlink"/>
            <w:color w:val="B4C6E7" w:themeColor="accent1" w:themeTint="66"/>
            <w:sz w:val="26"/>
            <w:szCs w:val="26"/>
          </w:rPr>
          <w:t>mkparking@milton-keynes.gov.uk</w:t>
        </w:r>
      </w:hyperlink>
    </w:p>
    <w:p w14:paraId="0B3509CC" w14:textId="5A08FF22" w:rsidR="008F1FF5" w:rsidRDefault="00F25B9A" w:rsidP="005D4B03">
      <w:pPr>
        <w:spacing w:after="0" w:line="240" w:lineRule="auto"/>
        <w:rPr>
          <w:color w:val="FFFFFF" w:themeColor="background1"/>
          <w:sz w:val="26"/>
          <w:szCs w:val="26"/>
        </w:rPr>
      </w:pPr>
      <w:hyperlink r:id="rId13" w:history="1">
        <w:r w:rsidR="00FA1C7E" w:rsidRPr="00FA1C7E">
          <w:rPr>
            <w:rStyle w:val="Hyperlink"/>
            <w:color w:val="B4C6E7" w:themeColor="accent1" w:themeTint="66"/>
            <w:sz w:val="26"/>
            <w:szCs w:val="26"/>
          </w:rPr>
          <w:t>www.milton-keynes.gov.uk/parking</w:t>
        </w:r>
      </w:hyperlink>
    </w:p>
    <w:sectPr w:rsidR="008F1FF5" w:rsidSect="00496293">
      <w:headerReference w:type="default" r:id="rId14"/>
      <w:footerReference w:type="default" r:id="rId15"/>
      <w:pgSz w:w="11906" w:h="16838" w:code="9"/>
      <w:pgMar w:top="1701" w:right="851" w:bottom="1134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D5EC" w14:textId="77777777" w:rsidR="00E159A2" w:rsidRDefault="00E159A2" w:rsidP="00686F52">
      <w:pPr>
        <w:spacing w:after="0" w:line="240" w:lineRule="auto"/>
      </w:pPr>
      <w:r>
        <w:separator/>
      </w:r>
    </w:p>
  </w:endnote>
  <w:endnote w:type="continuationSeparator" w:id="0">
    <w:p w14:paraId="08105682" w14:textId="77777777" w:rsidR="00E159A2" w:rsidRDefault="00E159A2" w:rsidP="0068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101C" w14:textId="3BB1283E" w:rsidR="00686F52" w:rsidRDefault="00E96A5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CC87433" wp14:editId="7C37AAE0">
          <wp:simplePos x="0" y="0"/>
          <wp:positionH relativeFrom="page">
            <wp:align>right</wp:align>
          </wp:positionH>
          <wp:positionV relativeFrom="page">
            <wp:posOffset>7871460</wp:posOffset>
          </wp:positionV>
          <wp:extent cx="3390951" cy="3528695"/>
          <wp:effectExtent l="0" t="0" r="0" b="0"/>
          <wp:wrapNone/>
          <wp:docPr id="481" name="Picture 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27564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51" cy="352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B58B" w14:textId="77777777" w:rsidR="00E159A2" w:rsidRDefault="00E159A2" w:rsidP="00686F52">
      <w:pPr>
        <w:spacing w:after="0" w:line="240" w:lineRule="auto"/>
      </w:pPr>
      <w:r>
        <w:separator/>
      </w:r>
    </w:p>
  </w:footnote>
  <w:footnote w:type="continuationSeparator" w:id="0">
    <w:p w14:paraId="6CB18977" w14:textId="77777777" w:rsidR="00E159A2" w:rsidRDefault="00E159A2" w:rsidP="0068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D38A" w14:textId="796AD101" w:rsidR="00B04F93" w:rsidRDefault="001D76E0" w:rsidP="00B04F93">
    <w:pPr>
      <w:pStyle w:val="Header"/>
      <w:jc w:val="right"/>
    </w:pPr>
    <w:r w:rsidRPr="00A834AD">
      <w:rPr>
        <w:noProof/>
        <w:color w:val="FFFFFF" w:themeColor="background1"/>
      </w:rPr>
      <w:drawing>
        <wp:anchor distT="0" distB="0" distL="114300" distR="114300" simplePos="0" relativeHeight="251661312" behindDoc="0" locked="0" layoutInCell="1" allowOverlap="1" wp14:anchorId="11E10196" wp14:editId="0006927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91540" cy="620026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01" cy="622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F93" w:rsidRPr="001064B2">
      <w:rPr>
        <w:noProof/>
        <w:sz w:val="80"/>
        <w:szCs w:val="80"/>
      </w:rPr>
      <w:drawing>
        <wp:inline distT="0" distB="0" distL="0" distR="0" wp14:anchorId="7517D277" wp14:editId="52E7CC83">
          <wp:extent cx="1986889" cy="495300"/>
          <wp:effectExtent l="0" t="0" r="0" b="0"/>
          <wp:docPr id="32" name="Picture 9" descr="Text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A1AFC917-BEFA-4EBC-85F6-D61A99E46C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Text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A1AFC917-BEFA-4EBC-85F6-D61A99E46CE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003" cy="497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46CC"/>
    <w:multiLevelType w:val="hybridMultilevel"/>
    <w:tmpl w:val="93C800D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5583"/>
    <w:multiLevelType w:val="hybridMultilevel"/>
    <w:tmpl w:val="BFB2B884"/>
    <w:lvl w:ilvl="0" w:tplc="210A02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560871">
    <w:abstractNumId w:val="1"/>
  </w:num>
  <w:num w:numId="2" w16cid:durableId="110850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007d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1E"/>
    <w:rsid w:val="000025BE"/>
    <w:rsid w:val="000134BE"/>
    <w:rsid w:val="000227A6"/>
    <w:rsid w:val="0006688B"/>
    <w:rsid w:val="00075AF6"/>
    <w:rsid w:val="000773D4"/>
    <w:rsid w:val="000B3E12"/>
    <w:rsid w:val="000E1F4A"/>
    <w:rsid w:val="00102B4D"/>
    <w:rsid w:val="001722A6"/>
    <w:rsid w:val="001808EA"/>
    <w:rsid w:val="001D76E0"/>
    <w:rsid w:val="00230C61"/>
    <w:rsid w:val="00273E2E"/>
    <w:rsid w:val="002B5C12"/>
    <w:rsid w:val="002D0BB5"/>
    <w:rsid w:val="00320B52"/>
    <w:rsid w:val="00362577"/>
    <w:rsid w:val="003B313F"/>
    <w:rsid w:val="003D23AC"/>
    <w:rsid w:val="004043A1"/>
    <w:rsid w:val="00412A6F"/>
    <w:rsid w:val="00493BDE"/>
    <w:rsid w:val="00496293"/>
    <w:rsid w:val="004A036A"/>
    <w:rsid w:val="004A27C8"/>
    <w:rsid w:val="004A4451"/>
    <w:rsid w:val="0052096E"/>
    <w:rsid w:val="00550DD2"/>
    <w:rsid w:val="00561A05"/>
    <w:rsid w:val="005647CF"/>
    <w:rsid w:val="005B6098"/>
    <w:rsid w:val="005D4B03"/>
    <w:rsid w:val="00624880"/>
    <w:rsid w:val="0062607E"/>
    <w:rsid w:val="00681EEF"/>
    <w:rsid w:val="00686F52"/>
    <w:rsid w:val="0071153E"/>
    <w:rsid w:val="00747310"/>
    <w:rsid w:val="00751CB4"/>
    <w:rsid w:val="007B5D40"/>
    <w:rsid w:val="007C68B4"/>
    <w:rsid w:val="00805F1E"/>
    <w:rsid w:val="00873FC4"/>
    <w:rsid w:val="00876A5E"/>
    <w:rsid w:val="008B5AA7"/>
    <w:rsid w:val="008B7D5E"/>
    <w:rsid w:val="008C06FC"/>
    <w:rsid w:val="008D5F8C"/>
    <w:rsid w:val="008F1FF5"/>
    <w:rsid w:val="009408F5"/>
    <w:rsid w:val="00961E9C"/>
    <w:rsid w:val="00972567"/>
    <w:rsid w:val="00984D57"/>
    <w:rsid w:val="009B08B8"/>
    <w:rsid w:val="009B1FB0"/>
    <w:rsid w:val="009E353B"/>
    <w:rsid w:val="009F7B4D"/>
    <w:rsid w:val="00A02404"/>
    <w:rsid w:val="00A96842"/>
    <w:rsid w:val="00AC6CA4"/>
    <w:rsid w:val="00B04F93"/>
    <w:rsid w:val="00B50FAF"/>
    <w:rsid w:val="00B76C7C"/>
    <w:rsid w:val="00BB240A"/>
    <w:rsid w:val="00BD2AD0"/>
    <w:rsid w:val="00C139E9"/>
    <w:rsid w:val="00C935DF"/>
    <w:rsid w:val="00D75DF1"/>
    <w:rsid w:val="00D9461E"/>
    <w:rsid w:val="00E159A2"/>
    <w:rsid w:val="00E4363E"/>
    <w:rsid w:val="00E96A54"/>
    <w:rsid w:val="00F13DCB"/>
    <w:rsid w:val="00F25B9A"/>
    <w:rsid w:val="00F67F85"/>
    <w:rsid w:val="00FA1C7E"/>
    <w:rsid w:val="00F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d85"/>
    </o:shapedefaults>
    <o:shapelayout v:ext="edit">
      <o:idmap v:ext="edit" data="2"/>
    </o:shapelayout>
  </w:shapeDefaults>
  <w:decimalSymbol w:val="."/>
  <w:listSeparator w:val=","/>
  <w14:docId w14:val="525D2E18"/>
  <w15:chartTrackingRefBased/>
  <w15:docId w15:val="{C2871D8A-BE8A-42D1-AC10-6C36065E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61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6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F52"/>
  </w:style>
  <w:style w:type="paragraph" w:styleId="Footer">
    <w:name w:val="footer"/>
    <w:basedOn w:val="Normal"/>
    <w:link w:val="FooterChar"/>
    <w:uiPriority w:val="99"/>
    <w:unhideWhenUsed/>
    <w:rsid w:val="00686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52"/>
  </w:style>
  <w:style w:type="character" w:styleId="Hyperlink">
    <w:name w:val="Hyperlink"/>
    <w:basedOn w:val="DefaultParagraphFont"/>
    <w:uiPriority w:val="99"/>
    <w:unhideWhenUsed/>
    <w:rsid w:val="007B5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D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7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lton-keynes.gov.uk/park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atrol-uk.inf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lton-keynes.gov.uk/highways-and-transport-hub/parking/parking-privacy-notice-for-parking-servic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ermits.paysmarti.co.uk/acct/miltonkey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457B944CF274F909077765F2CB670" ma:contentTypeVersion="15" ma:contentTypeDescription="Create a new document." ma:contentTypeScope="" ma:versionID="d79e438deb995225d0172cb154e3a0fb">
  <xsd:schema xmlns:xsd="http://www.w3.org/2001/XMLSchema" xmlns:xs="http://www.w3.org/2001/XMLSchema" xmlns:p="http://schemas.microsoft.com/office/2006/metadata/properties" xmlns:ns3="30f2f33c-42fd-4352-acbc-4a951e275a70" xmlns:ns4="9ba30921-b678-4cd8-80d6-0e411518e97b" targetNamespace="http://schemas.microsoft.com/office/2006/metadata/properties" ma:root="true" ma:fieldsID="d47a349407b4b616495bbfd0836a46a3" ns3:_="" ns4:_="">
    <xsd:import namespace="30f2f33c-42fd-4352-acbc-4a951e275a70"/>
    <xsd:import namespace="9ba30921-b678-4cd8-80d6-0e411518e9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f33c-42fd-4352-acbc-4a951e275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30921-b678-4cd8-80d6-0e411518e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f2f33c-42fd-4352-acbc-4a951e275a70" xsi:nil="true"/>
  </documentManagement>
</p:properties>
</file>

<file path=customXml/itemProps1.xml><?xml version="1.0" encoding="utf-8"?>
<ds:datastoreItem xmlns:ds="http://schemas.openxmlformats.org/officeDocument/2006/customXml" ds:itemID="{789F690F-763A-45A7-9B41-C9464139B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5A775-7EA5-45DB-A259-5CA6F9B9D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2f33c-42fd-4352-acbc-4a951e275a70"/>
    <ds:schemaRef ds:uri="9ba30921-b678-4cd8-80d6-0e411518e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FFA18-2E68-4F82-AFFB-78CD9B1A2E74}">
  <ds:schemaRefs>
    <ds:schemaRef ds:uri="http://purl.org/dc/terms/"/>
    <ds:schemaRef ds:uri="30f2f33c-42fd-4352-acbc-4a951e275a7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ba30921-b678-4cd8-80d6-0e411518e97b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Harrison</dc:creator>
  <cp:keywords/>
  <dc:description/>
  <cp:lastModifiedBy>Paul Harrison</cp:lastModifiedBy>
  <cp:revision>2</cp:revision>
  <cp:lastPrinted>2024-01-30T16:02:00Z</cp:lastPrinted>
  <dcterms:created xsi:type="dcterms:W3CDTF">2024-01-30T16:15:00Z</dcterms:created>
  <dcterms:modified xsi:type="dcterms:W3CDTF">2024-01-30T16:15:00Z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0x010100D17457B944CF274F909077765F2CB670</vt:lpwstr>
  </property>
</Properties>
</file>