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6FD7" w14:textId="77777777" w:rsidR="008E2534" w:rsidRDefault="0014159B" w:rsidP="0014159B">
      <w:pPr>
        <w:pStyle w:val="Header"/>
        <w:rPr>
          <w:rFonts w:hAnsi="Calibri"/>
          <w:b/>
          <w:bCs/>
          <w:color w:val="007D85"/>
          <w:kern w:val="24"/>
          <w:sz w:val="72"/>
          <w:szCs w:val="72"/>
        </w:rPr>
      </w:pPr>
      <w:r>
        <w:rPr>
          <w:rFonts w:hAnsi="Calibri"/>
          <w:b/>
          <w:bCs/>
          <w:color w:val="007D85"/>
          <w:kern w:val="24"/>
          <w:sz w:val="72"/>
          <w:szCs w:val="72"/>
        </w:rPr>
        <w:t>Business Continuity Plan</w:t>
      </w:r>
      <w:r w:rsidR="008E2534">
        <w:rPr>
          <w:rFonts w:hAnsi="Calibri"/>
          <w:b/>
          <w:bCs/>
          <w:color w:val="007D85"/>
          <w:kern w:val="24"/>
          <w:sz w:val="72"/>
          <w:szCs w:val="72"/>
        </w:rPr>
        <w:t>ning</w:t>
      </w:r>
    </w:p>
    <w:p w14:paraId="43397834" w14:textId="31E36D18" w:rsidR="0014159B" w:rsidRPr="008E2534" w:rsidRDefault="008E2534" w:rsidP="00D910A7">
      <w:pPr>
        <w:pStyle w:val="Header"/>
        <w:jc w:val="center"/>
        <w:rPr>
          <w:rFonts w:hAnsi="Calibri"/>
          <w:b/>
          <w:bCs/>
          <w:color w:val="007D85"/>
          <w:kern w:val="24"/>
          <w:sz w:val="64"/>
          <w:szCs w:val="64"/>
        </w:rPr>
      </w:pPr>
      <w:r w:rsidRPr="008E2534">
        <w:rPr>
          <w:rFonts w:hAnsi="Calibri"/>
          <w:b/>
          <w:bCs/>
          <w:color w:val="007D85"/>
          <w:kern w:val="24"/>
          <w:sz w:val="64"/>
          <w:szCs w:val="64"/>
        </w:rPr>
        <w:t xml:space="preserve">Identifying risks, </w:t>
      </w:r>
      <w:proofErr w:type="gramStart"/>
      <w:r w:rsidRPr="008E2534">
        <w:rPr>
          <w:rFonts w:hAnsi="Calibri"/>
          <w:b/>
          <w:bCs/>
          <w:color w:val="007D85"/>
          <w:kern w:val="24"/>
          <w:sz w:val="64"/>
          <w:szCs w:val="64"/>
        </w:rPr>
        <w:t>making a plan</w:t>
      </w:r>
      <w:proofErr w:type="gramEnd"/>
      <w:r w:rsidR="00D95AEF">
        <w:rPr>
          <w:rFonts w:hAnsi="Calibri"/>
          <w:b/>
          <w:bCs/>
          <w:color w:val="007D85"/>
          <w:kern w:val="24"/>
          <w:sz w:val="64"/>
          <w:szCs w:val="64"/>
        </w:rPr>
        <w:t>,</w:t>
      </w:r>
      <w:r w:rsidRPr="008E2534">
        <w:rPr>
          <w:rFonts w:hAnsi="Calibri"/>
          <w:b/>
          <w:bCs/>
          <w:color w:val="007D85"/>
          <w:kern w:val="24"/>
          <w:sz w:val="64"/>
          <w:szCs w:val="64"/>
        </w:rPr>
        <w:t xml:space="preserve"> </w:t>
      </w:r>
      <w:r w:rsidR="00E42B72">
        <w:rPr>
          <w:rFonts w:hAnsi="Calibri"/>
          <w:b/>
          <w:bCs/>
          <w:color w:val="007D85"/>
          <w:kern w:val="24"/>
          <w:sz w:val="64"/>
          <w:szCs w:val="64"/>
        </w:rPr>
        <w:t>and</w:t>
      </w:r>
      <w:r w:rsidRPr="008E2534">
        <w:rPr>
          <w:rFonts w:hAnsi="Calibri"/>
          <w:b/>
          <w:bCs/>
          <w:color w:val="007D85"/>
          <w:kern w:val="24"/>
          <w:sz w:val="64"/>
          <w:szCs w:val="64"/>
        </w:rPr>
        <w:t xml:space="preserve"> incident management</w:t>
      </w:r>
    </w:p>
    <w:p w14:paraId="0EC5285A" w14:textId="77777777" w:rsidR="0014159B" w:rsidRDefault="0014159B" w:rsidP="00221B84">
      <w:pPr>
        <w:spacing w:after="0" w:line="240" w:lineRule="auto"/>
        <w:rPr>
          <w:b/>
          <w:color w:val="31849B" w:themeColor="accent5" w:themeShade="BF"/>
          <w:sz w:val="40"/>
          <w:szCs w:val="32"/>
        </w:rPr>
      </w:pPr>
    </w:p>
    <w:p w14:paraId="3CA9C6C8" w14:textId="77777777" w:rsidR="00397720" w:rsidRPr="00397720" w:rsidRDefault="00A93B29" w:rsidP="0014159B">
      <w:pPr>
        <w:spacing w:after="0" w:line="240" w:lineRule="auto"/>
        <w:rPr>
          <w:b/>
          <w:color w:val="31849B" w:themeColor="accent5" w:themeShade="BF"/>
          <w:sz w:val="40"/>
          <w:szCs w:val="32"/>
        </w:rPr>
      </w:pPr>
      <w:r>
        <w:rPr>
          <w:b/>
          <w:color w:val="31849B" w:themeColor="accent5" w:themeShade="BF"/>
          <w:sz w:val="40"/>
          <w:szCs w:val="32"/>
        </w:rPr>
        <w:t>Guidance</w:t>
      </w:r>
    </w:p>
    <w:p w14:paraId="583BC870" w14:textId="77777777" w:rsidR="0014159B" w:rsidRPr="0014159B" w:rsidRDefault="00D910A7" w:rsidP="0014159B">
      <w:pPr>
        <w:spacing w:after="0" w:line="240" w:lineRule="auto"/>
        <w:rPr>
          <w:noProof/>
          <w:sz w:val="26"/>
          <w:szCs w:val="26"/>
        </w:rPr>
      </w:pPr>
      <w:r>
        <w:rPr>
          <w:noProof/>
          <w:sz w:val="26"/>
          <w:szCs w:val="26"/>
        </w:rPr>
        <w:t>The purpose of a</w:t>
      </w:r>
      <w:r w:rsidR="0014159B">
        <w:rPr>
          <w:noProof/>
          <w:sz w:val="26"/>
          <w:szCs w:val="26"/>
        </w:rPr>
        <w:t xml:space="preserve"> </w:t>
      </w:r>
      <w:r w:rsidR="0014159B" w:rsidRPr="0014159B">
        <w:rPr>
          <w:noProof/>
          <w:sz w:val="26"/>
          <w:szCs w:val="26"/>
        </w:rPr>
        <w:t>B</w:t>
      </w:r>
      <w:r w:rsidR="008624BC">
        <w:rPr>
          <w:noProof/>
          <w:sz w:val="26"/>
          <w:szCs w:val="26"/>
        </w:rPr>
        <w:t xml:space="preserve">usiness </w:t>
      </w:r>
      <w:r w:rsidR="0014159B" w:rsidRPr="0014159B">
        <w:rPr>
          <w:noProof/>
          <w:sz w:val="26"/>
          <w:szCs w:val="26"/>
        </w:rPr>
        <w:t>C</w:t>
      </w:r>
      <w:r w:rsidR="008624BC">
        <w:rPr>
          <w:noProof/>
          <w:sz w:val="26"/>
          <w:szCs w:val="26"/>
        </w:rPr>
        <w:t xml:space="preserve">ontinuity </w:t>
      </w:r>
      <w:r w:rsidR="0014159B" w:rsidRPr="0014159B">
        <w:rPr>
          <w:noProof/>
          <w:sz w:val="26"/>
          <w:szCs w:val="26"/>
        </w:rPr>
        <w:t>P</w:t>
      </w:r>
      <w:r w:rsidR="008624BC">
        <w:rPr>
          <w:noProof/>
          <w:sz w:val="26"/>
          <w:szCs w:val="26"/>
        </w:rPr>
        <w:t>lan (BCP)</w:t>
      </w:r>
      <w:r w:rsidR="0014159B" w:rsidRPr="0014159B">
        <w:rPr>
          <w:noProof/>
          <w:sz w:val="26"/>
          <w:szCs w:val="26"/>
        </w:rPr>
        <w:t xml:space="preserve"> is to enable the school to:</w:t>
      </w:r>
    </w:p>
    <w:p w14:paraId="08854C1B" w14:textId="77777777" w:rsidR="0014159B" w:rsidRPr="0014159B" w:rsidRDefault="0014159B" w:rsidP="0014159B">
      <w:pPr>
        <w:spacing w:after="0" w:line="240" w:lineRule="auto"/>
        <w:rPr>
          <w:noProof/>
          <w:sz w:val="26"/>
          <w:szCs w:val="26"/>
        </w:rPr>
      </w:pPr>
    </w:p>
    <w:p w14:paraId="7CC54BFF" w14:textId="77777777" w:rsidR="00683AE0" w:rsidRDefault="00683AE0" w:rsidP="00683AE0">
      <w:pPr>
        <w:spacing w:after="0" w:line="240" w:lineRule="auto"/>
        <w:rPr>
          <w:b/>
          <w:noProof/>
          <w:color w:val="31849B" w:themeColor="accent5" w:themeShade="BF"/>
          <w:sz w:val="26"/>
          <w:szCs w:val="26"/>
        </w:rPr>
      </w:pPr>
      <w:r w:rsidRPr="0014159B">
        <w:rPr>
          <w:noProof/>
          <w:sz w:val="26"/>
          <w:szCs w:val="26"/>
        </w:rPr>
        <w:t>•</w:t>
      </w:r>
      <w:r w:rsidRPr="0014159B">
        <w:rPr>
          <w:noProof/>
          <w:sz w:val="26"/>
          <w:szCs w:val="26"/>
        </w:rPr>
        <w:tab/>
      </w:r>
      <w:r>
        <w:rPr>
          <w:noProof/>
          <w:sz w:val="26"/>
          <w:szCs w:val="26"/>
        </w:rPr>
        <w:t>Identify risk areas</w:t>
      </w:r>
      <w:r w:rsidRPr="0014159B">
        <w:rPr>
          <w:noProof/>
          <w:sz w:val="26"/>
          <w:szCs w:val="26"/>
        </w:rPr>
        <w:t xml:space="preserve"> – </w:t>
      </w:r>
      <w:r w:rsidRPr="007F5311">
        <w:rPr>
          <w:b/>
          <w:noProof/>
          <w:color w:val="215868" w:themeColor="accent5" w:themeShade="80"/>
          <w:sz w:val="26"/>
          <w:szCs w:val="26"/>
        </w:rPr>
        <w:t>Business Impact Analysis</w:t>
      </w:r>
      <w:r w:rsidR="0053530B" w:rsidRPr="007F5311">
        <w:rPr>
          <w:b/>
          <w:noProof/>
          <w:color w:val="215868" w:themeColor="accent5" w:themeShade="80"/>
          <w:sz w:val="26"/>
          <w:szCs w:val="26"/>
        </w:rPr>
        <w:t xml:space="preserve"> (BIA)</w:t>
      </w:r>
    </w:p>
    <w:p w14:paraId="38016B93" w14:textId="77777777" w:rsidR="00683AE0" w:rsidRDefault="00683AE0" w:rsidP="00683AE0">
      <w:pPr>
        <w:spacing w:after="0" w:line="240" w:lineRule="auto"/>
        <w:rPr>
          <w:b/>
          <w:noProof/>
          <w:color w:val="31849B" w:themeColor="accent5" w:themeShade="BF"/>
          <w:sz w:val="26"/>
          <w:szCs w:val="26"/>
        </w:rPr>
      </w:pPr>
      <w:r w:rsidRPr="0014159B">
        <w:rPr>
          <w:noProof/>
          <w:sz w:val="26"/>
          <w:szCs w:val="26"/>
        </w:rPr>
        <w:t>•</w:t>
      </w:r>
      <w:r w:rsidRPr="0014159B">
        <w:rPr>
          <w:noProof/>
          <w:sz w:val="26"/>
          <w:szCs w:val="26"/>
        </w:rPr>
        <w:tab/>
        <w:t xml:space="preserve">Prepare and react, to any incident – </w:t>
      </w:r>
      <w:r w:rsidRPr="007F5311">
        <w:rPr>
          <w:b/>
          <w:noProof/>
          <w:color w:val="215868" w:themeColor="accent5" w:themeShade="80"/>
          <w:sz w:val="26"/>
          <w:szCs w:val="26"/>
        </w:rPr>
        <w:t>Incident Management</w:t>
      </w:r>
      <w:r w:rsidR="008A6EF1">
        <w:rPr>
          <w:b/>
          <w:noProof/>
          <w:color w:val="31849B" w:themeColor="accent5" w:themeShade="BF"/>
          <w:sz w:val="26"/>
          <w:szCs w:val="26"/>
        </w:rPr>
        <w:t xml:space="preserve"> </w:t>
      </w:r>
    </w:p>
    <w:p w14:paraId="2988BCA6" w14:textId="77777777" w:rsidR="0014159B" w:rsidRPr="0014159B" w:rsidRDefault="0014159B" w:rsidP="0014159B">
      <w:pPr>
        <w:spacing w:after="0" w:line="240" w:lineRule="auto"/>
        <w:rPr>
          <w:noProof/>
          <w:sz w:val="26"/>
          <w:szCs w:val="26"/>
        </w:rPr>
      </w:pPr>
      <w:r w:rsidRPr="0014159B">
        <w:rPr>
          <w:noProof/>
          <w:sz w:val="26"/>
          <w:szCs w:val="26"/>
        </w:rPr>
        <w:t>•</w:t>
      </w:r>
      <w:r w:rsidRPr="0014159B">
        <w:rPr>
          <w:noProof/>
          <w:sz w:val="26"/>
          <w:szCs w:val="26"/>
        </w:rPr>
        <w:tab/>
        <w:t xml:space="preserve">Maintain delivery of critical activities/services during an incident - </w:t>
      </w:r>
      <w:r w:rsidRPr="007F5311">
        <w:rPr>
          <w:b/>
          <w:noProof/>
          <w:color w:val="215868" w:themeColor="accent5" w:themeShade="80"/>
          <w:sz w:val="26"/>
          <w:szCs w:val="26"/>
        </w:rPr>
        <w:t>Business Continuity</w:t>
      </w:r>
      <w:r w:rsidR="008A6EF1">
        <w:rPr>
          <w:b/>
          <w:noProof/>
          <w:color w:val="31849B" w:themeColor="accent5" w:themeShade="BF"/>
          <w:sz w:val="26"/>
          <w:szCs w:val="26"/>
        </w:rPr>
        <w:t xml:space="preserve"> </w:t>
      </w:r>
    </w:p>
    <w:p w14:paraId="7DB9E266" w14:textId="77777777" w:rsidR="0014159B" w:rsidRPr="0014159B" w:rsidRDefault="0014159B" w:rsidP="0014159B">
      <w:pPr>
        <w:spacing w:after="0" w:line="240" w:lineRule="auto"/>
        <w:rPr>
          <w:noProof/>
          <w:sz w:val="26"/>
          <w:szCs w:val="26"/>
        </w:rPr>
      </w:pPr>
      <w:r w:rsidRPr="0014159B">
        <w:rPr>
          <w:noProof/>
          <w:sz w:val="26"/>
          <w:szCs w:val="26"/>
        </w:rPr>
        <w:t>•</w:t>
      </w:r>
      <w:r w:rsidRPr="0014159B">
        <w:rPr>
          <w:noProof/>
          <w:sz w:val="26"/>
          <w:szCs w:val="26"/>
        </w:rPr>
        <w:tab/>
        <w:t xml:space="preserve">Recover to its pre-incident capabilities – </w:t>
      </w:r>
      <w:r w:rsidRPr="007F5311">
        <w:rPr>
          <w:b/>
          <w:noProof/>
          <w:color w:val="215868" w:themeColor="accent5" w:themeShade="80"/>
          <w:sz w:val="26"/>
          <w:szCs w:val="26"/>
        </w:rPr>
        <w:t>Recovery</w:t>
      </w:r>
    </w:p>
    <w:p w14:paraId="5F2F68CD" w14:textId="77777777" w:rsidR="0014159B" w:rsidRPr="0014159B" w:rsidRDefault="0014159B" w:rsidP="0014159B">
      <w:pPr>
        <w:spacing w:after="0" w:line="240" w:lineRule="auto"/>
        <w:rPr>
          <w:noProof/>
          <w:sz w:val="26"/>
          <w:szCs w:val="26"/>
        </w:rPr>
      </w:pPr>
    </w:p>
    <w:p w14:paraId="38D46327" w14:textId="0FF6ECD2" w:rsidR="0014159B" w:rsidRDefault="4371F4CF" w:rsidP="0014159B">
      <w:pPr>
        <w:spacing w:after="0" w:line="240" w:lineRule="auto"/>
        <w:rPr>
          <w:noProof/>
          <w:sz w:val="26"/>
          <w:szCs w:val="26"/>
        </w:rPr>
      </w:pPr>
      <w:r w:rsidRPr="69B157D4">
        <w:rPr>
          <w:noProof/>
          <w:sz w:val="26"/>
          <w:szCs w:val="26"/>
        </w:rPr>
        <w:t>The BCP should give details of the school’s business continuity arrangements.  It is intended to be used wherever disruption or crisis occurs</w:t>
      </w:r>
      <w:r w:rsidR="5927F939" w:rsidRPr="69B157D4">
        <w:rPr>
          <w:noProof/>
          <w:sz w:val="26"/>
          <w:szCs w:val="26"/>
        </w:rPr>
        <w:t xml:space="preserve"> and </w:t>
      </w:r>
      <w:r w:rsidR="69D8FA65" w:rsidRPr="69B157D4">
        <w:rPr>
          <w:noProof/>
          <w:sz w:val="26"/>
          <w:szCs w:val="26"/>
        </w:rPr>
        <w:t xml:space="preserve">is </w:t>
      </w:r>
      <w:r w:rsidR="5927F939" w:rsidRPr="69B157D4">
        <w:rPr>
          <w:noProof/>
          <w:sz w:val="26"/>
          <w:szCs w:val="26"/>
        </w:rPr>
        <w:t>reviewed and updated annually</w:t>
      </w:r>
      <w:r w:rsidRPr="69B157D4">
        <w:rPr>
          <w:noProof/>
          <w:sz w:val="26"/>
          <w:szCs w:val="26"/>
        </w:rPr>
        <w:t>.</w:t>
      </w:r>
      <w:r w:rsidR="69D8FA65" w:rsidRPr="69B157D4">
        <w:rPr>
          <w:noProof/>
          <w:sz w:val="26"/>
          <w:szCs w:val="26"/>
        </w:rPr>
        <w:t xml:space="preserve">  There are many reasons why a BCP may be invoked such as pandemic, cyber attack, loss of I</w:t>
      </w:r>
      <w:r w:rsidR="406F4249" w:rsidRPr="69B157D4">
        <w:rPr>
          <w:noProof/>
          <w:sz w:val="26"/>
          <w:szCs w:val="26"/>
        </w:rPr>
        <w:t xml:space="preserve">nformation </w:t>
      </w:r>
      <w:r w:rsidR="69D8FA65" w:rsidRPr="69B157D4">
        <w:rPr>
          <w:noProof/>
          <w:sz w:val="26"/>
          <w:szCs w:val="26"/>
        </w:rPr>
        <w:t>T</w:t>
      </w:r>
      <w:r w:rsidR="3212B62E" w:rsidRPr="69B157D4">
        <w:rPr>
          <w:noProof/>
          <w:sz w:val="26"/>
          <w:szCs w:val="26"/>
        </w:rPr>
        <w:t>echnology (IT)</w:t>
      </w:r>
      <w:r w:rsidR="69D8FA65" w:rsidRPr="69B157D4">
        <w:rPr>
          <w:noProof/>
          <w:sz w:val="26"/>
          <w:szCs w:val="26"/>
        </w:rPr>
        <w:t xml:space="preserve">, fuel shortages, flooding, staff shortages or lockdown to name a few.  Although, each incident is different the general response to disruption to your usual services remains the same.  Start with identifying risk areas within your services and think about how you could recover them quickly.   </w:t>
      </w:r>
    </w:p>
    <w:p w14:paraId="46ECB179" w14:textId="77777777" w:rsidR="00CA0322" w:rsidRDefault="00CA0322" w:rsidP="00CA0322">
      <w:pPr>
        <w:spacing w:after="0" w:line="240" w:lineRule="auto"/>
        <w:rPr>
          <w:noProof/>
          <w:sz w:val="26"/>
          <w:szCs w:val="26"/>
        </w:rPr>
      </w:pPr>
    </w:p>
    <w:p w14:paraId="016154CA" w14:textId="77777777" w:rsidR="00CA0322" w:rsidRDefault="00CA0322" w:rsidP="00CA0322">
      <w:pPr>
        <w:spacing w:after="0" w:line="240" w:lineRule="auto"/>
        <w:rPr>
          <w:noProof/>
          <w:sz w:val="26"/>
          <w:szCs w:val="26"/>
        </w:rPr>
      </w:pPr>
      <w:r>
        <w:rPr>
          <w:noProof/>
          <w:sz w:val="26"/>
          <w:szCs w:val="26"/>
        </w:rPr>
        <w:t xml:space="preserve">Before starting your </w:t>
      </w:r>
      <w:r w:rsidRPr="007C2143">
        <w:rPr>
          <w:b/>
          <w:noProof/>
          <w:sz w:val="26"/>
          <w:szCs w:val="26"/>
        </w:rPr>
        <w:t>Business Continuity Plan</w:t>
      </w:r>
      <w:r>
        <w:rPr>
          <w:noProof/>
          <w:sz w:val="26"/>
          <w:szCs w:val="26"/>
        </w:rPr>
        <w:t xml:space="preserve"> you should undertake a </w:t>
      </w:r>
      <w:r w:rsidRPr="0014159B">
        <w:rPr>
          <w:b/>
          <w:noProof/>
          <w:sz w:val="26"/>
          <w:szCs w:val="26"/>
        </w:rPr>
        <w:t>Business Impact Analysis</w:t>
      </w:r>
      <w:r>
        <w:rPr>
          <w:noProof/>
          <w:sz w:val="26"/>
          <w:szCs w:val="26"/>
        </w:rPr>
        <w:t xml:space="preserve"> to identify any risks for </w:t>
      </w:r>
      <w:r w:rsidR="00C34EC8">
        <w:rPr>
          <w:noProof/>
          <w:sz w:val="26"/>
          <w:szCs w:val="26"/>
        </w:rPr>
        <w:t xml:space="preserve">the </w:t>
      </w:r>
      <w:r>
        <w:rPr>
          <w:noProof/>
          <w:sz w:val="26"/>
          <w:szCs w:val="26"/>
        </w:rPr>
        <w:t>functions or services that you deliver.</w:t>
      </w:r>
    </w:p>
    <w:p w14:paraId="0DFE7718" w14:textId="77777777" w:rsidR="00CA0322" w:rsidRDefault="00CA0322" w:rsidP="00CA0322">
      <w:pPr>
        <w:spacing w:after="0" w:line="240" w:lineRule="auto"/>
        <w:rPr>
          <w:noProof/>
          <w:sz w:val="26"/>
          <w:szCs w:val="26"/>
        </w:rPr>
      </w:pPr>
    </w:p>
    <w:p w14:paraId="762B7F8D" w14:textId="77777777" w:rsidR="007C2143" w:rsidRPr="007C0FCE" w:rsidRDefault="007C2143" w:rsidP="00221B84">
      <w:pPr>
        <w:spacing w:after="0" w:line="240" w:lineRule="auto"/>
        <w:rPr>
          <w:b/>
          <w:noProof/>
          <w:sz w:val="26"/>
          <w:szCs w:val="26"/>
        </w:rPr>
      </w:pPr>
      <w:r w:rsidRPr="007C0FCE">
        <w:rPr>
          <w:b/>
          <w:noProof/>
          <w:sz w:val="26"/>
          <w:szCs w:val="26"/>
        </w:rPr>
        <w:t>From your BIA any risk areas or functions that are identified as being time</w:t>
      </w:r>
      <w:r w:rsidR="0048673D" w:rsidRPr="007C0FCE">
        <w:rPr>
          <w:b/>
          <w:noProof/>
          <w:sz w:val="26"/>
          <w:szCs w:val="26"/>
        </w:rPr>
        <w:t xml:space="preserve"> critical </w:t>
      </w:r>
      <w:r w:rsidRPr="007C0FCE">
        <w:rPr>
          <w:b/>
          <w:noProof/>
          <w:sz w:val="26"/>
          <w:szCs w:val="26"/>
        </w:rPr>
        <w:t xml:space="preserve">should be then included in your BCP. </w:t>
      </w:r>
    </w:p>
    <w:p w14:paraId="7DC93386" w14:textId="77777777" w:rsidR="001C3A75" w:rsidRDefault="001C3A75" w:rsidP="00221B84">
      <w:pPr>
        <w:spacing w:after="0" w:line="240" w:lineRule="auto"/>
        <w:rPr>
          <w:b/>
          <w:noProof/>
          <w:sz w:val="28"/>
          <w:szCs w:val="26"/>
        </w:rPr>
      </w:pPr>
    </w:p>
    <w:p w14:paraId="2ACAA879" w14:textId="77777777" w:rsidR="00B01E0B" w:rsidRPr="0092363C" w:rsidRDefault="00B01E0B" w:rsidP="00B01E0B">
      <w:pPr>
        <w:shd w:val="clear" w:color="auto" w:fill="DAEEF3" w:themeFill="accent5" w:themeFillTint="33"/>
        <w:spacing w:after="0" w:line="240" w:lineRule="auto"/>
        <w:rPr>
          <w:b/>
          <w:noProof/>
          <w:sz w:val="32"/>
          <w:szCs w:val="26"/>
        </w:rPr>
      </w:pPr>
      <w:r w:rsidRPr="0092363C">
        <w:rPr>
          <w:b/>
          <w:noProof/>
          <w:sz w:val="32"/>
          <w:szCs w:val="26"/>
        </w:rPr>
        <w:t xml:space="preserve">All templates included in this guide are examples and final versions should be specific to your school and branded with your </w:t>
      </w:r>
      <w:r>
        <w:rPr>
          <w:b/>
          <w:noProof/>
          <w:sz w:val="32"/>
          <w:szCs w:val="26"/>
        </w:rPr>
        <w:t>own</w:t>
      </w:r>
      <w:r w:rsidRPr="0092363C">
        <w:rPr>
          <w:b/>
          <w:noProof/>
          <w:sz w:val="32"/>
          <w:szCs w:val="26"/>
        </w:rPr>
        <w:t xml:space="preserve"> logo and details.</w:t>
      </w:r>
    </w:p>
    <w:p w14:paraId="3BADE91F" w14:textId="77777777" w:rsidR="007C0FCE" w:rsidRDefault="007C0FCE" w:rsidP="001C1C64">
      <w:pPr>
        <w:spacing w:after="0" w:line="240" w:lineRule="auto"/>
        <w:ind w:firstLine="720"/>
        <w:rPr>
          <w:b/>
          <w:noProof/>
          <w:sz w:val="32"/>
          <w:szCs w:val="26"/>
        </w:rPr>
      </w:pPr>
    </w:p>
    <w:p w14:paraId="19D528D3" w14:textId="77777777" w:rsidR="00B01E0B" w:rsidRDefault="00B01E0B" w:rsidP="001C1C64">
      <w:pPr>
        <w:spacing w:after="0" w:line="240" w:lineRule="auto"/>
        <w:ind w:firstLine="720"/>
        <w:rPr>
          <w:b/>
          <w:noProof/>
          <w:sz w:val="32"/>
          <w:szCs w:val="26"/>
        </w:rPr>
      </w:pPr>
    </w:p>
    <w:p w14:paraId="218BE2F9" w14:textId="77777777" w:rsidR="00CA0322" w:rsidRPr="009E7BB8" w:rsidRDefault="00ED4805" w:rsidP="007C2143">
      <w:pPr>
        <w:spacing w:after="0" w:line="240" w:lineRule="auto"/>
        <w:rPr>
          <w:b/>
          <w:color w:val="31849B" w:themeColor="accent5" w:themeShade="BF"/>
          <w:sz w:val="56"/>
          <w:szCs w:val="72"/>
        </w:rPr>
      </w:pPr>
      <w:r w:rsidRPr="009E7BB8">
        <w:rPr>
          <w:b/>
          <w:color w:val="31849B" w:themeColor="accent5" w:themeShade="BF"/>
          <w:sz w:val="56"/>
          <w:szCs w:val="72"/>
        </w:rPr>
        <w:t>Contents</w:t>
      </w:r>
    </w:p>
    <w:p w14:paraId="0E8F2667" w14:textId="77777777" w:rsidR="0092363C" w:rsidRDefault="0092363C" w:rsidP="007C2143">
      <w:pPr>
        <w:spacing w:after="0" w:line="240" w:lineRule="auto"/>
        <w:rPr>
          <w:b/>
          <w:color w:val="31849B" w:themeColor="accent5" w:themeShade="BF"/>
          <w:sz w:val="40"/>
          <w:szCs w:val="32"/>
        </w:rPr>
      </w:pPr>
    </w:p>
    <w:p w14:paraId="24C0FCE2" w14:textId="77777777" w:rsidR="00ED4805" w:rsidRDefault="00183441" w:rsidP="00ED4805">
      <w:pPr>
        <w:pStyle w:val="ListParagraph"/>
        <w:numPr>
          <w:ilvl w:val="0"/>
          <w:numId w:val="1"/>
        </w:numPr>
        <w:spacing w:after="0" w:line="240" w:lineRule="auto"/>
        <w:rPr>
          <w:b/>
          <w:color w:val="31849B" w:themeColor="accent5" w:themeShade="BF"/>
          <w:sz w:val="40"/>
          <w:szCs w:val="32"/>
        </w:rPr>
      </w:pPr>
      <w:r w:rsidRPr="003760BD">
        <w:rPr>
          <w:b/>
          <w:color w:val="215868" w:themeColor="accent5" w:themeShade="80"/>
          <w:sz w:val="40"/>
          <w:szCs w:val="32"/>
        </w:rPr>
        <w:t>Business Impact Analysis</w:t>
      </w:r>
      <w:r w:rsidR="00DB0916" w:rsidRPr="003760BD">
        <w:rPr>
          <w:b/>
          <w:color w:val="215868" w:themeColor="accent5" w:themeShade="80"/>
          <w:sz w:val="40"/>
          <w:szCs w:val="32"/>
        </w:rPr>
        <w:t xml:space="preserve"> (BIA)</w:t>
      </w:r>
      <w:r w:rsidR="00890DE6" w:rsidRPr="003760BD">
        <w:rPr>
          <w:b/>
          <w:color w:val="215868" w:themeColor="accent5" w:themeShade="80"/>
          <w:sz w:val="40"/>
          <w:szCs w:val="32"/>
        </w:rPr>
        <w:tab/>
      </w:r>
      <w:r w:rsidR="00397720">
        <w:rPr>
          <w:b/>
          <w:color w:val="31849B" w:themeColor="accent5" w:themeShade="BF"/>
          <w:sz w:val="40"/>
          <w:szCs w:val="32"/>
        </w:rPr>
        <w:tab/>
      </w:r>
    </w:p>
    <w:p w14:paraId="1AB23E2C" w14:textId="77777777" w:rsidR="00ED4805" w:rsidRPr="005567D3" w:rsidRDefault="00000000" w:rsidP="00ED4805">
      <w:pPr>
        <w:pStyle w:val="ListParagraph"/>
        <w:numPr>
          <w:ilvl w:val="1"/>
          <w:numId w:val="1"/>
        </w:numPr>
        <w:spacing w:after="0" w:line="240" w:lineRule="auto"/>
        <w:rPr>
          <w:b/>
          <w:color w:val="31849B" w:themeColor="accent5" w:themeShade="BF"/>
          <w:sz w:val="40"/>
          <w:szCs w:val="32"/>
        </w:rPr>
      </w:pPr>
      <w:hyperlink w:anchor="BIA_Identifying_Risks" w:history="1">
        <w:r w:rsidR="00183441" w:rsidRPr="00095F1E">
          <w:rPr>
            <w:rStyle w:val="Hyperlink"/>
            <w:b/>
            <w:color w:val="31849B" w:themeColor="accent5" w:themeShade="BF"/>
            <w:sz w:val="40"/>
            <w:szCs w:val="32"/>
          </w:rPr>
          <w:t>Identifying risks</w:t>
        </w:r>
      </w:hyperlink>
      <w:r w:rsidR="005567D3" w:rsidRPr="005315E2">
        <w:rPr>
          <w:b/>
          <w:color w:val="31849B" w:themeColor="accent5" w:themeShade="BF"/>
          <w:sz w:val="40"/>
          <w:szCs w:val="32"/>
        </w:rPr>
        <w:tab/>
      </w:r>
      <w:r w:rsidR="005567D3">
        <w:rPr>
          <w:b/>
          <w:color w:val="31849B" w:themeColor="accent5" w:themeShade="BF"/>
          <w:sz w:val="40"/>
          <w:szCs w:val="32"/>
        </w:rPr>
        <w:tab/>
      </w:r>
      <w:r w:rsidR="005567D3">
        <w:rPr>
          <w:b/>
          <w:color w:val="31849B" w:themeColor="accent5" w:themeShade="BF"/>
          <w:sz w:val="40"/>
          <w:szCs w:val="32"/>
        </w:rPr>
        <w:tab/>
      </w:r>
      <w:r w:rsidR="005567D3" w:rsidRPr="007F5311">
        <w:rPr>
          <w:bCs/>
          <w:color w:val="215868" w:themeColor="accent5" w:themeShade="80"/>
          <w:sz w:val="32"/>
          <w:szCs w:val="32"/>
        </w:rPr>
        <w:t>……………………………………………………………………………………………Page 3</w:t>
      </w:r>
    </w:p>
    <w:p w14:paraId="4307F02E" w14:textId="77777777" w:rsidR="005567D3" w:rsidRPr="005567D3" w:rsidRDefault="00000000" w:rsidP="00ED4805">
      <w:pPr>
        <w:pStyle w:val="ListParagraph"/>
        <w:numPr>
          <w:ilvl w:val="1"/>
          <w:numId w:val="1"/>
        </w:numPr>
        <w:spacing w:after="0" w:line="240" w:lineRule="auto"/>
        <w:rPr>
          <w:b/>
          <w:color w:val="31849B" w:themeColor="accent5" w:themeShade="BF"/>
          <w:sz w:val="40"/>
          <w:szCs w:val="32"/>
        </w:rPr>
      </w:pPr>
      <w:hyperlink w:anchor="BIA_templates" w:history="1">
        <w:r w:rsidR="00B7505D">
          <w:rPr>
            <w:rStyle w:val="Hyperlink"/>
            <w:b/>
            <w:color w:val="31849B" w:themeColor="accent5" w:themeShade="BF"/>
            <w:sz w:val="40"/>
            <w:szCs w:val="32"/>
          </w:rPr>
          <w:t>BIA templates</w:t>
        </w:r>
      </w:hyperlink>
      <w:r w:rsidR="00B7505D" w:rsidRPr="00B7505D">
        <w:rPr>
          <w:b/>
          <w:color w:val="31849B" w:themeColor="accent5" w:themeShade="BF"/>
          <w:sz w:val="40"/>
          <w:szCs w:val="32"/>
        </w:rPr>
        <w:t xml:space="preserve"> </w:t>
      </w:r>
      <w:r w:rsidR="005567D3">
        <w:rPr>
          <w:b/>
          <w:color w:val="31849B" w:themeColor="accent5" w:themeShade="BF"/>
          <w:sz w:val="40"/>
          <w:szCs w:val="32"/>
        </w:rPr>
        <w:tab/>
      </w:r>
      <w:r w:rsidR="005567D3">
        <w:rPr>
          <w:b/>
          <w:color w:val="31849B" w:themeColor="accent5" w:themeShade="BF"/>
          <w:sz w:val="40"/>
          <w:szCs w:val="32"/>
        </w:rPr>
        <w:tab/>
      </w:r>
      <w:r w:rsidR="005567D3">
        <w:rPr>
          <w:b/>
          <w:color w:val="31849B" w:themeColor="accent5" w:themeShade="BF"/>
          <w:sz w:val="40"/>
          <w:szCs w:val="32"/>
        </w:rPr>
        <w:tab/>
      </w:r>
      <w:r w:rsidR="005567D3" w:rsidRPr="007F5311">
        <w:rPr>
          <w:bCs/>
          <w:color w:val="215868" w:themeColor="accent5" w:themeShade="80"/>
          <w:sz w:val="32"/>
          <w:szCs w:val="32"/>
        </w:rPr>
        <w:t>……………………………………………………………………………………………Page 3</w:t>
      </w:r>
    </w:p>
    <w:p w14:paraId="2295F884" w14:textId="77777777" w:rsidR="00CA0322" w:rsidRDefault="00CA0322" w:rsidP="007C2143">
      <w:pPr>
        <w:spacing w:after="0" w:line="240" w:lineRule="auto"/>
        <w:rPr>
          <w:b/>
          <w:color w:val="31849B" w:themeColor="accent5" w:themeShade="BF"/>
          <w:sz w:val="40"/>
          <w:szCs w:val="32"/>
        </w:rPr>
      </w:pPr>
    </w:p>
    <w:p w14:paraId="6E6BB7B1" w14:textId="77777777" w:rsidR="00ED4805" w:rsidRDefault="00183441" w:rsidP="00ED4805">
      <w:pPr>
        <w:pStyle w:val="ListParagraph"/>
        <w:numPr>
          <w:ilvl w:val="0"/>
          <w:numId w:val="1"/>
        </w:numPr>
        <w:spacing w:after="0" w:line="240" w:lineRule="auto"/>
        <w:rPr>
          <w:b/>
          <w:color w:val="31849B" w:themeColor="accent5" w:themeShade="BF"/>
          <w:sz w:val="40"/>
          <w:szCs w:val="32"/>
        </w:rPr>
      </w:pPr>
      <w:r w:rsidRPr="003760BD">
        <w:rPr>
          <w:b/>
          <w:color w:val="215868" w:themeColor="accent5" w:themeShade="80"/>
          <w:sz w:val="40"/>
          <w:szCs w:val="32"/>
        </w:rPr>
        <w:t>Business Continuity Plans</w:t>
      </w:r>
      <w:r w:rsidR="00397720" w:rsidRPr="003760BD">
        <w:rPr>
          <w:b/>
          <w:color w:val="215868" w:themeColor="accent5" w:themeShade="80"/>
          <w:sz w:val="40"/>
          <w:szCs w:val="32"/>
        </w:rPr>
        <w:t xml:space="preserve"> </w:t>
      </w:r>
      <w:r w:rsidR="00890DE6" w:rsidRPr="003760BD">
        <w:rPr>
          <w:b/>
          <w:color w:val="215868" w:themeColor="accent5" w:themeShade="80"/>
          <w:sz w:val="40"/>
          <w:szCs w:val="32"/>
        </w:rPr>
        <w:tab/>
      </w:r>
      <w:r w:rsidR="00397720">
        <w:rPr>
          <w:b/>
          <w:color w:val="31849B" w:themeColor="accent5" w:themeShade="BF"/>
          <w:sz w:val="40"/>
          <w:szCs w:val="32"/>
        </w:rPr>
        <w:tab/>
      </w:r>
    </w:p>
    <w:p w14:paraId="3572F60A" w14:textId="77777777" w:rsidR="00ED4805" w:rsidRDefault="00000000" w:rsidP="69B157D4">
      <w:pPr>
        <w:pStyle w:val="ListParagraph"/>
        <w:numPr>
          <w:ilvl w:val="1"/>
          <w:numId w:val="1"/>
        </w:numPr>
        <w:spacing w:after="0" w:line="240" w:lineRule="auto"/>
        <w:rPr>
          <w:b/>
          <w:bCs/>
          <w:color w:val="31849B" w:themeColor="accent5" w:themeShade="BF"/>
          <w:sz w:val="40"/>
          <w:szCs w:val="40"/>
        </w:rPr>
      </w:pPr>
      <w:hyperlink w:anchor="Business_Continuity_Plans">
        <w:r w:rsidR="00183441" w:rsidRPr="69B157D4">
          <w:rPr>
            <w:rStyle w:val="Hyperlink"/>
            <w:b/>
            <w:bCs/>
            <w:color w:val="31849B" w:themeColor="accent5" w:themeShade="BF"/>
            <w:sz w:val="40"/>
            <w:szCs w:val="40"/>
          </w:rPr>
          <w:t>Things to consider</w:t>
        </w:r>
      </w:hyperlink>
      <w:r w:rsidR="000F27FE">
        <w:tab/>
      </w:r>
      <w:r w:rsidR="000F27FE">
        <w:tab/>
      </w:r>
      <w:bookmarkStart w:id="0" w:name="_Hlk37774617"/>
      <w:r w:rsidR="008A6EF1" w:rsidRPr="007F5311">
        <w:rPr>
          <w:color w:val="215868" w:themeColor="accent5" w:themeShade="80"/>
          <w:sz w:val="32"/>
          <w:szCs w:val="32"/>
        </w:rPr>
        <w:t>…………………………………………………………………………………</w:t>
      </w:r>
      <w:proofErr w:type="gramStart"/>
      <w:r w:rsidR="008A6EF1" w:rsidRPr="007F5311">
        <w:rPr>
          <w:color w:val="215868" w:themeColor="accent5" w:themeShade="80"/>
          <w:sz w:val="32"/>
          <w:szCs w:val="32"/>
        </w:rPr>
        <w:t>…..</w:t>
      </w:r>
      <w:proofErr w:type="gramEnd"/>
      <w:r w:rsidR="008A6EF1" w:rsidRPr="007F5311">
        <w:rPr>
          <w:color w:val="215868" w:themeColor="accent5" w:themeShade="80"/>
          <w:sz w:val="32"/>
          <w:szCs w:val="32"/>
        </w:rPr>
        <w:t>……Page 13</w:t>
      </w:r>
      <w:bookmarkEnd w:id="0"/>
    </w:p>
    <w:p w14:paraId="1655B77A" w14:textId="77777777" w:rsidR="00183441" w:rsidRDefault="00000000" w:rsidP="69B157D4">
      <w:pPr>
        <w:pStyle w:val="ListParagraph"/>
        <w:numPr>
          <w:ilvl w:val="1"/>
          <w:numId w:val="1"/>
        </w:numPr>
        <w:spacing w:after="0" w:line="240" w:lineRule="auto"/>
        <w:rPr>
          <w:b/>
          <w:bCs/>
          <w:color w:val="31849B" w:themeColor="accent5" w:themeShade="BF"/>
          <w:sz w:val="40"/>
          <w:szCs w:val="40"/>
        </w:rPr>
      </w:pPr>
      <w:hyperlink w:anchor="Business_Continuity_Plan_Template">
        <w:r w:rsidR="00183441" w:rsidRPr="69B157D4">
          <w:rPr>
            <w:rStyle w:val="Hyperlink"/>
            <w:b/>
            <w:bCs/>
            <w:color w:val="31849B" w:themeColor="accent5" w:themeShade="BF"/>
            <w:sz w:val="40"/>
            <w:szCs w:val="40"/>
          </w:rPr>
          <w:t>BCP template</w:t>
        </w:r>
      </w:hyperlink>
      <w:r w:rsidR="000F27FE">
        <w:tab/>
      </w:r>
      <w:r w:rsidR="000F27FE">
        <w:tab/>
      </w:r>
      <w:r w:rsidR="000F27FE">
        <w:tab/>
      </w:r>
      <w:bookmarkStart w:id="1" w:name="_Hlk37776101"/>
      <w:r w:rsidR="4678682F" w:rsidRPr="007F5311">
        <w:rPr>
          <w:color w:val="215868" w:themeColor="accent5" w:themeShade="80"/>
          <w:sz w:val="32"/>
          <w:szCs w:val="32"/>
        </w:rPr>
        <w:t>…………………………………………………………………………………</w:t>
      </w:r>
      <w:proofErr w:type="gramStart"/>
      <w:r w:rsidR="4678682F" w:rsidRPr="007F5311">
        <w:rPr>
          <w:color w:val="215868" w:themeColor="accent5" w:themeShade="80"/>
          <w:sz w:val="32"/>
          <w:szCs w:val="32"/>
        </w:rPr>
        <w:t>…..</w:t>
      </w:r>
      <w:proofErr w:type="gramEnd"/>
      <w:r w:rsidR="4678682F" w:rsidRPr="007F5311">
        <w:rPr>
          <w:color w:val="215868" w:themeColor="accent5" w:themeShade="80"/>
          <w:sz w:val="32"/>
          <w:szCs w:val="32"/>
        </w:rPr>
        <w:t>……Page 1</w:t>
      </w:r>
      <w:r w:rsidR="694785B2" w:rsidRPr="007F5311">
        <w:rPr>
          <w:color w:val="215868" w:themeColor="accent5" w:themeShade="80"/>
          <w:sz w:val="32"/>
          <w:szCs w:val="32"/>
        </w:rPr>
        <w:t>4</w:t>
      </w:r>
      <w:bookmarkEnd w:id="1"/>
    </w:p>
    <w:p w14:paraId="716C6EA0" w14:textId="77777777" w:rsidR="006F041F" w:rsidRDefault="00000000" w:rsidP="69B157D4">
      <w:pPr>
        <w:pStyle w:val="ListParagraph"/>
        <w:numPr>
          <w:ilvl w:val="1"/>
          <w:numId w:val="1"/>
        </w:numPr>
        <w:spacing w:after="0" w:line="240" w:lineRule="auto"/>
        <w:rPr>
          <w:b/>
          <w:bCs/>
          <w:color w:val="31849B" w:themeColor="accent5" w:themeShade="BF"/>
          <w:sz w:val="40"/>
          <w:szCs w:val="40"/>
        </w:rPr>
      </w:pPr>
      <w:hyperlink w:anchor="BCP_Glossary">
        <w:r w:rsidR="4AD1D00F" w:rsidRPr="69B157D4">
          <w:rPr>
            <w:rStyle w:val="Hyperlink"/>
            <w:b/>
            <w:bCs/>
            <w:color w:val="31849B" w:themeColor="accent5" w:themeShade="BF"/>
            <w:sz w:val="40"/>
            <w:szCs w:val="40"/>
          </w:rPr>
          <w:t>BCP Glossary</w:t>
        </w:r>
        <w:r w:rsidR="000F27FE">
          <w:tab/>
        </w:r>
      </w:hyperlink>
      <w:r w:rsidR="000F27FE">
        <w:tab/>
      </w:r>
      <w:r w:rsidR="000F27FE">
        <w:tab/>
      </w:r>
      <w:r w:rsidR="000F27FE">
        <w:tab/>
      </w:r>
      <w:bookmarkStart w:id="2" w:name="_Hlk37776827"/>
      <w:r w:rsidR="6725F596" w:rsidRPr="007F5311">
        <w:rPr>
          <w:color w:val="215868" w:themeColor="accent5" w:themeShade="80"/>
          <w:sz w:val="32"/>
          <w:szCs w:val="32"/>
        </w:rPr>
        <w:t>…………………………………………………………………………………</w:t>
      </w:r>
      <w:proofErr w:type="gramStart"/>
      <w:r w:rsidR="6725F596" w:rsidRPr="007F5311">
        <w:rPr>
          <w:color w:val="215868" w:themeColor="accent5" w:themeShade="80"/>
          <w:sz w:val="32"/>
          <w:szCs w:val="32"/>
        </w:rPr>
        <w:t>…..</w:t>
      </w:r>
      <w:proofErr w:type="gramEnd"/>
      <w:r w:rsidR="6725F596" w:rsidRPr="007F5311">
        <w:rPr>
          <w:color w:val="215868" w:themeColor="accent5" w:themeShade="80"/>
          <w:sz w:val="32"/>
          <w:szCs w:val="32"/>
        </w:rPr>
        <w:t>……Page 23</w:t>
      </w:r>
      <w:bookmarkEnd w:id="2"/>
    </w:p>
    <w:p w14:paraId="67DCEFE0" w14:textId="77777777" w:rsidR="000303A7" w:rsidRPr="00163FED" w:rsidRDefault="00000000" w:rsidP="69B157D4">
      <w:pPr>
        <w:pStyle w:val="ListParagraph"/>
        <w:numPr>
          <w:ilvl w:val="1"/>
          <w:numId w:val="1"/>
        </w:numPr>
        <w:spacing w:after="0" w:line="240" w:lineRule="auto"/>
        <w:rPr>
          <w:color w:val="31849B" w:themeColor="accent5" w:themeShade="BF"/>
          <w:sz w:val="40"/>
          <w:szCs w:val="40"/>
        </w:rPr>
      </w:pPr>
      <w:hyperlink w:anchor="Testing_the_robustness">
        <w:r w:rsidR="183B9D8F" w:rsidRPr="69B157D4">
          <w:rPr>
            <w:rStyle w:val="Hyperlink"/>
            <w:b/>
            <w:bCs/>
            <w:color w:val="31849B" w:themeColor="accent5" w:themeShade="BF"/>
            <w:sz w:val="40"/>
            <w:szCs w:val="40"/>
          </w:rPr>
          <w:t>Testing the robustness of your plan</w:t>
        </w:r>
        <w:r w:rsidR="5E8CA7D3" w:rsidRPr="69B157D4">
          <w:rPr>
            <w:rStyle w:val="Hyperlink"/>
            <w:b/>
            <w:bCs/>
            <w:sz w:val="40"/>
            <w:szCs w:val="40"/>
          </w:rPr>
          <w:t xml:space="preserve"> </w:t>
        </w:r>
      </w:hyperlink>
      <w:r w:rsidR="5E8CA7D3" w:rsidRPr="69B157D4">
        <w:rPr>
          <w:b/>
          <w:bCs/>
          <w:color w:val="31849B" w:themeColor="accent5" w:themeShade="BF"/>
          <w:sz w:val="40"/>
          <w:szCs w:val="40"/>
        </w:rPr>
        <w:t xml:space="preserve"> </w:t>
      </w:r>
      <w:r w:rsidR="5E8CA7D3" w:rsidRPr="007F5311">
        <w:rPr>
          <w:color w:val="215868" w:themeColor="accent5" w:themeShade="80"/>
          <w:sz w:val="32"/>
          <w:szCs w:val="32"/>
        </w:rPr>
        <w:t>……………………………………………….……………</w:t>
      </w:r>
      <w:proofErr w:type="gramStart"/>
      <w:r w:rsidR="5E8CA7D3" w:rsidRPr="007F5311">
        <w:rPr>
          <w:color w:val="215868" w:themeColor="accent5" w:themeShade="80"/>
          <w:sz w:val="32"/>
          <w:szCs w:val="32"/>
        </w:rPr>
        <w:t>…..</w:t>
      </w:r>
      <w:proofErr w:type="gramEnd"/>
      <w:r w:rsidR="5E8CA7D3" w:rsidRPr="007F5311">
        <w:rPr>
          <w:color w:val="215868" w:themeColor="accent5" w:themeShade="80"/>
          <w:sz w:val="32"/>
          <w:szCs w:val="32"/>
        </w:rPr>
        <w:t>……Page 24</w:t>
      </w:r>
    </w:p>
    <w:p w14:paraId="21EB590A" w14:textId="449D66E9" w:rsidR="000303A7" w:rsidRDefault="00000000" w:rsidP="69B157D4">
      <w:pPr>
        <w:pStyle w:val="ListParagraph"/>
        <w:numPr>
          <w:ilvl w:val="1"/>
          <w:numId w:val="1"/>
        </w:numPr>
        <w:spacing w:after="0" w:line="240" w:lineRule="auto"/>
        <w:rPr>
          <w:b/>
          <w:bCs/>
          <w:color w:val="31849B" w:themeColor="accent5" w:themeShade="BF"/>
          <w:sz w:val="40"/>
          <w:szCs w:val="40"/>
        </w:rPr>
      </w:pPr>
      <w:hyperlink w:anchor="Reviewing_your_plan">
        <w:r w:rsidR="183B9D8F" w:rsidRPr="69B157D4">
          <w:rPr>
            <w:rStyle w:val="Hyperlink"/>
            <w:b/>
            <w:bCs/>
            <w:color w:val="31849B" w:themeColor="accent5" w:themeShade="BF"/>
            <w:sz w:val="40"/>
            <w:szCs w:val="40"/>
          </w:rPr>
          <w:t>Reviewing your plan</w:t>
        </w:r>
      </w:hyperlink>
      <w:r w:rsidR="000F27FE">
        <w:tab/>
      </w:r>
      <w:r w:rsidR="000F27FE">
        <w:tab/>
      </w:r>
      <w:bookmarkStart w:id="3" w:name="_Hlk37842544"/>
      <w:r w:rsidR="5E8CA7D3" w:rsidRPr="007F5311">
        <w:rPr>
          <w:color w:val="215868" w:themeColor="accent5" w:themeShade="80"/>
          <w:sz w:val="32"/>
          <w:szCs w:val="32"/>
        </w:rPr>
        <w:t>……………………………………………….…………………………</w:t>
      </w:r>
      <w:proofErr w:type="gramStart"/>
      <w:r w:rsidR="5E8CA7D3" w:rsidRPr="007F5311">
        <w:rPr>
          <w:color w:val="215868" w:themeColor="accent5" w:themeShade="80"/>
          <w:sz w:val="32"/>
          <w:szCs w:val="32"/>
        </w:rPr>
        <w:t>…..</w:t>
      </w:r>
      <w:proofErr w:type="gramEnd"/>
      <w:r w:rsidR="5E8CA7D3" w:rsidRPr="007F5311">
        <w:rPr>
          <w:color w:val="215868" w:themeColor="accent5" w:themeShade="80"/>
          <w:sz w:val="32"/>
          <w:szCs w:val="32"/>
        </w:rPr>
        <w:t>……..….</w:t>
      </w:r>
      <w:r w:rsidR="00D935A9" w:rsidRPr="007F5311">
        <w:rPr>
          <w:color w:val="215868" w:themeColor="accent5" w:themeShade="80"/>
          <w:sz w:val="32"/>
          <w:szCs w:val="32"/>
        </w:rPr>
        <w:t>.</w:t>
      </w:r>
      <w:r w:rsidR="5E8CA7D3" w:rsidRPr="007F5311">
        <w:rPr>
          <w:color w:val="215868" w:themeColor="accent5" w:themeShade="80"/>
          <w:sz w:val="32"/>
          <w:szCs w:val="32"/>
        </w:rPr>
        <w:t>.Page 24</w:t>
      </w:r>
      <w:bookmarkEnd w:id="3"/>
    </w:p>
    <w:p w14:paraId="5CC3A75A" w14:textId="77777777" w:rsidR="00ED4805" w:rsidRPr="00ED4805" w:rsidRDefault="00ED4805" w:rsidP="00ED4805">
      <w:pPr>
        <w:spacing w:after="0" w:line="240" w:lineRule="auto"/>
        <w:rPr>
          <w:b/>
          <w:color w:val="31849B" w:themeColor="accent5" w:themeShade="BF"/>
          <w:sz w:val="40"/>
          <w:szCs w:val="32"/>
        </w:rPr>
      </w:pPr>
    </w:p>
    <w:p w14:paraId="58F815EA" w14:textId="77777777" w:rsidR="00ED4805" w:rsidRDefault="00764C27" w:rsidP="00ED4805">
      <w:pPr>
        <w:pStyle w:val="ListParagraph"/>
        <w:numPr>
          <w:ilvl w:val="0"/>
          <w:numId w:val="1"/>
        </w:numPr>
        <w:spacing w:after="0" w:line="240" w:lineRule="auto"/>
        <w:rPr>
          <w:b/>
          <w:color w:val="31849B" w:themeColor="accent5" w:themeShade="BF"/>
          <w:sz w:val="40"/>
          <w:szCs w:val="32"/>
        </w:rPr>
      </w:pPr>
      <w:r w:rsidRPr="003760BD">
        <w:rPr>
          <w:b/>
          <w:color w:val="215868" w:themeColor="accent5" w:themeShade="80"/>
          <w:sz w:val="40"/>
          <w:szCs w:val="32"/>
        </w:rPr>
        <w:t xml:space="preserve">Incident Management </w:t>
      </w:r>
      <w:r>
        <w:rPr>
          <w:b/>
          <w:color w:val="31849B" w:themeColor="accent5" w:themeShade="BF"/>
          <w:sz w:val="40"/>
          <w:szCs w:val="32"/>
        </w:rPr>
        <w:tab/>
      </w:r>
      <w:r w:rsidR="00397720">
        <w:rPr>
          <w:b/>
          <w:color w:val="31849B" w:themeColor="accent5" w:themeShade="BF"/>
          <w:sz w:val="40"/>
          <w:szCs w:val="32"/>
        </w:rPr>
        <w:t xml:space="preserve">  </w:t>
      </w:r>
      <w:r w:rsidR="00397720">
        <w:rPr>
          <w:b/>
          <w:color w:val="31849B" w:themeColor="accent5" w:themeShade="BF"/>
          <w:sz w:val="40"/>
          <w:szCs w:val="32"/>
        </w:rPr>
        <w:tab/>
      </w:r>
      <w:r w:rsidR="00890DE6">
        <w:rPr>
          <w:b/>
          <w:color w:val="31849B" w:themeColor="accent5" w:themeShade="BF"/>
          <w:sz w:val="40"/>
          <w:szCs w:val="32"/>
        </w:rPr>
        <w:tab/>
      </w:r>
    </w:p>
    <w:p w14:paraId="406D9344" w14:textId="77777777" w:rsidR="00ED4805" w:rsidRPr="00D935A9" w:rsidRDefault="00000000" w:rsidP="69B157D4">
      <w:pPr>
        <w:pStyle w:val="ListParagraph"/>
        <w:numPr>
          <w:ilvl w:val="1"/>
          <w:numId w:val="1"/>
        </w:numPr>
        <w:spacing w:after="0" w:line="240" w:lineRule="auto"/>
        <w:rPr>
          <w:color w:val="31849B" w:themeColor="accent5" w:themeShade="BF"/>
          <w:sz w:val="40"/>
          <w:szCs w:val="40"/>
        </w:rPr>
      </w:pPr>
      <w:hyperlink w:anchor="Incident_Management_roles">
        <w:r w:rsidR="35D6D815" w:rsidRPr="69B157D4">
          <w:rPr>
            <w:rStyle w:val="Hyperlink"/>
            <w:b/>
            <w:bCs/>
            <w:color w:val="31849B" w:themeColor="accent5" w:themeShade="BF"/>
            <w:sz w:val="40"/>
            <w:szCs w:val="40"/>
          </w:rPr>
          <w:t>Roles of the team</w:t>
        </w:r>
      </w:hyperlink>
      <w:r w:rsidR="000F27FE">
        <w:tab/>
      </w:r>
      <w:r w:rsidR="000F27FE">
        <w:tab/>
      </w:r>
      <w:r w:rsidR="2A4D1382" w:rsidRPr="007F5311">
        <w:rPr>
          <w:color w:val="215868" w:themeColor="accent5" w:themeShade="80"/>
          <w:sz w:val="32"/>
          <w:szCs w:val="32"/>
        </w:rPr>
        <w:t>……………………………………………….…………………………</w:t>
      </w:r>
      <w:proofErr w:type="gramStart"/>
      <w:r w:rsidR="2A4D1382" w:rsidRPr="007F5311">
        <w:rPr>
          <w:color w:val="215868" w:themeColor="accent5" w:themeShade="80"/>
          <w:sz w:val="32"/>
          <w:szCs w:val="32"/>
        </w:rPr>
        <w:t>…..</w:t>
      </w:r>
      <w:proofErr w:type="gramEnd"/>
      <w:r w:rsidR="2A4D1382" w:rsidRPr="007F5311">
        <w:rPr>
          <w:color w:val="215868" w:themeColor="accent5" w:themeShade="80"/>
          <w:sz w:val="32"/>
          <w:szCs w:val="32"/>
        </w:rPr>
        <w:t>……..…..Page 25</w:t>
      </w:r>
    </w:p>
    <w:p w14:paraId="46B768B3" w14:textId="4CFFE0AC" w:rsidR="00183357" w:rsidRPr="00EC4D6B" w:rsidRDefault="00000000" w:rsidP="69B157D4">
      <w:pPr>
        <w:pStyle w:val="ListParagraph"/>
        <w:numPr>
          <w:ilvl w:val="1"/>
          <w:numId w:val="1"/>
        </w:numPr>
        <w:spacing w:after="0" w:line="240" w:lineRule="auto"/>
        <w:rPr>
          <w:b/>
          <w:bCs/>
          <w:color w:val="31849B" w:themeColor="accent5" w:themeShade="BF"/>
          <w:sz w:val="40"/>
          <w:szCs w:val="40"/>
        </w:rPr>
      </w:pPr>
      <w:hyperlink w:anchor="Incident_Management_templates">
        <w:r w:rsidR="2141F8C2" w:rsidRPr="69B157D4">
          <w:rPr>
            <w:rStyle w:val="Hyperlink"/>
            <w:b/>
            <w:bCs/>
            <w:color w:val="31849B" w:themeColor="accent5" w:themeShade="BF"/>
            <w:sz w:val="40"/>
            <w:szCs w:val="40"/>
          </w:rPr>
          <w:t xml:space="preserve">Information Management Team </w:t>
        </w:r>
        <w:r w:rsidR="1CC6C8C7" w:rsidRPr="69B157D4">
          <w:rPr>
            <w:rStyle w:val="Hyperlink"/>
            <w:b/>
            <w:bCs/>
            <w:color w:val="31849B" w:themeColor="accent5" w:themeShade="BF"/>
            <w:sz w:val="40"/>
            <w:szCs w:val="40"/>
          </w:rPr>
          <w:t xml:space="preserve">(IMT) </w:t>
        </w:r>
        <w:r w:rsidR="2141F8C2" w:rsidRPr="69B157D4">
          <w:rPr>
            <w:rStyle w:val="Hyperlink"/>
            <w:b/>
            <w:bCs/>
            <w:color w:val="31849B" w:themeColor="accent5" w:themeShade="BF"/>
            <w:sz w:val="40"/>
            <w:szCs w:val="40"/>
          </w:rPr>
          <w:t>templates</w:t>
        </w:r>
        <w:r w:rsidR="0D3BD1C7" w:rsidRPr="69B157D4">
          <w:rPr>
            <w:rStyle w:val="Hyperlink"/>
            <w:b/>
            <w:bCs/>
            <w:color w:val="31849B" w:themeColor="accent5" w:themeShade="BF"/>
            <w:sz w:val="40"/>
            <w:szCs w:val="40"/>
          </w:rPr>
          <w:t xml:space="preserve"> and checklists</w:t>
        </w:r>
      </w:hyperlink>
      <w:r w:rsidR="2A4D1382" w:rsidRPr="007F5311">
        <w:rPr>
          <w:color w:val="215868" w:themeColor="accent5" w:themeShade="80"/>
          <w:sz w:val="32"/>
          <w:szCs w:val="32"/>
        </w:rPr>
        <w:t>……...</w:t>
      </w:r>
      <w:proofErr w:type="gramStart"/>
      <w:r w:rsidR="2A4D1382" w:rsidRPr="007F5311">
        <w:rPr>
          <w:color w:val="215868" w:themeColor="accent5" w:themeShade="80"/>
          <w:sz w:val="32"/>
          <w:szCs w:val="32"/>
        </w:rPr>
        <w:t>…</w:t>
      </w:r>
      <w:r w:rsidR="00D935A9" w:rsidRPr="007F5311">
        <w:rPr>
          <w:color w:val="215868" w:themeColor="accent5" w:themeShade="80"/>
          <w:sz w:val="32"/>
          <w:szCs w:val="32"/>
        </w:rPr>
        <w:t>.</w:t>
      </w:r>
      <w:r w:rsidR="2A4D1382" w:rsidRPr="007F5311">
        <w:rPr>
          <w:color w:val="215868" w:themeColor="accent5" w:themeShade="80"/>
          <w:sz w:val="32"/>
          <w:szCs w:val="32"/>
        </w:rPr>
        <w:t>.</w:t>
      </w:r>
      <w:proofErr w:type="gramEnd"/>
      <w:r w:rsidR="2A4D1382" w:rsidRPr="007F5311">
        <w:rPr>
          <w:color w:val="215868" w:themeColor="accent5" w:themeShade="80"/>
          <w:sz w:val="32"/>
          <w:szCs w:val="32"/>
        </w:rPr>
        <w:t>…..Page 25</w:t>
      </w:r>
    </w:p>
    <w:p w14:paraId="0538826F" w14:textId="77777777" w:rsidR="00183441" w:rsidRDefault="00183441" w:rsidP="00183441">
      <w:pPr>
        <w:spacing w:after="0" w:line="240" w:lineRule="auto"/>
        <w:rPr>
          <w:b/>
          <w:color w:val="31849B" w:themeColor="accent5" w:themeShade="BF"/>
          <w:sz w:val="40"/>
          <w:szCs w:val="32"/>
        </w:rPr>
      </w:pPr>
    </w:p>
    <w:p w14:paraId="15A393F1" w14:textId="73F1A115" w:rsidR="00B67DA4" w:rsidRDefault="00B67DA4" w:rsidP="00B67DA4">
      <w:pPr>
        <w:tabs>
          <w:tab w:val="left" w:pos="3345"/>
        </w:tabs>
        <w:rPr>
          <w:b/>
          <w:color w:val="31849B" w:themeColor="accent5" w:themeShade="BF"/>
          <w:sz w:val="40"/>
          <w:szCs w:val="32"/>
        </w:rPr>
      </w:pPr>
      <w:r>
        <w:rPr>
          <w:b/>
          <w:color w:val="31849B" w:themeColor="accent5" w:themeShade="BF"/>
          <w:sz w:val="40"/>
          <w:szCs w:val="32"/>
        </w:rPr>
        <w:tab/>
      </w:r>
    </w:p>
    <w:p w14:paraId="63F082E9" w14:textId="77777777" w:rsidR="007C2143" w:rsidRPr="004A55E6" w:rsidRDefault="00183441" w:rsidP="006D0950">
      <w:pPr>
        <w:rPr>
          <w:b/>
          <w:color w:val="31849B" w:themeColor="accent5" w:themeShade="BF"/>
          <w:sz w:val="40"/>
          <w:szCs w:val="32"/>
        </w:rPr>
      </w:pPr>
      <w:r w:rsidRPr="00B67DA4">
        <w:rPr>
          <w:sz w:val="40"/>
          <w:szCs w:val="32"/>
        </w:rPr>
        <w:br w:type="page"/>
      </w:r>
      <w:bookmarkStart w:id="4" w:name="BIA_Identifying_Risks"/>
      <w:r w:rsidR="007C2143">
        <w:rPr>
          <w:b/>
          <w:color w:val="31849B" w:themeColor="accent5" w:themeShade="BF"/>
          <w:sz w:val="40"/>
          <w:szCs w:val="32"/>
        </w:rPr>
        <w:lastRenderedPageBreak/>
        <w:t>B</w:t>
      </w:r>
      <w:r w:rsidR="00DB0916">
        <w:rPr>
          <w:b/>
          <w:color w:val="31849B" w:themeColor="accent5" w:themeShade="BF"/>
          <w:sz w:val="40"/>
          <w:szCs w:val="32"/>
        </w:rPr>
        <w:t xml:space="preserve">usiness </w:t>
      </w:r>
      <w:r w:rsidR="007C2143">
        <w:rPr>
          <w:b/>
          <w:color w:val="31849B" w:themeColor="accent5" w:themeShade="BF"/>
          <w:sz w:val="40"/>
          <w:szCs w:val="32"/>
        </w:rPr>
        <w:t>I</w:t>
      </w:r>
      <w:r w:rsidR="00DB0916">
        <w:rPr>
          <w:b/>
          <w:color w:val="31849B" w:themeColor="accent5" w:themeShade="BF"/>
          <w:sz w:val="40"/>
          <w:szCs w:val="32"/>
        </w:rPr>
        <w:t xml:space="preserve">mpact </w:t>
      </w:r>
      <w:r w:rsidR="007C2143">
        <w:rPr>
          <w:b/>
          <w:color w:val="31849B" w:themeColor="accent5" w:themeShade="BF"/>
          <w:sz w:val="40"/>
          <w:szCs w:val="32"/>
        </w:rPr>
        <w:t>A</w:t>
      </w:r>
      <w:r w:rsidR="00DB0916">
        <w:rPr>
          <w:b/>
          <w:color w:val="31849B" w:themeColor="accent5" w:themeShade="BF"/>
          <w:sz w:val="40"/>
          <w:szCs w:val="32"/>
        </w:rPr>
        <w:t>nalysis (BIA)</w:t>
      </w:r>
      <w:r w:rsidR="0048673D">
        <w:rPr>
          <w:b/>
          <w:color w:val="31849B" w:themeColor="accent5" w:themeShade="BF"/>
          <w:sz w:val="40"/>
          <w:szCs w:val="32"/>
        </w:rPr>
        <w:t xml:space="preserve"> – identifying risks</w:t>
      </w:r>
      <w:bookmarkEnd w:id="4"/>
    </w:p>
    <w:p w14:paraId="1CDB1364" w14:textId="77777777" w:rsidR="0048673D" w:rsidRDefault="0048673D" w:rsidP="0048673D">
      <w:pPr>
        <w:spacing w:after="0" w:line="240" w:lineRule="auto"/>
        <w:rPr>
          <w:noProof/>
          <w:sz w:val="26"/>
          <w:szCs w:val="26"/>
        </w:rPr>
      </w:pPr>
      <w:r w:rsidRPr="0048673D">
        <w:rPr>
          <w:noProof/>
          <w:sz w:val="26"/>
          <w:szCs w:val="26"/>
        </w:rPr>
        <w:t xml:space="preserve">When the school day is running as normal everything and everyone is important.  However, during and </w:t>
      </w:r>
      <w:r>
        <w:rPr>
          <w:noProof/>
          <w:sz w:val="26"/>
          <w:szCs w:val="26"/>
        </w:rPr>
        <w:t>following a critical incident you</w:t>
      </w:r>
      <w:r w:rsidRPr="0048673D">
        <w:rPr>
          <w:noProof/>
          <w:sz w:val="26"/>
          <w:szCs w:val="26"/>
        </w:rPr>
        <w:t xml:space="preserve"> may have reduced resources available to recover or resume regular school activities.  Therefore</w:t>
      </w:r>
      <w:r>
        <w:rPr>
          <w:noProof/>
          <w:sz w:val="26"/>
          <w:szCs w:val="26"/>
        </w:rPr>
        <w:t>,</w:t>
      </w:r>
      <w:r w:rsidRPr="0048673D">
        <w:rPr>
          <w:noProof/>
          <w:sz w:val="26"/>
          <w:szCs w:val="26"/>
        </w:rPr>
        <w:t xml:space="preserve"> it is important to deal with the</w:t>
      </w:r>
      <w:r w:rsidR="00C62AD7">
        <w:rPr>
          <w:noProof/>
          <w:sz w:val="26"/>
          <w:szCs w:val="26"/>
        </w:rPr>
        <w:t xml:space="preserve"> time critical activities first..</w:t>
      </w:r>
      <w:r w:rsidRPr="0048673D">
        <w:rPr>
          <w:noProof/>
          <w:sz w:val="26"/>
          <w:szCs w:val="26"/>
        </w:rPr>
        <w:t>. First does not mean most important, it just means first.</w:t>
      </w:r>
    </w:p>
    <w:p w14:paraId="1B83A8A4" w14:textId="77777777" w:rsidR="0048673D" w:rsidRPr="0048673D" w:rsidRDefault="0048673D" w:rsidP="0048673D">
      <w:pPr>
        <w:spacing w:after="0" w:line="240" w:lineRule="auto"/>
        <w:rPr>
          <w:noProof/>
          <w:sz w:val="26"/>
          <w:szCs w:val="26"/>
        </w:rPr>
      </w:pPr>
    </w:p>
    <w:p w14:paraId="24E94FBB" w14:textId="77777777" w:rsidR="0048673D" w:rsidRDefault="0048673D" w:rsidP="006142F1">
      <w:pPr>
        <w:shd w:val="clear" w:color="auto" w:fill="DAEEF3" w:themeFill="accent5" w:themeFillTint="33"/>
        <w:spacing w:after="0" w:line="240" w:lineRule="auto"/>
        <w:rPr>
          <w:noProof/>
          <w:sz w:val="26"/>
          <w:szCs w:val="26"/>
        </w:rPr>
      </w:pPr>
      <w:r w:rsidRPr="0048673D">
        <w:rPr>
          <w:noProof/>
          <w:sz w:val="26"/>
          <w:szCs w:val="26"/>
        </w:rPr>
        <w:t>For example: day to day schooling requirements may need to be resumed first, in advance of an after school club, while the after school club may need to be reinstated prior to any evening classes.</w:t>
      </w:r>
      <w:r>
        <w:rPr>
          <w:noProof/>
          <w:sz w:val="26"/>
          <w:szCs w:val="26"/>
        </w:rPr>
        <w:t xml:space="preserve"> </w:t>
      </w:r>
      <w:r w:rsidRPr="0048673D">
        <w:rPr>
          <w:noProof/>
          <w:sz w:val="26"/>
          <w:szCs w:val="26"/>
        </w:rPr>
        <w:t xml:space="preserve"> </w:t>
      </w:r>
      <w:r>
        <w:rPr>
          <w:noProof/>
          <w:sz w:val="26"/>
          <w:szCs w:val="26"/>
        </w:rPr>
        <w:t>Your BIA will help you determine what is first</w:t>
      </w:r>
      <w:r w:rsidR="001B173B">
        <w:rPr>
          <w:noProof/>
          <w:sz w:val="26"/>
          <w:szCs w:val="26"/>
        </w:rPr>
        <w:t xml:space="preserve"> and what should be included in your BCP</w:t>
      </w:r>
      <w:r>
        <w:rPr>
          <w:noProof/>
          <w:sz w:val="26"/>
          <w:szCs w:val="26"/>
        </w:rPr>
        <w:t>.</w:t>
      </w:r>
      <w:r w:rsidRPr="0048673D">
        <w:rPr>
          <w:noProof/>
          <w:sz w:val="26"/>
          <w:szCs w:val="26"/>
        </w:rPr>
        <w:t xml:space="preserve">  </w:t>
      </w:r>
    </w:p>
    <w:p w14:paraId="25A47C99" w14:textId="77777777" w:rsidR="0048673D" w:rsidRPr="0048673D" w:rsidRDefault="0048673D" w:rsidP="0048673D">
      <w:pPr>
        <w:spacing w:after="0" w:line="240" w:lineRule="auto"/>
        <w:rPr>
          <w:noProof/>
          <w:sz w:val="26"/>
          <w:szCs w:val="26"/>
        </w:rPr>
      </w:pPr>
    </w:p>
    <w:p w14:paraId="324CADE2" w14:textId="77777777" w:rsidR="00D3337D" w:rsidRDefault="00D3337D" w:rsidP="0048673D">
      <w:pPr>
        <w:spacing w:after="0" w:line="240" w:lineRule="auto"/>
        <w:rPr>
          <w:noProof/>
          <w:sz w:val="26"/>
          <w:szCs w:val="26"/>
        </w:rPr>
      </w:pPr>
      <w:r>
        <w:rPr>
          <w:noProof/>
          <w:sz w:val="26"/>
          <w:szCs w:val="26"/>
        </w:rPr>
        <w:t>The</w:t>
      </w:r>
      <w:r w:rsidR="0048673D" w:rsidRPr="0048673D">
        <w:rPr>
          <w:noProof/>
          <w:sz w:val="26"/>
          <w:szCs w:val="26"/>
        </w:rPr>
        <w:t xml:space="preserve"> </w:t>
      </w:r>
      <w:r>
        <w:rPr>
          <w:noProof/>
          <w:sz w:val="26"/>
          <w:szCs w:val="26"/>
        </w:rPr>
        <w:t>following BIA template</w:t>
      </w:r>
      <w:r w:rsidR="0048673D" w:rsidRPr="0048673D">
        <w:rPr>
          <w:noProof/>
          <w:sz w:val="26"/>
          <w:szCs w:val="26"/>
        </w:rPr>
        <w:t xml:space="preserve"> is used to gather information on functions that are critical to your school.  Th</w:t>
      </w:r>
      <w:r>
        <w:rPr>
          <w:noProof/>
          <w:sz w:val="26"/>
          <w:szCs w:val="26"/>
        </w:rPr>
        <w:t>is includes th</w:t>
      </w:r>
      <w:r w:rsidR="0048673D" w:rsidRPr="0048673D">
        <w:rPr>
          <w:noProof/>
          <w:sz w:val="26"/>
          <w:szCs w:val="26"/>
        </w:rPr>
        <w:t>e minimum resources needed to recover those functions following a disruption</w:t>
      </w:r>
      <w:r>
        <w:rPr>
          <w:noProof/>
          <w:sz w:val="26"/>
          <w:szCs w:val="26"/>
        </w:rPr>
        <w:t xml:space="preserve">; </w:t>
      </w:r>
      <w:r w:rsidR="0048673D" w:rsidRPr="0048673D">
        <w:rPr>
          <w:noProof/>
          <w:sz w:val="26"/>
          <w:szCs w:val="26"/>
        </w:rPr>
        <w:t>the Maximum Acceptable Outage (MAO) and the Recovery Time Objective (RTO) for each</w:t>
      </w:r>
      <w:r>
        <w:rPr>
          <w:noProof/>
          <w:sz w:val="26"/>
          <w:szCs w:val="26"/>
        </w:rPr>
        <w:t xml:space="preserve"> of the</w:t>
      </w:r>
      <w:r w:rsidR="0048673D" w:rsidRPr="0048673D">
        <w:rPr>
          <w:noProof/>
          <w:sz w:val="26"/>
          <w:szCs w:val="26"/>
        </w:rPr>
        <w:t xml:space="preserve"> function</w:t>
      </w:r>
      <w:r>
        <w:rPr>
          <w:noProof/>
          <w:sz w:val="26"/>
          <w:szCs w:val="26"/>
        </w:rPr>
        <w:t>s</w:t>
      </w:r>
      <w:r w:rsidR="0048673D" w:rsidRPr="0048673D">
        <w:rPr>
          <w:noProof/>
          <w:sz w:val="26"/>
          <w:szCs w:val="26"/>
        </w:rPr>
        <w:t>.</w:t>
      </w:r>
      <w:r>
        <w:rPr>
          <w:noProof/>
          <w:sz w:val="26"/>
          <w:szCs w:val="26"/>
        </w:rPr>
        <w:t xml:space="preserve">  This means that</w:t>
      </w:r>
      <w:r w:rsidR="0048673D" w:rsidRPr="0048673D">
        <w:rPr>
          <w:noProof/>
          <w:sz w:val="26"/>
          <w:szCs w:val="26"/>
        </w:rPr>
        <w:t xml:space="preserve"> priorities are agreed in advance of an incident to avoid any disputes and uncertainty on the day.</w:t>
      </w:r>
    </w:p>
    <w:p w14:paraId="42B788B3" w14:textId="77777777" w:rsidR="00D3337D" w:rsidRDefault="00D3337D" w:rsidP="0048673D">
      <w:pPr>
        <w:spacing w:after="0" w:line="240" w:lineRule="auto"/>
        <w:rPr>
          <w:noProof/>
          <w:sz w:val="26"/>
          <w:szCs w:val="26"/>
        </w:rPr>
      </w:pPr>
    </w:p>
    <w:p w14:paraId="16040D74" w14:textId="77777777" w:rsidR="006142F1" w:rsidRDefault="006142F1" w:rsidP="0048673D">
      <w:pPr>
        <w:spacing w:after="0" w:line="240" w:lineRule="auto"/>
        <w:rPr>
          <w:noProof/>
          <w:sz w:val="26"/>
          <w:szCs w:val="26"/>
        </w:rPr>
      </w:pPr>
    </w:p>
    <w:p w14:paraId="3484C720" w14:textId="77777777" w:rsidR="006142F1" w:rsidRDefault="00DB0916" w:rsidP="006142F1">
      <w:pPr>
        <w:spacing w:after="0" w:line="240" w:lineRule="auto"/>
        <w:rPr>
          <w:b/>
          <w:color w:val="31849B" w:themeColor="accent5" w:themeShade="BF"/>
          <w:sz w:val="40"/>
          <w:szCs w:val="32"/>
        </w:rPr>
      </w:pPr>
      <w:bookmarkStart w:id="5" w:name="BIA_templates"/>
      <w:r>
        <w:rPr>
          <w:b/>
          <w:color w:val="31849B" w:themeColor="accent5" w:themeShade="BF"/>
          <w:sz w:val="40"/>
          <w:szCs w:val="32"/>
        </w:rPr>
        <w:t>BIA</w:t>
      </w:r>
      <w:r w:rsidR="006142F1">
        <w:rPr>
          <w:b/>
          <w:color w:val="31849B" w:themeColor="accent5" w:themeShade="BF"/>
          <w:sz w:val="40"/>
          <w:szCs w:val="32"/>
        </w:rPr>
        <w:t xml:space="preserve"> Template</w:t>
      </w:r>
      <w:r w:rsidR="00B7505D">
        <w:rPr>
          <w:b/>
          <w:color w:val="31849B" w:themeColor="accent5" w:themeShade="BF"/>
          <w:sz w:val="40"/>
          <w:szCs w:val="32"/>
        </w:rPr>
        <w:t>s</w:t>
      </w:r>
    </w:p>
    <w:bookmarkEnd w:id="5"/>
    <w:p w14:paraId="64D7E200" w14:textId="77777777" w:rsidR="001857A9" w:rsidRPr="001857A9" w:rsidRDefault="001857A9" w:rsidP="001857A9">
      <w:pPr>
        <w:spacing w:after="0" w:line="240" w:lineRule="auto"/>
        <w:rPr>
          <w:noProof/>
          <w:sz w:val="26"/>
          <w:szCs w:val="26"/>
        </w:rPr>
      </w:pPr>
      <w:r w:rsidRPr="001857A9">
        <w:rPr>
          <w:noProof/>
          <w:sz w:val="26"/>
          <w:szCs w:val="26"/>
        </w:rPr>
        <w:t>It is recommended that this</w:t>
      </w:r>
      <w:r w:rsidR="007C0328">
        <w:rPr>
          <w:noProof/>
          <w:sz w:val="26"/>
          <w:szCs w:val="26"/>
        </w:rPr>
        <w:t xml:space="preserve"> analysis</w:t>
      </w:r>
      <w:r w:rsidRPr="001857A9">
        <w:rPr>
          <w:noProof/>
          <w:sz w:val="26"/>
          <w:szCs w:val="26"/>
        </w:rPr>
        <w:t xml:space="preserve"> </w:t>
      </w:r>
      <w:r w:rsidR="007C0328">
        <w:rPr>
          <w:noProof/>
          <w:sz w:val="26"/>
          <w:szCs w:val="26"/>
        </w:rPr>
        <w:t>is</w:t>
      </w:r>
      <w:r w:rsidRPr="001857A9">
        <w:rPr>
          <w:noProof/>
          <w:sz w:val="26"/>
          <w:szCs w:val="26"/>
        </w:rPr>
        <w:t xml:space="preserve"> completed by a small team</w:t>
      </w:r>
      <w:r>
        <w:rPr>
          <w:noProof/>
          <w:sz w:val="26"/>
          <w:szCs w:val="26"/>
        </w:rPr>
        <w:t xml:space="preserve">.  </w:t>
      </w:r>
      <w:r w:rsidRPr="001857A9">
        <w:rPr>
          <w:noProof/>
          <w:sz w:val="26"/>
          <w:szCs w:val="26"/>
        </w:rPr>
        <w:t xml:space="preserve">It is a good idea to involve the individuals who would convene following a critical incident, this group would be called the </w:t>
      </w:r>
      <w:r w:rsidRPr="001857A9">
        <w:rPr>
          <w:b/>
          <w:noProof/>
          <w:sz w:val="26"/>
          <w:szCs w:val="26"/>
        </w:rPr>
        <w:t>Incident Management Team (IMT).</w:t>
      </w:r>
      <w:r w:rsidRPr="001857A9">
        <w:rPr>
          <w:noProof/>
          <w:sz w:val="26"/>
          <w:szCs w:val="26"/>
        </w:rPr>
        <w:t xml:space="preserve">  </w:t>
      </w:r>
    </w:p>
    <w:p w14:paraId="49060FDD" w14:textId="77777777" w:rsidR="001857A9" w:rsidRDefault="001857A9" w:rsidP="001857A9">
      <w:pPr>
        <w:spacing w:after="0" w:line="240" w:lineRule="auto"/>
        <w:rPr>
          <w:noProof/>
          <w:sz w:val="26"/>
          <w:szCs w:val="26"/>
        </w:rPr>
      </w:pPr>
    </w:p>
    <w:p w14:paraId="089B606A" w14:textId="77777777" w:rsidR="00ED4805" w:rsidRDefault="0048673D" w:rsidP="0048673D">
      <w:pPr>
        <w:spacing w:after="0" w:line="240" w:lineRule="auto"/>
        <w:rPr>
          <w:noProof/>
          <w:sz w:val="26"/>
          <w:szCs w:val="26"/>
        </w:rPr>
      </w:pPr>
      <w:r w:rsidRPr="0048673D">
        <w:rPr>
          <w:noProof/>
          <w:sz w:val="26"/>
          <w:szCs w:val="26"/>
        </w:rPr>
        <w:t xml:space="preserve">The following questions should be answered for each function within your school.  Once complete, the data will be collated and will determine the priorities for recovery.  </w:t>
      </w:r>
    </w:p>
    <w:p w14:paraId="4BCE6ECA" w14:textId="77777777" w:rsidR="00ED4805" w:rsidRDefault="00ED4805" w:rsidP="0048673D">
      <w:pPr>
        <w:spacing w:after="0" w:line="240" w:lineRule="auto"/>
        <w:rPr>
          <w:noProof/>
          <w:sz w:val="26"/>
          <w:szCs w:val="26"/>
        </w:rPr>
      </w:pPr>
    </w:p>
    <w:p w14:paraId="497D22A2" w14:textId="77777777" w:rsidR="001857A9" w:rsidRPr="001857A9" w:rsidRDefault="001857A9" w:rsidP="001857A9">
      <w:pPr>
        <w:spacing w:after="0" w:line="240" w:lineRule="auto"/>
        <w:rPr>
          <w:noProof/>
          <w:sz w:val="26"/>
          <w:szCs w:val="26"/>
        </w:rPr>
      </w:pPr>
      <w:r w:rsidRPr="007F5311">
        <w:rPr>
          <w:b/>
          <w:noProof/>
          <w:color w:val="215868" w:themeColor="accent5" w:themeShade="80"/>
          <w:sz w:val="26"/>
          <w:szCs w:val="26"/>
        </w:rPr>
        <w:t>Section 1</w:t>
      </w:r>
      <w:r w:rsidRPr="00D42C1F">
        <w:rPr>
          <w:noProof/>
          <w:color w:val="31849B" w:themeColor="accent5" w:themeShade="BF"/>
          <w:sz w:val="26"/>
          <w:szCs w:val="26"/>
        </w:rPr>
        <w:t xml:space="preserve"> </w:t>
      </w:r>
      <w:r w:rsidRPr="001857A9">
        <w:rPr>
          <w:noProof/>
          <w:sz w:val="26"/>
          <w:szCs w:val="26"/>
        </w:rPr>
        <w:t>– to be completed to give an overview of the entire school</w:t>
      </w:r>
    </w:p>
    <w:p w14:paraId="60A6863A" w14:textId="77777777" w:rsidR="001857A9" w:rsidRDefault="001857A9" w:rsidP="001857A9">
      <w:pPr>
        <w:spacing w:after="0" w:line="240" w:lineRule="auto"/>
        <w:rPr>
          <w:noProof/>
          <w:sz w:val="26"/>
          <w:szCs w:val="26"/>
        </w:rPr>
      </w:pPr>
      <w:r w:rsidRPr="007F5311">
        <w:rPr>
          <w:b/>
          <w:noProof/>
          <w:color w:val="215868" w:themeColor="accent5" w:themeShade="80"/>
          <w:sz w:val="26"/>
          <w:szCs w:val="26"/>
        </w:rPr>
        <w:t>Section 2</w:t>
      </w:r>
      <w:r w:rsidRPr="00D42C1F">
        <w:rPr>
          <w:noProof/>
          <w:color w:val="31849B" w:themeColor="accent5" w:themeShade="BF"/>
          <w:sz w:val="26"/>
          <w:szCs w:val="26"/>
        </w:rPr>
        <w:t xml:space="preserve"> </w:t>
      </w:r>
      <w:r w:rsidRPr="00D42C1F">
        <w:rPr>
          <w:noProof/>
          <w:sz w:val="26"/>
          <w:szCs w:val="26"/>
        </w:rPr>
        <w:t>– to be completed for each function/process within the school</w:t>
      </w:r>
    </w:p>
    <w:p w14:paraId="6F78560E" w14:textId="77777777" w:rsidR="001857A9" w:rsidRDefault="001857A9" w:rsidP="0048673D">
      <w:pPr>
        <w:spacing w:after="0" w:line="240" w:lineRule="auto"/>
        <w:rPr>
          <w:noProof/>
          <w:sz w:val="26"/>
          <w:szCs w:val="26"/>
        </w:rPr>
      </w:pPr>
    </w:p>
    <w:p w14:paraId="768A4201" w14:textId="77777777" w:rsidR="0048673D" w:rsidRDefault="0048673D" w:rsidP="00ED4805">
      <w:pPr>
        <w:shd w:val="clear" w:color="auto" w:fill="DAEEF3" w:themeFill="accent5" w:themeFillTint="33"/>
        <w:spacing w:after="0" w:line="240" w:lineRule="auto"/>
        <w:rPr>
          <w:noProof/>
          <w:sz w:val="26"/>
          <w:szCs w:val="26"/>
        </w:rPr>
      </w:pPr>
      <w:r w:rsidRPr="0048673D">
        <w:rPr>
          <w:noProof/>
          <w:sz w:val="26"/>
          <w:szCs w:val="26"/>
        </w:rPr>
        <w:t xml:space="preserve">Please note that </w:t>
      </w:r>
      <w:r w:rsidR="00B7505D">
        <w:rPr>
          <w:noProof/>
          <w:sz w:val="26"/>
          <w:szCs w:val="26"/>
        </w:rPr>
        <w:t>these are</w:t>
      </w:r>
      <w:r w:rsidRPr="0048673D">
        <w:rPr>
          <w:noProof/>
          <w:sz w:val="26"/>
          <w:szCs w:val="26"/>
        </w:rPr>
        <w:t xml:space="preserve"> generic template</w:t>
      </w:r>
      <w:r w:rsidR="00B7505D">
        <w:rPr>
          <w:noProof/>
          <w:sz w:val="26"/>
          <w:szCs w:val="26"/>
        </w:rPr>
        <w:t>s</w:t>
      </w:r>
      <w:r w:rsidRPr="0048673D">
        <w:rPr>
          <w:noProof/>
          <w:sz w:val="26"/>
          <w:szCs w:val="26"/>
        </w:rPr>
        <w:t xml:space="preserve"> for all schools and therefore some areas may not be relevant to your school – i</w:t>
      </w:r>
      <w:r w:rsidR="00D3337D">
        <w:rPr>
          <w:noProof/>
          <w:sz w:val="26"/>
          <w:szCs w:val="26"/>
        </w:rPr>
        <w:t xml:space="preserve">f this is the case, just leave </w:t>
      </w:r>
      <w:r w:rsidRPr="0048673D">
        <w:rPr>
          <w:noProof/>
          <w:sz w:val="26"/>
          <w:szCs w:val="26"/>
        </w:rPr>
        <w:t>t</w:t>
      </w:r>
      <w:r w:rsidR="00D3337D">
        <w:rPr>
          <w:noProof/>
          <w:sz w:val="26"/>
          <w:szCs w:val="26"/>
        </w:rPr>
        <w:t>hem</w:t>
      </w:r>
      <w:r w:rsidRPr="0048673D">
        <w:rPr>
          <w:noProof/>
          <w:sz w:val="26"/>
          <w:szCs w:val="26"/>
        </w:rPr>
        <w:t xml:space="preserve"> blank.</w:t>
      </w:r>
    </w:p>
    <w:p w14:paraId="3113285C" w14:textId="77777777" w:rsidR="0048673D" w:rsidRDefault="0048673D" w:rsidP="0048673D">
      <w:pPr>
        <w:spacing w:after="0" w:line="240" w:lineRule="auto"/>
        <w:rPr>
          <w:noProof/>
          <w:sz w:val="26"/>
          <w:szCs w:val="26"/>
        </w:rPr>
      </w:pPr>
    </w:p>
    <w:p w14:paraId="47001EF9" w14:textId="77777777" w:rsidR="001857A9" w:rsidRDefault="001857A9">
      <w:pPr>
        <w:rPr>
          <w:noProof/>
          <w:sz w:val="26"/>
          <w:szCs w:val="26"/>
        </w:rPr>
      </w:pPr>
      <w:r>
        <w:rPr>
          <w:noProof/>
          <w:sz w:val="26"/>
          <w:szCs w:val="26"/>
        </w:rPr>
        <w:br w:type="page"/>
      </w:r>
    </w:p>
    <w:p w14:paraId="6AB11038" w14:textId="77777777" w:rsidR="00B750BC" w:rsidRPr="00B750BC" w:rsidRDefault="00B750BC" w:rsidP="0048673D">
      <w:pPr>
        <w:spacing w:after="0" w:line="240" w:lineRule="auto"/>
        <w:rPr>
          <w:noProof/>
          <w:color w:val="31849B" w:themeColor="accent5" w:themeShade="BF"/>
          <w:sz w:val="26"/>
          <w:szCs w:val="26"/>
        </w:rPr>
      </w:pPr>
      <w:r w:rsidRPr="00B750BC">
        <w:rPr>
          <w:b/>
          <w:noProof/>
          <w:color w:val="31849B" w:themeColor="accent5" w:themeShade="BF"/>
          <w:sz w:val="32"/>
          <w:szCs w:val="26"/>
        </w:rPr>
        <w:lastRenderedPageBreak/>
        <w:t>Section 1</w:t>
      </w:r>
    </w:p>
    <w:p w14:paraId="25C8256A" w14:textId="77777777" w:rsidR="00B750BC" w:rsidRDefault="00B750BC" w:rsidP="0048673D">
      <w:pPr>
        <w:spacing w:after="0" w:line="240" w:lineRule="auto"/>
        <w:rPr>
          <w:noProof/>
          <w:sz w:val="26"/>
          <w:szCs w:val="26"/>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8804"/>
      </w:tblGrid>
      <w:tr w:rsidR="001857A9" w:rsidRPr="001857A9" w14:paraId="3BB59CE2" w14:textId="77777777" w:rsidTr="005B7D4C">
        <w:tc>
          <w:tcPr>
            <w:tcW w:w="5000" w:type="pct"/>
            <w:gridSpan w:val="2"/>
            <w:shd w:val="clear" w:color="auto" w:fill="92CDDC" w:themeFill="accent5" w:themeFillTint="99"/>
          </w:tcPr>
          <w:p w14:paraId="0A500AA9" w14:textId="1E357EE8" w:rsidR="001857A9" w:rsidRPr="00B9037B" w:rsidRDefault="001857A9" w:rsidP="001857A9">
            <w:pPr>
              <w:spacing w:before="60" w:after="60" w:line="240" w:lineRule="auto"/>
              <w:rPr>
                <w:b/>
                <w:noProof/>
                <w:sz w:val="26"/>
                <w:szCs w:val="26"/>
              </w:rPr>
            </w:pPr>
            <w:r w:rsidRPr="001857A9">
              <w:rPr>
                <w:noProof/>
                <w:sz w:val="26"/>
                <w:szCs w:val="26"/>
              </w:rPr>
              <w:br w:type="page"/>
            </w:r>
            <w:r w:rsidRPr="00B9037B">
              <w:rPr>
                <w:b/>
                <w:noProof/>
                <w:sz w:val="26"/>
                <w:szCs w:val="26"/>
              </w:rPr>
              <w:t xml:space="preserve">Administration </w:t>
            </w:r>
            <w:r w:rsidR="00E42B72">
              <w:rPr>
                <w:b/>
                <w:noProof/>
                <w:sz w:val="26"/>
                <w:szCs w:val="26"/>
              </w:rPr>
              <w:t>and</w:t>
            </w:r>
            <w:r w:rsidRPr="00B9037B">
              <w:rPr>
                <w:b/>
                <w:noProof/>
                <w:sz w:val="26"/>
                <w:szCs w:val="26"/>
              </w:rPr>
              <w:t xml:space="preserve"> Management</w:t>
            </w:r>
          </w:p>
        </w:tc>
      </w:tr>
      <w:tr w:rsidR="001857A9" w:rsidRPr="001857A9" w14:paraId="00C29F84" w14:textId="77777777" w:rsidTr="005B7D4C">
        <w:tc>
          <w:tcPr>
            <w:tcW w:w="1896" w:type="pct"/>
            <w:shd w:val="clear" w:color="auto" w:fill="auto"/>
          </w:tcPr>
          <w:p w14:paraId="41505960" w14:textId="77777777" w:rsidR="001857A9" w:rsidRPr="001857A9" w:rsidRDefault="001857A9" w:rsidP="001857A9">
            <w:pPr>
              <w:spacing w:before="60" w:after="60" w:line="240" w:lineRule="auto"/>
              <w:rPr>
                <w:noProof/>
                <w:sz w:val="26"/>
                <w:szCs w:val="26"/>
              </w:rPr>
            </w:pPr>
            <w:r w:rsidRPr="001857A9">
              <w:rPr>
                <w:noProof/>
                <w:sz w:val="26"/>
                <w:szCs w:val="26"/>
              </w:rPr>
              <w:t>Name of School</w:t>
            </w:r>
          </w:p>
        </w:tc>
        <w:tc>
          <w:tcPr>
            <w:tcW w:w="3104" w:type="pct"/>
            <w:shd w:val="clear" w:color="auto" w:fill="auto"/>
          </w:tcPr>
          <w:p w14:paraId="42819875" w14:textId="77777777" w:rsidR="001857A9" w:rsidRPr="001857A9" w:rsidRDefault="001857A9" w:rsidP="001857A9">
            <w:pPr>
              <w:spacing w:before="60" w:after="60" w:line="240" w:lineRule="auto"/>
              <w:rPr>
                <w:noProof/>
                <w:sz w:val="26"/>
                <w:szCs w:val="26"/>
              </w:rPr>
            </w:pPr>
          </w:p>
        </w:tc>
      </w:tr>
      <w:tr w:rsidR="001857A9" w:rsidRPr="001857A9" w14:paraId="2652CA4B" w14:textId="77777777" w:rsidTr="005B7D4C">
        <w:tc>
          <w:tcPr>
            <w:tcW w:w="1896" w:type="pct"/>
            <w:shd w:val="clear" w:color="auto" w:fill="auto"/>
          </w:tcPr>
          <w:p w14:paraId="456E4AB8" w14:textId="77777777" w:rsidR="001857A9" w:rsidRPr="001857A9" w:rsidRDefault="001857A9" w:rsidP="001857A9">
            <w:pPr>
              <w:spacing w:before="60" w:after="60" w:line="240" w:lineRule="auto"/>
              <w:rPr>
                <w:noProof/>
                <w:sz w:val="26"/>
                <w:szCs w:val="26"/>
              </w:rPr>
            </w:pPr>
            <w:r w:rsidRPr="001857A9">
              <w:rPr>
                <w:noProof/>
                <w:sz w:val="26"/>
                <w:szCs w:val="26"/>
              </w:rPr>
              <w:t>Address</w:t>
            </w:r>
          </w:p>
        </w:tc>
        <w:tc>
          <w:tcPr>
            <w:tcW w:w="3104" w:type="pct"/>
            <w:tcBorders>
              <w:bottom w:val="single" w:sz="4" w:space="0" w:color="auto"/>
            </w:tcBorders>
            <w:shd w:val="clear" w:color="auto" w:fill="auto"/>
          </w:tcPr>
          <w:p w14:paraId="33353E6D" w14:textId="77777777" w:rsidR="001857A9" w:rsidRPr="001857A9" w:rsidRDefault="001857A9" w:rsidP="001857A9">
            <w:pPr>
              <w:spacing w:before="60" w:after="60" w:line="240" w:lineRule="auto"/>
              <w:rPr>
                <w:noProof/>
                <w:sz w:val="26"/>
                <w:szCs w:val="26"/>
              </w:rPr>
            </w:pPr>
          </w:p>
          <w:p w14:paraId="1CA8A8C7" w14:textId="77777777" w:rsidR="001857A9" w:rsidRPr="001857A9" w:rsidRDefault="001857A9" w:rsidP="001857A9">
            <w:pPr>
              <w:spacing w:before="60" w:after="60" w:line="240" w:lineRule="auto"/>
              <w:rPr>
                <w:noProof/>
                <w:sz w:val="26"/>
                <w:szCs w:val="26"/>
              </w:rPr>
            </w:pPr>
          </w:p>
          <w:p w14:paraId="0D5F9138" w14:textId="77777777" w:rsidR="001857A9" w:rsidRPr="001857A9" w:rsidRDefault="001857A9" w:rsidP="001857A9">
            <w:pPr>
              <w:spacing w:before="60" w:after="60" w:line="240" w:lineRule="auto"/>
              <w:rPr>
                <w:noProof/>
                <w:sz w:val="26"/>
                <w:szCs w:val="26"/>
              </w:rPr>
            </w:pPr>
          </w:p>
        </w:tc>
      </w:tr>
      <w:tr w:rsidR="001857A9" w:rsidRPr="001857A9" w14:paraId="41680281" w14:textId="77777777" w:rsidTr="005B7D4C">
        <w:tc>
          <w:tcPr>
            <w:tcW w:w="1896" w:type="pct"/>
            <w:shd w:val="clear" w:color="auto" w:fill="auto"/>
          </w:tcPr>
          <w:p w14:paraId="51275485" w14:textId="77777777" w:rsidR="001857A9" w:rsidRPr="001857A9" w:rsidRDefault="001857A9" w:rsidP="001857A9">
            <w:pPr>
              <w:spacing w:before="60" w:after="60" w:line="240" w:lineRule="auto"/>
              <w:rPr>
                <w:noProof/>
                <w:sz w:val="26"/>
                <w:szCs w:val="26"/>
              </w:rPr>
            </w:pPr>
            <w:r w:rsidRPr="001857A9">
              <w:rPr>
                <w:noProof/>
                <w:sz w:val="26"/>
                <w:szCs w:val="26"/>
              </w:rPr>
              <w:t>Head Teacher</w:t>
            </w:r>
          </w:p>
        </w:tc>
        <w:tc>
          <w:tcPr>
            <w:tcW w:w="3104" w:type="pct"/>
            <w:shd w:val="clear" w:color="auto" w:fill="auto"/>
          </w:tcPr>
          <w:p w14:paraId="6CE251C6" w14:textId="77777777" w:rsidR="001857A9" w:rsidRPr="001857A9" w:rsidRDefault="001857A9" w:rsidP="001857A9">
            <w:pPr>
              <w:spacing w:before="60" w:after="60" w:line="240" w:lineRule="auto"/>
              <w:rPr>
                <w:noProof/>
                <w:sz w:val="26"/>
                <w:szCs w:val="26"/>
              </w:rPr>
            </w:pPr>
          </w:p>
        </w:tc>
      </w:tr>
      <w:tr w:rsidR="001857A9" w:rsidRPr="001857A9" w14:paraId="4A1E15EB" w14:textId="77777777" w:rsidTr="005B7D4C">
        <w:tc>
          <w:tcPr>
            <w:tcW w:w="1896" w:type="pct"/>
            <w:shd w:val="clear" w:color="auto" w:fill="auto"/>
          </w:tcPr>
          <w:p w14:paraId="4E34E627" w14:textId="77777777" w:rsidR="001857A9" w:rsidRPr="001857A9" w:rsidRDefault="001857A9" w:rsidP="001857A9">
            <w:pPr>
              <w:spacing w:before="60" w:after="60" w:line="240" w:lineRule="auto"/>
              <w:rPr>
                <w:noProof/>
                <w:sz w:val="26"/>
                <w:szCs w:val="26"/>
              </w:rPr>
            </w:pPr>
            <w:r w:rsidRPr="001857A9">
              <w:rPr>
                <w:noProof/>
                <w:sz w:val="26"/>
                <w:szCs w:val="26"/>
              </w:rPr>
              <w:t>Chair of Governors</w:t>
            </w:r>
          </w:p>
        </w:tc>
        <w:tc>
          <w:tcPr>
            <w:tcW w:w="3104" w:type="pct"/>
            <w:shd w:val="clear" w:color="auto" w:fill="auto"/>
          </w:tcPr>
          <w:p w14:paraId="5E6E5775" w14:textId="77777777" w:rsidR="001857A9" w:rsidRPr="001857A9" w:rsidRDefault="001857A9" w:rsidP="001857A9">
            <w:pPr>
              <w:spacing w:before="60" w:after="60" w:line="240" w:lineRule="auto"/>
              <w:rPr>
                <w:noProof/>
                <w:sz w:val="26"/>
                <w:szCs w:val="26"/>
              </w:rPr>
            </w:pPr>
          </w:p>
        </w:tc>
      </w:tr>
      <w:tr w:rsidR="001857A9" w:rsidRPr="001857A9" w14:paraId="5FFEB0E6" w14:textId="77777777" w:rsidTr="005B7D4C">
        <w:tc>
          <w:tcPr>
            <w:tcW w:w="1896" w:type="pct"/>
            <w:shd w:val="clear" w:color="auto" w:fill="auto"/>
          </w:tcPr>
          <w:p w14:paraId="7F3BC038" w14:textId="77777777" w:rsidR="001857A9" w:rsidRPr="001857A9" w:rsidRDefault="001857A9" w:rsidP="001857A9">
            <w:pPr>
              <w:spacing w:before="60" w:after="60" w:line="240" w:lineRule="auto"/>
              <w:rPr>
                <w:noProof/>
                <w:sz w:val="26"/>
                <w:szCs w:val="26"/>
              </w:rPr>
            </w:pPr>
            <w:r w:rsidRPr="001857A9">
              <w:rPr>
                <w:noProof/>
                <w:sz w:val="26"/>
                <w:szCs w:val="26"/>
              </w:rPr>
              <w:t>Plan Owner (responsible for administration and approval)</w:t>
            </w:r>
          </w:p>
        </w:tc>
        <w:tc>
          <w:tcPr>
            <w:tcW w:w="3104" w:type="pct"/>
            <w:shd w:val="clear" w:color="auto" w:fill="auto"/>
          </w:tcPr>
          <w:p w14:paraId="324A1B1B" w14:textId="77777777" w:rsidR="001857A9" w:rsidRPr="001857A9" w:rsidRDefault="001857A9" w:rsidP="001857A9">
            <w:pPr>
              <w:spacing w:before="60" w:after="60" w:line="240" w:lineRule="auto"/>
              <w:rPr>
                <w:noProof/>
                <w:sz w:val="26"/>
                <w:szCs w:val="26"/>
              </w:rPr>
            </w:pPr>
          </w:p>
        </w:tc>
      </w:tr>
      <w:tr w:rsidR="001857A9" w:rsidRPr="001857A9" w14:paraId="3B32C8B4" w14:textId="77777777" w:rsidTr="005B7D4C">
        <w:tc>
          <w:tcPr>
            <w:tcW w:w="1896" w:type="pct"/>
            <w:tcBorders>
              <w:bottom w:val="single" w:sz="4" w:space="0" w:color="auto"/>
            </w:tcBorders>
            <w:shd w:val="clear" w:color="auto" w:fill="auto"/>
          </w:tcPr>
          <w:p w14:paraId="48D55C71" w14:textId="77777777" w:rsidR="001857A9" w:rsidRPr="001857A9" w:rsidRDefault="001857A9" w:rsidP="001857A9">
            <w:pPr>
              <w:spacing w:before="60" w:after="60" w:line="240" w:lineRule="auto"/>
              <w:rPr>
                <w:noProof/>
                <w:sz w:val="26"/>
                <w:szCs w:val="26"/>
              </w:rPr>
            </w:pPr>
            <w:r w:rsidRPr="001857A9">
              <w:rPr>
                <w:noProof/>
                <w:sz w:val="26"/>
                <w:szCs w:val="26"/>
              </w:rPr>
              <w:t>Deputy Plan Owner</w:t>
            </w:r>
          </w:p>
        </w:tc>
        <w:tc>
          <w:tcPr>
            <w:tcW w:w="3104" w:type="pct"/>
            <w:tcBorders>
              <w:bottom w:val="single" w:sz="4" w:space="0" w:color="auto"/>
            </w:tcBorders>
            <w:shd w:val="clear" w:color="auto" w:fill="auto"/>
          </w:tcPr>
          <w:p w14:paraId="3C4842AD" w14:textId="77777777" w:rsidR="001857A9" w:rsidRPr="001857A9" w:rsidRDefault="001857A9" w:rsidP="001857A9">
            <w:pPr>
              <w:spacing w:before="60" w:after="60" w:line="240" w:lineRule="auto"/>
              <w:rPr>
                <w:noProof/>
                <w:sz w:val="26"/>
                <w:szCs w:val="26"/>
              </w:rPr>
            </w:pPr>
          </w:p>
        </w:tc>
      </w:tr>
      <w:tr w:rsidR="001857A9" w:rsidRPr="001857A9" w14:paraId="16AA04BD" w14:textId="77777777" w:rsidTr="005B7D4C">
        <w:tc>
          <w:tcPr>
            <w:tcW w:w="1896" w:type="pct"/>
            <w:tcBorders>
              <w:bottom w:val="single" w:sz="4" w:space="0" w:color="auto"/>
            </w:tcBorders>
            <w:shd w:val="clear" w:color="auto" w:fill="auto"/>
          </w:tcPr>
          <w:p w14:paraId="264A83C6" w14:textId="41AA4F88" w:rsidR="001857A9" w:rsidRPr="001857A9" w:rsidRDefault="001857A9" w:rsidP="001857A9">
            <w:pPr>
              <w:spacing w:before="60" w:after="60" w:line="240" w:lineRule="auto"/>
              <w:rPr>
                <w:noProof/>
                <w:sz w:val="26"/>
                <w:szCs w:val="26"/>
              </w:rPr>
            </w:pPr>
            <w:r w:rsidRPr="001857A9">
              <w:rPr>
                <w:noProof/>
                <w:sz w:val="26"/>
                <w:szCs w:val="26"/>
              </w:rPr>
              <w:t xml:space="preserve">Name of person completing BIA </w:t>
            </w:r>
            <w:r w:rsidR="00E42B72">
              <w:rPr>
                <w:noProof/>
                <w:sz w:val="26"/>
                <w:szCs w:val="26"/>
              </w:rPr>
              <w:t>and</w:t>
            </w:r>
            <w:r w:rsidRPr="001857A9">
              <w:rPr>
                <w:noProof/>
                <w:sz w:val="26"/>
                <w:szCs w:val="26"/>
              </w:rPr>
              <w:t xml:space="preserve"> date conducted</w:t>
            </w:r>
          </w:p>
        </w:tc>
        <w:tc>
          <w:tcPr>
            <w:tcW w:w="3104" w:type="pct"/>
            <w:tcBorders>
              <w:bottom w:val="single" w:sz="4" w:space="0" w:color="auto"/>
            </w:tcBorders>
            <w:shd w:val="clear" w:color="auto" w:fill="auto"/>
          </w:tcPr>
          <w:p w14:paraId="13AE095E" w14:textId="77777777" w:rsidR="001857A9" w:rsidRPr="001857A9" w:rsidRDefault="001857A9" w:rsidP="001857A9">
            <w:pPr>
              <w:spacing w:before="60" w:after="60" w:line="240" w:lineRule="auto"/>
              <w:rPr>
                <w:noProof/>
                <w:sz w:val="26"/>
                <w:szCs w:val="26"/>
              </w:rPr>
            </w:pPr>
          </w:p>
        </w:tc>
      </w:tr>
      <w:tr w:rsidR="001857A9" w:rsidRPr="001857A9" w14:paraId="7D7329F5" w14:textId="77777777" w:rsidTr="005B7D4C">
        <w:tc>
          <w:tcPr>
            <w:tcW w:w="1896" w:type="pct"/>
            <w:tcBorders>
              <w:bottom w:val="single" w:sz="4" w:space="0" w:color="auto"/>
            </w:tcBorders>
            <w:shd w:val="clear" w:color="auto" w:fill="auto"/>
          </w:tcPr>
          <w:p w14:paraId="138472DF" w14:textId="77777777" w:rsidR="001857A9" w:rsidRPr="001857A9" w:rsidRDefault="001857A9" w:rsidP="001857A9">
            <w:pPr>
              <w:spacing w:before="60" w:after="60" w:line="240" w:lineRule="auto"/>
              <w:rPr>
                <w:noProof/>
                <w:sz w:val="26"/>
                <w:szCs w:val="26"/>
              </w:rPr>
            </w:pPr>
            <w:r w:rsidRPr="001857A9">
              <w:rPr>
                <w:noProof/>
                <w:sz w:val="26"/>
                <w:szCs w:val="26"/>
              </w:rPr>
              <w:t>Total number of management team</w:t>
            </w:r>
          </w:p>
        </w:tc>
        <w:tc>
          <w:tcPr>
            <w:tcW w:w="3104" w:type="pct"/>
            <w:tcBorders>
              <w:bottom w:val="single" w:sz="4" w:space="0" w:color="auto"/>
            </w:tcBorders>
            <w:shd w:val="clear" w:color="auto" w:fill="auto"/>
          </w:tcPr>
          <w:p w14:paraId="5B378EEE" w14:textId="77777777" w:rsidR="001857A9" w:rsidRPr="001857A9" w:rsidRDefault="001857A9" w:rsidP="001857A9">
            <w:pPr>
              <w:spacing w:before="60" w:after="60" w:line="240" w:lineRule="auto"/>
              <w:rPr>
                <w:noProof/>
                <w:sz w:val="26"/>
                <w:szCs w:val="26"/>
              </w:rPr>
            </w:pPr>
          </w:p>
        </w:tc>
      </w:tr>
      <w:tr w:rsidR="001857A9" w:rsidRPr="001857A9" w14:paraId="30C0415B" w14:textId="77777777" w:rsidTr="005B7D4C">
        <w:tc>
          <w:tcPr>
            <w:tcW w:w="1896" w:type="pct"/>
            <w:tcBorders>
              <w:bottom w:val="single" w:sz="4" w:space="0" w:color="auto"/>
            </w:tcBorders>
            <w:shd w:val="clear" w:color="auto" w:fill="auto"/>
          </w:tcPr>
          <w:p w14:paraId="461D929E" w14:textId="77777777" w:rsidR="001857A9" w:rsidRPr="001857A9" w:rsidRDefault="001857A9" w:rsidP="001857A9">
            <w:pPr>
              <w:spacing w:before="60" w:after="60" w:line="240" w:lineRule="auto"/>
              <w:rPr>
                <w:noProof/>
                <w:sz w:val="26"/>
                <w:szCs w:val="26"/>
              </w:rPr>
            </w:pPr>
            <w:r w:rsidRPr="001857A9">
              <w:rPr>
                <w:noProof/>
                <w:sz w:val="26"/>
                <w:szCs w:val="26"/>
              </w:rPr>
              <w:t>Total number of administrative staff</w:t>
            </w:r>
          </w:p>
        </w:tc>
        <w:tc>
          <w:tcPr>
            <w:tcW w:w="3104" w:type="pct"/>
            <w:tcBorders>
              <w:bottom w:val="single" w:sz="4" w:space="0" w:color="auto"/>
            </w:tcBorders>
            <w:shd w:val="clear" w:color="auto" w:fill="auto"/>
          </w:tcPr>
          <w:p w14:paraId="778E7F8D" w14:textId="77777777" w:rsidR="001857A9" w:rsidRPr="001857A9" w:rsidRDefault="001857A9" w:rsidP="001857A9">
            <w:pPr>
              <w:spacing w:before="60" w:after="60" w:line="240" w:lineRule="auto"/>
              <w:rPr>
                <w:noProof/>
                <w:sz w:val="26"/>
                <w:szCs w:val="26"/>
              </w:rPr>
            </w:pPr>
          </w:p>
        </w:tc>
      </w:tr>
      <w:tr w:rsidR="001857A9" w:rsidRPr="001857A9" w14:paraId="146089AF" w14:textId="77777777" w:rsidTr="005B7D4C">
        <w:tc>
          <w:tcPr>
            <w:tcW w:w="5000" w:type="pct"/>
            <w:gridSpan w:val="2"/>
            <w:tcBorders>
              <w:top w:val="nil"/>
              <w:left w:val="nil"/>
              <w:bottom w:val="single" w:sz="4" w:space="0" w:color="auto"/>
              <w:right w:val="nil"/>
            </w:tcBorders>
            <w:shd w:val="clear" w:color="auto" w:fill="auto"/>
          </w:tcPr>
          <w:p w14:paraId="5A9800B8" w14:textId="77777777" w:rsidR="001857A9" w:rsidRPr="001857A9" w:rsidRDefault="001857A9" w:rsidP="001857A9">
            <w:pPr>
              <w:spacing w:before="60" w:after="60" w:line="240" w:lineRule="auto"/>
              <w:rPr>
                <w:noProof/>
                <w:sz w:val="26"/>
                <w:szCs w:val="26"/>
              </w:rPr>
            </w:pPr>
          </w:p>
        </w:tc>
      </w:tr>
      <w:tr w:rsidR="001857A9" w:rsidRPr="001857A9" w14:paraId="3BCA28F7" w14:textId="77777777" w:rsidTr="005B7D4C">
        <w:trPr>
          <w:trHeight w:val="314"/>
        </w:trPr>
        <w:tc>
          <w:tcPr>
            <w:tcW w:w="5000" w:type="pct"/>
            <w:gridSpan w:val="2"/>
            <w:tcBorders>
              <w:top w:val="single" w:sz="4" w:space="0" w:color="auto"/>
            </w:tcBorders>
            <w:shd w:val="clear" w:color="auto" w:fill="92CDDC" w:themeFill="accent5" w:themeFillTint="99"/>
          </w:tcPr>
          <w:p w14:paraId="568EB532" w14:textId="77777777" w:rsidR="001857A9" w:rsidRPr="00B9037B" w:rsidRDefault="001857A9" w:rsidP="001857A9">
            <w:pPr>
              <w:spacing w:before="60" w:after="60" w:line="240" w:lineRule="auto"/>
              <w:rPr>
                <w:b/>
                <w:noProof/>
                <w:sz w:val="26"/>
                <w:szCs w:val="26"/>
              </w:rPr>
            </w:pPr>
            <w:r w:rsidRPr="00B9037B">
              <w:rPr>
                <w:b/>
                <w:noProof/>
                <w:sz w:val="26"/>
                <w:szCs w:val="26"/>
              </w:rPr>
              <w:t>School  overview</w:t>
            </w:r>
          </w:p>
        </w:tc>
      </w:tr>
      <w:tr w:rsidR="001857A9" w:rsidRPr="001857A9" w14:paraId="7CD5511B" w14:textId="77777777" w:rsidTr="005B7D4C">
        <w:tc>
          <w:tcPr>
            <w:tcW w:w="1896" w:type="pct"/>
            <w:shd w:val="clear" w:color="auto" w:fill="auto"/>
          </w:tcPr>
          <w:p w14:paraId="5592517D" w14:textId="77777777" w:rsidR="001857A9" w:rsidRPr="001857A9" w:rsidRDefault="001857A9" w:rsidP="001857A9">
            <w:pPr>
              <w:spacing w:after="0" w:line="240" w:lineRule="auto"/>
              <w:rPr>
                <w:noProof/>
                <w:sz w:val="26"/>
                <w:szCs w:val="26"/>
              </w:rPr>
            </w:pPr>
            <w:r w:rsidRPr="001857A9">
              <w:rPr>
                <w:noProof/>
                <w:sz w:val="26"/>
                <w:szCs w:val="26"/>
              </w:rPr>
              <w:t>Brief summary of the principal services being delivered or hosted.</w:t>
            </w:r>
          </w:p>
          <w:p w14:paraId="694D065E" w14:textId="77777777" w:rsidR="001857A9" w:rsidRPr="001857A9" w:rsidRDefault="001857A9" w:rsidP="001857A9">
            <w:pPr>
              <w:spacing w:before="60" w:after="0" w:line="240" w:lineRule="auto"/>
              <w:rPr>
                <w:noProof/>
                <w:sz w:val="26"/>
                <w:szCs w:val="26"/>
              </w:rPr>
            </w:pPr>
            <w:r w:rsidRPr="001857A9">
              <w:rPr>
                <w:noProof/>
                <w:sz w:val="26"/>
                <w:szCs w:val="26"/>
              </w:rPr>
              <w:t>For example: Primary School term time curriculum.  On site day nursery which runs 48 weeks.  Weekday breakfast club, Weekday after school club etc.)</w:t>
            </w:r>
          </w:p>
        </w:tc>
        <w:tc>
          <w:tcPr>
            <w:tcW w:w="3104" w:type="pct"/>
            <w:shd w:val="clear" w:color="auto" w:fill="auto"/>
          </w:tcPr>
          <w:p w14:paraId="4AFA3BCF" w14:textId="77777777" w:rsidR="001857A9" w:rsidRPr="001857A9" w:rsidRDefault="001857A9" w:rsidP="001857A9">
            <w:pPr>
              <w:spacing w:before="60" w:after="60" w:line="240" w:lineRule="auto"/>
              <w:rPr>
                <w:noProof/>
                <w:sz w:val="26"/>
                <w:szCs w:val="26"/>
              </w:rPr>
            </w:pPr>
          </w:p>
        </w:tc>
      </w:tr>
      <w:tr w:rsidR="001857A9" w:rsidRPr="001857A9" w14:paraId="3CC949FB" w14:textId="77777777" w:rsidTr="005B7D4C">
        <w:tc>
          <w:tcPr>
            <w:tcW w:w="1896" w:type="pct"/>
            <w:shd w:val="clear" w:color="auto" w:fill="auto"/>
          </w:tcPr>
          <w:p w14:paraId="1E958201" w14:textId="77777777" w:rsidR="001857A9" w:rsidRPr="001857A9" w:rsidRDefault="001857A9" w:rsidP="001857A9">
            <w:pPr>
              <w:spacing w:before="60" w:after="60" w:line="240" w:lineRule="auto"/>
              <w:rPr>
                <w:noProof/>
                <w:sz w:val="26"/>
                <w:szCs w:val="26"/>
              </w:rPr>
            </w:pPr>
            <w:r w:rsidRPr="001857A9">
              <w:rPr>
                <w:noProof/>
                <w:sz w:val="26"/>
                <w:szCs w:val="26"/>
              </w:rPr>
              <w:t>Does the school provide residential services?</w:t>
            </w:r>
          </w:p>
        </w:tc>
        <w:tc>
          <w:tcPr>
            <w:tcW w:w="3104" w:type="pct"/>
            <w:tcBorders>
              <w:bottom w:val="single" w:sz="4" w:space="0" w:color="auto"/>
            </w:tcBorders>
            <w:shd w:val="clear" w:color="auto" w:fill="auto"/>
          </w:tcPr>
          <w:p w14:paraId="68A92A51" w14:textId="77777777" w:rsidR="001857A9" w:rsidRPr="001857A9" w:rsidRDefault="001857A9" w:rsidP="001857A9">
            <w:pPr>
              <w:spacing w:before="60" w:after="60" w:line="240" w:lineRule="auto"/>
              <w:rPr>
                <w:noProof/>
                <w:sz w:val="26"/>
                <w:szCs w:val="26"/>
              </w:rPr>
            </w:pPr>
          </w:p>
        </w:tc>
      </w:tr>
    </w:tbl>
    <w:p w14:paraId="1127F2E2" w14:textId="77777777" w:rsidR="001857A9" w:rsidRPr="001857A9" w:rsidRDefault="001857A9" w:rsidP="001857A9">
      <w:pPr>
        <w:spacing w:after="0" w:line="240" w:lineRule="auto"/>
        <w:rPr>
          <w:b/>
          <w:noProof/>
          <w:sz w:val="32"/>
          <w:szCs w:val="26"/>
        </w:rPr>
      </w:pPr>
      <w:r w:rsidRPr="001857A9">
        <w:rPr>
          <w:b/>
          <w:noProof/>
          <w:sz w:val="32"/>
          <w:szCs w:val="26"/>
        </w:rPr>
        <w:lastRenderedPageBreak/>
        <w:t xml:space="preserve">Resources </w:t>
      </w:r>
    </w:p>
    <w:p w14:paraId="449D93A1" w14:textId="77777777" w:rsidR="001857A9" w:rsidRPr="001857A9" w:rsidRDefault="001857A9" w:rsidP="001857A9">
      <w:pPr>
        <w:spacing w:after="0" w:line="240" w:lineRule="auto"/>
        <w:rPr>
          <w:noProof/>
          <w:sz w:val="26"/>
          <w:szCs w:val="2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793"/>
        <w:gridCol w:w="1792"/>
        <w:gridCol w:w="1793"/>
        <w:gridCol w:w="1793"/>
        <w:gridCol w:w="1793"/>
        <w:gridCol w:w="1793"/>
        <w:gridCol w:w="1906"/>
      </w:tblGrid>
      <w:tr w:rsidR="0092363C" w:rsidRPr="0092363C" w14:paraId="576D9EFB" w14:textId="77777777" w:rsidTr="00E946BB">
        <w:trPr>
          <w:trHeight w:val="151"/>
          <w:tblHeader/>
        </w:trPr>
        <w:tc>
          <w:tcPr>
            <w:tcW w:w="14567" w:type="dxa"/>
            <w:gridSpan w:val="8"/>
            <w:tcBorders>
              <w:top w:val="single" w:sz="4" w:space="0" w:color="auto"/>
            </w:tcBorders>
            <w:shd w:val="clear" w:color="auto" w:fill="92CDDC" w:themeFill="accent5" w:themeFillTint="99"/>
          </w:tcPr>
          <w:p w14:paraId="6C3564EC" w14:textId="77777777" w:rsidR="0092363C" w:rsidRPr="0092363C" w:rsidRDefault="0092363C" w:rsidP="009C2D01">
            <w:pPr>
              <w:spacing w:before="60" w:after="60" w:line="240" w:lineRule="auto"/>
              <w:rPr>
                <w:b/>
                <w:noProof/>
                <w:sz w:val="26"/>
                <w:szCs w:val="26"/>
              </w:rPr>
            </w:pPr>
            <w:r w:rsidRPr="001C5F5F">
              <w:rPr>
                <w:b/>
                <w:noProof/>
                <w:sz w:val="28"/>
                <w:szCs w:val="26"/>
              </w:rPr>
              <w:t xml:space="preserve">Human Resources - People </w:t>
            </w:r>
          </w:p>
        </w:tc>
      </w:tr>
      <w:tr w:rsidR="001857A9" w:rsidRPr="001857A9" w14:paraId="6DD28BB6" w14:textId="77777777" w:rsidTr="69B157D4">
        <w:tc>
          <w:tcPr>
            <w:tcW w:w="14567" w:type="dxa"/>
            <w:gridSpan w:val="8"/>
            <w:tcBorders>
              <w:bottom w:val="single" w:sz="4" w:space="0" w:color="auto"/>
            </w:tcBorders>
            <w:shd w:val="clear" w:color="auto" w:fill="auto"/>
          </w:tcPr>
          <w:p w14:paraId="2378D6BB" w14:textId="77777777" w:rsidR="001857A9" w:rsidRPr="001857A9" w:rsidRDefault="001857A9" w:rsidP="001857A9">
            <w:pPr>
              <w:spacing w:after="0" w:line="240" w:lineRule="auto"/>
              <w:rPr>
                <w:noProof/>
                <w:sz w:val="26"/>
                <w:szCs w:val="26"/>
              </w:rPr>
            </w:pPr>
            <w:r w:rsidRPr="001857A9">
              <w:rPr>
                <w:noProof/>
                <w:sz w:val="26"/>
                <w:szCs w:val="26"/>
              </w:rPr>
              <w:br w:type="page"/>
            </w:r>
            <w:r w:rsidRPr="00394537">
              <w:rPr>
                <w:b/>
                <w:noProof/>
                <w:sz w:val="26"/>
                <w:szCs w:val="26"/>
              </w:rPr>
              <w:t>National curriculum years</w:t>
            </w:r>
            <w:r w:rsidRPr="001857A9">
              <w:rPr>
                <w:noProof/>
                <w:sz w:val="26"/>
                <w:szCs w:val="26"/>
              </w:rPr>
              <w:t xml:space="preserve"> </w:t>
            </w:r>
            <w:r w:rsidRPr="007F5311">
              <w:rPr>
                <w:noProof/>
                <w:color w:val="215868" w:themeColor="accent5" w:themeShade="80"/>
                <w:sz w:val="26"/>
                <w:szCs w:val="26"/>
              </w:rPr>
              <w:t>(Please include numerical totals for each year that is relevant for your school)</w:t>
            </w:r>
          </w:p>
        </w:tc>
      </w:tr>
      <w:tr w:rsidR="00183441" w:rsidRPr="00F5013F" w14:paraId="16C91CB5" w14:textId="77777777" w:rsidTr="69B157D4">
        <w:tc>
          <w:tcPr>
            <w:tcW w:w="1904" w:type="dxa"/>
            <w:shd w:val="clear" w:color="auto" w:fill="92CDDC" w:themeFill="accent5" w:themeFillTint="99"/>
          </w:tcPr>
          <w:p w14:paraId="4146C5C5" w14:textId="77777777" w:rsidR="001857A9" w:rsidRPr="001857A9" w:rsidRDefault="001857A9" w:rsidP="001857A9">
            <w:pPr>
              <w:spacing w:after="0" w:line="240" w:lineRule="auto"/>
              <w:jc w:val="center"/>
              <w:rPr>
                <w:b/>
                <w:noProof/>
                <w:sz w:val="26"/>
                <w:szCs w:val="26"/>
              </w:rPr>
            </w:pPr>
            <w:r w:rsidRPr="001857A9">
              <w:rPr>
                <w:b/>
                <w:noProof/>
                <w:sz w:val="26"/>
                <w:szCs w:val="26"/>
              </w:rPr>
              <w:t>Years</w:t>
            </w:r>
          </w:p>
        </w:tc>
        <w:tc>
          <w:tcPr>
            <w:tcW w:w="1793" w:type="dxa"/>
            <w:shd w:val="clear" w:color="auto" w:fill="92CDDC" w:themeFill="accent5" w:themeFillTint="99"/>
          </w:tcPr>
          <w:p w14:paraId="531DEBC2" w14:textId="77777777" w:rsidR="001857A9" w:rsidRPr="001857A9" w:rsidRDefault="001857A9" w:rsidP="001857A9">
            <w:pPr>
              <w:spacing w:after="0" w:line="240" w:lineRule="auto"/>
              <w:jc w:val="center"/>
              <w:rPr>
                <w:b/>
                <w:noProof/>
                <w:sz w:val="26"/>
                <w:szCs w:val="26"/>
              </w:rPr>
            </w:pPr>
            <w:r w:rsidRPr="001857A9">
              <w:rPr>
                <w:b/>
                <w:noProof/>
                <w:sz w:val="26"/>
                <w:szCs w:val="26"/>
              </w:rPr>
              <w:t>Pupils</w:t>
            </w:r>
          </w:p>
        </w:tc>
        <w:tc>
          <w:tcPr>
            <w:tcW w:w="1792" w:type="dxa"/>
            <w:shd w:val="clear" w:color="auto" w:fill="92CDDC" w:themeFill="accent5" w:themeFillTint="99"/>
          </w:tcPr>
          <w:p w14:paraId="3DEA5F79" w14:textId="77777777" w:rsidR="001857A9" w:rsidRPr="001857A9" w:rsidRDefault="001857A9" w:rsidP="001857A9">
            <w:pPr>
              <w:spacing w:after="0" w:line="240" w:lineRule="auto"/>
              <w:jc w:val="center"/>
              <w:rPr>
                <w:b/>
                <w:noProof/>
                <w:sz w:val="26"/>
                <w:szCs w:val="26"/>
              </w:rPr>
            </w:pPr>
            <w:r w:rsidRPr="001857A9">
              <w:rPr>
                <w:b/>
                <w:noProof/>
                <w:sz w:val="26"/>
                <w:szCs w:val="26"/>
              </w:rPr>
              <w:t>Teachers</w:t>
            </w:r>
          </w:p>
        </w:tc>
        <w:tc>
          <w:tcPr>
            <w:tcW w:w="1793" w:type="dxa"/>
            <w:shd w:val="clear" w:color="auto" w:fill="92CDDC" w:themeFill="accent5" w:themeFillTint="99"/>
          </w:tcPr>
          <w:p w14:paraId="635D714F" w14:textId="77777777" w:rsidR="001857A9" w:rsidRPr="001857A9" w:rsidRDefault="001857A9" w:rsidP="001857A9">
            <w:pPr>
              <w:spacing w:after="0" w:line="240" w:lineRule="auto"/>
              <w:jc w:val="center"/>
              <w:rPr>
                <w:b/>
                <w:noProof/>
                <w:sz w:val="26"/>
                <w:szCs w:val="26"/>
              </w:rPr>
            </w:pPr>
            <w:r w:rsidRPr="001857A9">
              <w:rPr>
                <w:b/>
                <w:noProof/>
                <w:sz w:val="26"/>
                <w:szCs w:val="26"/>
              </w:rPr>
              <w:t>HLTAs</w:t>
            </w:r>
          </w:p>
        </w:tc>
        <w:tc>
          <w:tcPr>
            <w:tcW w:w="1793" w:type="dxa"/>
            <w:shd w:val="clear" w:color="auto" w:fill="92CDDC" w:themeFill="accent5" w:themeFillTint="99"/>
          </w:tcPr>
          <w:p w14:paraId="12D0C110" w14:textId="77777777" w:rsidR="001857A9" w:rsidRPr="001857A9" w:rsidRDefault="001857A9" w:rsidP="001857A9">
            <w:pPr>
              <w:spacing w:after="0" w:line="240" w:lineRule="auto"/>
              <w:jc w:val="center"/>
              <w:rPr>
                <w:b/>
                <w:noProof/>
                <w:sz w:val="26"/>
                <w:szCs w:val="26"/>
              </w:rPr>
            </w:pPr>
            <w:r w:rsidRPr="001857A9">
              <w:rPr>
                <w:b/>
                <w:noProof/>
                <w:sz w:val="26"/>
                <w:szCs w:val="26"/>
              </w:rPr>
              <w:t>TAs</w:t>
            </w:r>
          </w:p>
        </w:tc>
        <w:tc>
          <w:tcPr>
            <w:tcW w:w="1793" w:type="dxa"/>
            <w:shd w:val="clear" w:color="auto" w:fill="92CDDC" w:themeFill="accent5" w:themeFillTint="99"/>
          </w:tcPr>
          <w:p w14:paraId="6D8B42B9" w14:textId="77777777" w:rsidR="001857A9" w:rsidRPr="001857A9" w:rsidRDefault="001857A9" w:rsidP="001857A9">
            <w:pPr>
              <w:spacing w:after="0" w:line="240" w:lineRule="auto"/>
              <w:jc w:val="center"/>
              <w:rPr>
                <w:b/>
                <w:noProof/>
                <w:sz w:val="26"/>
                <w:szCs w:val="26"/>
              </w:rPr>
            </w:pPr>
            <w:r w:rsidRPr="001857A9">
              <w:rPr>
                <w:b/>
                <w:noProof/>
                <w:sz w:val="26"/>
                <w:szCs w:val="26"/>
              </w:rPr>
              <w:t>Volunteers</w:t>
            </w:r>
          </w:p>
        </w:tc>
        <w:tc>
          <w:tcPr>
            <w:tcW w:w="1793" w:type="dxa"/>
            <w:shd w:val="clear" w:color="auto" w:fill="92CDDC" w:themeFill="accent5" w:themeFillTint="99"/>
          </w:tcPr>
          <w:p w14:paraId="128BB117" w14:textId="1EAC10F1" w:rsidR="001857A9" w:rsidRPr="001857A9" w:rsidRDefault="29F83D53" w:rsidP="69B157D4">
            <w:pPr>
              <w:spacing w:after="0" w:line="240" w:lineRule="auto"/>
              <w:jc w:val="center"/>
              <w:rPr>
                <w:b/>
                <w:bCs/>
                <w:noProof/>
                <w:sz w:val="26"/>
                <w:szCs w:val="26"/>
              </w:rPr>
            </w:pPr>
            <w:r w:rsidRPr="69B157D4">
              <w:rPr>
                <w:b/>
                <w:bCs/>
                <w:noProof/>
                <w:sz w:val="26"/>
                <w:szCs w:val="26"/>
              </w:rPr>
              <w:t>SEN (Special Educational Need)</w:t>
            </w:r>
          </w:p>
        </w:tc>
        <w:tc>
          <w:tcPr>
            <w:tcW w:w="1906" w:type="dxa"/>
            <w:shd w:val="clear" w:color="auto" w:fill="92CDDC" w:themeFill="accent5" w:themeFillTint="99"/>
          </w:tcPr>
          <w:p w14:paraId="141578D4" w14:textId="77777777" w:rsidR="001857A9" w:rsidRPr="001857A9" w:rsidRDefault="001857A9" w:rsidP="001857A9">
            <w:pPr>
              <w:spacing w:after="0" w:line="240" w:lineRule="auto"/>
              <w:jc w:val="center"/>
              <w:rPr>
                <w:b/>
                <w:noProof/>
                <w:sz w:val="26"/>
                <w:szCs w:val="26"/>
              </w:rPr>
            </w:pPr>
            <w:r w:rsidRPr="001857A9">
              <w:rPr>
                <w:b/>
                <w:noProof/>
                <w:sz w:val="26"/>
                <w:szCs w:val="26"/>
              </w:rPr>
              <w:t>Residential</w:t>
            </w:r>
          </w:p>
        </w:tc>
      </w:tr>
      <w:tr w:rsidR="00A21CB5" w:rsidRPr="00A21CB5" w14:paraId="378162A2" w14:textId="77777777" w:rsidTr="69B157D4">
        <w:tc>
          <w:tcPr>
            <w:tcW w:w="1904" w:type="dxa"/>
            <w:shd w:val="clear" w:color="auto" w:fill="auto"/>
          </w:tcPr>
          <w:p w14:paraId="3C5F0E5E" w14:textId="77777777" w:rsidR="001857A9" w:rsidRPr="00A21CB5" w:rsidRDefault="001857A9" w:rsidP="001857A9">
            <w:pPr>
              <w:spacing w:after="0" w:line="240" w:lineRule="auto"/>
              <w:rPr>
                <w:noProof/>
                <w:color w:val="31849B" w:themeColor="accent5" w:themeShade="BF"/>
                <w:sz w:val="26"/>
                <w:szCs w:val="26"/>
              </w:rPr>
            </w:pPr>
            <w:r w:rsidRPr="007F5311">
              <w:rPr>
                <w:noProof/>
                <w:color w:val="215868" w:themeColor="accent5" w:themeShade="80"/>
                <w:sz w:val="26"/>
                <w:szCs w:val="26"/>
              </w:rPr>
              <w:t xml:space="preserve">Eg Early Years </w:t>
            </w:r>
          </w:p>
        </w:tc>
        <w:tc>
          <w:tcPr>
            <w:tcW w:w="1793" w:type="dxa"/>
            <w:shd w:val="clear" w:color="auto" w:fill="auto"/>
          </w:tcPr>
          <w:p w14:paraId="25B6F1FC" w14:textId="77777777" w:rsidR="001857A9" w:rsidRPr="00A21CB5" w:rsidRDefault="001857A9" w:rsidP="001857A9">
            <w:pPr>
              <w:spacing w:after="0" w:line="240" w:lineRule="auto"/>
              <w:jc w:val="center"/>
              <w:rPr>
                <w:noProof/>
                <w:color w:val="31849B" w:themeColor="accent5" w:themeShade="BF"/>
                <w:sz w:val="26"/>
                <w:szCs w:val="26"/>
              </w:rPr>
            </w:pPr>
          </w:p>
        </w:tc>
        <w:tc>
          <w:tcPr>
            <w:tcW w:w="1792" w:type="dxa"/>
            <w:shd w:val="clear" w:color="auto" w:fill="auto"/>
          </w:tcPr>
          <w:p w14:paraId="766E0F1C"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774698B5"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6A5D5B8D"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1A8E1D8C"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591037DC" w14:textId="77777777" w:rsidR="001857A9" w:rsidRPr="00A21CB5" w:rsidRDefault="001857A9" w:rsidP="001857A9">
            <w:pPr>
              <w:spacing w:after="0" w:line="240" w:lineRule="auto"/>
              <w:jc w:val="center"/>
              <w:rPr>
                <w:noProof/>
                <w:color w:val="31849B" w:themeColor="accent5" w:themeShade="BF"/>
                <w:sz w:val="26"/>
                <w:szCs w:val="26"/>
              </w:rPr>
            </w:pPr>
          </w:p>
        </w:tc>
        <w:tc>
          <w:tcPr>
            <w:tcW w:w="1906" w:type="dxa"/>
            <w:shd w:val="clear" w:color="auto" w:fill="auto"/>
          </w:tcPr>
          <w:p w14:paraId="5E3BCF02" w14:textId="77777777" w:rsidR="001857A9" w:rsidRPr="00A21CB5" w:rsidRDefault="001857A9" w:rsidP="001857A9">
            <w:pPr>
              <w:spacing w:after="0" w:line="240" w:lineRule="auto"/>
              <w:jc w:val="center"/>
              <w:rPr>
                <w:noProof/>
                <w:color w:val="31849B" w:themeColor="accent5" w:themeShade="BF"/>
                <w:sz w:val="26"/>
                <w:szCs w:val="26"/>
              </w:rPr>
            </w:pPr>
          </w:p>
        </w:tc>
      </w:tr>
      <w:tr w:rsidR="00A21CB5" w:rsidRPr="00A21CB5" w14:paraId="4D802E2E" w14:textId="77777777" w:rsidTr="69B157D4">
        <w:tc>
          <w:tcPr>
            <w:tcW w:w="1904" w:type="dxa"/>
            <w:shd w:val="clear" w:color="auto" w:fill="auto"/>
          </w:tcPr>
          <w:p w14:paraId="79B1B1B2" w14:textId="77777777" w:rsidR="001857A9" w:rsidRPr="00A21CB5" w:rsidRDefault="001857A9" w:rsidP="001857A9">
            <w:pPr>
              <w:spacing w:after="0" w:line="240" w:lineRule="auto"/>
              <w:rPr>
                <w:noProof/>
                <w:color w:val="31849B" w:themeColor="accent5" w:themeShade="BF"/>
                <w:sz w:val="26"/>
                <w:szCs w:val="26"/>
              </w:rPr>
            </w:pPr>
            <w:r w:rsidRPr="007F5311">
              <w:rPr>
                <w:noProof/>
                <w:color w:val="215868" w:themeColor="accent5" w:themeShade="80"/>
                <w:sz w:val="26"/>
                <w:szCs w:val="26"/>
              </w:rPr>
              <w:t xml:space="preserve">Reception </w:t>
            </w:r>
          </w:p>
        </w:tc>
        <w:tc>
          <w:tcPr>
            <w:tcW w:w="1793" w:type="dxa"/>
            <w:shd w:val="clear" w:color="auto" w:fill="auto"/>
          </w:tcPr>
          <w:p w14:paraId="30FAF97E" w14:textId="77777777" w:rsidR="001857A9" w:rsidRPr="00A21CB5" w:rsidRDefault="001857A9" w:rsidP="001857A9">
            <w:pPr>
              <w:spacing w:after="0" w:line="240" w:lineRule="auto"/>
              <w:jc w:val="center"/>
              <w:rPr>
                <w:noProof/>
                <w:color w:val="31849B" w:themeColor="accent5" w:themeShade="BF"/>
                <w:sz w:val="26"/>
                <w:szCs w:val="26"/>
              </w:rPr>
            </w:pPr>
          </w:p>
        </w:tc>
        <w:tc>
          <w:tcPr>
            <w:tcW w:w="1792" w:type="dxa"/>
            <w:shd w:val="clear" w:color="auto" w:fill="auto"/>
          </w:tcPr>
          <w:p w14:paraId="27422C1E"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30A35078"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0452CFB5"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77F70A7F"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5B5AAFBC" w14:textId="77777777" w:rsidR="001857A9" w:rsidRPr="00A21CB5" w:rsidRDefault="001857A9" w:rsidP="001857A9">
            <w:pPr>
              <w:spacing w:after="0" w:line="240" w:lineRule="auto"/>
              <w:jc w:val="center"/>
              <w:rPr>
                <w:noProof/>
                <w:color w:val="31849B" w:themeColor="accent5" w:themeShade="BF"/>
                <w:sz w:val="26"/>
                <w:szCs w:val="26"/>
              </w:rPr>
            </w:pPr>
          </w:p>
        </w:tc>
        <w:tc>
          <w:tcPr>
            <w:tcW w:w="1906" w:type="dxa"/>
            <w:shd w:val="clear" w:color="auto" w:fill="auto"/>
          </w:tcPr>
          <w:p w14:paraId="4114940B" w14:textId="77777777" w:rsidR="001857A9" w:rsidRPr="00A21CB5" w:rsidRDefault="001857A9" w:rsidP="001857A9">
            <w:pPr>
              <w:spacing w:after="0" w:line="240" w:lineRule="auto"/>
              <w:jc w:val="center"/>
              <w:rPr>
                <w:noProof/>
                <w:color w:val="31849B" w:themeColor="accent5" w:themeShade="BF"/>
                <w:sz w:val="26"/>
                <w:szCs w:val="26"/>
              </w:rPr>
            </w:pPr>
          </w:p>
        </w:tc>
      </w:tr>
      <w:tr w:rsidR="00A21CB5" w:rsidRPr="00A21CB5" w14:paraId="26E2FEFB" w14:textId="77777777" w:rsidTr="69B157D4">
        <w:tc>
          <w:tcPr>
            <w:tcW w:w="1904" w:type="dxa"/>
            <w:shd w:val="clear" w:color="auto" w:fill="auto"/>
          </w:tcPr>
          <w:p w14:paraId="49787FCA" w14:textId="77777777" w:rsidR="001857A9" w:rsidRPr="00A21CB5" w:rsidRDefault="001857A9" w:rsidP="001857A9">
            <w:pPr>
              <w:spacing w:after="0" w:line="240" w:lineRule="auto"/>
              <w:rPr>
                <w:noProof/>
                <w:color w:val="31849B" w:themeColor="accent5" w:themeShade="BF"/>
                <w:sz w:val="26"/>
                <w:szCs w:val="26"/>
              </w:rPr>
            </w:pPr>
            <w:r w:rsidRPr="007F5311">
              <w:rPr>
                <w:noProof/>
                <w:color w:val="215868" w:themeColor="accent5" w:themeShade="80"/>
                <w:sz w:val="26"/>
                <w:szCs w:val="26"/>
              </w:rPr>
              <w:t>1 etc</w:t>
            </w:r>
          </w:p>
        </w:tc>
        <w:tc>
          <w:tcPr>
            <w:tcW w:w="1793" w:type="dxa"/>
            <w:shd w:val="clear" w:color="auto" w:fill="auto"/>
          </w:tcPr>
          <w:p w14:paraId="2ECB437F" w14:textId="77777777" w:rsidR="001857A9" w:rsidRPr="00A21CB5" w:rsidRDefault="001857A9" w:rsidP="001857A9">
            <w:pPr>
              <w:spacing w:after="0" w:line="240" w:lineRule="auto"/>
              <w:jc w:val="center"/>
              <w:rPr>
                <w:noProof/>
                <w:color w:val="31849B" w:themeColor="accent5" w:themeShade="BF"/>
                <w:sz w:val="26"/>
                <w:szCs w:val="26"/>
              </w:rPr>
            </w:pPr>
          </w:p>
        </w:tc>
        <w:tc>
          <w:tcPr>
            <w:tcW w:w="1792" w:type="dxa"/>
            <w:shd w:val="clear" w:color="auto" w:fill="auto"/>
          </w:tcPr>
          <w:p w14:paraId="46E9342E"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7B83A8C4"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04EE622A"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48389B95"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3EB5710E" w14:textId="77777777" w:rsidR="001857A9" w:rsidRPr="00A21CB5" w:rsidRDefault="001857A9" w:rsidP="001857A9">
            <w:pPr>
              <w:spacing w:after="0" w:line="240" w:lineRule="auto"/>
              <w:jc w:val="center"/>
              <w:rPr>
                <w:noProof/>
                <w:color w:val="31849B" w:themeColor="accent5" w:themeShade="BF"/>
                <w:sz w:val="26"/>
                <w:szCs w:val="26"/>
              </w:rPr>
            </w:pPr>
          </w:p>
        </w:tc>
        <w:tc>
          <w:tcPr>
            <w:tcW w:w="1906" w:type="dxa"/>
            <w:shd w:val="clear" w:color="auto" w:fill="auto"/>
          </w:tcPr>
          <w:p w14:paraId="51BEFC54" w14:textId="77777777" w:rsidR="001857A9" w:rsidRPr="00A21CB5" w:rsidRDefault="001857A9" w:rsidP="001857A9">
            <w:pPr>
              <w:spacing w:after="0" w:line="240" w:lineRule="auto"/>
              <w:jc w:val="center"/>
              <w:rPr>
                <w:noProof/>
                <w:color w:val="31849B" w:themeColor="accent5" w:themeShade="BF"/>
                <w:sz w:val="26"/>
                <w:szCs w:val="26"/>
              </w:rPr>
            </w:pPr>
          </w:p>
        </w:tc>
      </w:tr>
      <w:tr w:rsidR="00A21CB5" w:rsidRPr="00A21CB5" w14:paraId="36FF89C0" w14:textId="77777777" w:rsidTr="69B157D4">
        <w:tc>
          <w:tcPr>
            <w:tcW w:w="1904" w:type="dxa"/>
            <w:shd w:val="clear" w:color="auto" w:fill="auto"/>
          </w:tcPr>
          <w:p w14:paraId="6D5C9C34" w14:textId="77777777" w:rsidR="001857A9" w:rsidRPr="00A21CB5" w:rsidRDefault="001857A9" w:rsidP="001857A9">
            <w:pPr>
              <w:spacing w:after="0" w:line="240" w:lineRule="auto"/>
              <w:rPr>
                <w:noProof/>
                <w:color w:val="31849B" w:themeColor="accent5" w:themeShade="BF"/>
                <w:sz w:val="26"/>
                <w:szCs w:val="26"/>
              </w:rPr>
            </w:pPr>
            <w:r w:rsidRPr="007F5311">
              <w:rPr>
                <w:noProof/>
                <w:color w:val="215868" w:themeColor="accent5" w:themeShade="80"/>
                <w:sz w:val="26"/>
                <w:szCs w:val="26"/>
              </w:rPr>
              <w:t>2</w:t>
            </w:r>
          </w:p>
        </w:tc>
        <w:tc>
          <w:tcPr>
            <w:tcW w:w="1793" w:type="dxa"/>
            <w:shd w:val="clear" w:color="auto" w:fill="auto"/>
          </w:tcPr>
          <w:p w14:paraId="14E15980" w14:textId="77777777" w:rsidR="001857A9" w:rsidRPr="00A21CB5" w:rsidRDefault="001857A9" w:rsidP="001857A9">
            <w:pPr>
              <w:spacing w:after="0" w:line="240" w:lineRule="auto"/>
              <w:jc w:val="center"/>
              <w:rPr>
                <w:noProof/>
                <w:color w:val="31849B" w:themeColor="accent5" w:themeShade="BF"/>
                <w:sz w:val="26"/>
                <w:szCs w:val="26"/>
              </w:rPr>
            </w:pPr>
          </w:p>
        </w:tc>
        <w:tc>
          <w:tcPr>
            <w:tcW w:w="1792" w:type="dxa"/>
            <w:shd w:val="clear" w:color="auto" w:fill="auto"/>
          </w:tcPr>
          <w:p w14:paraId="2433387A"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5C0A63E7"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15A78EFB"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5824E28A"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1A139A2F" w14:textId="77777777" w:rsidR="001857A9" w:rsidRPr="00A21CB5" w:rsidRDefault="001857A9" w:rsidP="001857A9">
            <w:pPr>
              <w:spacing w:after="0" w:line="240" w:lineRule="auto"/>
              <w:jc w:val="center"/>
              <w:rPr>
                <w:noProof/>
                <w:color w:val="31849B" w:themeColor="accent5" w:themeShade="BF"/>
                <w:sz w:val="26"/>
                <w:szCs w:val="26"/>
              </w:rPr>
            </w:pPr>
          </w:p>
        </w:tc>
        <w:tc>
          <w:tcPr>
            <w:tcW w:w="1906" w:type="dxa"/>
            <w:shd w:val="clear" w:color="auto" w:fill="auto"/>
          </w:tcPr>
          <w:p w14:paraId="7D0EAC93" w14:textId="77777777" w:rsidR="001857A9" w:rsidRPr="00A21CB5" w:rsidRDefault="001857A9" w:rsidP="001857A9">
            <w:pPr>
              <w:spacing w:after="0" w:line="240" w:lineRule="auto"/>
              <w:jc w:val="center"/>
              <w:rPr>
                <w:noProof/>
                <w:color w:val="31849B" w:themeColor="accent5" w:themeShade="BF"/>
                <w:sz w:val="26"/>
                <w:szCs w:val="26"/>
              </w:rPr>
            </w:pPr>
          </w:p>
        </w:tc>
      </w:tr>
      <w:tr w:rsidR="001857A9" w:rsidRPr="001857A9" w14:paraId="32B30424" w14:textId="77777777" w:rsidTr="69B157D4">
        <w:tc>
          <w:tcPr>
            <w:tcW w:w="1904" w:type="dxa"/>
            <w:shd w:val="clear" w:color="auto" w:fill="BFBFBF" w:themeFill="background1" w:themeFillShade="BF"/>
          </w:tcPr>
          <w:p w14:paraId="04545874" w14:textId="77777777" w:rsidR="001857A9" w:rsidRPr="001857A9" w:rsidRDefault="001857A9" w:rsidP="001857A9">
            <w:pPr>
              <w:spacing w:after="0" w:line="240" w:lineRule="auto"/>
              <w:rPr>
                <w:noProof/>
                <w:sz w:val="26"/>
                <w:szCs w:val="26"/>
              </w:rPr>
            </w:pPr>
            <w:r w:rsidRPr="001857A9">
              <w:rPr>
                <w:noProof/>
                <w:sz w:val="26"/>
                <w:szCs w:val="26"/>
              </w:rPr>
              <w:t>Total</w:t>
            </w:r>
          </w:p>
        </w:tc>
        <w:tc>
          <w:tcPr>
            <w:tcW w:w="1793" w:type="dxa"/>
            <w:shd w:val="clear" w:color="auto" w:fill="BFBFBF" w:themeFill="background1" w:themeFillShade="BF"/>
          </w:tcPr>
          <w:p w14:paraId="32D21B7B" w14:textId="77777777" w:rsidR="001857A9" w:rsidRPr="001857A9" w:rsidRDefault="001857A9" w:rsidP="001857A9">
            <w:pPr>
              <w:spacing w:after="0" w:line="240" w:lineRule="auto"/>
              <w:jc w:val="center"/>
              <w:rPr>
                <w:noProof/>
                <w:sz w:val="26"/>
                <w:szCs w:val="26"/>
              </w:rPr>
            </w:pPr>
          </w:p>
        </w:tc>
        <w:tc>
          <w:tcPr>
            <w:tcW w:w="1792" w:type="dxa"/>
            <w:shd w:val="clear" w:color="auto" w:fill="BFBFBF" w:themeFill="background1" w:themeFillShade="BF"/>
          </w:tcPr>
          <w:p w14:paraId="41750025" w14:textId="77777777" w:rsidR="001857A9" w:rsidRPr="001857A9" w:rsidRDefault="001857A9" w:rsidP="001857A9">
            <w:pPr>
              <w:spacing w:after="0" w:line="240" w:lineRule="auto"/>
              <w:jc w:val="center"/>
              <w:rPr>
                <w:noProof/>
                <w:sz w:val="26"/>
                <w:szCs w:val="26"/>
              </w:rPr>
            </w:pPr>
          </w:p>
        </w:tc>
        <w:tc>
          <w:tcPr>
            <w:tcW w:w="1793" w:type="dxa"/>
            <w:shd w:val="clear" w:color="auto" w:fill="BFBFBF" w:themeFill="background1" w:themeFillShade="BF"/>
          </w:tcPr>
          <w:p w14:paraId="409369B4" w14:textId="77777777" w:rsidR="001857A9" w:rsidRPr="001857A9" w:rsidRDefault="001857A9" w:rsidP="001857A9">
            <w:pPr>
              <w:spacing w:after="0" w:line="240" w:lineRule="auto"/>
              <w:jc w:val="center"/>
              <w:rPr>
                <w:noProof/>
                <w:sz w:val="26"/>
                <w:szCs w:val="26"/>
              </w:rPr>
            </w:pPr>
          </w:p>
        </w:tc>
        <w:tc>
          <w:tcPr>
            <w:tcW w:w="1793" w:type="dxa"/>
            <w:shd w:val="clear" w:color="auto" w:fill="BFBFBF" w:themeFill="background1" w:themeFillShade="BF"/>
          </w:tcPr>
          <w:p w14:paraId="724AE532" w14:textId="77777777" w:rsidR="001857A9" w:rsidRPr="001857A9" w:rsidRDefault="001857A9" w:rsidP="001857A9">
            <w:pPr>
              <w:spacing w:after="0" w:line="240" w:lineRule="auto"/>
              <w:jc w:val="center"/>
              <w:rPr>
                <w:noProof/>
                <w:sz w:val="26"/>
                <w:szCs w:val="26"/>
              </w:rPr>
            </w:pPr>
          </w:p>
        </w:tc>
        <w:tc>
          <w:tcPr>
            <w:tcW w:w="1793" w:type="dxa"/>
            <w:shd w:val="clear" w:color="auto" w:fill="BFBFBF" w:themeFill="background1" w:themeFillShade="BF"/>
          </w:tcPr>
          <w:p w14:paraId="3E47A1F4" w14:textId="77777777" w:rsidR="001857A9" w:rsidRPr="001857A9" w:rsidRDefault="001857A9" w:rsidP="001857A9">
            <w:pPr>
              <w:spacing w:after="0" w:line="240" w:lineRule="auto"/>
              <w:jc w:val="center"/>
              <w:rPr>
                <w:noProof/>
                <w:sz w:val="26"/>
                <w:szCs w:val="26"/>
              </w:rPr>
            </w:pPr>
          </w:p>
        </w:tc>
        <w:tc>
          <w:tcPr>
            <w:tcW w:w="1793" w:type="dxa"/>
            <w:shd w:val="clear" w:color="auto" w:fill="BFBFBF" w:themeFill="background1" w:themeFillShade="BF"/>
          </w:tcPr>
          <w:p w14:paraId="5D1CF1F8" w14:textId="77777777" w:rsidR="001857A9" w:rsidRPr="001857A9" w:rsidRDefault="001857A9" w:rsidP="001857A9">
            <w:pPr>
              <w:spacing w:after="0" w:line="240" w:lineRule="auto"/>
              <w:jc w:val="center"/>
              <w:rPr>
                <w:noProof/>
                <w:sz w:val="26"/>
                <w:szCs w:val="26"/>
              </w:rPr>
            </w:pPr>
          </w:p>
        </w:tc>
        <w:tc>
          <w:tcPr>
            <w:tcW w:w="1906" w:type="dxa"/>
            <w:shd w:val="clear" w:color="auto" w:fill="BFBFBF" w:themeFill="background1" w:themeFillShade="BF"/>
          </w:tcPr>
          <w:p w14:paraId="3A7B9940" w14:textId="77777777" w:rsidR="001857A9" w:rsidRPr="001857A9" w:rsidRDefault="001857A9" w:rsidP="001857A9">
            <w:pPr>
              <w:spacing w:after="0" w:line="240" w:lineRule="auto"/>
              <w:jc w:val="center"/>
              <w:rPr>
                <w:noProof/>
                <w:sz w:val="26"/>
                <w:szCs w:val="26"/>
              </w:rPr>
            </w:pPr>
          </w:p>
        </w:tc>
      </w:tr>
      <w:tr w:rsidR="001857A9" w:rsidRPr="001857A9" w14:paraId="1AE58EC7" w14:textId="77777777" w:rsidTr="69B157D4">
        <w:trPr>
          <w:trHeight w:val="231"/>
        </w:trPr>
        <w:tc>
          <w:tcPr>
            <w:tcW w:w="14567" w:type="dxa"/>
            <w:gridSpan w:val="8"/>
            <w:shd w:val="clear" w:color="auto" w:fill="auto"/>
            <w:vAlign w:val="center"/>
          </w:tcPr>
          <w:p w14:paraId="18B2B564" w14:textId="77777777" w:rsidR="001857A9" w:rsidRPr="00394537" w:rsidRDefault="001857A9" w:rsidP="001857A9">
            <w:pPr>
              <w:spacing w:before="60" w:after="60" w:line="240" w:lineRule="auto"/>
              <w:rPr>
                <w:b/>
                <w:noProof/>
                <w:sz w:val="26"/>
                <w:szCs w:val="26"/>
              </w:rPr>
            </w:pPr>
            <w:r w:rsidRPr="00394537">
              <w:rPr>
                <w:b/>
                <w:noProof/>
                <w:sz w:val="26"/>
                <w:szCs w:val="26"/>
              </w:rPr>
              <w:t>Please answer these additional questions</w:t>
            </w:r>
            <w:r w:rsidR="00B750BC" w:rsidRPr="00394537">
              <w:rPr>
                <w:b/>
                <w:noProof/>
                <w:sz w:val="26"/>
                <w:szCs w:val="26"/>
              </w:rPr>
              <w:t xml:space="preserve"> in relation to Human Resources:-</w:t>
            </w:r>
          </w:p>
        </w:tc>
      </w:tr>
      <w:tr w:rsidR="001857A9" w:rsidRPr="001857A9" w14:paraId="65D0B0CE" w14:textId="77777777" w:rsidTr="69B157D4">
        <w:trPr>
          <w:trHeight w:val="249"/>
        </w:trPr>
        <w:tc>
          <w:tcPr>
            <w:tcW w:w="5489" w:type="dxa"/>
            <w:gridSpan w:val="3"/>
            <w:shd w:val="clear" w:color="auto" w:fill="auto"/>
            <w:vAlign w:val="center"/>
          </w:tcPr>
          <w:p w14:paraId="73A32CC6" w14:textId="77777777" w:rsidR="001857A9" w:rsidRPr="001857A9" w:rsidRDefault="001857A9" w:rsidP="001857A9">
            <w:pPr>
              <w:spacing w:after="0" w:line="240" w:lineRule="auto"/>
              <w:rPr>
                <w:noProof/>
                <w:sz w:val="26"/>
                <w:szCs w:val="26"/>
              </w:rPr>
            </w:pPr>
            <w:r w:rsidRPr="001857A9">
              <w:rPr>
                <w:noProof/>
                <w:sz w:val="26"/>
                <w:szCs w:val="26"/>
              </w:rPr>
              <w:t xml:space="preserve">What is the minimum number of staff by skill set required </w:t>
            </w:r>
          </w:p>
        </w:tc>
        <w:tc>
          <w:tcPr>
            <w:tcW w:w="9078" w:type="dxa"/>
            <w:gridSpan w:val="5"/>
            <w:shd w:val="clear" w:color="auto" w:fill="auto"/>
          </w:tcPr>
          <w:p w14:paraId="55F9A8E1" w14:textId="77777777" w:rsidR="001857A9" w:rsidRPr="001857A9" w:rsidRDefault="001857A9" w:rsidP="001857A9">
            <w:pPr>
              <w:spacing w:before="60" w:after="60" w:line="240" w:lineRule="auto"/>
              <w:rPr>
                <w:noProof/>
                <w:sz w:val="26"/>
                <w:szCs w:val="26"/>
              </w:rPr>
            </w:pPr>
          </w:p>
        </w:tc>
      </w:tr>
      <w:tr w:rsidR="001857A9" w:rsidRPr="001857A9" w14:paraId="4EA0FA59" w14:textId="77777777" w:rsidTr="69B157D4">
        <w:trPr>
          <w:trHeight w:val="439"/>
        </w:trPr>
        <w:tc>
          <w:tcPr>
            <w:tcW w:w="5489" w:type="dxa"/>
            <w:gridSpan w:val="3"/>
            <w:shd w:val="clear" w:color="auto" w:fill="auto"/>
            <w:vAlign w:val="center"/>
          </w:tcPr>
          <w:p w14:paraId="121BAC59" w14:textId="77777777" w:rsidR="001857A9" w:rsidRPr="001857A9" w:rsidRDefault="001857A9" w:rsidP="001857A9">
            <w:pPr>
              <w:spacing w:after="0" w:line="240" w:lineRule="auto"/>
              <w:rPr>
                <w:noProof/>
                <w:sz w:val="26"/>
                <w:szCs w:val="26"/>
              </w:rPr>
            </w:pPr>
            <w:r w:rsidRPr="001857A9">
              <w:rPr>
                <w:noProof/>
                <w:sz w:val="26"/>
                <w:szCs w:val="26"/>
              </w:rPr>
              <w:t>Key skills/key personnel (in additional to teaching skills, e.g. nursing skills, PCV driving licences, foreign languages, etc.)</w:t>
            </w:r>
          </w:p>
        </w:tc>
        <w:tc>
          <w:tcPr>
            <w:tcW w:w="9078" w:type="dxa"/>
            <w:gridSpan w:val="5"/>
            <w:shd w:val="clear" w:color="auto" w:fill="auto"/>
          </w:tcPr>
          <w:p w14:paraId="4AAFA02F" w14:textId="77777777" w:rsidR="001857A9" w:rsidRPr="001857A9" w:rsidRDefault="001857A9" w:rsidP="001857A9">
            <w:pPr>
              <w:spacing w:after="0" w:line="240" w:lineRule="auto"/>
              <w:rPr>
                <w:noProof/>
                <w:sz w:val="26"/>
                <w:szCs w:val="26"/>
              </w:rPr>
            </w:pPr>
          </w:p>
        </w:tc>
      </w:tr>
      <w:tr w:rsidR="001857A9" w:rsidRPr="001857A9" w14:paraId="5EFEF794" w14:textId="77777777" w:rsidTr="69B157D4">
        <w:trPr>
          <w:trHeight w:val="363"/>
        </w:trPr>
        <w:tc>
          <w:tcPr>
            <w:tcW w:w="5489" w:type="dxa"/>
            <w:gridSpan w:val="3"/>
            <w:shd w:val="clear" w:color="auto" w:fill="auto"/>
            <w:vAlign w:val="center"/>
          </w:tcPr>
          <w:p w14:paraId="10B108EB" w14:textId="77777777" w:rsidR="001857A9" w:rsidRPr="001857A9" w:rsidRDefault="001857A9" w:rsidP="001857A9">
            <w:pPr>
              <w:spacing w:after="0" w:line="240" w:lineRule="auto"/>
              <w:rPr>
                <w:noProof/>
                <w:sz w:val="26"/>
                <w:szCs w:val="26"/>
              </w:rPr>
            </w:pPr>
            <w:r w:rsidRPr="001857A9">
              <w:rPr>
                <w:noProof/>
                <w:sz w:val="26"/>
                <w:szCs w:val="26"/>
              </w:rPr>
              <w:t>Do you maintain a Skills Register for staff?</w:t>
            </w:r>
          </w:p>
        </w:tc>
        <w:tc>
          <w:tcPr>
            <w:tcW w:w="9078" w:type="dxa"/>
            <w:gridSpan w:val="5"/>
            <w:shd w:val="clear" w:color="auto" w:fill="auto"/>
          </w:tcPr>
          <w:p w14:paraId="72AFD804" w14:textId="77777777" w:rsidR="001857A9" w:rsidRPr="001857A9" w:rsidRDefault="001857A9" w:rsidP="001857A9">
            <w:pPr>
              <w:spacing w:before="60" w:after="60" w:line="240" w:lineRule="auto"/>
              <w:rPr>
                <w:noProof/>
                <w:sz w:val="26"/>
                <w:szCs w:val="26"/>
              </w:rPr>
            </w:pPr>
          </w:p>
        </w:tc>
      </w:tr>
      <w:tr w:rsidR="001857A9" w:rsidRPr="001857A9" w14:paraId="56F5375C" w14:textId="77777777" w:rsidTr="69B157D4">
        <w:trPr>
          <w:trHeight w:val="221"/>
        </w:trPr>
        <w:tc>
          <w:tcPr>
            <w:tcW w:w="5489" w:type="dxa"/>
            <w:gridSpan w:val="3"/>
            <w:shd w:val="clear" w:color="auto" w:fill="auto"/>
            <w:vAlign w:val="center"/>
          </w:tcPr>
          <w:p w14:paraId="766CD8C8" w14:textId="77777777" w:rsidR="001857A9" w:rsidRPr="001857A9" w:rsidRDefault="001857A9" w:rsidP="001857A9">
            <w:pPr>
              <w:spacing w:after="0" w:line="240" w:lineRule="auto"/>
              <w:rPr>
                <w:noProof/>
                <w:sz w:val="26"/>
                <w:szCs w:val="26"/>
              </w:rPr>
            </w:pPr>
            <w:r w:rsidRPr="001857A9">
              <w:rPr>
                <w:noProof/>
                <w:sz w:val="26"/>
                <w:szCs w:val="26"/>
              </w:rPr>
              <w:t xml:space="preserve">Do staff have any specialist needs?  (i.e. aids/ wheel chair) </w:t>
            </w:r>
          </w:p>
        </w:tc>
        <w:tc>
          <w:tcPr>
            <w:tcW w:w="9078" w:type="dxa"/>
            <w:gridSpan w:val="5"/>
            <w:shd w:val="clear" w:color="auto" w:fill="auto"/>
          </w:tcPr>
          <w:p w14:paraId="48C55FB3" w14:textId="77777777" w:rsidR="001857A9" w:rsidRPr="001857A9" w:rsidRDefault="001857A9" w:rsidP="001857A9">
            <w:pPr>
              <w:spacing w:before="60" w:after="60" w:line="240" w:lineRule="auto"/>
              <w:rPr>
                <w:noProof/>
                <w:sz w:val="26"/>
                <w:szCs w:val="26"/>
              </w:rPr>
            </w:pPr>
          </w:p>
        </w:tc>
      </w:tr>
      <w:tr w:rsidR="001857A9" w:rsidRPr="001857A9" w14:paraId="3C25EF37" w14:textId="77777777" w:rsidTr="69B157D4">
        <w:trPr>
          <w:trHeight w:val="255"/>
        </w:trPr>
        <w:tc>
          <w:tcPr>
            <w:tcW w:w="5489" w:type="dxa"/>
            <w:gridSpan w:val="3"/>
            <w:shd w:val="clear" w:color="auto" w:fill="auto"/>
            <w:vAlign w:val="center"/>
          </w:tcPr>
          <w:p w14:paraId="18599C64" w14:textId="77777777" w:rsidR="001857A9" w:rsidRPr="001857A9" w:rsidRDefault="001857A9" w:rsidP="001857A9">
            <w:pPr>
              <w:spacing w:after="0" w:line="240" w:lineRule="auto"/>
              <w:rPr>
                <w:noProof/>
                <w:sz w:val="26"/>
                <w:szCs w:val="26"/>
              </w:rPr>
            </w:pPr>
            <w:r w:rsidRPr="001857A9">
              <w:rPr>
                <w:noProof/>
                <w:sz w:val="26"/>
                <w:szCs w:val="26"/>
              </w:rPr>
              <w:t>Redundancy exposure?  Recruitment issues? Potential Industrial Action?</w:t>
            </w:r>
          </w:p>
        </w:tc>
        <w:tc>
          <w:tcPr>
            <w:tcW w:w="9078" w:type="dxa"/>
            <w:gridSpan w:val="5"/>
            <w:shd w:val="clear" w:color="auto" w:fill="auto"/>
          </w:tcPr>
          <w:p w14:paraId="40D1653F" w14:textId="77777777" w:rsidR="001857A9" w:rsidRPr="001857A9" w:rsidRDefault="001857A9" w:rsidP="001857A9">
            <w:pPr>
              <w:spacing w:before="60" w:after="60" w:line="240" w:lineRule="auto"/>
              <w:rPr>
                <w:noProof/>
                <w:sz w:val="26"/>
                <w:szCs w:val="26"/>
              </w:rPr>
            </w:pPr>
          </w:p>
        </w:tc>
      </w:tr>
      <w:tr w:rsidR="001857A9" w:rsidRPr="001857A9" w14:paraId="3B1A245F" w14:textId="77777777" w:rsidTr="69B157D4">
        <w:trPr>
          <w:trHeight w:val="363"/>
        </w:trPr>
        <w:tc>
          <w:tcPr>
            <w:tcW w:w="5489" w:type="dxa"/>
            <w:gridSpan w:val="3"/>
            <w:shd w:val="clear" w:color="auto" w:fill="auto"/>
            <w:vAlign w:val="center"/>
          </w:tcPr>
          <w:p w14:paraId="1656D5D8" w14:textId="77777777" w:rsidR="001857A9" w:rsidRPr="001857A9" w:rsidRDefault="001857A9" w:rsidP="001857A9">
            <w:pPr>
              <w:spacing w:after="0" w:line="240" w:lineRule="auto"/>
              <w:rPr>
                <w:noProof/>
                <w:sz w:val="26"/>
                <w:szCs w:val="26"/>
              </w:rPr>
            </w:pPr>
            <w:r w:rsidRPr="001857A9">
              <w:rPr>
                <w:noProof/>
                <w:sz w:val="26"/>
                <w:szCs w:val="26"/>
              </w:rPr>
              <w:t>Do you have staff/parents/carers Call Plan?</w:t>
            </w:r>
          </w:p>
        </w:tc>
        <w:tc>
          <w:tcPr>
            <w:tcW w:w="9078" w:type="dxa"/>
            <w:gridSpan w:val="5"/>
            <w:shd w:val="clear" w:color="auto" w:fill="auto"/>
          </w:tcPr>
          <w:p w14:paraId="1C56702D" w14:textId="77777777" w:rsidR="001857A9" w:rsidRPr="001857A9" w:rsidRDefault="001857A9" w:rsidP="001857A9">
            <w:pPr>
              <w:spacing w:before="60" w:after="60" w:line="240" w:lineRule="auto"/>
              <w:rPr>
                <w:noProof/>
                <w:sz w:val="26"/>
                <w:szCs w:val="26"/>
              </w:rPr>
            </w:pPr>
          </w:p>
        </w:tc>
      </w:tr>
    </w:tbl>
    <w:p w14:paraId="74F228ED" w14:textId="77777777" w:rsidR="0092363C" w:rsidRDefault="0092363C" w:rsidP="00221B84">
      <w:pPr>
        <w:spacing w:after="0" w:line="240" w:lineRule="auto"/>
        <w:rPr>
          <w:b/>
          <w:color w:val="31849B" w:themeColor="accent5" w:themeShade="BF"/>
          <w:sz w:val="40"/>
          <w:szCs w:val="32"/>
        </w:rPr>
      </w:pPr>
    </w:p>
    <w:p w14:paraId="0918F2D4" w14:textId="77777777" w:rsidR="0092363C" w:rsidRDefault="0092363C">
      <w:pPr>
        <w:rPr>
          <w:b/>
          <w:color w:val="31849B" w:themeColor="accent5" w:themeShade="BF"/>
          <w:sz w:val="40"/>
          <w:szCs w:val="32"/>
        </w:rPr>
      </w:pPr>
      <w:r>
        <w:rPr>
          <w:b/>
          <w:color w:val="31849B" w:themeColor="accent5" w:themeShade="BF"/>
          <w:sz w:val="40"/>
          <w:szCs w:val="32"/>
        </w:rPr>
        <w:br w:type="page"/>
      </w:r>
    </w:p>
    <w:p w14:paraId="1D2863B1" w14:textId="77777777" w:rsidR="0048673D" w:rsidRDefault="0048673D" w:rsidP="00221B84">
      <w:pPr>
        <w:spacing w:after="0" w:line="240" w:lineRule="auto"/>
        <w:rPr>
          <w:b/>
          <w:color w:val="31849B" w:themeColor="accent5" w:themeShade="BF"/>
          <w:sz w:val="40"/>
          <w:szCs w:val="3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1359"/>
        <w:gridCol w:w="1359"/>
        <w:gridCol w:w="1359"/>
        <w:gridCol w:w="1359"/>
        <w:gridCol w:w="1359"/>
        <w:gridCol w:w="1359"/>
        <w:gridCol w:w="1359"/>
      </w:tblGrid>
      <w:tr w:rsidR="0092363C" w:rsidRPr="0092363C" w14:paraId="61A9860D" w14:textId="77777777" w:rsidTr="0092363C">
        <w:trPr>
          <w:trHeight w:val="151"/>
        </w:trPr>
        <w:tc>
          <w:tcPr>
            <w:tcW w:w="14567" w:type="dxa"/>
            <w:gridSpan w:val="8"/>
            <w:tcBorders>
              <w:top w:val="single" w:sz="4" w:space="0" w:color="auto"/>
            </w:tcBorders>
            <w:shd w:val="clear" w:color="auto" w:fill="92CDDC" w:themeFill="accent5" w:themeFillTint="99"/>
          </w:tcPr>
          <w:p w14:paraId="31854B61" w14:textId="2331BED3" w:rsidR="0092363C" w:rsidRPr="0092363C" w:rsidRDefault="0092363C" w:rsidP="0092363C">
            <w:pPr>
              <w:spacing w:before="60" w:after="60" w:line="240" w:lineRule="auto"/>
              <w:rPr>
                <w:b/>
                <w:noProof/>
                <w:sz w:val="26"/>
                <w:szCs w:val="26"/>
              </w:rPr>
            </w:pPr>
            <w:r w:rsidRPr="001C5F5F">
              <w:rPr>
                <w:b/>
                <w:noProof/>
                <w:sz w:val="28"/>
                <w:szCs w:val="26"/>
              </w:rPr>
              <w:t>S</w:t>
            </w:r>
            <w:r w:rsidR="001C5F5F">
              <w:rPr>
                <w:b/>
                <w:noProof/>
                <w:sz w:val="28"/>
                <w:szCs w:val="26"/>
              </w:rPr>
              <w:t xml:space="preserve">tandard/Specialist Equipment </w:t>
            </w:r>
            <w:r w:rsidR="00E42B72">
              <w:rPr>
                <w:b/>
                <w:noProof/>
                <w:sz w:val="28"/>
                <w:szCs w:val="26"/>
              </w:rPr>
              <w:t>and</w:t>
            </w:r>
            <w:r w:rsidRPr="001C5F5F">
              <w:rPr>
                <w:b/>
                <w:noProof/>
                <w:sz w:val="28"/>
                <w:szCs w:val="26"/>
              </w:rPr>
              <w:t xml:space="preserve"> Key Assets </w:t>
            </w:r>
          </w:p>
        </w:tc>
      </w:tr>
      <w:tr w:rsidR="0092363C" w:rsidRPr="0092363C" w14:paraId="198D092D" w14:textId="77777777" w:rsidTr="009C2D01">
        <w:trPr>
          <w:trHeight w:val="151"/>
        </w:trPr>
        <w:tc>
          <w:tcPr>
            <w:tcW w:w="14567" w:type="dxa"/>
            <w:gridSpan w:val="8"/>
            <w:shd w:val="clear" w:color="auto" w:fill="auto"/>
          </w:tcPr>
          <w:p w14:paraId="3F889B4E" w14:textId="77777777" w:rsidR="0092363C" w:rsidRPr="0092363C" w:rsidRDefault="0092363C" w:rsidP="0092363C">
            <w:pPr>
              <w:spacing w:after="0" w:line="240" w:lineRule="auto"/>
              <w:rPr>
                <w:noProof/>
                <w:sz w:val="26"/>
                <w:szCs w:val="26"/>
              </w:rPr>
            </w:pPr>
            <w:r w:rsidRPr="009E1710">
              <w:rPr>
                <w:b/>
                <w:noProof/>
                <w:sz w:val="26"/>
                <w:szCs w:val="26"/>
              </w:rPr>
              <w:t>Excluding IT</w:t>
            </w:r>
            <w:r w:rsidRPr="0092363C">
              <w:rPr>
                <w:noProof/>
                <w:sz w:val="26"/>
                <w:szCs w:val="26"/>
              </w:rPr>
              <w:t xml:space="preserve">, which assets and equipment do you use?  </w:t>
            </w:r>
          </w:p>
          <w:p w14:paraId="76BADF77" w14:textId="77777777" w:rsidR="0092363C" w:rsidRPr="0092363C" w:rsidRDefault="0092363C" w:rsidP="0092363C">
            <w:pPr>
              <w:spacing w:after="0" w:line="240" w:lineRule="auto"/>
              <w:rPr>
                <w:noProof/>
                <w:sz w:val="26"/>
                <w:szCs w:val="26"/>
              </w:rPr>
            </w:pPr>
            <w:r w:rsidRPr="0092363C">
              <w:rPr>
                <w:noProof/>
                <w:sz w:val="26"/>
                <w:szCs w:val="26"/>
              </w:rPr>
              <w:t>Following an incident, it is possible that there will be limited resources available to the school – which of your key assets would need to be recovered first?</w:t>
            </w:r>
          </w:p>
          <w:p w14:paraId="7A1BDA27" w14:textId="77777777" w:rsidR="0092363C" w:rsidRPr="0092363C" w:rsidRDefault="0092363C" w:rsidP="0092363C">
            <w:pPr>
              <w:spacing w:after="0" w:line="240" w:lineRule="auto"/>
              <w:rPr>
                <w:noProof/>
                <w:sz w:val="26"/>
                <w:szCs w:val="26"/>
              </w:rPr>
            </w:pPr>
            <w:r w:rsidRPr="007F5311">
              <w:rPr>
                <w:noProof/>
                <w:color w:val="215868" w:themeColor="accent5" w:themeShade="80"/>
                <w:sz w:val="26"/>
                <w:szCs w:val="26"/>
              </w:rPr>
              <w:t>[Please add in as many additional items as necessary]</w:t>
            </w:r>
            <w:r w:rsidRPr="0092363C">
              <w:rPr>
                <w:noProof/>
                <w:color w:val="31849B" w:themeColor="accent5" w:themeShade="BF"/>
                <w:sz w:val="26"/>
                <w:szCs w:val="26"/>
              </w:rPr>
              <w:t xml:space="preserve"> </w:t>
            </w:r>
          </w:p>
        </w:tc>
      </w:tr>
      <w:tr w:rsidR="0092363C" w:rsidRPr="0092363C" w14:paraId="211CCB20" w14:textId="77777777" w:rsidTr="00F5013F">
        <w:trPr>
          <w:trHeight w:val="151"/>
        </w:trPr>
        <w:tc>
          <w:tcPr>
            <w:tcW w:w="5054" w:type="dxa"/>
            <w:tcBorders>
              <w:bottom w:val="single" w:sz="4" w:space="0" w:color="auto"/>
            </w:tcBorders>
            <w:shd w:val="clear" w:color="auto" w:fill="92CDDC" w:themeFill="accent5" w:themeFillTint="99"/>
          </w:tcPr>
          <w:p w14:paraId="52A5B254" w14:textId="77777777" w:rsidR="0092363C" w:rsidRPr="0092363C" w:rsidRDefault="0092363C" w:rsidP="00FD4E80">
            <w:pPr>
              <w:spacing w:before="60" w:after="60" w:line="240" w:lineRule="auto"/>
              <w:rPr>
                <w:b/>
                <w:noProof/>
                <w:sz w:val="26"/>
                <w:szCs w:val="26"/>
              </w:rPr>
            </w:pPr>
            <w:r w:rsidRPr="0092363C">
              <w:rPr>
                <w:b/>
                <w:noProof/>
                <w:sz w:val="26"/>
                <w:szCs w:val="26"/>
              </w:rPr>
              <w:t xml:space="preserve">Equipment and Key Assets </w:t>
            </w:r>
          </w:p>
        </w:tc>
        <w:tc>
          <w:tcPr>
            <w:tcW w:w="1359" w:type="dxa"/>
            <w:tcBorders>
              <w:bottom w:val="single" w:sz="4" w:space="0" w:color="auto"/>
            </w:tcBorders>
            <w:shd w:val="clear" w:color="auto" w:fill="92CDDC" w:themeFill="accent5" w:themeFillTint="99"/>
          </w:tcPr>
          <w:p w14:paraId="39B71616" w14:textId="77777777" w:rsidR="0092363C" w:rsidRPr="0092363C" w:rsidRDefault="0092363C" w:rsidP="0092363C">
            <w:pPr>
              <w:spacing w:after="0" w:line="240" w:lineRule="auto"/>
              <w:jc w:val="center"/>
              <w:rPr>
                <w:b/>
                <w:noProof/>
                <w:sz w:val="26"/>
                <w:szCs w:val="26"/>
              </w:rPr>
            </w:pPr>
            <w:r w:rsidRPr="0092363C">
              <w:rPr>
                <w:b/>
                <w:noProof/>
                <w:sz w:val="26"/>
                <w:szCs w:val="26"/>
              </w:rPr>
              <w:t>&lt;4 hours</w:t>
            </w:r>
          </w:p>
        </w:tc>
        <w:tc>
          <w:tcPr>
            <w:tcW w:w="1359" w:type="dxa"/>
            <w:tcBorders>
              <w:bottom w:val="single" w:sz="4" w:space="0" w:color="auto"/>
            </w:tcBorders>
            <w:shd w:val="clear" w:color="auto" w:fill="92CDDC" w:themeFill="accent5" w:themeFillTint="99"/>
          </w:tcPr>
          <w:p w14:paraId="3FD70E1A" w14:textId="77777777" w:rsidR="0092363C" w:rsidRPr="0092363C" w:rsidRDefault="0092363C" w:rsidP="0092363C">
            <w:pPr>
              <w:spacing w:after="0" w:line="240" w:lineRule="auto"/>
              <w:jc w:val="center"/>
              <w:rPr>
                <w:b/>
                <w:noProof/>
                <w:sz w:val="26"/>
                <w:szCs w:val="26"/>
              </w:rPr>
            </w:pPr>
            <w:r w:rsidRPr="0092363C">
              <w:rPr>
                <w:b/>
                <w:noProof/>
                <w:sz w:val="26"/>
                <w:szCs w:val="26"/>
              </w:rPr>
              <w:t>1 day</w:t>
            </w:r>
          </w:p>
        </w:tc>
        <w:tc>
          <w:tcPr>
            <w:tcW w:w="1359" w:type="dxa"/>
            <w:tcBorders>
              <w:bottom w:val="single" w:sz="4" w:space="0" w:color="auto"/>
            </w:tcBorders>
            <w:shd w:val="clear" w:color="auto" w:fill="92CDDC" w:themeFill="accent5" w:themeFillTint="99"/>
          </w:tcPr>
          <w:p w14:paraId="3844D98E" w14:textId="77777777" w:rsidR="0092363C" w:rsidRPr="0092363C" w:rsidRDefault="0092363C" w:rsidP="0092363C">
            <w:pPr>
              <w:spacing w:after="0" w:line="240" w:lineRule="auto"/>
              <w:jc w:val="center"/>
              <w:rPr>
                <w:b/>
                <w:noProof/>
                <w:sz w:val="26"/>
                <w:szCs w:val="26"/>
              </w:rPr>
            </w:pPr>
            <w:r w:rsidRPr="0092363C">
              <w:rPr>
                <w:b/>
                <w:noProof/>
                <w:sz w:val="26"/>
                <w:szCs w:val="26"/>
              </w:rPr>
              <w:t>3 days</w:t>
            </w:r>
          </w:p>
        </w:tc>
        <w:tc>
          <w:tcPr>
            <w:tcW w:w="1359" w:type="dxa"/>
            <w:tcBorders>
              <w:bottom w:val="single" w:sz="4" w:space="0" w:color="auto"/>
            </w:tcBorders>
            <w:shd w:val="clear" w:color="auto" w:fill="92CDDC" w:themeFill="accent5" w:themeFillTint="99"/>
          </w:tcPr>
          <w:p w14:paraId="445AFBD2" w14:textId="77777777" w:rsidR="0092363C" w:rsidRPr="0092363C" w:rsidRDefault="0092363C" w:rsidP="0092363C">
            <w:pPr>
              <w:spacing w:after="0" w:line="240" w:lineRule="auto"/>
              <w:jc w:val="center"/>
              <w:rPr>
                <w:b/>
                <w:noProof/>
                <w:sz w:val="26"/>
                <w:szCs w:val="26"/>
              </w:rPr>
            </w:pPr>
            <w:r w:rsidRPr="0092363C">
              <w:rPr>
                <w:b/>
                <w:noProof/>
                <w:sz w:val="26"/>
                <w:szCs w:val="26"/>
              </w:rPr>
              <w:t>1 week</w:t>
            </w:r>
          </w:p>
        </w:tc>
        <w:tc>
          <w:tcPr>
            <w:tcW w:w="1359" w:type="dxa"/>
            <w:tcBorders>
              <w:bottom w:val="single" w:sz="4" w:space="0" w:color="auto"/>
            </w:tcBorders>
            <w:shd w:val="clear" w:color="auto" w:fill="92CDDC" w:themeFill="accent5" w:themeFillTint="99"/>
          </w:tcPr>
          <w:p w14:paraId="717B7BF5" w14:textId="77777777" w:rsidR="0092363C" w:rsidRPr="0092363C" w:rsidRDefault="0092363C" w:rsidP="0092363C">
            <w:pPr>
              <w:spacing w:after="0" w:line="240" w:lineRule="auto"/>
              <w:jc w:val="center"/>
              <w:rPr>
                <w:b/>
                <w:noProof/>
                <w:sz w:val="26"/>
                <w:szCs w:val="26"/>
              </w:rPr>
            </w:pPr>
            <w:r w:rsidRPr="0092363C">
              <w:rPr>
                <w:b/>
                <w:noProof/>
                <w:sz w:val="26"/>
                <w:szCs w:val="26"/>
              </w:rPr>
              <w:t>2 weeks</w:t>
            </w:r>
          </w:p>
        </w:tc>
        <w:tc>
          <w:tcPr>
            <w:tcW w:w="1359" w:type="dxa"/>
            <w:tcBorders>
              <w:bottom w:val="single" w:sz="4" w:space="0" w:color="auto"/>
            </w:tcBorders>
            <w:shd w:val="clear" w:color="auto" w:fill="92CDDC" w:themeFill="accent5" w:themeFillTint="99"/>
          </w:tcPr>
          <w:p w14:paraId="294F4996" w14:textId="77777777" w:rsidR="0092363C" w:rsidRPr="0092363C" w:rsidRDefault="0092363C" w:rsidP="0092363C">
            <w:pPr>
              <w:spacing w:after="0" w:line="240" w:lineRule="auto"/>
              <w:jc w:val="center"/>
              <w:rPr>
                <w:b/>
                <w:noProof/>
                <w:sz w:val="26"/>
                <w:szCs w:val="26"/>
              </w:rPr>
            </w:pPr>
            <w:r w:rsidRPr="0092363C">
              <w:rPr>
                <w:b/>
                <w:noProof/>
                <w:sz w:val="26"/>
                <w:szCs w:val="26"/>
              </w:rPr>
              <w:t>1 month</w:t>
            </w:r>
          </w:p>
        </w:tc>
        <w:tc>
          <w:tcPr>
            <w:tcW w:w="1359" w:type="dxa"/>
            <w:tcBorders>
              <w:bottom w:val="single" w:sz="4" w:space="0" w:color="auto"/>
            </w:tcBorders>
            <w:shd w:val="clear" w:color="auto" w:fill="92CDDC" w:themeFill="accent5" w:themeFillTint="99"/>
          </w:tcPr>
          <w:p w14:paraId="61C6C267" w14:textId="77777777" w:rsidR="0092363C" w:rsidRPr="0092363C" w:rsidRDefault="0092363C" w:rsidP="0092363C">
            <w:pPr>
              <w:spacing w:after="0" w:line="240" w:lineRule="auto"/>
              <w:jc w:val="center"/>
              <w:rPr>
                <w:b/>
                <w:noProof/>
                <w:sz w:val="26"/>
                <w:szCs w:val="26"/>
              </w:rPr>
            </w:pPr>
            <w:r w:rsidRPr="0092363C">
              <w:rPr>
                <w:b/>
                <w:noProof/>
                <w:sz w:val="26"/>
                <w:szCs w:val="26"/>
              </w:rPr>
              <w:t>&gt;1 month</w:t>
            </w:r>
          </w:p>
        </w:tc>
      </w:tr>
      <w:tr w:rsidR="0092363C" w:rsidRPr="0092363C" w14:paraId="2995B9D2" w14:textId="77777777" w:rsidTr="009C2D01">
        <w:trPr>
          <w:trHeight w:val="151"/>
        </w:trPr>
        <w:tc>
          <w:tcPr>
            <w:tcW w:w="5054" w:type="dxa"/>
            <w:shd w:val="clear" w:color="auto" w:fill="auto"/>
            <w:vAlign w:val="center"/>
          </w:tcPr>
          <w:p w14:paraId="68A95F11"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Back office for administration and processing</w:t>
            </w:r>
          </w:p>
        </w:tc>
        <w:tc>
          <w:tcPr>
            <w:tcW w:w="1359" w:type="dxa"/>
            <w:shd w:val="clear" w:color="auto" w:fill="auto"/>
            <w:vAlign w:val="center"/>
          </w:tcPr>
          <w:p w14:paraId="44B10437"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5FB812E"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2C979B54"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F2EA248"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B1489E9"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6DFB7CBE"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63ED81B4" w14:textId="77777777" w:rsidR="0092363C" w:rsidRPr="0092363C" w:rsidRDefault="0092363C" w:rsidP="0092363C">
            <w:pPr>
              <w:spacing w:after="0" w:line="240" w:lineRule="auto"/>
              <w:jc w:val="center"/>
              <w:rPr>
                <w:noProof/>
                <w:sz w:val="26"/>
                <w:szCs w:val="26"/>
              </w:rPr>
            </w:pPr>
          </w:p>
        </w:tc>
      </w:tr>
      <w:tr w:rsidR="0092363C" w:rsidRPr="0092363C" w14:paraId="279F465D" w14:textId="77777777" w:rsidTr="009C2D01">
        <w:trPr>
          <w:trHeight w:val="151"/>
        </w:trPr>
        <w:tc>
          <w:tcPr>
            <w:tcW w:w="5054" w:type="dxa"/>
            <w:shd w:val="clear" w:color="auto" w:fill="auto"/>
            <w:vAlign w:val="center"/>
          </w:tcPr>
          <w:p w14:paraId="7006888D"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Financial Management</w:t>
            </w:r>
          </w:p>
        </w:tc>
        <w:tc>
          <w:tcPr>
            <w:tcW w:w="1359" w:type="dxa"/>
            <w:shd w:val="clear" w:color="auto" w:fill="auto"/>
            <w:vAlign w:val="center"/>
          </w:tcPr>
          <w:p w14:paraId="45B16C34"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290DEC8"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ABF7AF8"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2EDD4D8B"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AF491FA"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39124C6"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23C8AA2" w14:textId="77777777" w:rsidR="0092363C" w:rsidRPr="0092363C" w:rsidRDefault="0092363C" w:rsidP="0092363C">
            <w:pPr>
              <w:spacing w:after="0" w:line="240" w:lineRule="auto"/>
              <w:jc w:val="center"/>
              <w:rPr>
                <w:noProof/>
                <w:sz w:val="26"/>
                <w:szCs w:val="26"/>
              </w:rPr>
            </w:pPr>
          </w:p>
        </w:tc>
      </w:tr>
      <w:tr w:rsidR="0092363C" w:rsidRPr="0092363C" w14:paraId="3EE82066" w14:textId="77777777" w:rsidTr="009C2D01">
        <w:trPr>
          <w:trHeight w:val="151"/>
        </w:trPr>
        <w:tc>
          <w:tcPr>
            <w:tcW w:w="5054" w:type="dxa"/>
            <w:shd w:val="clear" w:color="auto" w:fill="auto"/>
            <w:vAlign w:val="center"/>
          </w:tcPr>
          <w:p w14:paraId="245B2BA3"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Nurse and medical support</w:t>
            </w:r>
          </w:p>
        </w:tc>
        <w:tc>
          <w:tcPr>
            <w:tcW w:w="1359" w:type="dxa"/>
            <w:shd w:val="clear" w:color="auto" w:fill="auto"/>
            <w:vAlign w:val="center"/>
          </w:tcPr>
          <w:p w14:paraId="58A5DB7D"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DE22AFE"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18983149"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21A77D49"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317E231A"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F155E28"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1CA09D7" w14:textId="77777777" w:rsidR="0092363C" w:rsidRPr="0092363C" w:rsidRDefault="0092363C" w:rsidP="0092363C">
            <w:pPr>
              <w:spacing w:after="0" w:line="240" w:lineRule="auto"/>
              <w:jc w:val="center"/>
              <w:rPr>
                <w:noProof/>
                <w:sz w:val="26"/>
                <w:szCs w:val="26"/>
              </w:rPr>
            </w:pPr>
          </w:p>
        </w:tc>
      </w:tr>
      <w:tr w:rsidR="0092363C" w:rsidRPr="0092363C" w14:paraId="37D55E22" w14:textId="77777777" w:rsidTr="009C2D01">
        <w:trPr>
          <w:trHeight w:val="151"/>
        </w:trPr>
        <w:tc>
          <w:tcPr>
            <w:tcW w:w="5054" w:type="dxa"/>
            <w:shd w:val="clear" w:color="auto" w:fill="auto"/>
            <w:vAlign w:val="center"/>
          </w:tcPr>
          <w:p w14:paraId="6A2FB1BC"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Reception and telephone answering</w:t>
            </w:r>
          </w:p>
        </w:tc>
        <w:tc>
          <w:tcPr>
            <w:tcW w:w="1359" w:type="dxa"/>
            <w:shd w:val="clear" w:color="auto" w:fill="auto"/>
            <w:vAlign w:val="center"/>
          </w:tcPr>
          <w:p w14:paraId="42C2717B"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8886303"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34B3012"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6801567"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AC1FBB8"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EE27984"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615C9538" w14:textId="77777777" w:rsidR="0092363C" w:rsidRPr="0092363C" w:rsidRDefault="0092363C" w:rsidP="0092363C">
            <w:pPr>
              <w:spacing w:after="0" w:line="240" w:lineRule="auto"/>
              <w:jc w:val="center"/>
              <w:rPr>
                <w:noProof/>
                <w:sz w:val="26"/>
                <w:szCs w:val="26"/>
              </w:rPr>
            </w:pPr>
          </w:p>
        </w:tc>
      </w:tr>
      <w:tr w:rsidR="0092363C" w:rsidRPr="0092363C" w14:paraId="0B57F1DD" w14:textId="77777777" w:rsidTr="009C2D01">
        <w:trPr>
          <w:trHeight w:val="151"/>
        </w:trPr>
        <w:tc>
          <w:tcPr>
            <w:tcW w:w="5054" w:type="dxa"/>
            <w:shd w:val="clear" w:color="auto" w:fill="auto"/>
            <w:vAlign w:val="center"/>
          </w:tcPr>
          <w:p w14:paraId="0F89218F"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School Vehicles</w:t>
            </w:r>
          </w:p>
        </w:tc>
        <w:tc>
          <w:tcPr>
            <w:tcW w:w="1359" w:type="dxa"/>
            <w:shd w:val="clear" w:color="auto" w:fill="auto"/>
            <w:vAlign w:val="center"/>
          </w:tcPr>
          <w:p w14:paraId="1AD9314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19456CA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176725E8"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B25EED3"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294801A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A75086A"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6D097B0" w14:textId="77777777" w:rsidR="0092363C" w:rsidRPr="0092363C" w:rsidRDefault="0092363C" w:rsidP="0092363C">
            <w:pPr>
              <w:spacing w:after="0" w:line="240" w:lineRule="auto"/>
              <w:jc w:val="center"/>
              <w:rPr>
                <w:noProof/>
                <w:sz w:val="26"/>
                <w:szCs w:val="26"/>
              </w:rPr>
            </w:pPr>
          </w:p>
        </w:tc>
      </w:tr>
      <w:tr w:rsidR="0092363C" w:rsidRPr="0092363C" w14:paraId="17F5F21E" w14:textId="77777777" w:rsidTr="009C2D01">
        <w:trPr>
          <w:trHeight w:val="151"/>
        </w:trPr>
        <w:tc>
          <w:tcPr>
            <w:tcW w:w="5054" w:type="dxa"/>
            <w:shd w:val="clear" w:color="auto" w:fill="auto"/>
            <w:vAlign w:val="center"/>
          </w:tcPr>
          <w:p w14:paraId="47E6643B"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Dry-wipe boards (state quantity)</w:t>
            </w:r>
          </w:p>
        </w:tc>
        <w:tc>
          <w:tcPr>
            <w:tcW w:w="1359" w:type="dxa"/>
            <w:shd w:val="clear" w:color="auto" w:fill="auto"/>
            <w:vAlign w:val="center"/>
          </w:tcPr>
          <w:p w14:paraId="6CA00712"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23C1CF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7314C5C"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94B4A93"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878CB7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D2324F9"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684E1E86" w14:textId="77777777" w:rsidR="0092363C" w:rsidRPr="0092363C" w:rsidRDefault="0092363C" w:rsidP="0092363C">
            <w:pPr>
              <w:spacing w:after="0" w:line="240" w:lineRule="auto"/>
              <w:jc w:val="center"/>
              <w:rPr>
                <w:noProof/>
                <w:sz w:val="26"/>
                <w:szCs w:val="26"/>
              </w:rPr>
            </w:pPr>
          </w:p>
        </w:tc>
      </w:tr>
      <w:tr w:rsidR="0092363C" w:rsidRPr="0092363C" w14:paraId="18128066" w14:textId="77777777" w:rsidTr="009C2D01">
        <w:trPr>
          <w:trHeight w:val="151"/>
        </w:trPr>
        <w:tc>
          <w:tcPr>
            <w:tcW w:w="5054" w:type="dxa"/>
            <w:shd w:val="clear" w:color="auto" w:fill="auto"/>
            <w:vAlign w:val="center"/>
          </w:tcPr>
          <w:p w14:paraId="515630E7"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Stationary Equipment</w:t>
            </w:r>
          </w:p>
        </w:tc>
        <w:tc>
          <w:tcPr>
            <w:tcW w:w="1359" w:type="dxa"/>
            <w:shd w:val="clear" w:color="auto" w:fill="auto"/>
            <w:vAlign w:val="center"/>
          </w:tcPr>
          <w:p w14:paraId="729EFD1C"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8610A4A"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1DD4A11C"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01357C0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BE4C022"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1ABC826"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62A191F" w14:textId="77777777" w:rsidR="0092363C" w:rsidRPr="0092363C" w:rsidRDefault="0092363C" w:rsidP="0092363C">
            <w:pPr>
              <w:spacing w:after="0" w:line="240" w:lineRule="auto"/>
              <w:jc w:val="center"/>
              <w:rPr>
                <w:noProof/>
                <w:sz w:val="26"/>
                <w:szCs w:val="26"/>
              </w:rPr>
            </w:pPr>
          </w:p>
        </w:tc>
      </w:tr>
      <w:tr w:rsidR="0092363C" w:rsidRPr="0092363C" w14:paraId="5E3B548A" w14:textId="77777777" w:rsidTr="009C2D01">
        <w:trPr>
          <w:trHeight w:val="151"/>
        </w:trPr>
        <w:tc>
          <w:tcPr>
            <w:tcW w:w="5054" w:type="dxa"/>
            <w:shd w:val="clear" w:color="auto" w:fill="auto"/>
            <w:vAlign w:val="center"/>
          </w:tcPr>
          <w:p w14:paraId="18D47D22"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Educational Equipment (i.e. books)</w:t>
            </w:r>
          </w:p>
        </w:tc>
        <w:tc>
          <w:tcPr>
            <w:tcW w:w="1359" w:type="dxa"/>
            <w:shd w:val="clear" w:color="auto" w:fill="auto"/>
            <w:vAlign w:val="center"/>
          </w:tcPr>
          <w:p w14:paraId="2AD13E0C"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8460AC8"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72186BE0"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2DEF6CAF"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5529363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291292A3"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8902DD6" w14:textId="77777777" w:rsidR="0092363C" w:rsidRPr="0092363C" w:rsidRDefault="0092363C" w:rsidP="0092363C">
            <w:pPr>
              <w:spacing w:after="0" w:line="240" w:lineRule="auto"/>
              <w:jc w:val="center"/>
              <w:rPr>
                <w:noProof/>
                <w:sz w:val="26"/>
                <w:szCs w:val="26"/>
              </w:rPr>
            </w:pPr>
          </w:p>
        </w:tc>
      </w:tr>
      <w:tr w:rsidR="0092363C" w:rsidRPr="0092363C" w14:paraId="46CF6AB1" w14:textId="77777777" w:rsidTr="009C2D01">
        <w:trPr>
          <w:trHeight w:val="151"/>
        </w:trPr>
        <w:tc>
          <w:tcPr>
            <w:tcW w:w="5054" w:type="dxa"/>
            <w:shd w:val="clear" w:color="auto" w:fill="auto"/>
            <w:vAlign w:val="center"/>
          </w:tcPr>
          <w:p w14:paraId="25271E42" w14:textId="42C3CBB6"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 xml:space="preserve">Catering Equipment </w:t>
            </w:r>
            <w:r w:rsidR="00E42B72" w:rsidRPr="007F5311">
              <w:rPr>
                <w:noProof/>
                <w:color w:val="215868" w:themeColor="accent5" w:themeShade="80"/>
                <w:sz w:val="26"/>
                <w:szCs w:val="26"/>
              </w:rPr>
              <w:t>and</w:t>
            </w:r>
            <w:r w:rsidRPr="007F5311">
              <w:rPr>
                <w:noProof/>
                <w:color w:val="215868" w:themeColor="accent5" w:themeShade="80"/>
                <w:sz w:val="26"/>
                <w:szCs w:val="26"/>
              </w:rPr>
              <w:t xml:space="preserve"> facilities (i.e. tables </w:t>
            </w:r>
            <w:r w:rsidR="00E42B72" w:rsidRPr="007F5311">
              <w:rPr>
                <w:noProof/>
                <w:color w:val="215868" w:themeColor="accent5" w:themeShade="80"/>
                <w:sz w:val="26"/>
                <w:szCs w:val="26"/>
              </w:rPr>
              <w:t>and</w:t>
            </w:r>
            <w:r w:rsidRPr="007F5311">
              <w:rPr>
                <w:noProof/>
                <w:color w:val="215868" w:themeColor="accent5" w:themeShade="80"/>
                <w:sz w:val="26"/>
                <w:szCs w:val="26"/>
              </w:rPr>
              <w:t xml:space="preserve"> chairs)</w:t>
            </w:r>
          </w:p>
        </w:tc>
        <w:tc>
          <w:tcPr>
            <w:tcW w:w="1359" w:type="dxa"/>
            <w:shd w:val="clear" w:color="auto" w:fill="auto"/>
            <w:vAlign w:val="center"/>
          </w:tcPr>
          <w:p w14:paraId="68C08192"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C37B5B3"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04270F0"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FF38A04"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D02ABB2"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A81A93F"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5B46D111" w14:textId="77777777" w:rsidR="0092363C" w:rsidRPr="0092363C" w:rsidRDefault="0092363C" w:rsidP="0092363C">
            <w:pPr>
              <w:spacing w:after="0" w:line="240" w:lineRule="auto"/>
              <w:jc w:val="center"/>
              <w:rPr>
                <w:noProof/>
                <w:sz w:val="26"/>
                <w:szCs w:val="26"/>
              </w:rPr>
            </w:pPr>
          </w:p>
        </w:tc>
      </w:tr>
      <w:tr w:rsidR="0092363C" w:rsidRPr="0092363C" w14:paraId="44670DC0" w14:textId="77777777" w:rsidTr="009C2D01">
        <w:trPr>
          <w:trHeight w:val="151"/>
        </w:trPr>
        <w:tc>
          <w:tcPr>
            <w:tcW w:w="5054" w:type="dxa"/>
            <w:shd w:val="clear" w:color="auto" w:fill="auto"/>
            <w:vAlign w:val="center"/>
          </w:tcPr>
          <w:p w14:paraId="1E3CE943"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Personal Protective Equipment</w:t>
            </w:r>
          </w:p>
        </w:tc>
        <w:tc>
          <w:tcPr>
            <w:tcW w:w="1359" w:type="dxa"/>
            <w:shd w:val="clear" w:color="auto" w:fill="auto"/>
            <w:vAlign w:val="center"/>
          </w:tcPr>
          <w:p w14:paraId="21CD6477"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F93FAC0"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B078991"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7B355624"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8369472"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0E9AC82"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F8BE1EC" w14:textId="77777777" w:rsidR="0092363C" w:rsidRPr="0092363C" w:rsidRDefault="0092363C" w:rsidP="0092363C">
            <w:pPr>
              <w:spacing w:after="0" w:line="240" w:lineRule="auto"/>
              <w:jc w:val="center"/>
              <w:rPr>
                <w:noProof/>
                <w:sz w:val="26"/>
                <w:szCs w:val="26"/>
              </w:rPr>
            </w:pPr>
          </w:p>
        </w:tc>
      </w:tr>
      <w:tr w:rsidR="0092363C" w:rsidRPr="0092363C" w14:paraId="71A86830" w14:textId="77777777" w:rsidTr="009C2D01">
        <w:trPr>
          <w:trHeight w:val="151"/>
        </w:trPr>
        <w:tc>
          <w:tcPr>
            <w:tcW w:w="5054" w:type="dxa"/>
            <w:shd w:val="clear" w:color="auto" w:fill="auto"/>
            <w:vAlign w:val="center"/>
          </w:tcPr>
          <w:p w14:paraId="4087519F"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 xml:space="preserve">Others: </w:t>
            </w:r>
          </w:p>
        </w:tc>
        <w:tc>
          <w:tcPr>
            <w:tcW w:w="1359" w:type="dxa"/>
            <w:shd w:val="clear" w:color="auto" w:fill="auto"/>
            <w:vAlign w:val="center"/>
          </w:tcPr>
          <w:p w14:paraId="2253168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8951E99"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BC3CBB1"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16A25A8"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0338E80"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4EE90A1"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F2F38F2" w14:textId="77777777" w:rsidR="0092363C" w:rsidRPr="0092363C" w:rsidRDefault="0092363C" w:rsidP="0092363C">
            <w:pPr>
              <w:spacing w:after="0" w:line="240" w:lineRule="auto"/>
              <w:jc w:val="center"/>
              <w:rPr>
                <w:noProof/>
                <w:sz w:val="26"/>
                <w:szCs w:val="26"/>
              </w:rPr>
            </w:pPr>
          </w:p>
        </w:tc>
      </w:tr>
    </w:tbl>
    <w:p w14:paraId="64B1F631" w14:textId="77777777" w:rsidR="00F5013F" w:rsidRPr="00FD4E80" w:rsidRDefault="00F5013F">
      <w:pPr>
        <w:rPr>
          <w:b/>
          <w:color w:val="31849B" w:themeColor="accent5" w:themeShade="BF"/>
          <w:sz w:val="24"/>
          <w:szCs w:val="32"/>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1251"/>
        <w:gridCol w:w="1374"/>
        <w:gridCol w:w="1379"/>
        <w:gridCol w:w="1250"/>
        <w:gridCol w:w="1390"/>
        <w:gridCol w:w="1261"/>
        <w:gridCol w:w="1388"/>
      </w:tblGrid>
      <w:tr w:rsidR="00F5013F" w:rsidRPr="00FD4E80" w14:paraId="6F977B89" w14:textId="77777777" w:rsidTr="69B157D4">
        <w:trPr>
          <w:trHeight w:val="151"/>
        </w:trPr>
        <w:tc>
          <w:tcPr>
            <w:tcW w:w="14568" w:type="dxa"/>
            <w:gridSpan w:val="8"/>
            <w:tcBorders>
              <w:top w:val="single" w:sz="4" w:space="0" w:color="auto"/>
            </w:tcBorders>
            <w:shd w:val="clear" w:color="auto" w:fill="92CDDC" w:themeFill="accent5" w:themeFillTint="99"/>
          </w:tcPr>
          <w:p w14:paraId="1A3EA047" w14:textId="77777777" w:rsidR="00F5013F" w:rsidRPr="00FD4E80" w:rsidRDefault="00F5013F" w:rsidP="00F5013F">
            <w:pPr>
              <w:spacing w:before="60" w:after="60" w:line="240" w:lineRule="auto"/>
              <w:rPr>
                <w:b/>
                <w:noProof/>
                <w:sz w:val="26"/>
                <w:szCs w:val="26"/>
              </w:rPr>
            </w:pPr>
            <w:r w:rsidRPr="001C5F5F">
              <w:rPr>
                <w:b/>
                <w:noProof/>
                <w:sz w:val="28"/>
                <w:szCs w:val="26"/>
              </w:rPr>
              <w:t>Premises Requirements</w:t>
            </w:r>
          </w:p>
        </w:tc>
      </w:tr>
      <w:tr w:rsidR="00F5013F" w:rsidRPr="00FD4E80" w14:paraId="29F7B6E5" w14:textId="77777777" w:rsidTr="69B157D4">
        <w:trPr>
          <w:trHeight w:val="151"/>
        </w:trPr>
        <w:tc>
          <w:tcPr>
            <w:tcW w:w="14568" w:type="dxa"/>
            <w:gridSpan w:val="8"/>
            <w:shd w:val="clear" w:color="auto" w:fill="auto"/>
          </w:tcPr>
          <w:p w14:paraId="216B3C5E" w14:textId="77777777" w:rsidR="00F5013F" w:rsidRPr="009C2D01" w:rsidRDefault="00F5013F" w:rsidP="00F5013F">
            <w:pPr>
              <w:spacing w:after="0" w:line="240" w:lineRule="auto"/>
              <w:rPr>
                <w:rFonts w:eastAsia="Times New Roman" w:cs="Arial"/>
                <w:sz w:val="26"/>
                <w:szCs w:val="26"/>
                <w:lang w:eastAsia="en-GB"/>
              </w:rPr>
            </w:pPr>
            <w:r w:rsidRPr="009E1710">
              <w:rPr>
                <w:rFonts w:eastAsia="Times New Roman" w:cs="Arial"/>
                <w:i/>
                <w:color w:val="31849B" w:themeColor="accent5" w:themeShade="BF"/>
                <w:sz w:val="26"/>
                <w:szCs w:val="26"/>
                <w:lang w:eastAsia="en-GB"/>
              </w:rPr>
              <w:t xml:space="preserve"> </w:t>
            </w:r>
            <w:r w:rsidRPr="007F5311">
              <w:rPr>
                <w:rFonts w:eastAsia="Times New Roman" w:cs="Arial"/>
                <w:color w:val="215868" w:themeColor="accent5" w:themeShade="80"/>
                <w:sz w:val="26"/>
                <w:szCs w:val="26"/>
                <w:lang w:eastAsia="en-GB"/>
              </w:rPr>
              <w:t xml:space="preserve">[Please add in as many additional items as necessary] </w:t>
            </w:r>
          </w:p>
        </w:tc>
      </w:tr>
      <w:tr w:rsidR="00FD4E80" w:rsidRPr="00FD4E80" w14:paraId="123670C7" w14:textId="77777777" w:rsidTr="69B157D4">
        <w:trPr>
          <w:trHeight w:val="151"/>
        </w:trPr>
        <w:tc>
          <w:tcPr>
            <w:tcW w:w="5070" w:type="dxa"/>
            <w:tcBorders>
              <w:bottom w:val="single" w:sz="4" w:space="0" w:color="auto"/>
            </w:tcBorders>
            <w:shd w:val="clear" w:color="auto" w:fill="92CDDC" w:themeFill="accent5" w:themeFillTint="99"/>
          </w:tcPr>
          <w:p w14:paraId="1F303361" w14:textId="77777777" w:rsidR="00F5013F" w:rsidRPr="00FD4E80" w:rsidRDefault="00F5013F" w:rsidP="00FD4E80">
            <w:pPr>
              <w:spacing w:before="60" w:after="60" w:line="240" w:lineRule="auto"/>
              <w:rPr>
                <w:b/>
                <w:noProof/>
                <w:sz w:val="26"/>
                <w:szCs w:val="26"/>
              </w:rPr>
            </w:pPr>
            <w:r w:rsidRPr="00FD4E80">
              <w:rPr>
                <w:b/>
                <w:noProof/>
                <w:sz w:val="26"/>
                <w:szCs w:val="26"/>
              </w:rPr>
              <w:t xml:space="preserve">Equipment and Key Assets </w:t>
            </w:r>
          </w:p>
        </w:tc>
        <w:tc>
          <w:tcPr>
            <w:tcW w:w="1275" w:type="dxa"/>
            <w:tcBorders>
              <w:bottom w:val="single" w:sz="4" w:space="0" w:color="auto"/>
            </w:tcBorders>
            <w:shd w:val="clear" w:color="auto" w:fill="92CDDC" w:themeFill="accent5" w:themeFillTint="99"/>
          </w:tcPr>
          <w:p w14:paraId="172FCEF5" w14:textId="77777777" w:rsidR="00F5013F" w:rsidRPr="00FD4E80" w:rsidRDefault="00F5013F" w:rsidP="00FD4E80">
            <w:pPr>
              <w:spacing w:before="60" w:after="60" w:line="240" w:lineRule="auto"/>
              <w:rPr>
                <w:b/>
                <w:noProof/>
                <w:sz w:val="26"/>
                <w:szCs w:val="26"/>
              </w:rPr>
            </w:pPr>
            <w:r w:rsidRPr="00FD4E80">
              <w:rPr>
                <w:b/>
                <w:noProof/>
                <w:sz w:val="26"/>
                <w:szCs w:val="26"/>
              </w:rPr>
              <w:t>&lt;4 hours</w:t>
            </w:r>
          </w:p>
        </w:tc>
        <w:tc>
          <w:tcPr>
            <w:tcW w:w="1418" w:type="dxa"/>
            <w:tcBorders>
              <w:bottom w:val="single" w:sz="4" w:space="0" w:color="auto"/>
            </w:tcBorders>
            <w:shd w:val="clear" w:color="auto" w:fill="92CDDC" w:themeFill="accent5" w:themeFillTint="99"/>
          </w:tcPr>
          <w:p w14:paraId="202341C1" w14:textId="77777777" w:rsidR="00F5013F" w:rsidRPr="00FD4E80" w:rsidRDefault="00F5013F" w:rsidP="00FD4E80">
            <w:pPr>
              <w:spacing w:before="60" w:after="60" w:line="240" w:lineRule="auto"/>
              <w:rPr>
                <w:b/>
                <w:noProof/>
                <w:sz w:val="26"/>
                <w:szCs w:val="26"/>
              </w:rPr>
            </w:pPr>
            <w:r w:rsidRPr="00FD4E80">
              <w:rPr>
                <w:b/>
                <w:noProof/>
                <w:sz w:val="26"/>
                <w:szCs w:val="26"/>
              </w:rPr>
              <w:t>1 day</w:t>
            </w:r>
          </w:p>
        </w:tc>
        <w:tc>
          <w:tcPr>
            <w:tcW w:w="1417" w:type="dxa"/>
            <w:tcBorders>
              <w:bottom w:val="single" w:sz="4" w:space="0" w:color="auto"/>
            </w:tcBorders>
            <w:shd w:val="clear" w:color="auto" w:fill="92CDDC" w:themeFill="accent5" w:themeFillTint="99"/>
          </w:tcPr>
          <w:p w14:paraId="039E5E29" w14:textId="77777777" w:rsidR="00F5013F" w:rsidRPr="00FD4E80" w:rsidRDefault="00F5013F" w:rsidP="00FD4E80">
            <w:pPr>
              <w:spacing w:before="60" w:after="60" w:line="240" w:lineRule="auto"/>
              <w:rPr>
                <w:b/>
                <w:noProof/>
                <w:sz w:val="26"/>
                <w:szCs w:val="26"/>
              </w:rPr>
            </w:pPr>
            <w:r w:rsidRPr="00FD4E80">
              <w:rPr>
                <w:b/>
                <w:noProof/>
                <w:sz w:val="26"/>
                <w:szCs w:val="26"/>
              </w:rPr>
              <w:t>3 days</w:t>
            </w:r>
          </w:p>
        </w:tc>
        <w:tc>
          <w:tcPr>
            <w:tcW w:w="1276" w:type="dxa"/>
            <w:tcBorders>
              <w:bottom w:val="single" w:sz="4" w:space="0" w:color="auto"/>
            </w:tcBorders>
            <w:shd w:val="clear" w:color="auto" w:fill="92CDDC" w:themeFill="accent5" w:themeFillTint="99"/>
          </w:tcPr>
          <w:p w14:paraId="6D8F0496" w14:textId="77777777" w:rsidR="00F5013F" w:rsidRPr="00FD4E80" w:rsidRDefault="00F5013F" w:rsidP="00FD4E80">
            <w:pPr>
              <w:spacing w:before="60" w:after="60" w:line="240" w:lineRule="auto"/>
              <w:rPr>
                <w:b/>
                <w:noProof/>
                <w:sz w:val="26"/>
                <w:szCs w:val="26"/>
              </w:rPr>
            </w:pPr>
            <w:r w:rsidRPr="00FD4E80">
              <w:rPr>
                <w:b/>
                <w:noProof/>
                <w:sz w:val="26"/>
                <w:szCs w:val="26"/>
              </w:rPr>
              <w:t>1 week</w:t>
            </w:r>
          </w:p>
        </w:tc>
        <w:tc>
          <w:tcPr>
            <w:tcW w:w="1418" w:type="dxa"/>
            <w:tcBorders>
              <w:bottom w:val="single" w:sz="4" w:space="0" w:color="auto"/>
            </w:tcBorders>
            <w:shd w:val="clear" w:color="auto" w:fill="92CDDC" w:themeFill="accent5" w:themeFillTint="99"/>
          </w:tcPr>
          <w:p w14:paraId="22AFE974" w14:textId="77777777" w:rsidR="00F5013F" w:rsidRPr="00FD4E80" w:rsidRDefault="00F5013F" w:rsidP="00FD4E80">
            <w:pPr>
              <w:spacing w:before="60" w:after="60" w:line="240" w:lineRule="auto"/>
              <w:rPr>
                <w:b/>
                <w:noProof/>
                <w:sz w:val="26"/>
                <w:szCs w:val="26"/>
              </w:rPr>
            </w:pPr>
            <w:r w:rsidRPr="00FD4E80">
              <w:rPr>
                <w:b/>
                <w:noProof/>
                <w:sz w:val="26"/>
                <w:szCs w:val="26"/>
              </w:rPr>
              <w:t>2 weeks</w:t>
            </w:r>
          </w:p>
        </w:tc>
        <w:tc>
          <w:tcPr>
            <w:tcW w:w="1280" w:type="dxa"/>
            <w:tcBorders>
              <w:bottom w:val="single" w:sz="4" w:space="0" w:color="auto"/>
            </w:tcBorders>
            <w:shd w:val="clear" w:color="auto" w:fill="92CDDC" w:themeFill="accent5" w:themeFillTint="99"/>
          </w:tcPr>
          <w:p w14:paraId="519BBD77" w14:textId="77777777" w:rsidR="00F5013F" w:rsidRPr="00FD4E80" w:rsidRDefault="00F5013F" w:rsidP="00FD4E80">
            <w:pPr>
              <w:spacing w:before="60" w:after="60" w:line="240" w:lineRule="auto"/>
              <w:rPr>
                <w:b/>
                <w:noProof/>
                <w:sz w:val="26"/>
                <w:szCs w:val="26"/>
              </w:rPr>
            </w:pPr>
            <w:r w:rsidRPr="00FD4E80">
              <w:rPr>
                <w:b/>
                <w:noProof/>
                <w:sz w:val="26"/>
                <w:szCs w:val="26"/>
              </w:rPr>
              <w:t>1 month</w:t>
            </w:r>
          </w:p>
        </w:tc>
        <w:tc>
          <w:tcPr>
            <w:tcW w:w="1414" w:type="dxa"/>
            <w:tcBorders>
              <w:bottom w:val="single" w:sz="4" w:space="0" w:color="auto"/>
            </w:tcBorders>
            <w:shd w:val="clear" w:color="auto" w:fill="92CDDC" w:themeFill="accent5" w:themeFillTint="99"/>
          </w:tcPr>
          <w:p w14:paraId="5EC04C28" w14:textId="77777777" w:rsidR="00F5013F" w:rsidRPr="00FD4E80" w:rsidRDefault="00F5013F" w:rsidP="00FD4E80">
            <w:pPr>
              <w:spacing w:before="60" w:after="60" w:line="240" w:lineRule="auto"/>
              <w:rPr>
                <w:b/>
                <w:noProof/>
                <w:sz w:val="26"/>
                <w:szCs w:val="26"/>
              </w:rPr>
            </w:pPr>
            <w:r w:rsidRPr="00FD4E80">
              <w:rPr>
                <w:b/>
                <w:noProof/>
                <w:sz w:val="26"/>
                <w:szCs w:val="26"/>
              </w:rPr>
              <w:t>&gt;1 month</w:t>
            </w:r>
          </w:p>
        </w:tc>
      </w:tr>
      <w:tr w:rsidR="00F5013F" w:rsidRPr="00FD4E80" w14:paraId="238D0F9D" w14:textId="77777777" w:rsidTr="69B157D4">
        <w:trPr>
          <w:trHeight w:val="151"/>
        </w:trPr>
        <w:tc>
          <w:tcPr>
            <w:tcW w:w="5070" w:type="dxa"/>
            <w:shd w:val="clear" w:color="auto" w:fill="auto"/>
            <w:vAlign w:val="center"/>
          </w:tcPr>
          <w:p w14:paraId="4D913864"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Air Conditioning</w:t>
            </w:r>
          </w:p>
        </w:tc>
        <w:tc>
          <w:tcPr>
            <w:tcW w:w="1275" w:type="dxa"/>
            <w:shd w:val="clear" w:color="auto" w:fill="auto"/>
            <w:vAlign w:val="center"/>
          </w:tcPr>
          <w:p w14:paraId="572D33B6"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7C25AFB8"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7" w:type="dxa"/>
            <w:shd w:val="clear" w:color="auto" w:fill="auto"/>
          </w:tcPr>
          <w:p w14:paraId="4CD3278B"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76" w:type="dxa"/>
            <w:shd w:val="clear" w:color="auto" w:fill="auto"/>
          </w:tcPr>
          <w:p w14:paraId="5BA0E985"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8" w:type="dxa"/>
            <w:shd w:val="clear" w:color="auto" w:fill="auto"/>
            <w:vAlign w:val="center"/>
          </w:tcPr>
          <w:p w14:paraId="472B6DFB"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80" w:type="dxa"/>
            <w:shd w:val="clear" w:color="auto" w:fill="auto"/>
            <w:vAlign w:val="center"/>
          </w:tcPr>
          <w:p w14:paraId="682707C7"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3C625614"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1E5C857A" w14:textId="77777777" w:rsidTr="69B157D4">
        <w:trPr>
          <w:trHeight w:val="151"/>
        </w:trPr>
        <w:tc>
          <w:tcPr>
            <w:tcW w:w="5070" w:type="dxa"/>
            <w:shd w:val="clear" w:color="auto" w:fill="auto"/>
            <w:vAlign w:val="center"/>
          </w:tcPr>
          <w:p w14:paraId="759CC569"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 xml:space="preserve">Heating </w:t>
            </w:r>
          </w:p>
        </w:tc>
        <w:tc>
          <w:tcPr>
            <w:tcW w:w="1275" w:type="dxa"/>
            <w:shd w:val="clear" w:color="auto" w:fill="auto"/>
            <w:vAlign w:val="center"/>
          </w:tcPr>
          <w:p w14:paraId="1A4E4302"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476D72E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7" w:type="dxa"/>
            <w:shd w:val="clear" w:color="auto" w:fill="auto"/>
          </w:tcPr>
          <w:p w14:paraId="4CDEC7B6"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76" w:type="dxa"/>
            <w:shd w:val="clear" w:color="auto" w:fill="auto"/>
          </w:tcPr>
          <w:p w14:paraId="19A07440"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8" w:type="dxa"/>
            <w:shd w:val="clear" w:color="auto" w:fill="auto"/>
            <w:vAlign w:val="center"/>
          </w:tcPr>
          <w:p w14:paraId="3B987AA4"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80" w:type="dxa"/>
            <w:shd w:val="clear" w:color="auto" w:fill="auto"/>
            <w:vAlign w:val="center"/>
          </w:tcPr>
          <w:p w14:paraId="63A5B2AD"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66C49387"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66F13EE1" w14:textId="77777777" w:rsidTr="69B157D4">
        <w:trPr>
          <w:trHeight w:val="151"/>
        </w:trPr>
        <w:tc>
          <w:tcPr>
            <w:tcW w:w="5070" w:type="dxa"/>
            <w:shd w:val="clear" w:color="auto" w:fill="auto"/>
            <w:vAlign w:val="center"/>
          </w:tcPr>
          <w:p w14:paraId="5E794E38"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Security</w:t>
            </w:r>
          </w:p>
        </w:tc>
        <w:tc>
          <w:tcPr>
            <w:tcW w:w="1275" w:type="dxa"/>
            <w:shd w:val="clear" w:color="auto" w:fill="auto"/>
            <w:vAlign w:val="center"/>
          </w:tcPr>
          <w:p w14:paraId="6EBA9D52"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083250F9"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7" w:type="dxa"/>
            <w:shd w:val="clear" w:color="auto" w:fill="auto"/>
          </w:tcPr>
          <w:p w14:paraId="0D590F71"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76" w:type="dxa"/>
            <w:shd w:val="clear" w:color="auto" w:fill="auto"/>
          </w:tcPr>
          <w:p w14:paraId="2CB21142"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8" w:type="dxa"/>
            <w:shd w:val="clear" w:color="auto" w:fill="auto"/>
            <w:vAlign w:val="center"/>
          </w:tcPr>
          <w:p w14:paraId="464CD516"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80" w:type="dxa"/>
            <w:shd w:val="clear" w:color="auto" w:fill="auto"/>
            <w:vAlign w:val="center"/>
          </w:tcPr>
          <w:p w14:paraId="0C978B1B"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2CC043AE"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63652A38" w14:textId="77777777" w:rsidTr="69B157D4">
        <w:trPr>
          <w:trHeight w:val="151"/>
        </w:trPr>
        <w:tc>
          <w:tcPr>
            <w:tcW w:w="5070" w:type="dxa"/>
            <w:shd w:val="clear" w:color="auto" w:fill="auto"/>
            <w:vAlign w:val="center"/>
          </w:tcPr>
          <w:p w14:paraId="50062151"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Caretaking</w:t>
            </w:r>
          </w:p>
        </w:tc>
        <w:tc>
          <w:tcPr>
            <w:tcW w:w="1275" w:type="dxa"/>
            <w:shd w:val="clear" w:color="auto" w:fill="auto"/>
            <w:vAlign w:val="center"/>
          </w:tcPr>
          <w:p w14:paraId="163909A1"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253319D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7" w:type="dxa"/>
            <w:shd w:val="clear" w:color="auto" w:fill="auto"/>
          </w:tcPr>
          <w:p w14:paraId="34740BDA"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76" w:type="dxa"/>
            <w:shd w:val="clear" w:color="auto" w:fill="auto"/>
          </w:tcPr>
          <w:p w14:paraId="62F7787E"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8" w:type="dxa"/>
            <w:shd w:val="clear" w:color="auto" w:fill="auto"/>
            <w:vAlign w:val="center"/>
          </w:tcPr>
          <w:p w14:paraId="4AD672DB"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80" w:type="dxa"/>
            <w:shd w:val="clear" w:color="auto" w:fill="auto"/>
            <w:vAlign w:val="center"/>
          </w:tcPr>
          <w:p w14:paraId="200129C8"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67AC988C"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53398364" w14:textId="77777777" w:rsidTr="69B157D4">
        <w:trPr>
          <w:trHeight w:val="151"/>
        </w:trPr>
        <w:tc>
          <w:tcPr>
            <w:tcW w:w="5070" w:type="dxa"/>
            <w:shd w:val="clear" w:color="auto" w:fill="auto"/>
            <w:vAlign w:val="center"/>
          </w:tcPr>
          <w:p w14:paraId="3B118DBF"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Industrial Kitchen</w:t>
            </w:r>
          </w:p>
        </w:tc>
        <w:tc>
          <w:tcPr>
            <w:tcW w:w="1275" w:type="dxa"/>
            <w:shd w:val="clear" w:color="auto" w:fill="auto"/>
            <w:vAlign w:val="center"/>
          </w:tcPr>
          <w:p w14:paraId="2B77A557"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280EC2F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7" w:type="dxa"/>
            <w:shd w:val="clear" w:color="auto" w:fill="auto"/>
          </w:tcPr>
          <w:p w14:paraId="595B2938"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76" w:type="dxa"/>
            <w:shd w:val="clear" w:color="auto" w:fill="auto"/>
          </w:tcPr>
          <w:p w14:paraId="194923DC"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8" w:type="dxa"/>
            <w:shd w:val="clear" w:color="auto" w:fill="auto"/>
            <w:vAlign w:val="center"/>
          </w:tcPr>
          <w:p w14:paraId="25F17296"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80" w:type="dxa"/>
            <w:shd w:val="clear" w:color="auto" w:fill="auto"/>
            <w:vAlign w:val="center"/>
          </w:tcPr>
          <w:p w14:paraId="3AC598CB"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49837558"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46C6F0AF" w14:textId="77777777" w:rsidTr="69B157D4">
        <w:trPr>
          <w:trHeight w:val="151"/>
        </w:trPr>
        <w:tc>
          <w:tcPr>
            <w:tcW w:w="5070" w:type="dxa"/>
            <w:shd w:val="clear" w:color="auto" w:fill="auto"/>
            <w:vAlign w:val="center"/>
          </w:tcPr>
          <w:p w14:paraId="607265AC"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lastRenderedPageBreak/>
              <w:t>Hall</w:t>
            </w:r>
          </w:p>
        </w:tc>
        <w:tc>
          <w:tcPr>
            <w:tcW w:w="1275" w:type="dxa"/>
            <w:shd w:val="clear" w:color="auto" w:fill="auto"/>
            <w:vAlign w:val="center"/>
          </w:tcPr>
          <w:p w14:paraId="1FB3693A"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40D8A592"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7" w:type="dxa"/>
            <w:shd w:val="clear" w:color="auto" w:fill="auto"/>
          </w:tcPr>
          <w:p w14:paraId="5254A12A"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76" w:type="dxa"/>
            <w:shd w:val="clear" w:color="auto" w:fill="auto"/>
          </w:tcPr>
          <w:p w14:paraId="13B79AE8"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8" w:type="dxa"/>
            <w:shd w:val="clear" w:color="auto" w:fill="auto"/>
            <w:vAlign w:val="center"/>
          </w:tcPr>
          <w:p w14:paraId="05BE772C"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80" w:type="dxa"/>
            <w:shd w:val="clear" w:color="auto" w:fill="auto"/>
            <w:vAlign w:val="center"/>
          </w:tcPr>
          <w:p w14:paraId="76EE91FF"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3963DAA0"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49237928" w14:textId="77777777" w:rsidTr="69B157D4">
        <w:trPr>
          <w:trHeight w:val="151"/>
        </w:trPr>
        <w:tc>
          <w:tcPr>
            <w:tcW w:w="5070" w:type="dxa"/>
            <w:shd w:val="clear" w:color="auto" w:fill="auto"/>
            <w:vAlign w:val="center"/>
          </w:tcPr>
          <w:p w14:paraId="590C4B21"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Administrative Storage</w:t>
            </w:r>
          </w:p>
        </w:tc>
        <w:tc>
          <w:tcPr>
            <w:tcW w:w="1275" w:type="dxa"/>
            <w:shd w:val="clear" w:color="auto" w:fill="auto"/>
            <w:vAlign w:val="center"/>
          </w:tcPr>
          <w:p w14:paraId="47AB1DDC"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0AA557D8"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7" w:type="dxa"/>
            <w:shd w:val="clear" w:color="auto" w:fill="auto"/>
          </w:tcPr>
          <w:p w14:paraId="0427A18F"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76" w:type="dxa"/>
            <w:shd w:val="clear" w:color="auto" w:fill="auto"/>
          </w:tcPr>
          <w:p w14:paraId="7F6DA53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8" w:type="dxa"/>
            <w:shd w:val="clear" w:color="auto" w:fill="auto"/>
            <w:vAlign w:val="center"/>
          </w:tcPr>
          <w:p w14:paraId="2C692181"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80" w:type="dxa"/>
            <w:shd w:val="clear" w:color="auto" w:fill="auto"/>
            <w:vAlign w:val="center"/>
          </w:tcPr>
          <w:p w14:paraId="58370D94"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5310DE0D"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2A921F42" w14:textId="77777777" w:rsidTr="69B157D4">
        <w:trPr>
          <w:trHeight w:val="151"/>
        </w:trPr>
        <w:tc>
          <w:tcPr>
            <w:tcW w:w="5070" w:type="dxa"/>
            <w:shd w:val="clear" w:color="auto" w:fill="auto"/>
            <w:vAlign w:val="center"/>
          </w:tcPr>
          <w:p w14:paraId="70EBC49A"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Chemical Storage</w:t>
            </w:r>
          </w:p>
        </w:tc>
        <w:tc>
          <w:tcPr>
            <w:tcW w:w="1275" w:type="dxa"/>
            <w:shd w:val="clear" w:color="auto" w:fill="auto"/>
            <w:vAlign w:val="center"/>
          </w:tcPr>
          <w:p w14:paraId="1FE23651"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444A8A55" w14:textId="77777777" w:rsidR="00F5013F" w:rsidRPr="00FD4E80" w:rsidRDefault="00F5013F" w:rsidP="00F5013F">
            <w:pPr>
              <w:spacing w:after="0" w:line="240" w:lineRule="auto"/>
              <w:jc w:val="center"/>
              <w:rPr>
                <w:rFonts w:eastAsia="Times New Roman" w:cs="Arial"/>
                <w:b/>
                <w:sz w:val="26"/>
                <w:szCs w:val="26"/>
                <w:lang w:eastAsia="en-GB"/>
              </w:rPr>
            </w:pPr>
          </w:p>
        </w:tc>
        <w:tc>
          <w:tcPr>
            <w:tcW w:w="1417" w:type="dxa"/>
            <w:shd w:val="clear" w:color="auto" w:fill="auto"/>
          </w:tcPr>
          <w:p w14:paraId="7AA9AE99" w14:textId="77777777" w:rsidR="00F5013F" w:rsidRPr="00FD4E80" w:rsidRDefault="00F5013F" w:rsidP="00F5013F">
            <w:pPr>
              <w:spacing w:after="0" w:line="240" w:lineRule="auto"/>
              <w:jc w:val="center"/>
              <w:rPr>
                <w:rFonts w:eastAsia="Times New Roman" w:cs="Arial"/>
                <w:b/>
                <w:sz w:val="26"/>
                <w:szCs w:val="26"/>
                <w:lang w:eastAsia="en-GB"/>
              </w:rPr>
            </w:pPr>
          </w:p>
        </w:tc>
        <w:tc>
          <w:tcPr>
            <w:tcW w:w="1276" w:type="dxa"/>
            <w:shd w:val="clear" w:color="auto" w:fill="auto"/>
          </w:tcPr>
          <w:p w14:paraId="5A9C2DF9"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vAlign w:val="center"/>
          </w:tcPr>
          <w:p w14:paraId="349C962E" w14:textId="77777777" w:rsidR="00F5013F" w:rsidRPr="00FD4E80" w:rsidRDefault="00F5013F" w:rsidP="00F5013F">
            <w:pPr>
              <w:spacing w:after="0" w:line="240" w:lineRule="auto"/>
              <w:jc w:val="center"/>
              <w:rPr>
                <w:rFonts w:eastAsia="Times New Roman" w:cs="Arial"/>
                <w:b/>
                <w:sz w:val="26"/>
                <w:szCs w:val="26"/>
                <w:lang w:eastAsia="en-GB"/>
              </w:rPr>
            </w:pPr>
          </w:p>
        </w:tc>
        <w:tc>
          <w:tcPr>
            <w:tcW w:w="1280" w:type="dxa"/>
            <w:shd w:val="clear" w:color="auto" w:fill="auto"/>
            <w:vAlign w:val="center"/>
          </w:tcPr>
          <w:p w14:paraId="763A2BB0"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30AAFBFE"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18652631" w14:textId="77777777" w:rsidTr="69B157D4">
        <w:trPr>
          <w:trHeight w:val="151"/>
        </w:trPr>
        <w:tc>
          <w:tcPr>
            <w:tcW w:w="5070" w:type="dxa"/>
            <w:shd w:val="clear" w:color="auto" w:fill="auto"/>
            <w:vAlign w:val="center"/>
          </w:tcPr>
          <w:p w14:paraId="42C5F49A"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Secure Data facilities</w:t>
            </w:r>
          </w:p>
        </w:tc>
        <w:tc>
          <w:tcPr>
            <w:tcW w:w="1275" w:type="dxa"/>
            <w:shd w:val="clear" w:color="auto" w:fill="auto"/>
            <w:vAlign w:val="center"/>
          </w:tcPr>
          <w:p w14:paraId="3F4598AE"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6BFF11CB" w14:textId="77777777" w:rsidR="00F5013F" w:rsidRPr="00FD4E80" w:rsidRDefault="00F5013F" w:rsidP="00F5013F">
            <w:pPr>
              <w:spacing w:after="0" w:line="240" w:lineRule="auto"/>
              <w:jc w:val="center"/>
              <w:rPr>
                <w:rFonts w:eastAsia="Times New Roman" w:cs="Arial"/>
                <w:b/>
                <w:sz w:val="26"/>
                <w:szCs w:val="26"/>
                <w:lang w:eastAsia="en-GB"/>
              </w:rPr>
            </w:pPr>
          </w:p>
        </w:tc>
        <w:tc>
          <w:tcPr>
            <w:tcW w:w="1417" w:type="dxa"/>
            <w:shd w:val="clear" w:color="auto" w:fill="auto"/>
          </w:tcPr>
          <w:p w14:paraId="335A76A2" w14:textId="77777777" w:rsidR="00F5013F" w:rsidRPr="00FD4E80" w:rsidRDefault="00F5013F" w:rsidP="00F5013F">
            <w:pPr>
              <w:spacing w:after="0" w:line="240" w:lineRule="auto"/>
              <w:jc w:val="center"/>
              <w:rPr>
                <w:rFonts w:eastAsia="Times New Roman" w:cs="Arial"/>
                <w:b/>
                <w:sz w:val="26"/>
                <w:szCs w:val="26"/>
                <w:lang w:eastAsia="en-GB"/>
              </w:rPr>
            </w:pPr>
          </w:p>
        </w:tc>
        <w:tc>
          <w:tcPr>
            <w:tcW w:w="1276" w:type="dxa"/>
            <w:shd w:val="clear" w:color="auto" w:fill="auto"/>
          </w:tcPr>
          <w:p w14:paraId="3085EF42"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vAlign w:val="center"/>
          </w:tcPr>
          <w:p w14:paraId="1D38789E" w14:textId="77777777" w:rsidR="00F5013F" w:rsidRPr="00FD4E80" w:rsidRDefault="00F5013F" w:rsidP="00F5013F">
            <w:pPr>
              <w:spacing w:after="0" w:line="240" w:lineRule="auto"/>
              <w:jc w:val="center"/>
              <w:rPr>
                <w:rFonts w:eastAsia="Times New Roman" w:cs="Arial"/>
                <w:b/>
                <w:sz w:val="26"/>
                <w:szCs w:val="26"/>
                <w:lang w:eastAsia="en-GB"/>
              </w:rPr>
            </w:pPr>
          </w:p>
        </w:tc>
        <w:tc>
          <w:tcPr>
            <w:tcW w:w="1280" w:type="dxa"/>
            <w:shd w:val="clear" w:color="auto" w:fill="auto"/>
            <w:vAlign w:val="center"/>
          </w:tcPr>
          <w:p w14:paraId="1A77FD5F"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083FF34B"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52C0E9A7" w14:textId="77777777" w:rsidTr="69B157D4">
        <w:trPr>
          <w:trHeight w:val="151"/>
        </w:trPr>
        <w:tc>
          <w:tcPr>
            <w:tcW w:w="5070" w:type="dxa"/>
            <w:shd w:val="clear" w:color="auto" w:fill="auto"/>
            <w:vAlign w:val="center"/>
          </w:tcPr>
          <w:p w14:paraId="7B76E423"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Server Room</w:t>
            </w:r>
          </w:p>
        </w:tc>
        <w:tc>
          <w:tcPr>
            <w:tcW w:w="1275" w:type="dxa"/>
            <w:shd w:val="clear" w:color="auto" w:fill="auto"/>
            <w:vAlign w:val="center"/>
          </w:tcPr>
          <w:p w14:paraId="1B1B17B7"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79698AD6" w14:textId="77777777" w:rsidR="00F5013F" w:rsidRPr="00FD4E80" w:rsidRDefault="00F5013F" w:rsidP="00F5013F">
            <w:pPr>
              <w:spacing w:after="0" w:line="240" w:lineRule="auto"/>
              <w:jc w:val="center"/>
              <w:rPr>
                <w:rFonts w:eastAsia="Times New Roman" w:cs="Arial"/>
                <w:b/>
                <w:sz w:val="26"/>
                <w:szCs w:val="26"/>
                <w:lang w:eastAsia="en-GB"/>
              </w:rPr>
            </w:pPr>
          </w:p>
        </w:tc>
        <w:tc>
          <w:tcPr>
            <w:tcW w:w="1417" w:type="dxa"/>
            <w:shd w:val="clear" w:color="auto" w:fill="auto"/>
          </w:tcPr>
          <w:p w14:paraId="61003F42" w14:textId="77777777" w:rsidR="00F5013F" w:rsidRPr="00FD4E80" w:rsidRDefault="00F5013F" w:rsidP="00F5013F">
            <w:pPr>
              <w:spacing w:after="0" w:line="240" w:lineRule="auto"/>
              <w:jc w:val="center"/>
              <w:rPr>
                <w:rFonts w:eastAsia="Times New Roman" w:cs="Arial"/>
                <w:b/>
                <w:sz w:val="26"/>
                <w:szCs w:val="26"/>
                <w:lang w:eastAsia="en-GB"/>
              </w:rPr>
            </w:pPr>
          </w:p>
        </w:tc>
        <w:tc>
          <w:tcPr>
            <w:tcW w:w="1276" w:type="dxa"/>
            <w:shd w:val="clear" w:color="auto" w:fill="auto"/>
          </w:tcPr>
          <w:p w14:paraId="6187A935"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vAlign w:val="center"/>
          </w:tcPr>
          <w:p w14:paraId="2C73351D" w14:textId="77777777" w:rsidR="00F5013F" w:rsidRPr="00FD4E80" w:rsidRDefault="00F5013F" w:rsidP="00F5013F">
            <w:pPr>
              <w:spacing w:after="0" w:line="240" w:lineRule="auto"/>
              <w:jc w:val="center"/>
              <w:rPr>
                <w:rFonts w:eastAsia="Times New Roman" w:cs="Arial"/>
                <w:b/>
                <w:sz w:val="26"/>
                <w:szCs w:val="26"/>
                <w:lang w:eastAsia="en-GB"/>
              </w:rPr>
            </w:pPr>
          </w:p>
        </w:tc>
        <w:tc>
          <w:tcPr>
            <w:tcW w:w="1280" w:type="dxa"/>
            <w:shd w:val="clear" w:color="auto" w:fill="auto"/>
            <w:vAlign w:val="center"/>
          </w:tcPr>
          <w:p w14:paraId="5AC971B9"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7D1CBE63"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1107E8EB" w14:textId="77777777" w:rsidTr="69B157D4">
        <w:trPr>
          <w:trHeight w:val="151"/>
        </w:trPr>
        <w:tc>
          <w:tcPr>
            <w:tcW w:w="5070" w:type="dxa"/>
            <w:shd w:val="clear" w:color="auto" w:fill="auto"/>
            <w:vAlign w:val="center"/>
          </w:tcPr>
          <w:p w14:paraId="4DD09817"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Others:</w:t>
            </w:r>
          </w:p>
        </w:tc>
        <w:tc>
          <w:tcPr>
            <w:tcW w:w="1275" w:type="dxa"/>
            <w:shd w:val="clear" w:color="auto" w:fill="auto"/>
            <w:vAlign w:val="center"/>
          </w:tcPr>
          <w:p w14:paraId="56677DD3"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5B52EED4" w14:textId="77777777" w:rsidR="00F5013F" w:rsidRPr="00FD4E80" w:rsidRDefault="00F5013F" w:rsidP="00F5013F">
            <w:pPr>
              <w:spacing w:after="0" w:line="240" w:lineRule="auto"/>
              <w:jc w:val="center"/>
              <w:rPr>
                <w:rFonts w:eastAsia="Times New Roman" w:cs="Arial"/>
                <w:b/>
                <w:sz w:val="26"/>
                <w:szCs w:val="26"/>
                <w:lang w:eastAsia="en-GB"/>
              </w:rPr>
            </w:pPr>
          </w:p>
        </w:tc>
        <w:tc>
          <w:tcPr>
            <w:tcW w:w="1417" w:type="dxa"/>
            <w:shd w:val="clear" w:color="auto" w:fill="auto"/>
          </w:tcPr>
          <w:p w14:paraId="17A1196E" w14:textId="77777777" w:rsidR="00F5013F" w:rsidRPr="00FD4E80" w:rsidRDefault="00F5013F" w:rsidP="00F5013F">
            <w:pPr>
              <w:spacing w:after="0" w:line="240" w:lineRule="auto"/>
              <w:jc w:val="center"/>
              <w:rPr>
                <w:rFonts w:eastAsia="Times New Roman" w:cs="Arial"/>
                <w:b/>
                <w:sz w:val="26"/>
                <w:szCs w:val="26"/>
                <w:lang w:eastAsia="en-GB"/>
              </w:rPr>
            </w:pPr>
          </w:p>
        </w:tc>
        <w:tc>
          <w:tcPr>
            <w:tcW w:w="1276" w:type="dxa"/>
            <w:shd w:val="clear" w:color="auto" w:fill="auto"/>
          </w:tcPr>
          <w:p w14:paraId="1A593F58"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vAlign w:val="center"/>
          </w:tcPr>
          <w:p w14:paraId="6CDFD727" w14:textId="77777777" w:rsidR="00F5013F" w:rsidRPr="00FD4E80" w:rsidRDefault="00F5013F" w:rsidP="00F5013F">
            <w:pPr>
              <w:spacing w:after="0" w:line="240" w:lineRule="auto"/>
              <w:jc w:val="center"/>
              <w:rPr>
                <w:rFonts w:eastAsia="Times New Roman" w:cs="Arial"/>
                <w:b/>
                <w:sz w:val="26"/>
                <w:szCs w:val="26"/>
                <w:lang w:eastAsia="en-GB"/>
              </w:rPr>
            </w:pPr>
          </w:p>
        </w:tc>
        <w:tc>
          <w:tcPr>
            <w:tcW w:w="1280" w:type="dxa"/>
            <w:shd w:val="clear" w:color="auto" w:fill="auto"/>
            <w:vAlign w:val="center"/>
          </w:tcPr>
          <w:p w14:paraId="624DD83F"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5F6DC413"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4DD84357" w14:textId="77777777" w:rsidTr="69B157D4">
        <w:trPr>
          <w:trHeight w:val="151"/>
        </w:trPr>
        <w:tc>
          <w:tcPr>
            <w:tcW w:w="6345" w:type="dxa"/>
            <w:gridSpan w:val="2"/>
            <w:shd w:val="clear" w:color="auto" w:fill="auto"/>
          </w:tcPr>
          <w:p w14:paraId="777F34F1" w14:textId="20D8264D" w:rsidR="00F5013F" w:rsidRPr="00FD4E80" w:rsidRDefault="08D4B6E4" w:rsidP="69B157D4">
            <w:pPr>
              <w:spacing w:after="0" w:line="240" w:lineRule="auto"/>
              <w:rPr>
                <w:rFonts w:eastAsia="Times New Roman" w:cs="Arial"/>
                <w:b/>
                <w:bCs/>
                <w:sz w:val="26"/>
                <w:szCs w:val="26"/>
                <w:lang w:eastAsia="en-GB"/>
              </w:rPr>
            </w:pPr>
            <w:r w:rsidRPr="69B157D4">
              <w:rPr>
                <w:rFonts w:eastAsia="Times New Roman" w:cs="Arial"/>
                <w:sz w:val="26"/>
                <w:szCs w:val="26"/>
                <w:lang w:eastAsia="en-GB"/>
              </w:rPr>
              <w:t xml:space="preserve">Potential issues? </w:t>
            </w:r>
            <w:r w:rsidRPr="007F5311">
              <w:rPr>
                <w:rFonts w:eastAsia="Times New Roman" w:cs="Arial"/>
                <w:color w:val="215868" w:themeColor="accent5" w:themeShade="80"/>
                <w:sz w:val="26"/>
                <w:szCs w:val="26"/>
                <w:lang w:eastAsia="en-GB"/>
              </w:rPr>
              <w:t>(Is the school building in a flood plain, could your neighbours be potentially disrupt</w:t>
            </w:r>
            <w:r w:rsidR="72E02D46" w:rsidRPr="007F5311">
              <w:rPr>
                <w:rFonts w:eastAsia="Times New Roman" w:cs="Arial"/>
                <w:color w:val="215868" w:themeColor="accent5" w:themeShade="80"/>
                <w:sz w:val="26"/>
                <w:szCs w:val="26"/>
                <w:lang w:eastAsia="en-GB"/>
              </w:rPr>
              <w:t>ed</w:t>
            </w:r>
            <w:r w:rsidR="445A691C" w:rsidRPr="007F5311">
              <w:rPr>
                <w:rFonts w:eastAsia="Times New Roman" w:cs="Arial"/>
                <w:color w:val="215868" w:themeColor="accent5" w:themeShade="80"/>
                <w:sz w:val="26"/>
                <w:szCs w:val="26"/>
                <w:lang w:eastAsia="en-GB"/>
              </w:rPr>
              <w:t xml:space="preserve">, </w:t>
            </w:r>
            <w:proofErr w:type="gramStart"/>
            <w:r w:rsidR="1EA16940" w:rsidRPr="007F5311">
              <w:rPr>
                <w:rFonts w:eastAsia="Times New Roman" w:cs="Arial"/>
                <w:color w:val="215868" w:themeColor="accent5" w:themeShade="80"/>
                <w:sz w:val="26"/>
                <w:szCs w:val="26"/>
                <w:lang w:eastAsia="en-GB"/>
              </w:rPr>
              <w:t>e.g.</w:t>
            </w:r>
            <w:proofErr w:type="gramEnd"/>
            <w:r w:rsidRPr="007F5311">
              <w:rPr>
                <w:rFonts w:eastAsia="Times New Roman" w:cs="Arial"/>
                <w:color w:val="215868" w:themeColor="accent5" w:themeShade="80"/>
                <w:sz w:val="26"/>
                <w:szCs w:val="26"/>
                <w:lang w:eastAsia="en-GB"/>
              </w:rPr>
              <w:t xml:space="preserve"> petrol station, railway line etc.)</w:t>
            </w:r>
          </w:p>
        </w:tc>
        <w:tc>
          <w:tcPr>
            <w:tcW w:w="8223" w:type="dxa"/>
            <w:gridSpan w:val="6"/>
            <w:shd w:val="clear" w:color="auto" w:fill="auto"/>
            <w:vAlign w:val="center"/>
          </w:tcPr>
          <w:p w14:paraId="661EFCE1" w14:textId="77777777" w:rsidR="00F5013F" w:rsidRPr="00FD4E80" w:rsidRDefault="00F5013F" w:rsidP="00F5013F">
            <w:pPr>
              <w:spacing w:after="0" w:line="240" w:lineRule="auto"/>
              <w:jc w:val="center"/>
              <w:rPr>
                <w:rFonts w:eastAsia="Times New Roman" w:cs="Arial"/>
                <w:b/>
                <w:sz w:val="26"/>
                <w:szCs w:val="26"/>
                <w:lang w:eastAsia="en-GB"/>
              </w:rPr>
            </w:pPr>
          </w:p>
        </w:tc>
      </w:tr>
    </w:tbl>
    <w:p w14:paraId="7C9C4741" w14:textId="77777777" w:rsidR="009E1710" w:rsidRPr="00E93376" w:rsidRDefault="009E1710">
      <w:pPr>
        <w:rPr>
          <w:b/>
          <w:color w:val="31849B" w:themeColor="accent5" w:themeShade="BF"/>
          <w:sz w:val="24"/>
          <w:szCs w:val="32"/>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1242"/>
        <w:gridCol w:w="349"/>
        <w:gridCol w:w="1033"/>
        <w:gridCol w:w="1381"/>
        <w:gridCol w:w="1244"/>
        <w:gridCol w:w="1382"/>
        <w:gridCol w:w="1243"/>
        <w:gridCol w:w="1383"/>
      </w:tblGrid>
      <w:tr w:rsidR="00E93376" w:rsidRPr="00E93376" w14:paraId="0AD5E260" w14:textId="77777777" w:rsidTr="69B157D4">
        <w:trPr>
          <w:trHeight w:val="128"/>
        </w:trPr>
        <w:tc>
          <w:tcPr>
            <w:tcW w:w="6702" w:type="dxa"/>
            <w:gridSpan w:val="3"/>
            <w:shd w:val="clear" w:color="auto" w:fill="auto"/>
          </w:tcPr>
          <w:p w14:paraId="126682F9" w14:textId="533DE559" w:rsidR="00E93376" w:rsidRPr="00E93376" w:rsidRDefault="445A691C" w:rsidP="00D42C1F">
            <w:pPr>
              <w:spacing w:after="0" w:line="240" w:lineRule="auto"/>
              <w:rPr>
                <w:rFonts w:eastAsia="Times New Roman" w:cs="Arial"/>
                <w:sz w:val="26"/>
                <w:szCs w:val="26"/>
                <w:lang w:eastAsia="en-GB"/>
              </w:rPr>
            </w:pPr>
            <w:r w:rsidRPr="69B157D4">
              <w:rPr>
                <w:rFonts w:eastAsia="Times New Roman" w:cs="Arial"/>
                <w:sz w:val="26"/>
                <w:szCs w:val="26"/>
                <w:lang w:eastAsia="en-GB"/>
              </w:rPr>
              <w:t xml:space="preserve">Minimum space requirements </w:t>
            </w:r>
            <w:r w:rsidRPr="007F5311">
              <w:rPr>
                <w:rFonts w:eastAsia="Times New Roman" w:cs="Arial"/>
                <w:color w:val="215868" w:themeColor="accent5" w:themeShade="80"/>
                <w:sz w:val="26"/>
                <w:szCs w:val="26"/>
                <w:lang w:eastAsia="en-GB"/>
              </w:rPr>
              <w:t>(</w:t>
            </w:r>
            <w:proofErr w:type="gramStart"/>
            <w:r w:rsidR="24FA96BA" w:rsidRPr="007F5311">
              <w:rPr>
                <w:rFonts w:eastAsia="Times New Roman" w:cs="Arial"/>
                <w:color w:val="215868" w:themeColor="accent5" w:themeShade="80"/>
                <w:sz w:val="26"/>
                <w:szCs w:val="26"/>
                <w:lang w:eastAsia="en-GB"/>
              </w:rPr>
              <w:t>e.g.</w:t>
            </w:r>
            <w:proofErr w:type="gramEnd"/>
            <w:r w:rsidR="7AD498F2" w:rsidRPr="007F5311">
              <w:rPr>
                <w:rFonts w:eastAsia="Times New Roman" w:cs="Arial"/>
                <w:color w:val="215868" w:themeColor="accent5" w:themeShade="80"/>
                <w:sz w:val="26"/>
                <w:szCs w:val="26"/>
                <w:lang w:eastAsia="en-GB"/>
              </w:rPr>
              <w:t xml:space="preserve"> no. </w:t>
            </w:r>
            <w:r w:rsidRPr="007F5311">
              <w:rPr>
                <w:rFonts w:eastAsia="Times New Roman" w:cs="Arial"/>
                <w:color w:val="215868" w:themeColor="accent5" w:themeShade="80"/>
                <w:sz w:val="26"/>
                <w:szCs w:val="26"/>
                <w:lang w:eastAsia="en-GB"/>
              </w:rPr>
              <w:t xml:space="preserve">of </w:t>
            </w:r>
            <w:r w:rsidR="7AD498F2" w:rsidRPr="007F5311">
              <w:rPr>
                <w:rFonts w:eastAsia="Times New Roman" w:cs="Arial"/>
                <w:color w:val="215868" w:themeColor="accent5" w:themeShade="80"/>
                <w:sz w:val="26"/>
                <w:szCs w:val="26"/>
                <w:lang w:eastAsia="en-GB"/>
              </w:rPr>
              <w:t>classrooms, space needed)</w:t>
            </w:r>
          </w:p>
        </w:tc>
        <w:tc>
          <w:tcPr>
            <w:tcW w:w="7866" w:type="dxa"/>
            <w:gridSpan w:val="6"/>
            <w:shd w:val="clear" w:color="auto" w:fill="auto"/>
            <w:vAlign w:val="center"/>
          </w:tcPr>
          <w:p w14:paraId="01BB55C4" w14:textId="77777777" w:rsidR="00E93376" w:rsidRPr="00E93376" w:rsidRDefault="00E93376" w:rsidP="00E93376">
            <w:pPr>
              <w:spacing w:after="0" w:line="240" w:lineRule="auto"/>
              <w:jc w:val="center"/>
              <w:rPr>
                <w:rFonts w:eastAsia="Times New Roman" w:cs="Arial"/>
                <w:sz w:val="26"/>
                <w:szCs w:val="26"/>
                <w:lang w:eastAsia="en-GB"/>
              </w:rPr>
            </w:pPr>
          </w:p>
        </w:tc>
      </w:tr>
      <w:tr w:rsidR="00E93376" w:rsidRPr="00E93376" w14:paraId="0000E0BF" w14:textId="77777777" w:rsidTr="69B157D4">
        <w:trPr>
          <w:trHeight w:val="151"/>
        </w:trPr>
        <w:tc>
          <w:tcPr>
            <w:tcW w:w="14568" w:type="dxa"/>
            <w:gridSpan w:val="9"/>
            <w:tcBorders>
              <w:top w:val="single" w:sz="4" w:space="0" w:color="auto"/>
            </w:tcBorders>
            <w:shd w:val="clear" w:color="auto" w:fill="92CDDC" w:themeFill="accent5" w:themeFillTint="99"/>
          </w:tcPr>
          <w:p w14:paraId="4A5A29C2" w14:textId="60F2891E" w:rsidR="00E93376" w:rsidRPr="00E93376" w:rsidRDefault="6F0E0EC5" w:rsidP="69B157D4">
            <w:pPr>
              <w:spacing w:before="60" w:after="60" w:line="240" w:lineRule="auto"/>
              <w:rPr>
                <w:b/>
                <w:bCs/>
                <w:noProof/>
                <w:sz w:val="28"/>
                <w:szCs w:val="28"/>
              </w:rPr>
            </w:pPr>
            <w:r w:rsidRPr="69B157D4">
              <w:rPr>
                <w:b/>
                <w:bCs/>
                <w:noProof/>
                <w:sz w:val="28"/>
                <w:szCs w:val="28"/>
              </w:rPr>
              <w:t>ICT (Information &amp; Communications Technology)</w:t>
            </w:r>
          </w:p>
        </w:tc>
      </w:tr>
      <w:tr w:rsidR="00E93376" w:rsidRPr="00E93376" w14:paraId="605006C3" w14:textId="77777777" w:rsidTr="69B157D4">
        <w:trPr>
          <w:trHeight w:val="151"/>
        </w:trPr>
        <w:tc>
          <w:tcPr>
            <w:tcW w:w="14568" w:type="dxa"/>
            <w:gridSpan w:val="9"/>
            <w:shd w:val="clear" w:color="auto" w:fill="auto"/>
          </w:tcPr>
          <w:p w14:paraId="3CBAAB72" w14:textId="77777777" w:rsidR="00E93376" w:rsidRPr="00D42C1F" w:rsidRDefault="00E93376" w:rsidP="00E93376">
            <w:pPr>
              <w:spacing w:after="0" w:line="240" w:lineRule="auto"/>
              <w:rPr>
                <w:rFonts w:eastAsia="Times New Roman" w:cs="Arial"/>
                <w:b/>
                <w:sz w:val="26"/>
                <w:szCs w:val="26"/>
                <w:lang w:eastAsia="en-GB"/>
              </w:rPr>
            </w:pPr>
            <w:r w:rsidRPr="00D42C1F">
              <w:rPr>
                <w:rFonts w:eastAsia="Times New Roman" w:cs="Arial"/>
                <w:b/>
                <w:sz w:val="26"/>
                <w:szCs w:val="26"/>
                <w:lang w:eastAsia="en-GB"/>
              </w:rPr>
              <w:t xml:space="preserve">Which IT systems or applications are most important to your school?  </w:t>
            </w:r>
          </w:p>
        </w:tc>
      </w:tr>
      <w:tr w:rsidR="00E93376" w:rsidRPr="00E93376" w14:paraId="5CC1C19C" w14:textId="77777777" w:rsidTr="69B157D4">
        <w:trPr>
          <w:trHeight w:val="151"/>
        </w:trPr>
        <w:tc>
          <w:tcPr>
            <w:tcW w:w="5071" w:type="dxa"/>
            <w:tcBorders>
              <w:bottom w:val="single" w:sz="4" w:space="0" w:color="auto"/>
            </w:tcBorders>
            <w:shd w:val="clear" w:color="auto" w:fill="92CDDC" w:themeFill="accent5" w:themeFillTint="99"/>
          </w:tcPr>
          <w:p w14:paraId="79204000" w14:textId="77777777" w:rsidR="00E93376" w:rsidRPr="00E93376" w:rsidRDefault="00E93376" w:rsidP="00E93376">
            <w:pPr>
              <w:spacing w:after="0" w:line="240" w:lineRule="auto"/>
              <w:rPr>
                <w:rFonts w:eastAsia="Times New Roman" w:cs="Arial"/>
                <w:b/>
                <w:sz w:val="26"/>
                <w:szCs w:val="26"/>
                <w:lang w:eastAsia="en-GB"/>
              </w:rPr>
            </w:pPr>
            <w:r w:rsidRPr="00E93376">
              <w:rPr>
                <w:rFonts w:eastAsia="Times New Roman" w:cs="Arial"/>
                <w:b/>
                <w:sz w:val="26"/>
                <w:szCs w:val="26"/>
                <w:lang w:eastAsia="en-GB"/>
              </w:rPr>
              <w:t xml:space="preserve">System/Application </w:t>
            </w:r>
          </w:p>
        </w:tc>
        <w:tc>
          <w:tcPr>
            <w:tcW w:w="1274" w:type="dxa"/>
            <w:tcBorders>
              <w:bottom w:val="single" w:sz="4" w:space="0" w:color="auto"/>
            </w:tcBorders>
            <w:shd w:val="clear" w:color="auto" w:fill="92CDDC" w:themeFill="accent5" w:themeFillTint="99"/>
          </w:tcPr>
          <w:p w14:paraId="6544460B"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&lt;4 hours</w:t>
            </w:r>
          </w:p>
        </w:tc>
        <w:tc>
          <w:tcPr>
            <w:tcW w:w="1418" w:type="dxa"/>
            <w:gridSpan w:val="2"/>
            <w:tcBorders>
              <w:bottom w:val="single" w:sz="4" w:space="0" w:color="auto"/>
            </w:tcBorders>
            <w:shd w:val="clear" w:color="auto" w:fill="92CDDC" w:themeFill="accent5" w:themeFillTint="99"/>
          </w:tcPr>
          <w:p w14:paraId="0740128E"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1 day</w:t>
            </w:r>
          </w:p>
        </w:tc>
        <w:tc>
          <w:tcPr>
            <w:tcW w:w="1417" w:type="dxa"/>
            <w:tcBorders>
              <w:bottom w:val="single" w:sz="4" w:space="0" w:color="auto"/>
            </w:tcBorders>
            <w:shd w:val="clear" w:color="auto" w:fill="92CDDC" w:themeFill="accent5" w:themeFillTint="99"/>
          </w:tcPr>
          <w:p w14:paraId="40147D0B"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3 days</w:t>
            </w:r>
          </w:p>
        </w:tc>
        <w:tc>
          <w:tcPr>
            <w:tcW w:w="1276" w:type="dxa"/>
            <w:tcBorders>
              <w:bottom w:val="single" w:sz="4" w:space="0" w:color="auto"/>
            </w:tcBorders>
            <w:shd w:val="clear" w:color="auto" w:fill="92CDDC" w:themeFill="accent5" w:themeFillTint="99"/>
          </w:tcPr>
          <w:p w14:paraId="6D0DF652"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1 week</w:t>
            </w:r>
          </w:p>
        </w:tc>
        <w:tc>
          <w:tcPr>
            <w:tcW w:w="1418" w:type="dxa"/>
            <w:tcBorders>
              <w:bottom w:val="single" w:sz="4" w:space="0" w:color="auto"/>
            </w:tcBorders>
            <w:shd w:val="clear" w:color="auto" w:fill="92CDDC" w:themeFill="accent5" w:themeFillTint="99"/>
          </w:tcPr>
          <w:p w14:paraId="4BAF9423"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2 weeks</w:t>
            </w:r>
          </w:p>
        </w:tc>
        <w:tc>
          <w:tcPr>
            <w:tcW w:w="1275" w:type="dxa"/>
            <w:tcBorders>
              <w:bottom w:val="single" w:sz="4" w:space="0" w:color="auto"/>
            </w:tcBorders>
            <w:shd w:val="clear" w:color="auto" w:fill="92CDDC" w:themeFill="accent5" w:themeFillTint="99"/>
          </w:tcPr>
          <w:p w14:paraId="29D2CF5E"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1 month</w:t>
            </w:r>
          </w:p>
        </w:tc>
        <w:tc>
          <w:tcPr>
            <w:tcW w:w="1419" w:type="dxa"/>
            <w:tcBorders>
              <w:bottom w:val="single" w:sz="4" w:space="0" w:color="auto"/>
            </w:tcBorders>
            <w:shd w:val="clear" w:color="auto" w:fill="92CDDC" w:themeFill="accent5" w:themeFillTint="99"/>
          </w:tcPr>
          <w:p w14:paraId="176A1C06"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&gt;1 month</w:t>
            </w:r>
          </w:p>
        </w:tc>
      </w:tr>
      <w:tr w:rsidR="00E93376" w:rsidRPr="00E93376" w14:paraId="19F2760A" w14:textId="77777777" w:rsidTr="69B157D4">
        <w:trPr>
          <w:trHeight w:val="151"/>
        </w:trPr>
        <w:tc>
          <w:tcPr>
            <w:tcW w:w="5071" w:type="dxa"/>
            <w:shd w:val="clear" w:color="auto" w:fill="auto"/>
            <w:vAlign w:val="center"/>
          </w:tcPr>
          <w:p w14:paraId="102D56B1"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36636FAF"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1FC06CEF"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341FD6EE"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44853497"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8" w:type="dxa"/>
            <w:shd w:val="clear" w:color="auto" w:fill="auto"/>
            <w:vAlign w:val="center"/>
          </w:tcPr>
          <w:p w14:paraId="453F4D50"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5" w:type="dxa"/>
            <w:shd w:val="clear" w:color="auto" w:fill="auto"/>
            <w:vAlign w:val="center"/>
          </w:tcPr>
          <w:p w14:paraId="2885C257"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2E7D5A00"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2E8B40CB" w14:textId="77777777" w:rsidTr="69B157D4">
        <w:trPr>
          <w:trHeight w:val="151"/>
        </w:trPr>
        <w:tc>
          <w:tcPr>
            <w:tcW w:w="5071" w:type="dxa"/>
            <w:shd w:val="clear" w:color="auto" w:fill="auto"/>
            <w:vAlign w:val="center"/>
          </w:tcPr>
          <w:p w14:paraId="05A70E6A"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74E0B57F"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6B9FC3CB"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6B2729EC"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58802138"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8" w:type="dxa"/>
            <w:shd w:val="clear" w:color="auto" w:fill="auto"/>
            <w:vAlign w:val="center"/>
          </w:tcPr>
          <w:p w14:paraId="46873D21"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5" w:type="dxa"/>
            <w:shd w:val="clear" w:color="auto" w:fill="auto"/>
            <w:vAlign w:val="center"/>
          </w:tcPr>
          <w:p w14:paraId="4D410862"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52EB78EF"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16701CB5" w14:textId="77777777" w:rsidTr="69B157D4">
        <w:trPr>
          <w:trHeight w:val="151"/>
        </w:trPr>
        <w:tc>
          <w:tcPr>
            <w:tcW w:w="5071" w:type="dxa"/>
            <w:shd w:val="clear" w:color="auto" w:fill="auto"/>
            <w:vAlign w:val="center"/>
          </w:tcPr>
          <w:p w14:paraId="2F4168AA"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7B590F15"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22A483DA"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1C631957"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20CFDB99"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8" w:type="dxa"/>
            <w:shd w:val="clear" w:color="auto" w:fill="auto"/>
            <w:vAlign w:val="center"/>
          </w:tcPr>
          <w:p w14:paraId="612850E0"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5" w:type="dxa"/>
            <w:shd w:val="clear" w:color="auto" w:fill="auto"/>
            <w:vAlign w:val="center"/>
          </w:tcPr>
          <w:p w14:paraId="62B38879"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1C8787C4"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294CC075" w14:textId="77777777" w:rsidTr="69B157D4">
        <w:trPr>
          <w:trHeight w:val="151"/>
        </w:trPr>
        <w:tc>
          <w:tcPr>
            <w:tcW w:w="5071" w:type="dxa"/>
            <w:shd w:val="clear" w:color="auto" w:fill="auto"/>
            <w:vAlign w:val="center"/>
          </w:tcPr>
          <w:p w14:paraId="660A0F90"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2B03EFEA"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5117AD5D"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14629BF5"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2605D14F"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8" w:type="dxa"/>
            <w:shd w:val="clear" w:color="auto" w:fill="auto"/>
            <w:vAlign w:val="center"/>
          </w:tcPr>
          <w:p w14:paraId="483B8C3B"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5" w:type="dxa"/>
            <w:shd w:val="clear" w:color="auto" w:fill="auto"/>
            <w:vAlign w:val="center"/>
          </w:tcPr>
          <w:p w14:paraId="2F7F86AE"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4A5E937B"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5332193C" w14:textId="77777777" w:rsidTr="69B157D4">
        <w:trPr>
          <w:trHeight w:val="151"/>
        </w:trPr>
        <w:tc>
          <w:tcPr>
            <w:tcW w:w="5071" w:type="dxa"/>
            <w:shd w:val="clear" w:color="auto" w:fill="auto"/>
            <w:vAlign w:val="center"/>
          </w:tcPr>
          <w:p w14:paraId="00801C21"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4DC3C660"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6A9E270B"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7" w:type="dxa"/>
            <w:shd w:val="clear" w:color="auto" w:fill="auto"/>
          </w:tcPr>
          <w:p w14:paraId="504CB1F4"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276" w:type="dxa"/>
            <w:shd w:val="clear" w:color="auto" w:fill="auto"/>
          </w:tcPr>
          <w:p w14:paraId="2953B921"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shd w:val="clear" w:color="auto" w:fill="auto"/>
            <w:vAlign w:val="center"/>
          </w:tcPr>
          <w:p w14:paraId="0BF1F884"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275" w:type="dxa"/>
            <w:shd w:val="clear" w:color="auto" w:fill="auto"/>
            <w:vAlign w:val="center"/>
          </w:tcPr>
          <w:p w14:paraId="5CD7850B"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5317CD76"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24C366A8" w14:textId="77777777" w:rsidTr="69B157D4">
        <w:trPr>
          <w:trHeight w:val="151"/>
        </w:trPr>
        <w:tc>
          <w:tcPr>
            <w:tcW w:w="14568" w:type="dxa"/>
            <w:gridSpan w:val="9"/>
            <w:shd w:val="clear" w:color="auto" w:fill="auto"/>
          </w:tcPr>
          <w:p w14:paraId="43FEE5D1" w14:textId="77777777" w:rsidR="00E93376" w:rsidRPr="00E93376" w:rsidRDefault="00E93376" w:rsidP="00E93376">
            <w:pPr>
              <w:spacing w:after="0" w:line="240" w:lineRule="auto"/>
              <w:rPr>
                <w:rFonts w:eastAsia="Times New Roman" w:cs="Arial"/>
                <w:sz w:val="24"/>
                <w:szCs w:val="26"/>
                <w:lang w:eastAsia="en-GB"/>
              </w:rPr>
            </w:pPr>
            <w:r w:rsidRPr="00E93376">
              <w:rPr>
                <w:rFonts w:eastAsia="Times New Roman" w:cs="Arial"/>
                <w:sz w:val="24"/>
                <w:szCs w:val="26"/>
                <w:lang w:eastAsia="en-GB"/>
              </w:rPr>
              <w:t>Please answer the</w:t>
            </w:r>
            <w:r w:rsidR="00D42C1F">
              <w:rPr>
                <w:rFonts w:eastAsia="Times New Roman" w:cs="Arial"/>
                <w:sz w:val="24"/>
                <w:szCs w:val="26"/>
                <w:lang w:eastAsia="en-GB"/>
              </w:rPr>
              <w:t>se additional questions about I</w:t>
            </w:r>
            <w:r w:rsidRPr="00E93376">
              <w:rPr>
                <w:rFonts w:eastAsia="Times New Roman" w:cs="Arial"/>
                <w:sz w:val="24"/>
                <w:szCs w:val="26"/>
                <w:lang w:eastAsia="en-GB"/>
              </w:rPr>
              <w:t xml:space="preserve">T  </w:t>
            </w:r>
          </w:p>
        </w:tc>
      </w:tr>
      <w:tr w:rsidR="00E93376" w:rsidRPr="00E93376" w14:paraId="075C8646" w14:textId="77777777" w:rsidTr="69B157D4">
        <w:trPr>
          <w:trHeight w:val="151"/>
        </w:trPr>
        <w:tc>
          <w:tcPr>
            <w:tcW w:w="6702" w:type="dxa"/>
            <w:gridSpan w:val="3"/>
            <w:shd w:val="clear" w:color="auto" w:fill="auto"/>
          </w:tcPr>
          <w:p w14:paraId="77460BCD" w14:textId="7A2995A0" w:rsidR="00E93376" w:rsidRPr="00E93376" w:rsidRDefault="7AD498F2" w:rsidP="00D42C1F">
            <w:pPr>
              <w:spacing w:before="40" w:after="0" w:line="240" w:lineRule="auto"/>
              <w:rPr>
                <w:rFonts w:eastAsia="Times New Roman" w:cs="Arial"/>
                <w:sz w:val="24"/>
                <w:szCs w:val="24"/>
                <w:lang w:eastAsia="en-GB"/>
              </w:rPr>
            </w:pPr>
            <w:r w:rsidRPr="69B157D4">
              <w:rPr>
                <w:rFonts w:eastAsia="Times New Roman" w:cs="Arial"/>
                <w:sz w:val="24"/>
                <w:szCs w:val="24"/>
                <w:lang w:eastAsia="en-GB"/>
              </w:rPr>
              <w:t xml:space="preserve">Are work-arounds available?  </w:t>
            </w:r>
            <w:r w:rsidRPr="007F5311">
              <w:rPr>
                <w:rFonts w:eastAsia="Times New Roman" w:cs="Arial"/>
                <w:color w:val="215868" w:themeColor="accent5" w:themeShade="80"/>
                <w:sz w:val="24"/>
                <w:szCs w:val="24"/>
                <w:lang w:eastAsia="en-GB"/>
              </w:rPr>
              <w:t>(</w:t>
            </w:r>
            <w:proofErr w:type="gramStart"/>
            <w:r w:rsidR="73A63185" w:rsidRPr="007F5311">
              <w:rPr>
                <w:rFonts w:eastAsia="Times New Roman" w:cs="Arial"/>
                <w:color w:val="215868" w:themeColor="accent5" w:themeShade="80"/>
                <w:sz w:val="24"/>
                <w:szCs w:val="24"/>
                <w:lang w:eastAsia="en-GB"/>
              </w:rPr>
              <w:t>e.g.</w:t>
            </w:r>
            <w:proofErr w:type="gramEnd"/>
            <w:r w:rsidRPr="007F5311">
              <w:rPr>
                <w:rFonts w:eastAsia="Times New Roman" w:cs="Arial"/>
                <w:color w:val="215868" w:themeColor="accent5" w:themeShade="80"/>
                <w:sz w:val="24"/>
                <w:szCs w:val="24"/>
                <w:lang w:eastAsia="en-GB"/>
              </w:rPr>
              <w:t xml:space="preserve"> can systems be temporarily replaced by paper documents)</w:t>
            </w:r>
          </w:p>
        </w:tc>
        <w:tc>
          <w:tcPr>
            <w:tcW w:w="7866" w:type="dxa"/>
            <w:gridSpan w:val="6"/>
            <w:shd w:val="clear" w:color="auto" w:fill="auto"/>
            <w:vAlign w:val="center"/>
          </w:tcPr>
          <w:p w14:paraId="553FB055"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5A19BBFA" w14:textId="77777777" w:rsidTr="69B157D4">
        <w:trPr>
          <w:trHeight w:val="128"/>
        </w:trPr>
        <w:tc>
          <w:tcPr>
            <w:tcW w:w="6702" w:type="dxa"/>
            <w:gridSpan w:val="3"/>
            <w:shd w:val="clear" w:color="auto" w:fill="auto"/>
          </w:tcPr>
          <w:p w14:paraId="0397D34C" w14:textId="622C327C" w:rsidR="00E93376" w:rsidRPr="00E93376" w:rsidRDefault="7AD498F2" w:rsidP="00D42C1F">
            <w:pPr>
              <w:spacing w:before="40" w:after="0" w:line="240" w:lineRule="auto"/>
              <w:rPr>
                <w:rFonts w:eastAsia="Times New Roman" w:cs="Arial"/>
                <w:sz w:val="24"/>
                <w:szCs w:val="24"/>
                <w:lang w:eastAsia="en-GB"/>
              </w:rPr>
            </w:pPr>
            <w:r w:rsidRPr="69B157D4">
              <w:rPr>
                <w:rFonts w:eastAsia="Times New Roman" w:cs="Arial"/>
                <w:sz w:val="24"/>
                <w:szCs w:val="24"/>
                <w:lang w:eastAsia="en-GB"/>
              </w:rPr>
              <w:t xml:space="preserve">How many staff have remote </w:t>
            </w:r>
            <w:r w:rsidR="445A691C" w:rsidRPr="69B157D4">
              <w:rPr>
                <w:rFonts w:eastAsia="Times New Roman" w:cs="Arial"/>
                <w:sz w:val="24"/>
                <w:szCs w:val="24"/>
                <w:lang w:eastAsia="en-GB"/>
              </w:rPr>
              <w:t xml:space="preserve">access to school IT systems </w:t>
            </w:r>
            <w:r w:rsidR="445A691C" w:rsidRPr="007F5311">
              <w:rPr>
                <w:rFonts w:eastAsia="Times New Roman" w:cs="Arial"/>
                <w:color w:val="215868" w:themeColor="accent5" w:themeShade="80"/>
                <w:sz w:val="24"/>
                <w:szCs w:val="24"/>
                <w:lang w:eastAsia="en-GB"/>
              </w:rPr>
              <w:t>(</w:t>
            </w:r>
            <w:proofErr w:type="gramStart"/>
            <w:r w:rsidR="1F3229FC" w:rsidRPr="007F5311">
              <w:rPr>
                <w:rFonts w:eastAsia="Times New Roman" w:cs="Arial"/>
                <w:color w:val="215868" w:themeColor="accent5" w:themeShade="80"/>
                <w:sz w:val="24"/>
                <w:szCs w:val="24"/>
                <w:lang w:eastAsia="en-GB"/>
              </w:rPr>
              <w:t>e.g.</w:t>
            </w:r>
            <w:proofErr w:type="gramEnd"/>
            <w:r w:rsidRPr="007F5311">
              <w:rPr>
                <w:rFonts w:eastAsia="Times New Roman" w:cs="Arial"/>
                <w:color w:val="215868" w:themeColor="accent5" w:themeShade="80"/>
                <w:sz w:val="24"/>
                <w:szCs w:val="24"/>
                <w:lang w:eastAsia="en-GB"/>
              </w:rPr>
              <w:t xml:space="preserve"> via Homeworking Citrix or other access token and what is the maximum capacity)  </w:t>
            </w:r>
          </w:p>
        </w:tc>
        <w:tc>
          <w:tcPr>
            <w:tcW w:w="7866" w:type="dxa"/>
            <w:gridSpan w:val="6"/>
            <w:shd w:val="clear" w:color="auto" w:fill="auto"/>
            <w:vAlign w:val="center"/>
          </w:tcPr>
          <w:p w14:paraId="7291AFFF"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28FA0312" w14:textId="77777777" w:rsidTr="69B157D4">
        <w:trPr>
          <w:trHeight w:val="128"/>
        </w:trPr>
        <w:tc>
          <w:tcPr>
            <w:tcW w:w="6702" w:type="dxa"/>
            <w:gridSpan w:val="3"/>
            <w:shd w:val="clear" w:color="auto" w:fill="auto"/>
          </w:tcPr>
          <w:p w14:paraId="284D46DB" w14:textId="77777777" w:rsidR="00E93376" w:rsidRPr="00E93376" w:rsidRDefault="00E93376" w:rsidP="00E93376">
            <w:pPr>
              <w:spacing w:before="40" w:after="0" w:line="240" w:lineRule="auto"/>
              <w:rPr>
                <w:rFonts w:eastAsia="Times New Roman" w:cs="Arial"/>
                <w:sz w:val="24"/>
                <w:szCs w:val="26"/>
                <w:lang w:eastAsia="en-GB"/>
              </w:rPr>
            </w:pPr>
            <w:r w:rsidRPr="00E93376">
              <w:rPr>
                <w:rFonts w:eastAsia="Times New Roman" w:cs="Arial"/>
                <w:sz w:val="24"/>
                <w:szCs w:val="26"/>
                <w:lang w:eastAsia="en-GB"/>
              </w:rPr>
              <w:t>Are any aspects of core curriculum available via the internet?</w:t>
            </w:r>
          </w:p>
        </w:tc>
        <w:tc>
          <w:tcPr>
            <w:tcW w:w="7866" w:type="dxa"/>
            <w:gridSpan w:val="6"/>
            <w:shd w:val="clear" w:color="auto" w:fill="auto"/>
            <w:vAlign w:val="center"/>
          </w:tcPr>
          <w:p w14:paraId="37A3FBA7"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3BD7177B" w14:textId="77777777" w:rsidTr="69B157D4">
        <w:trPr>
          <w:trHeight w:val="128"/>
        </w:trPr>
        <w:tc>
          <w:tcPr>
            <w:tcW w:w="6702" w:type="dxa"/>
            <w:gridSpan w:val="3"/>
            <w:shd w:val="clear" w:color="auto" w:fill="auto"/>
          </w:tcPr>
          <w:p w14:paraId="1A54955E" w14:textId="77777777" w:rsidR="00E93376" w:rsidRPr="00E93376" w:rsidRDefault="00E93376" w:rsidP="00E93376">
            <w:pPr>
              <w:spacing w:before="40" w:after="0" w:line="240" w:lineRule="auto"/>
              <w:rPr>
                <w:rFonts w:eastAsia="Times New Roman" w:cs="Arial"/>
                <w:sz w:val="24"/>
                <w:szCs w:val="26"/>
                <w:lang w:eastAsia="en-GB"/>
              </w:rPr>
            </w:pPr>
            <w:r w:rsidRPr="00E93376">
              <w:rPr>
                <w:rFonts w:eastAsia="Times New Roman" w:cs="Arial"/>
                <w:sz w:val="24"/>
                <w:szCs w:val="26"/>
                <w:lang w:eastAsia="en-GB"/>
              </w:rPr>
              <w:t>Are key documents available from alternative facilities?</w:t>
            </w:r>
          </w:p>
        </w:tc>
        <w:tc>
          <w:tcPr>
            <w:tcW w:w="7866" w:type="dxa"/>
            <w:gridSpan w:val="6"/>
            <w:shd w:val="clear" w:color="auto" w:fill="auto"/>
            <w:vAlign w:val="center"/>
          </w:tcPr>
          <w:p w14:paraId="39F30A18"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48126FD6" w14:textId="77777777" w:rsidTr="69B157D4">
        <w:trPr>
          <w:trHeight w:val="128"/>
        </w:trPr>
        <w:tc>
          <w:tcPr>
            <w:tcW w:w="6702" w:type="dxa"/>
            <w:gridSpan w:val="3"/>
            <w:shd w:val="clear" w:color="auto" w:fill="auto"/>
          </w:tcPr>
          <w:p w14:paraId="45AC9E94" w14:textId="77777777" w:rsidR="00E93376" w:rsidRPr="00D42C1F" w:rsidRDefault="00E93376" w:rsidP="00E93376">
            <w:pPr>
              <w:spacing w:before="40" w:after="0" w:line="240" w:lineRule="auto"/>
              <w:rPr>
                <w:rFonts w:eastAsia="Times New Roman" w:cs="Arial"/>
                <w:color w:val="31849B" w:themeColor="accent5" w:themeShade="BF"/>
                <w:sz w:val="24"/>
                <w:szCs w:val="26"/>
                <w:lang w:eastAsia="en-GB"/>
              </w:rPr>
            </w:pPr>
            <w:r w:rsidRPr="007F5311">
              <w:rPr>
                <w:rFonts w:eastAsia="Times New Roman" w:cs="Arial"/>
                <w:color w:val="215868" w:themeColor="accent5" w:themeShade="80"/>
                <w:sz w:val="24"/>
                <w:szCs w:val="26"/>
                <w:lang w:eastAsia="en-GB"/>
              </w:rPr>
              <w:t>If yes to any of the above,</w:t>
            </w:r>
            <w:r w:rsidR="00D42C1F" w:rsidRPr="007F5311">
              <w:rPr>
                <w:rFonts w:eastAsia="Times New Roman" w:cs="Arial"/>
                <w:color w:val="215868" w:themeColor="accent5" w:themeShade="80"/>
                <w:sz w:val="24"/>
                <w:szCs w:val="26"/>
                <w:lang w:eastAsia="en-GB"/>
              </w:rPr>
              <w:t xml:space="preserve"> please provide further details</w:t>
            </w:r>
          </w:p>
          <w:p w14:paraId="0A4C65E4" w14:textId="77777777" w:rsidR="00E93376" w:rsidRPr="00E93376" w:rsidRDefault="00E93376" w:rsidP="00E93376">
            <w:pPr>
              <w:spacing w:before="40" w:after="0" w:line="240" w:lineRule="auto"/>
              <w:rPr>
                <w:rFonts w:eastAsia="Times New Roman" w:cs="Arial"/>
                <w:sz w:val="24"/>
                <w:szCs w:val="26"/>
                <w:lang w:eastAsia="en-GB"/>
              </w:rPr>
            </w:pPr>
          </w:p>
        </w:tc>
        <w:tc>
          <w:tcPr>
            <w:tcW w:w="7866" w:type="dxa"/>
            <w:gridSpan w:val="6"/>
            <w:shd w:val="clear" w:color="auto" w:fill="auto"/>
            <w:vAlign w:val="center"/>
          </w:tcPr>
          <w:p w14:paraId="2FED924D" w14:textId="77777777" w:rsidR="00E93376" w:rsidRPr="00E93376" w:rsidRDefault="00E93376" w:rsidP="00E93376">
            <w:pPr>
              <w:spacing w:after="0" w:line="240" w:lineRule="auto"/>
              <w:rPr>
                <w:rFonts w:eastAsia="Times New Roman" w:cs="Arial"/>
                <w:sz w:val="24"/>
                <w:szCs w:val="26"/>
                <w:lang w:eastAsia="en-GB"/>
              </w:rPr>
            </w:pPr>
          </w:p>
        </w:tc>
      </w:tr>
    </w:tbl>
    <w:p w14:paraId="065932BF" w14:textId="77777777" w:rsidR="008A6EF1" w:rsidRDefault="008A6EF1" w:rsidP="00B750BC">
      <w:pPr>
        <w:spacing w:after="0" w:line="240" w:lineRule="auto"/>
        <w:rPr>
          <w:b/>
          <w:noProof/>
          <w:color w:val="31849B" w:themeColor="accent5" w:themeShade="BF"/>
          <w:sz w:val="32"/>
          <w:szCs w:val="26"/>
        </w:rPr>
      </w:pPr>
    </w:p>
    <w:p w14:paraId="26FC803C" w14:textId="77777777" w:rsidR="00B750BC" w:rsidRPr="00B750BC" w:rsidRDefault="00B750BC" w:rsidP="00B750BC">
      <w:pPr>
        <w:spacing w:after="0" w:line="240" w:lineRule="auto"/>
        <w:rPr>
          <w:noProof/>
          <w:color w:val="31849B" w:themeColor="accent5" w:themeShade="BF"/>
          <w:sz w:val="26"/>
          <w:szCs w:val="26"/>
        </w:rPr>
      </w:pPr>
      <w:r w:rsidRPr="00B750BC">
        <w:rPr>
          <w:b/>
          <w:noProof/>
          <w:color w:val="31849B" w:themeColor="accent5" w:themeShade="BF"/>
          <w:sz w:val="32"/>
          <w:szCs w:val="26"/>
        </w:rPr>
        <w:lastRenderedPageBreak/>
        <w:t>Section</w:t>
      </w:r>
      <w:r>
        <w:rPr>
          <w:b/>
          <w:noProof/>
          <w:color w:val="31849B" w:themeColor="accent5" w:themeShade="BF"/>
          <w:sz w:val="32"/>
          <w:szCs w:val="26"/>
        </w:rPr>
        <w:t xml:space="preserve"> 2</w:t>
      </w:r>
    </w:p>
    <w:p w14:paraId="3FD05623" w14:textId="77777777" w:rsidR="00B750BC" w:rsidRDefault="00B750BC" w:rsidP="00B750BC">
      <w:pPr>
        <w:spacing w:after="0" w:line="240" w:lineRule="auto"/>
        <w:rPr>
          <w:rFonts w:ascii="Calibri" w:eastAsia="Times New Roman" w:hAnsi="Calibri" w:cs="Times New Roman"/>
          <w:sz w:val="28"/>
          <w:szCs w:val="28"/>
          <w:lang w:eastAsia="en-GB"/>
        </w:rPr>
      </w:pPr>
    </w:p>
    <w:p w14:paraId="36855C79" w14:textId="77777777" w:rsidR="00B750BC" w:rsidRPr="00B750BC" w:rsidRDefault="00B750BC" w:rsidP="00B750BC">
      <w:pPr>
        <w:spacing w:after="0" w:line="240" w:lineRule="auto"/>
        <w:rPr>
          <w:b/>
          <w:noProof/>
          <w:sz w:val="32"/>
          <w:szCs w:val="26"/>
        </w:rPr>
      </w:pPr>
      <w:r w:rsidRPr="00B750BC">
        <w:rPr>
          <w:b/>
          <w:noProof/>
          <w:sz w:val="32"/>
          <w:szCs w:val="26"/>
        </w:rPr>
        <w:t xml:space="preserve">Function Analysis </w:t>
      </w:r>
    </w:p>
    <w:p w14:paraId="35396D0B" w14:textId="77777777" w:rsidR="00B750BC" w:rsidRPr="00B750BC" w:rsidRDefault="00B750BC" w:rsidP="00B750BC">
      <w:pPr>
        <w:spacing w:after="0" w:line="240" w:lineRule="auto"/>
        <w:rPr>
          <w:rFonts w:ascii="Verdana" w:eastAsia="Times New Roman" w:hAnsi="Verdana" w:cs="Times New Roman"/>
          <w:sz w:val="24"/>
          <w:szCs w:val="24"/>
          <w:lang w:eastAsia="en-GB"/>
        </w:rPr>
      </w:pPr>
    </w:p>
    <w:p w14:paraId="771905BA" w14:textId="77777777" w:rsidR="00B750BC" w:rsidRPr="00B750BC" w:rsidRDefault="00B750BC" w:rsidP="00B750BC">
      <w:pPr>
        <w:spacing w:after="0" w:line="240" w:lineRule="auto"/>
        <w:rPr>
          <w:rFonts w:eastAsia="Times New Roman" w:cs="Times New Roman"/>
          <w:sz w:val="21"/>
          <w:szCs w:val="21"/>
          <w:lang w:eastAsia="en-GB"/>
        </w:rPr>
      </w:pPr>
      <w:r w:rsidRPr="00B750BC">
        <w:rPr>
          <w:rFonts w:eastAsia="Times New Roman" w:cs="Arial"/>
          <w:sz w:val="26"/>
          <w:szCs w:val="26"/>
          <w:lang w:eastAsia="en-GB"/>
        </w:rPr>
        <w:t>This section allows you to describe the key functions that your school delivers. It is important to be as thorough here as you can be, listing each function individually – even if they</w:t>
      </w:r>
      <w:r>
        <w:rPr>
          <w:rFonts w:eastAsia="Times New Roman" w:cs="Arial"/>
          <w:sz w:val="26"/>
          <w:szCs w:val="26"/>
          <w:lang w:eastAsia="en-GB"/>
        </w:rPr>
        <w:t xml:space="preserve"> seem obvious.</w:t>
      </w:r>
    </w:p>
    <w:p w14:paraId="15FD9C65" w14:textId="77777777" w:rsidR="00B750BC" w:rsidRPr="00B750BC" w:rsidRDefault="00B750BC" w:rsidP="00B750BC">
      <w:pPr>
        <w:spacing w:after="0" w:line="240" w:lineRule="auto"/>
        <w:rPr>
          <w:rFonts w:ascii="Verdana" w:eastAsia="Times New Roman" w:hAnsi="Verdana" w:cs="Times New Roman"/>
          <w:sz w:val="24"/>
          <w:szCs w:val="24"/>
          <w:lang w:eastAsia="en-GB"/>
        </w:rPr>
      </w:pPr>
    </w:p>
    <w:p w14:paraId="3D6590DB" w14:textId="77777777" w:rsidR="00B750BC" w:rsidRPr="00B750BC" w:rsidRDefault="00B750BC" w:rsidP="00B750BC">
      <w:pPr>
        <w:spacing w:after="0" w:line="240" w:lineRule="auto"/>
        <w:rPr>
          <w:rFonts w:ascii="Calibri" w:eastAsia="Times New Roman" w:hAnsi="Calibri" w:cs="Times New Roman"/>
          <w:sz w:val="21"/>
          <w:szCs w:val="21"/>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14"/>
        <w:gridCol w:w="2835"/>
        <w:gridCol w:w="7512"/>
        <w:gridCol w:w="3260"/>
      </w:tblGrid>
      <w:tr w:rsidR="00B750BC" w:rsidRPr="00B750BC" w14:paraId="5E9F9234" w14:textId="77777777" w:rsidTr="69B157D4">
        <w:trPr>
          <w:trHeight w:val="424"/>
        </w:trPr>
        <w:tc>
          <w:tcPr>
            <w:tcW w:w="14567" w:type="dxa"/>
            <w:gridSpan w:val="4"/>
            <w:shd w:val="clear" w:color="auto" w:fill="92CDDC" w:themeFill="accent5" w:themeFillTint="99"/>
            <w:vAlign w:val="center"/>
          </w:tcPr>
          <w:p w14:paraId="7C72E3F1" w14:textId="77777777" w:rsidR="00B750BC" w:rsidRPr="00B750BC" w:rsidRDefault="00B750BC" w:rsidP="00B750BC">
            <w:pPr>
              <w:spacing w:after="0" w:line="240" w:lineRule="auto"/>
              <w:rPr>
                <w:b/>
                <w:noProof/>
                <w:sz w:val="28"/>
                <w:szCs w:val="26"/>
              </w:rPr>
            </w:pPr>
            <w:r w:rsidRPr="00B750BC">
              <w:rPr>
                <w:b/>
                <w:noProof/>
                <w:sz w:val="28"/>
                <w:szCs w:val="26"/>
              </w:rPr>
              <w:t xml:space="preserve">Functions </w:t>
            </w:r>
          </w:p>
        </w:tc>
      </w:tr>
      <w:tr w:rsidR="00B750BC" w:rsidRPr="00B750BC" w14:paraId="00B8AE5F" w14:textId="77777777" w:rsidTr="69B157D4">
        <w:trPr>
          <w:trHeight w:val="424"/>
        </w:trPr>
        <w:tc>
          <w:tcPr>
            <w:tcW w:w="14567" w:type="dxa"/>
            <w:gridSpan w:val="4"/>
            <w:shd w:val="clear" w:color="auto" w:fill="FFFFFF" w:themeFill="background1"/>
            <w:vAlign w:val="center"/>
          </w:tcPr>
          <w:p w14:paraId="2AB8C642" w14:textId="77777777" w:rsidR="00B750BC" w:rsidRPr="00D42C1F" w:rsidRDefault="00B750BC" w:rsidP="00B750BC">
            <w:pPr>
              <w:spacing w:after="0" w:line="240" w:lineRule="auto"/>
              <w:rPr>
                <w:rFonts w:eastAsia="Times New Roman" w:cs="Arial"/>
                <w:b/>
                <w:sz w:val="26"/>
                <w:szCs w:val="26"/>
                <w:lang w:eastAsia="en-GB"/>
              </w:rPr>
            </w:pPr>
            <w:r w:rsidRPr="00D42C1F">
              <w:rPr>
                <w:rFonts w:eastAsia="Times New Roman" w:cs="Arial"/>
                <w:b/>
                <w:sz w:val="26"/>
                <w:szCs w:val="26"/>
                <w:lang w:eastAsia="en-GB"/>
              </w:rPr>
              <w:t>Please describe the individual school functions that you deliver and describe the outcome/</w:t>
            </w:r>
            <w:proofErr w:type="gramStart"/>
            <w:r w:rsidRPr="00D42C1F">
              <w:rPr>
                <w:rFonts w:eastAsia="Times New Roman" w:cs="Arial"/>
                <w:b/>
                <w:sz w:val="26"/>
                <w:szCs w:val="26"/>
                <w:lang w:eastAsia="en-GB"/>
              </w:rPr>
              <w:t>end result</w:t>
            </w:r>
            <w:proofErr w:type="gramEnd"/>
            <w:r w:rsidRPr="00D42C1F">
              <w:rPr>
                <w:rFonts w:eastAsia="Times New Roman" w:cs="Arial"/>
                <w:b/>
                <w:sz w:val="26"/>
                <w:szCs w:val="26"/>
                <w:lang w:eastAsia="en-GB"/>
              </w:rPr>
              <w:t xml:space="preserve"> of the function being delivered. </w:t>
            </w:r>
          </w:p>
          <w:p w14:paraId="0D9AA500" w14:textId="77777777" w:rsidR="00B750BC" w:rsidRPr="00B750BC" w:rsidRDefault="00B750BC" w:rsidP="00B750BC">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(Add additional rows as required)</w:t>
            </w:r>
          </w:p>
        </w:tc>
      </w:tr>
      <w:tr w:rsidR="00B750BC" w:rsidRPr="00B750BC" w14:paraId="550D32B8" w14:textId="77777777" w:rsidTr="69B157D4">
        <w:tblPrEx>
          <w:shd w:val="clear" w:color="auto" w:fill="auto"/>
          <w:tblLook w:val="0000" w:firstRow="0" w:lastRow="0" w:firstColumn="0" w:lastColumn="0" w:noHBand="0" w:noVBand="0"/>
        </w:tblPrEx>
        <w:trPr>
          <w:cantSplit/>
        </w:trPr>
        <w:tc>
          <w:tcPr>
            <w:tcW w:w="960" w:type="dxa"/>
            <w:tcBorders>
              <w:right w:val="nil"/>
            </w:tcBorders>
            <w:shd w:val="clear" w:color="auto" w:fill="92CDDC" w:themeFill="accent5" w:themeFillTint="99"/>
            <w:vAlign w:val="center"/>
          </w:tcPr>
          <w:p w14:paraId="48061CEC" w14:textId="77777777" w:rsidR="00B750BC" w:rsidRPr="00B750BC" w:rsidRDefault="00B750BC" w:rsidP="00B750BC">
            <w:pPr>
              <w:spacing w:after="0" w:line="240" w:lineRule="auto"/>
              <w:rPr>
                <w:rFonts w:eastAsia="Times New Roman" w:cs="Arial"/>
                <w:b/>
                <w:szCs w:val="26"/>
                <w:lang w:eastAsia="en-GB"/>
              </w:rPr>
            </w:pPr>
            <w:r w:rsidRPr="00B750BC">
              <w:rPr>
                <w:rFonts w:eastAsia="Times New Roman" w:cs="Arial"/>
                <w:b/>
                <w:szCs w:val="26"/>
                <w:lang w:eastAsia="en-GB"/>
              </w:rPr>
              <w:t>Ref</w:t>
            </w:r>
          </w:p>
        </w:tc>
        <w:tc>
          <w:tcPr>
            <w:tcW w:w="2835" w:type="dxa"/>
            <w:tcBorders>
              <w:left w:val="nil"/>
              <w:right w:val="nil"/>
            </w:tcBorders>
            <w:shd w:val="clear" w:color="auto" w:fill="92CDDC" w:themeFill="accent5" w:themeFillTint="99"/>
            <w:vAlign w:val="center"/>
          </w:tcPr>
          <w:p w14:paraId="2D905C3C" w14:textId="77777777" w:rsidR="00B750BC" w:rsidRPr="00B750BC" w:rsidRDefault="00B750BC" w:rsidP="00B750BC">
            <w:pPr>
              <w:spacing w:after="0" w:line="240" w:lineRule="auto"/>
              <w:jc w:val="center"/>
              <w:rPr>
                <w:rFonts w:eastAsia="Times New Roman" w:cs="Arial"/>
                <w:b/>
                <w:szCs w:val="26"/>
                <w:lang w:eastAsia="en-GB"/>
              </w:rPr>
            </w:pPr>
          </w:p>
          <w:p w14:paraId="162F2837" w14:textId="77777777" w:rsidR="00B750BC" w:rsidRPr="00B750BC" w:rsidRDefault="00B750BC" w:rsidP="00B750BC">
            <w:pPr>
              <w:spacing w:after="0" w:line="240" w:lineRule="auto"/>
              <w:rPr>
                <w:rFonts w:eastAsia="Times New Roman" w:cs="Arial"/>
                <w:b/>
                <w:szCs w:val="26"/>
                <w:lang w:eastAsia="en-GB"/>
              </w:rPr>
            </w:pPr>
            <w:r w:rsidRPr="00B750BC">
              <w:rPr>
                <w:rFonts w:eastAsia="Times New Roman" w:cs="Arial"/>
                <w:b/>
                <w:szCs w:val="26"/>
                <w:lang w:eastAsia="en-GB"/>
              </w:rPr>
              <w:t>Function Name</w:t>
            </w:r>
          </w:p>
          <w:p w14:paraId="2A268539" w14:textId="77777777" w:rsidR="00B750BC" w:rsidRPr="00B750BC" w:rsidRDefault="00B750BC" w:rsidP="00B750BC">
            <w:pPr>
              <w:spacing w:after="0" w:line="240" w:lineRule="auto"/>
              <w:jc w:val="center"/>
              <w:rPr>
                <w:rFonts w:eastAsia="Times New Roman" w:cs="Arial"/>
                <w:b/>
                <w:szCs w:val="26"/>
                <w:lang w:eastAsia="en-GB"/>
              </w:rPr>
            </w:pPr>
          </w:p>
        </w:tc>
        <w:tc>
          <w:tcPr>
            <w:tcW w:w="7512" w:type="dxa"/>
            <w:tcBorders>
              <w:left w:val="nil"/>
              <w:right w:val="nil"/>
            </w:tcBorders>
            <w:shd w:val="clear" w:color="auto" w:fill="92CDDC" w:themeFill="accent5" w:themeFillTint="99"/>
            <w:vAlign w:val="center"/>
          </w:tcPr>
          <w:p w14:paraId="22D19AE0" w14:textId="77777777" w:rsidR="00B750BC" w:rsidRPr="00B750BC" w:rsidRDefault="00B750BC" w:rsidP="00B750BC">
            <w:pPr>
              <w:spacing w:after="0" w:line="240" w:lineRule="auto"/>
              <w:rPr>
                <w:rFonts w:eastAsia="Times New Roman" w:cs="Arial"/>
                <w:b/>
                <w:szCs w:val="26"/>
                <w:lang w:eastAsia="en-GB"/>
              </w:rPr>
            </w:pPr>
            <w:r w:rsidRPr="00B750BC">
              <w:rPr>
                <w:rFonts w:eastAsia="Times New Roman" w:cs="Arial"/>
                <w:b/>
                <w:szCs w:val="26"/>
                <w:lang w:eastAsia="en-GB"/>
              </w:rPr>
              <w:t>Outcome of function being delivered</w:t>
            </w:r>
          </w:p>
        </w:tc>
        <w:tc>
          <w:tcPr>
            <w:tcW w:w="3260" w:type="dxa"/>
            <w:tcBorders>
              <w:left w:val="nil"/>
            </w:tcBorders>
            <w:shd w:val="clear" w:color="auto" w:fill="92CDDC" w:themeFill="accent5" w:themeFillTint="99"/>
            <w:vAlign w:val="center"/>
          </w:tcPr>
          <w:p w14:paraId="5E2F3B92" w14:textId="77777777" w:rsidR="00B750BC" w:rsidRPr="00B750BC" w:rsidRDefault="00B750BC" w:rsidP="00B750BC">
            <w:pPr>
              <w:spacing w:after="0" w:line="240" w:lineRule="auto"/>
              <w:rPr>
                <w:rFonts w:eastAsia="Times New Roman" w:cs="Arial"/>
                <w:b/>
                <w:szCs w:val="26"/>
                <w:lang w:eastAsia="en-GB"/>
              </w:rPr>
            </w:pPr>
            <w:r w:rsidRPr="00B750BC">
              <w:rPr>
                <w:rFonts w:eastAsia="Times New Roman" w:cs="Arial"/>
                <w:b/>
                <w:szCs w:val="26"/>
                <w:lang w:eastAsia="en-GB"/>
              </w:rPr>
              <w:t xml:space="preserve">Priority Rating (to be completed following completion of all Impact of Business Functions sheets (F1-F9) </w:t>
            </w:r>
          </w:p>
        </w:tc>
      </w:tr>
      <w:tr w:rsidR="00B750BC" w:rsidRPr="00B750BC" w14:paraId="7D4B9828" w14:textId="77777777" w:rsidTr="69B157D4">
        <w:tblPrEx>
          <w:shd w:val="clear" w:color="auto" w:fill="auto"/>
          <w:tblLook w:val="0000" w:firstRow="0" w:lastRow="0" w:firstColumn="0" w:lastColumn="0" w:noHBand="0" w:noVBand="0"/>
        </w:tblPrEx>
        <w:trPr>
          <w:cantSplit/>
          <w:trHeight w:val="485"/>
        </w:trPr>
        <w:tc>
          <w:tcPr>
            <w:tcW w:w="960" w:type="dxa"/>
          </w:tcPr>
          <w:p w14:paraId="765F9F26"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Example</w:t>
            </w:r>
          </w:p>
        </w:tc>
        <w:tc>
          <w:tcPr>
            <w:tcW w:w="2835" w:type="dxa"/>
          </w:tcPr>
          <w:p w14:paraId="4D695AA2" w14:textId="77777777" w:rsidR="00B750BC" w:rsidRPr="008D313F" w:rsidRDefault="48AD9664" w:rsidP="69B157D4">
            <w:pPr>
              <w:spacing w:after="0" w:line="240" w:lineRule="auto"/>
              <w:rPr>
                <w:rFonts w:eastAsia="Times New Roman" w:cs="Arial"/>
                <w:b/>
                <w:bCs/>
                <w:i/>
                <w:iCs/>
                <w:color w:val="31849B" w:themeColor="accent5" w:themeShade="BF"/>
                <w:sz w:val="26"/>
                <w:szCs w:val="26"/>
                <w:lang w:eastAsia="en-GB"/>
              </w:rPr>
            </w:pPr>
            <w:proofErr w:type="gramStart"/>
            <w:r w:rsidRPr="007F5311">
              <w:rPr>
                <w:rFonts w:eastAsia="Times New Roman" w:cs="Arial"/>
                <w:b/>
                <w:bCs/>
                <w:i/>
                <w:iCs/>
                <w:color w:val="215868" w:themeColor="accent5" w:themeShade="80"/>
                <w:sz w:val="26"/>
                <w:szCs w:val="26"/>
                <w:lang w:eastAsia="en-GB"/>
              </w:rPr>
              <w:t>e.g.</w:t>
            </w:r>
            <w:proofErr w:type="gramEnd"/>
            <w:r w:rsidRPr="007F5311">
              <w:rPr>
                <w:rFonts w:eastAsia="Times New Roman" w:cs="Arial"/>
                <w:b/>
                <w:bCs/>
                <w:i/>
                <w:iCs/>
                <w:color w:val="215868" w:themeColor="accent5" w:themeShade="80"/>
                <w:sz w:val="26"/>
                <w:szCs w:val="26"/>
                <w:lang w:eastAsia="en-GB"/>
              </w:rPr>
              <w:t xml:space="preserve"> Catering </w:t>
            </w:r>
          </w:p>
          <w:p w14:paraId="5DC6CCFF" w14:textId="77777777" w:rsidR="00B750BC" w:rsidRPr="008D313F" w:rsidRDefault="00B750BC" w:rsidP="00B750BC">
            <w:pPr>
              <w:spacing w:after="0" w:line="240" w:lineRule="auto"/>
              <w:rPr>
                <w:rFonts w:eastAsia="Times New Roman" w:cs="Arial"/>
                <w:b/>
                <w:i/>
                <w:color w:val="31849B" w:themeColor="accent5" w:themeShade="BF"/>
                <w:sz w:val="26"/>
                <w:szCs w:val="26"/>
                <w:lang w:eastAsia="en-GB"/>
              </w:rPr>
            </w:pPr>
          </w:p>
        </w:tc>
        <w:tc>
          <w:tcPr>
            <w:tcW w:w="7512" w:type="dxa"/>
          </w:tcPr>
          <w:p w14:paraId="2EB32BCE" w14:textId="77777777" w:rsidR="00B750BC" w:rsidRPr="008D313F" w:rsidRDefault="00B750BC" w:rsidP="00B750BC">
            <w:pPr>
              <w:spacing w:after="0" w:line="240" w:lineRule="auto"/>
              <w:rPr>
                <w:rFonts w:eastAsia="Times New Roman" w:cs="Arial"/>
                <w:b/>
                <w:i/>
                <w:color w:val="31849B" w:themeColor="accent5" w:themeShade="BF"/>
                <w:sz w:val="26"/>
                <w:szCs w:val="26"/>
                <w:lang w:eastAsia="en-GB"/>
              </w:rPr>
            </w:pPr>
            <w:r w:rsidRPr="007F5311">
              <w:rPr>
                <w:rFonts w:eastAsia="Times New Roman" w:cs="Arial"/>
                <w:b/>
                <w:i/>
                <w:color w:val="215868" w:themeColor="accent5" w:themeShade="80"/>
                <w:sz w:val="26"/>
                <w:szCs w:val="26"/>
                <w:lang w:eastAsia="en-GB"/>
              </w:rPr>
              <w:t>Cooking and serving of school meals, both free and paid for</w:t>
            </w:r>
          </w:p>
          <w:p w14:paraId="2AA43728" w14:textId="77777777" w:rsidR="00B750BC" w:rsidRPr="008D313F" w:rsidRDefault="00B750BC" w:rsidP="00B750BC">
            <w:pPr>
              <w:spacing w:after="0" w:line="240" w:lineRule="auto"/>
              <w:rPr>
                <w:rFonts w:eastAsia="Times New Roman" w:cs="Arial"/>
                <w:b/>
                <w:i/>
                <w:color w:val="31849B" w:themeColor="accent5" w:themeShade="BF"/>
                <w:sz w:val="26"/>
                <w:szCs w:val="26"/>
                <w:lang w:eastAsia="en-GB"/>
              </w:rPr>
            </w:pPr>
          </w:p>
        </w:tc>
        <w:tc>
          <w:tcPr>
            <w:tcW w:w="3260" w:type="dxa"/>
          </w:tcPr>
          <w:p w14:paraId="78E4D1A5"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1</w:t>
            </w:r>
          </w:p>
        </w:tc>
      </w:tr>
      <w:tr w:rsidR="00B750BC" w:rsidRPr="00B750BC" w14:paraId="6553C08A" w14:textId="77777777" w:rsidTr="69B157D4">
        <w:tblPrEx>
          <w:shd w:val="clear" w:color="auto" w:fill="auto"/>
          <w:tblLook w:val="0000" w:firstRow="0" w:lastRow="0" w:firstColumn="0" w:lastColumn="0" w:noHBand="0" w:noVBand="0"/>
        </w:tblPrEx>
        <w:trPr>
          <w:cantSplit/>
          <w:trHeight w:val="407"/>
        </w:trPr>
        <w:tc>
          <w:tcPr>
            <w:tcW w:w="960" w:type="dxa"/>
          </w:tcPr>
          <w:p w14:paraId="5819220D"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F1</w:t>
            </w:r>
          </w:p>
        </w:tc>
        <w:tc>
          <w:tcPr>
            <w:tcW w:w="2835" w:type="dxa"/>
          </w:tcPr>
          <w:p w14:paraId="573C3FBD"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3D660888"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0E621F34" w14:textId="77777777" w:rsidR="00B750BC" w:rsidRPr="00B750BC" w:rsidRDefault="00B750BC" w:rsidP="00B750BC">
            <w:pPr>
              <w:spacing w:after="0" w:line="240" w:lineRule="auto"/>
              <w:rPr>
                <w:rFonts w:eastAsia="Times New Roman" w:cs="Arial"/>
                <w:sz w:val="26"/>
                <w:szCs w:val="26"/>
                <w:lang w:eastAsia="en-GB"/>
              </w:rPr>
            </w:pPr>
          </w:p>
        </w:tc>
      </w:tr>
      <w:tr w:rsidR="00B750BC" w:rsidRPr="00B750BC" w14:paraId="5D66210E" w14:textId="77777777" w:rsidTr="69B157D4">
        <w:tblPrEx>
          <w:shd w:val="clear" w:color="auto" w:fill="auto"/>
          <w:tblLook w:val="0000" w:firstRow="0" w:lastRow="0" w:firstColumn="0" w:lastColumn="0" w:noHBand="0" w:noVBand="0"/>
        </w:tblPrEx>
        <w:trPr>
          <w:cantSplit/>
          <w:trHeight w:val="412"/>
        </w:trPr>
        <w:tc>
          <w:tcPr>
            <w:tcW w:w="960" w:type="dxa"/>
          </w:tcPr>
          <w:p w14:paraId="590E663E"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F2</w:t>
            </w:r>
          </w:p>
        </w:tc>
        <w:tc>
          <w:tcPr>
            <w:tcW w:w="2835" w:type="dxa"/>
          </w:tcPr>
          <w:p w14:paraId="187538E2"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64140034"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6E58BD61" w14:textId="77777777" w:rsidR="00B750BC" w:rsidRPr="00B750BC" w:rsidRDefault="00B750BC" w:rsidP="00B750BC">
            <w:pPr>
              <w:spacing w:after="0" w:line="240" w:lineRule="auto"/>
              <w:rPr>
                <w:rFonts w:eastAsia="Times New Roman" w:cs="Arial"/>
                <w:sz w:val="26"/>
                <w:szCs w:val="26"/>
                <w:lang w:eastAsia="en-GB"/>
              </w:rPr>
            </w:pPr>
          </w:p>
        </w:tc>
      </w:tr>
      <w:tr w:rsidR="00B750BC" w:rsidRPr="00B750BC" w14:paraId="45C5D8B1" w14:textId="77777777" w:rsidTr="69B157D4">
        <w:tblPrEx>
          <w:shd w:val="clear" w:color="auto" w:fill="auto"/>
          <w:tblLook w:val="0000" w:firstRow="0" w:lastRow="0" w:firstColumn="0" w:lastColumn="0" w:noHBand="0" w:noVBand="0"/>
        </w:tblPrEx>
        <w:trPr>
          <w:cantSplit/>
          <w:trHeight w:val="419"/>
        </w:trPr>
        <w:tc>
          <w:tcPr>
            <w:tcW w:w="960" w:type="dxa"/>
          </w:tcPr>
          <w:p w14:paraId="320F08CD"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F3</w:t>
            </w:r>
          </w:p>
        </w:tc>
        <w:tc>
          <w:tcPr>
            <w:tcW w:w="2835" w:type="dxa"/>
          </w:tcPr>
          <w:p w14:paraId="05D17DD6"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50D53AA8"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1F38168D" w14:textId="77777777" w:rsidR="00B750BC" w:rsidRPr="00B750BC" w:rsidRDefault="00B750BC" w:rsidP="00B750BC">
            <w:pPr>
              <w:spacing w:after="0" w:line="240" w:lineRule="auto"/>
              <w:rPr>
                <w:rFonts w:eastAsia="Times New Roman" w:cs="Arial"/>
                <w:sz w:val="26"/>
                <w:szCs w:val="26"/>
                <w:lang w:eastAsia="en-GB"/>
              </w:rPr>
            </w:pPr>
          </w:p>
        </w:tc>
      </w:tr>
      <w:tr w:rsidR="00B750BC" w:rsidRPr="00B750BC" w14:paraId="04DA613D" w14:textId="77777777" w:rsidTr="69B157D4">
        <w:tblPrEx>
          <w:shd w:val="clear" w:color="auto" w:fill="auto"/>
          <w:tblLook w:val="0000" w:firstRow="0" w:lastRow="0" w:firstColumn="0" w:lastColumn="0" w:noHBand="0" w:noVBand="0"/>
        </w:tblPrEx>
        <w:trPr>
          <w:cantSplit/>
          <w:trHeight w:val="425"/>
        </w:trPr>
        <w:tc>
          <w:tcPr>
            <w:tcW w:w="960" w:type="dxa"/>
          </w:tcPr>
          <w:p w14:paraId="5216E45A"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F4</w:t>
            </w:r>
            <w:r w:rsidR="00D834BE">
              <w:rPr>
                <w:rFonts w:eastAsia="Times New Roman" w:cs="Arial"/>
                <w:sz w:val="26"/>
                <w:szCs w:val="26"/>
                <w:lang w:eastAsia="en-GB"/>
              </w:rPr>
              <w:t xml:space="preserve"> </w:t>
            </w:r>
          </w:p>
        </w:tc>
        <w:tc>
          <w:tcPr>
            <w:tcW w:w="2835" w:type="dxa"/>
          </w:tcPr>
          <w:p w14:paraId="534339AB"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55084151"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38BEA55B" w14:textId="77777777" w:rsidR="00B750BC" w:rsidRPr="00B750BC" w:rsidRDefault="00B750BC" w:rsidP="00B750BC">
            <w:pPr>
              <w:spacing w:after="0" w:line="240" w:lineRule="auto"/>
              <w:rPr>
                <w:rFonts w:eastAsia="Times New Roman" w:cs="Arial"/>
                <w:sz w:val="26"/>
                <w:szCs w:val="26"/>
                <w:lang w:eastAsia="en-GB"/>
              </w:rPr>
            </w:pPr>
          </w:p>
        </w:tc>
      </w:tr>
    </w:tbl>
    <w:p w14:paraId="48D11815" w14:textId="77777777" w:rsidR="00B750BC" w:rsidRDefault="00B750BC">
      <w:pPr>
        <w:rPr>
          <w:b/>
          <w:color w:val="31849B" w:themeColor="accent5" w:themeShade="BF"/>
          <w:sz w:val="24"/>
          <w:szCs w:val="32"/>
        </w:rPr>
      </w:pPr>
    </w:p>
    <w:p w14:paraId="1895BCF1" w14:textId="77777777" w:rsidR="00FC075A" w:rsidRDefault="00FC075A">
      <w:pPr>
        <w:rPr>
          <w:b/>
          <w:color w:val="31849B" w:themeColor="accent5" w:themeShade="BF"/>
          <w:sz w:val="24"/>
          <w:szCs w:val="32"/>
        </w:rPr>
      </w:pPr>
    </w:p>
    <w:p w14:paraId="437E1ED3" w14:textId="77777777" w:rsidR="00FC075A" w:rsidRDefault="00FC075A">
      <w:pPr>
        <w:rPr>
          <w:b/>
          <w:color w:val="31849B" w:themeColor="accent5" w:themeShade="BF"/>
          <w:sz w:val="24"/>
          <w:szCs w:val="32"/>
        </w:rPr>
      </w:pPr>
    </w:p>
    <w:p w14:paraId="5871641C" w14:textId="77777777" w:rsidR="00FC075A" w:rsidRDefault="00FC075A">
      <w:pPr>
        <w:rPr>
          <w:b/>
          <w:color w:val="31849B" w:themeColor="accent5" w:themeShade="BF"/>
          <w:sz w:val="24"/>
          <w:szCs w:val="32"/>
        </w:rPr>
      </w:pPr>
    </w:p>
    <w:p w14:paraId="111A6FC0" w14:textId="77777777" w:rsidR="00FC075A" w:rsidRDefault="00FC075A">
      <w:pPr>
        <w:rPr>
          <w:b/>
          <w:color w:val="31849B" w:themeColor="accent5" w:themeShade="BF"/>
          <w:sz w:val="24"/>
          <w:szCs w:val="32"/>
        </w:rPr>
      </w:pPr>
    </w:p>
    <w:p w14:paraId="3E3DC99B" w14:textId="77777777" w:rsidR="00EF2345" w:rsidRDefault="00EF2345">
      <w:pPr>
        <w:rPr>
          <w:b/>
          <w:color w:val="31849B" w:themeColor="accent5" w:themeShade="BF"/>
          <w:sz w:val="24"/>
          <w:szCs w:val="32"/>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05"/>
        <w:gridCol w:w="774"/>
        <w:gridCol w:w="774"/>
        <w:gridCol w:w="774"/>
        <w:gridCol w:w="774"/>
        <w:gridCol w:w="44"/>
        <w:gridCol w:w="782"/>
        <w:gridCol w:w="859"/>
        <w:gridCol w:w="859"/>
        <w:gridCol w:w="5936"/>
        <w:gridCol w:w="527"/>
      </w:tblGrid>
      <w:tr w:rsidR="00B750BC" w:rsidRPr="00B750BC" w14:paraId="41C63E3D" w14:textId="77777777" w:rsidTr="69B157D4">
        <w:trPr>
          <w:trHeight w:val="424"/>
        </w:trPr>
        <w:tc>
          <w:tcPr>
            <w:tcW w:w="5000" w:type="pct"/>
            <w:gridSpan w:val="11"/>
            <w:tcBorders>
              <w:bottom w:val="single" w:sz="4" w:space="0" w:color="auto"/>
            </w:tcBorders>
            <w:shd w:val="clear" w:color="auto" w:fill="92CDDC" w:themeFill="accent5" w:themeFillTint="99"/>
          </w:tcPr>
          <w:p w14:paraId="636C0344" w14:textId="77777777" w:rsidR="00B750BC" w:rsidRPr="00B750BC" w:rsidRDefault="00B750BC" w:rsidP="00B750BC">
            <w:pPr>
              <w:spacing w:after="0" w:line="240" w:lineRule="auto"/>
              <w:rPr>
                <w:b/>
                <w:noProof/>
                <w:sz w:val="28"/>
                <w:szCs w:val="26"/>
              </w:rPr>
            </w:pPr>
            <w:r w:rsidRPr="00B750BC">
              <w:rPr>
                <w:b/>
                <w:noProof/>
                <w:sz w:val="28"/>
                <w:szCs w:val="26"/>
              </w:rPr>
              <w:lastRenderedPageBreak/>
              <w:t>Impact on Business Functions</w:t>
            </w:r>
          </w:p>
        </w:tc>
      </w:tr>
      <w:tr w:rsidR="00B750BC" w:rsidRPr="00FC075A" w14:paraId="7A35EE22" w14:textId="77777777" w:rsidTr="69B157D4">
        <w:trPr>
          <w:trHeight w:val="424"/>
        </w:trPr>
        <w:tc>
          <w:tcPr>
            <w:tcW w:w="5000" w:type="pct"/>
            <w:gridSpan w:val="11"/>
          </w:tcPr>
          <w:p w14:paraId="6D4E91A2" w14:textId="77777777" w:rsidR="00B750BC" w:rsidRPr="006E1D37" w:rsidRDefault="00B750BC" w:rsidP="00B750BC">
            <w:pPr>
              <w:spacing w:after="0" w:line="240" w:lineRule="auto"/>
              <w:rPr>
                <w:rFonts w:eastAsia="Times New Roman" w:cs="Arial"/>
                <w:b/>
                <w:sz w:val="24"/>
                <w:szCs w:val="26"/>
                <w:lang w:eastAsia="en-GB"/>
              </w:rPr>
            </w:pPr>
            <w:r w:rsidRPr="006E1D37">
              <w:rPr>
                <w:rFonts w:eastAsia="Times New Roman" w:cs="Arial"/>
                <w:b/>
                <w:sz w:val="24"/>
                <w:szCs w:val="26"/>
                <w:lang w:eastAsia="en-GB"/>
              </w:rPr>
              <w:t>This section asks you to consider the impact of not delivering each of the functions you identified in the Function Analysis.  If your school has more than 1 function, complete</w:t>
            </w:r>
            <w:r w:rsidR="00FC075A" w:rsidRPr="006E1D37">
              <w:rPr>
                <w:rFonts w:eastAsia="Times New Roman" w:cs="Arial"/>
                <w:b/>
                <w:sz w:val="24"/>
                <w:szCs w:val="26"/>
                <w:lang w:eastAsia="en-GB"/>
              </w:rPr>
              <w:t xml:space="preserve"> an</w:t>
            </w:r>
            <w:r w:rsidRPr="006E1D37">
              <w:rPr>
                <w:rFonts w:eastAsia="Times New Roman" w:cs="Arial"/>
                <w:b/>
                <w:sz w:val="24"/>
                <w:szCs w:val="26"/>
                <w:lang w:eastAsia="en-GB"/>
              </w:rPr>
              <w:t xml:space="preserve"> additional ‘Impact on Business </w:t>
            </w:r>
            <w:r w:rsidR="00FC075A" w:rsidRPr="006E1D37">
              <w:rPr>
                <w:rFonts w:eastAsia="Times New Roman" w:cs="Arial"/>
                <w:b/>
                <w:sz w:val="24"/>
                <w:szCs w:val="26"/>
                <w:lang w:eastAsia="en-GB"/>
              </w:rPr>
              <w:t>Functions’ sheet</w:t>
            </w:r>
            <w:r w:rsidRPr="006E1D37">
              <w:rPr>
                <w:rFonts w:eastAsia="Times New Roman" w:cs="Arial"/>
                <w:b/>
                <w:sz w:val="24"/>
                <w:szCs w:val="26"/>
                <w:lang w:eastAsia="en-GB"/>
              </w:rPr>
              <w:t xml:space="preserve"> for each function making sure that you record the correct reference number and function name.</w:t>
            </w:r>
          </w:p>
        </w:tc>
      </w:tr>
      <w:tr w:rsidR="00B750BC" w:rsidRPr="00B750BC" w14:paraId="5604A018" w14:textId="77777777" w:rsidTr="69B157D4">
        <w:tblPrEx>
          <w:shd w:val="clear" w:color="auto" w:fill="auto"/>
          <w:tblLook w:val="0000" w:firstRow="0" w:lastRow="0" w:firstColumn="0" w:lastColumn="0" w:noHBand="0" w:noVBand="0"/>
        </w:tblPrEx>
        <w:trPr>
          <w:cantSplit/>
          <w:trHeight w:val="1180"/>
        </w:trPr>
        <w:tc>
          <w:tcPr>
            <w:tcW w:w="1953" w:type="pct"/>
            <w:gridSpan w:val="6"/>
            <w:tcBorders>
              <w:bottom w:val="single" w:sz="4" w:space="0" w:color="auto"/>
            </w:tcBorders>
          </w:tcPr>
          <w:p w14:paraId="01FD78FB" w14:textId="77777777" w:rsidR="009C2D01" w:rsidRPr="009C2D01" w:rsidRDefault="00B750BC" w:rsidP="00B750BC">
            <w:pPr>
              <w:keepNext/>
              <w:spacing w:after="0" w:line="240" w:lineRule="auto"/>
              <w:outlineLvl w:val="7"/>
              <w:rPr>
                <w:rFonts w:eastAsia="Times New Roman" w:cs="Arial"/>
                <w:sz w:val="28"/>
                <w:szCs w:val="26"/>
                <w:lang w:eastAsia="en-GB"/>
              </w:rPr>
            </w:pPr>
            <w:r w:rsidRPr="00B750BC">
              <w:rPr>
                <w:rFonts w:eastAsia="Times New Roman" w:cs="Arial"/>
                <w:b/>
                <w:sz w:val="28"/>
                <w:szCs w:val="26"/>
                <w:lang w:eastAsia="en-GB"/>
              </w:rPr>
              <w:t>F1:</w:t>
            </w:r>
            <w:r w:rsidRPr="00B750BC">
              <w:rPr>
                <w:rFonts w:eastAsia="Times New Roman" w:cs="Arial"/>
                <w:sz w:val="28"/>
                <w:szCs w:val="26"/>
                <w:lang w:eastAsia="en-GB"/>
              </w:rPr>
              <w:t xml:space="preserve"> </w:t>
            </w:r>
          </w:p>
          <w:p w14:paraId="7416D493" w14:textId="2E299A15" w:rsidR="00B750BC" w:rsidRPr="000B33C5" w:rsidRDefault="71F5DE0F" w:rsidP="69B157D4">
            <w:pPr>
              <w:keepNext/>
              <w:spacing w:after="0" w:line="240" w:lineRule="auto"/>
              <w:outlineLvl w:val="7"/>
              <w:rPr>
                <w:rFonts w:eastAsia="Times New Roman" w:cs="Arial"/>
                <w:b/>
                <w:bCs/>
                <w:color w:val="31849B" w:themeColor="accent5" w:themeShade="BF"/>
                <w:sz w:val="28"/>
                <w:szCs w:val="28"/>
                <w:lang w:eastAsia="en-GB"/>
              </w:rPr>
            </w:pPr>
            <w:r w:rsidRPr="007F5311">
              <w:rPr>
                <w:rFonts w:eastAsia="Times New Roman" w:cs="Arial"/>
                <w:color w:val="215868" w:themeColor="accent5" w:themeShade="80"/>
                <w:sz w:val="24"/>
                <w:szCs w:val="24"/>
                <w:lang w:eastAsia="en-GB"/>
              </w:rPr>
              <w:t>[</w:t>
            </w:r>
            <w:r w:rsidR="48AD9664" w:rsidRPr="007F5311">
              <w:rPr>
                <w:rFonts w:eastAsia="Times New Roman" w:cs="Arial"/>
                <w:color w:val="215868" w:themeColor="accent5" w:themeShade="80"/>
                <w:sz w:val="24"/>
                <w:szCs w:val="24"/>
                <w:lang w:eastAsia="en-GB"/>
              </w:rPr>
              <w:t xml:space="preserve">Insert the name of a function as detailed in the Critical Function </w:t>
            </w:r>
            <w:r w:rsidR="261676AE" w:rsidRPr="007F5311">
              <w:rPr>
                <w:rFonts w:eastAsia="Times New Roman" w:cs="Arial"/>
                <w:color w:val="215868" w:themeColor="accent5" w:themeShade="80"/>
                <w:sz w:val="24"/>
                <w:szCs w:val="24"/>
                <w:lang w:eastAsia="en-GB"/>
              </w:rPr>
              <w:t xml:space="preserve">Analysis </w:t>
            </w:r>
            <w:proofErr w:type="gramStart"/>
            <w:r w:rsidR="4D420BBA" w:rsidRPr="007F5311">
              <w:rPr>
                <w:rFonts w:eastAsia="Times New Roman" w:cs="Arial"/>
                <w:color w:val="215868" w:themeColor="accent5" w:themeShade="80"/>
                <w:sz w:val="24"/>
                <w:szCs w:val="24"/>
                <w:lang w:eastAsia="en-GB"/>
              </w:rPr>
              <w:t>e.g.</w:t>
            </w:r>
            <w:proofErr w:type="gramEnd"/>
            <w:r w:rsidR="48AD9664" w:rsidRPr="69B157D4">
              <w:rPr>
                <w:rFonts w:eastAsia="Times New Roman" w:cs="Arial"/>
                <w:b/>
                <w:bCs/>
                <w:color w:val="808080" w:themeColor="background1" w:themeShade="80"/>
                <w:sz w:val="28"/>
                <w:szCs w:val="28"/>
                <w:lang w:eastAsia="en-GB"/>
              </w:rPr>
              <w:t xml:space="preserve"> </w:t>
            </w:r>
            <w:r w:rsidR="261676AE" w:rsidRPr="00E946BB">
              <w:rPr>
                <w:rFonts w:eastAsia="Times New Roman" w:cs="Arial"/>
                <w:b/>
                <w:bCs/>
                <w:color w:val="31849B" w:themeColor="accent5" w:themeShade="BF"/>
                <w:sz w:val="28"/>
                <w:szCs w:val="28"/>
                <w:lang w:eastAsia="en-GB"/>
              </w:rPr>
              <w:t>Catering]</w:t>
            </w:r>
          </w:p>
          <w:p w14:paraId="2AE60FBB" w14:textId="77777777" w:rsidR="00B750BC" w:rsidRPr="00B750BC" w:rsidRDefault="00B750BC" w:rsidP="00B750BC">
            <w:pPr>
              <w:spacing w:after="0" w:line="240" w:lineRule="auto"/>
              <w:rPr>
                <w:rFonts w:eastAsia="Times New Roman" w:cs="Arial"/>
                <w:sz w:val="24"/>
                <w:szCs w:val="26"/>
                <w:lang w:eastAsia="en-GB"/>
              </w:rPr>
            </w:pPr>
          </w:p>
        </w:tc>
        <w:tc>
          <w:tcPr>
            <w:tcW w:w="850" w:type="pct"/>
            <w:gridSpan w:val="3"/>
            <w:tcBorders>
              <w:bottom w:val="single" w:sz="4" w:space="0" w:color="auto"/>
            </w:tcBorders>
          </w:tcPr>
          <w:p w14:paraId="56F63AF2" w14:textId="77777777" w:rsidR="00B750BC" w:rsidRPr="00FC075A" w:rsidRDefault="00B750BC" w:rsidP="00B750BC">
            <w:pPr>
              <w:spacing w:after="40" w:line="240" w:lineRule="auto"/>
              <w:rPr>
                <w:rFonts w:eastAsia="Times New Roman" w:cs="Arial"/>
                <w:b/>
                <w:sz w:val="24"/>
                <w:szCs w:val="26"/>
                <w:lang w:eastAsia="en-GB"/>
              </w:rPr>
            </w:pPr>
            <w:r w:rsidRPr="00FC075A">
              <w:rPr>
                <w:rFonts w:eastAsia="Times New Roman" w:cs="Arial"/>
                <w:b/>
                <w:sz w:val="24"/>
                <w:szCs w:val="26"/>
                <w:lang w:eastAsia="en-GB"/>
              </w:rPr>
              <w:t>Threat/Risk Key: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tblGrid>
            <w:tr w:rsidR="00B750BC" w:rsidRPr="00B750BC" w14:paraId="1C9A2F1B" w14:textId="77777777" w:rsidTr="009C2D01">
              <w:tc>
                <w:tcPr>
                  <w:tcW w:w="5000" w:type="pct"/>
                  <w:shd w:val="clear" w:color="auto" w:fill="9BBB59"/>
                </w:tcPr>
                <w:p w14:paraId="3F4030BA" w14:textId="77777777" w:rsidR="00B750BC" w:rsidRPr="00B750BC" w:rsidRDefault="00B750BC" w:rsidP="00B750BC">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Low</w:t>
                  </w:r>
                </w:p>
              </w:tc>
            </w:tr>
            <w:tr w:rsidR="00B750BC" w:rsidRPr="00B750BC" w14:paraId="4AB00501" w14:textId="77777777" w:rsidTr="009C2D01">
              <w:tc>
                <w:tcPr>
                  <w:tcW w:w="5000" w:type="pct"/>
                  <w:shd w:val="clear" w:color="auto" w:fill="F79646"/>
                </w:tcPr>
                <w:p w14:paraId="620DE8FC" w14:textId="77777777" w:rsidR="00B750BC" w:rsidRPr="00B750BC" w:rsidRDefault="00B750BC" w:rsidP="00B750BC">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Medium</w:t>
                  </w:r>
                </w:p>
              </w:tc>
            </w:tr>
            <w:tr w:rsidR="00B750BC" w:rsidRPr="00B750BC" w14:paraId="32394C77" w14:textId="77777777" w:rsidTr="009C2D01">
              <w:trPr>
                <w:trHeight w:val="70"/>
              </w:trPr>
              <w:tc>
                <w:tcPr>
                  <w:tcW w:w="5000" w:type="pct"/>
                  <w:shd w:val="clear" w:color="auto" w:fill="C0504D"/>
                </w:tcPr>
                <w:p w14:paraId="5DBCE20F" w14:textId="77777777" w:rsidR="00B750BC" w:rsidRPr="00E946BB" w:rsidRDefault="00B750BC" w:rsidP="00B750BC">
                  <w:pPr>
                    <w:spacing w:after="0" w:line="240" w:lineRule="auto"/>
                    <w:jc w:val="center"/>
                    <w:rPr>
                      <w:rFonts w:eastAsia="Times New Roman" w:cs="Arial"/>
                      <w:b/>
                      <w:bCs/>
                      <w:sz w:val="24"/>
                      <w:szCs w:val="26"/>
                      <w:lang w:eastAsia="en-GB"/>
                    </w:rPr>
                  </w:pPr>
                  <w:r w:rsidRPr="00E946BB">
                    <w:rPr>
                      <w:rFonts w:eastAsia="Times New Roman" w:cs="Arial"/>
                      <w:b/>
                      <w:bCs/>
                      <w:color w:val="FFFFFF" w:themeColor="background1"/>
                      <w:sz w:val="24"/>
                      <w:szCs w:val="26"/>
                      <w:lang w:eastAsia="en-GB"/>
                    </w:rPr>
                    <w:t>High</w:t>
                  </w:r>
                </w:p>
              </w:tc>
            </w:tr>
          </w:tbl>
          <w:p w14:paraId="5B37441A" w14:textId="77777777" w:rsidR="00B750BC" w:rsidRPr="00B750BC" w:rsidRDefault="00B750BC" w:rsidP="00B750BC">
            <w:pPr>
              <w:spacing w:after="0" w:line="240" w:lineRule="auto"/>
              <w:rPr>
                <w:rFonts w:eastAsia="Times New Roman" w:cs="Arial"/>
                <w:sz w:val="24"/>
                <w:szCs w:val="26"/>
                <w:lang w:eastAsia="en-GB"/>
              </w:rPr>
            </w:pPr>
          </w:p>
        </w:tc>
        <w:tc>
          <w:tcPr>
            <w:tcW w:w="2197" w:type="pct"/>
            <w:gridSpan w:val="2"/>
            <w:tcBorders>
              <w:bottom w:val="single" w:sz="4" w:space="0" w:color="auto"/>
            </w:tcBorders>
          </w:tcPr>
          <w:p w14:paraId="723C6F3C" w14:textId="77777777" w:rsidR="00B750BC" w:rsidRPr="00FC075A" w:rsidRDefault="00B750BC" w:rsidP="00B750BC">
            <w:pPr>
              <w:spacing w:after="0" w:line="240" w:lineRule="auto"/>
              <w:rPr>
                <w:rFonts w:eastAsia="Times New Roman" w:cs="Arial"/>
                <w:b/>
                <w:sz w:val="24"/>
                <w:szCs w:val="26"/>
                <w:lang w:eastAsia="en-GB"/>
              </w:rPr>
            </w:pPr>
            <w:r w:rsidRPr="00FC075A">
              <w:rPr>
                <w:rFonts w:eastAsia="Times New Roman" w:cs="Arial"/>
                <w:b/>
                <w:sz w:val="24"/>
                <w:szCs w:val="26"/>
                <w:lang w:eastAsia="en-GB"/>
              </w:rPr>
              <w:t xml:space="preserve">Priority Rating: </w:t>
            </w:r>
          </w:p>
          <w:p w14:paraId="1384502E" w14:textId="77777777" w:rsidR="00B750BC" w:rsidRPr="00B750BC" w:rsidRDefault="00B750BC" w:rsidP="00B750BC">
            <w:pPr>
              <w:spacing w:after="0" w:line="240" w:lineRule="auto"/>
              <w:rPr>
                <w:rFonts w:eastAsia="Times New Roman" w:cs="Arial"/>
                <w:sz w:val="24"/>
                <w:szCs w:val="26"/>
                <w:lang w:eastAsia="en-GB"/>
              </w:rPr>
            </w:pPr>
            <w:r w:rsidRPr="007F5311">
              <w:rPr>
                <w:rFonts w:eastAsia="Times New Roman" w:cs="Arial"/>
                <w:color w:val="215868" w:themeColor="accent5" w:themeShade="80"/>
                <w:sz w:val="24"/>
                <w:szCs w:val="26"/>
                <w:lang w:eastAsia="en-GB"/>
              </w:rPr>
              <w:t>In the event of a disruption, which functions need to be prioritised for recovery and which could wait?</w:t>
            </w:r>
          </w:p>
        </w:tc>
      </w:tr>
      <w:tr w:rsidR="00B750BC" w:rsidRPr="00FC075A" w14:paraId="60AAAF8B" w14:textId="77777777" w:rsidTr="69B157D4">
        <w:tblPrEx>
          <w:shd w:val="clear" w:color="auto" w:fill="auto"/>
          <w:tblLook w:val="0000" w:firstRow="0" w:lastRow="0" w:firstColumn="0" w:lastColumn="0" w:noHBand="0" w:noVBand="0"/>
        </w:tblPrEx>
        <w:trPr>
          <w:cantSplit/>
          <w:trHeight w:val="672"/>
        </w:trPr>
        <w:tc>
          <w:tcPr>
            <w:tcW w:w="886" w:type="pct"/>
            <w:vMerge w:val="restart"/>
            <w:shd w:val="clear" w:color="auto" w:fill="D9D9D9" w:themeFill="background1" w:themeFillShade="D9"/>
            <w:vAlign w:val="center"/>
          </w:tcPr>
          <w:p w14:paraId="0A7E9915" w14:textId="77777777" w:rsidR="00B750BC" w:rsidRPr="00FC075A" w:rsidRDefault="00B750BC" w:rsidP="00B750BC">
            <w:pPr>
              <w:keepNext/>
              <w:spacing w:before="120" w:after="120" w:line="240" w:lineRule="auto"/>
              <w:jc w:val="center"/>
              <w:outlineLvl w:val="3"/>
              <w:rPr>
                <w:rFonts w:eastAsia="Times New Roman" w:cs="Arial"/>
                <w:b/>
                <w:color w:val="000000"/>
              </w:rPr>
            </w:pPr>
            <w:r w:rsidRPr="00FC075A">
              <w:rPr>
                <w:rFonts w:eastAsia="Times New Roman" w:cs="Arial"/>
                <w:b/>
                <w:color w:val="000000"/>
              </w:rPr>
              <w:t>Specific Impact of Disruption</w:t>
            </w:r>
          </w:p>
        </w:tc>
        <w:tc>
          <w:tcPr>
            <w:tcW w:w="1917" w:type="pct"/>
            <w:gridSpan w:val="8"/>
            <w:tcBorders>
              <w:bottom w:val="single" w:sz="4" w:space="0" w:color="auto"/>
            </w:tcBorders>
            <w:shd w:val="clear" w:color="auto" w:fill="D9D9D9" w:themeFill="background1" w:themeFillShade="D9"/>
          </w:tcPr>
          <w:p w14:paraId="35C35E5F" w14:textId="77777777" w:rsidR="00B750BC" w:rsidRPr="00FC075A" w:rsidRDefault="00B750BC" w:rsidP="008E2C1D">
            <w:pPr>
              <w:spacing w:after="0" w:line="240" w:lineRule="auto"/>
              <w:ind w:left="-113" w:right="-113"/>
              <w:jc w:val="center"/>
              <w:rPr>
                <w:rFonts w:eastAsia="Times New Roman" w:cs="Arial"/>
                <w:bCs/>
                <w:color w:val="FF0000"/>
                <w:lang w:eastAsia="en-GB"/>
              </w:rPr>
            </w:pPr>
            <w:r w:rsidRPr="00FC075A">
              <w:rPr>
                <w:rFonts w:eastAsia="Times New Roman" w:cs="Arial"/>
                <w:b/>
                <w:color w:val="000000"/>
                <w:lang w:eastAsia="en-GB"/>
              </w:rPr>
              <w:t xml:space="preserve">Impact over </w:t>
            </w:r>
            <w:r w:rsidR="00B05359" w:rsidRPr="00FC075A">
              <w:rPr>
                <w:rFonts w:eastAsia="Times New Roman" w:cs="Arial"/>
                <w:b/>
                <w:color w:val="000000"/>
                <w:lang w:eastAsia="en-GB"/>
              </w:rPr>
              <w:t>time:</w:t>
            </w:r>
            <w:r w:rsidR="00FC075A">
              <w:rPr>
                <w:rFonts w:eastAsia="Times New Roman" w:cs="Arial"/>
                <w:b/>
                <w:color w:val="000000"/>
                <w:lang w:eastAsia="en-GB"/>
              </w:rPr>
              <w:t xml:space="preserve"> </w:t>
            </w:r>
            <w:r w:rsidRPr="007F5311">
              <w:rPr>
                <w:rFonts w:eastAsia="Times New Roman" w:cs="Arial"/>
                <w:color w:val="215868" w:themeColor="accent5" w:themeShade="80"/>
                <w:lang w:eastAsia="en-GB"/>
              </w:rPr>
              <w:t>highlight where, when and at what severity you consider High impact may occur</w:t>
            </w:r>
            <w:r w:rsidR="00FC075A" w:rsidRPr="007F5311">
              <w:rPr>
                <w:rFonts w:eastAsia="Times New Roman" w:cs="Arial"/>
                <w:color w:val="215868" w:themeColor="accent5" w:themeShade="80"/>
                <w:lang w:eastAsia="en-GB"/>
              </w:rPr>
              <w:t>.  You may leave blank any impacts that do not apply to that function.</w:t>
            </w:r>
          </w:p>
        </w:tc>
        <w:tc>
          <w:tcPr>
            <w:tcW w:w="2197" w:type="pct"/>
            <w:gridSpan w:val="2"/>
            <w:vMerge w:val="restart"/>
            <w:shd w:val="clear" w:color="auto" w:fill="D9D9D9" w:themeFill="background1" w:themeFillShade="D9"/>
          </w:tcPr>
          <w:p w14:paraId="23082EA4" w14:textId="77777777" w:rsidR="00B750BC" w:rsidRPr="00FC075A" w:rsidRDefault="00B750BC" w:rsidP="00B750BC">
            <w:pPr>
              <w:spacing w:after="0" w:line="240" w:lineRule="auto"/>
              <w:rPr>
                <w:rFonts w:eastAsia="Times New Roman" w:cs="Arial"/>
                <w:lang w:eastAsia="en-GB"/>
              </w:rPr>
            </w:pPr>
            <w:r w:rsidRPr="00FC075A">
              <w:rPr>
                <w:rFonts w:eastAsia="Times New Roman" w:cs="Arial"/>
                <w:b/>
                <w:bCs/>
                <w:lang w:eastAsia="en-GB"/>
              </w:rPr>
              <w:t>Comments/justification:</w:t>
            </w:r>
            <w:r w:rsidRPr="00FC075A">
              <w:rPr>
                <w:rFonts w:eastAsia="Times New Roman" w:cs="Arial"/>
                <w:lang w:eastAsia="en-GB"/>
              </w:rPr>
              <w:t xml:space="preserve"> (where an impact over time has been identified) </w:t>
            </w:r>
          </w:p>
          <w:p w14:paraId="0BF2120A" w14:textId="77777777" w:rsidR="00B750BC" w:rsidRPr="008E2C1D" w:rsidRDefault="00B750BC" w:rsidP="00B750BC">
            <w:pPr>
              <w:spacing w:after="0" w:line="240" w:lineRule="auto"/>
              <w:rPr>
                <w:rFonts w:eastAsia="Times New Roman" w:cs="Arial"/>
                <w:lang w:eastAsia="en-GB"/>
              </w:rPr>
            </w:pPr>
            <w:r w:rsidRPr="007F5311">
              <w:rPr>
                <w:rFonts w:eastAsia="Times New Roman" w:cs="Arial"/>
                <w:iCs/>
                <w:color w:val="215868" w:themeColor="accent5" w:themeShade="80"/>
                <w:lang w:eastAsia="en-GB"/>
              </w:rPr>
              <w:t>Give some further information about why you have decided upon the’ impact over time rating’ that you have assigned.</w:t>
            </w:r>
          </w:p>
        </w:tc>
      </w:tr>
      <w:tr w:rsidR="00B750BC" w:rsidRPr="00B750BC" w14:paraId="5EB114A3" w14:textId="77777777" w:rsidTr="69B157D4">
        <w:tblPrEx>
          <w:shd w:val="clear" w:color="auto" w:fill="auto"/>
          <w:tblLook w:val="0000" w:firstRow="0" w:lastRow="0" w:firstColumn="0" w:lastColumn="0" w:noHBand="0" w:noVBand="0"/>
        </w:tblPrEx>
        <w:tc>
          <w:tcPr>
            <w:tcW w:w="886" w:type="pct"/>
            <w:vMerge/>
            <w:vAlign w:val="center"/>
          </w:tcPr>
          <w:p w14:paraId="0F1D6441" w14:textId="77777777" w:rsidR="00B750BC" w:rsidRPr="00B750BC" w:rsidRDefault="00B750BC" w:rsidP="00B750BC">
            <w:pPr>
              <w:keepNext/>
              <w:spacing w:before="120" w:after="120" w:line="240" w:lineRule="auto"/>
              <w:jc w:val="center"/>
              <w:outlineLvl w:val="3"/>
              <w:rPr>
                <w:rFonts w:eastAsia="Times New Roman" w:cs="Arial"/>
                <w:b/>
                <w:color w:val="000000"/>
                <w:sz w:val="24"/>
                <w:szCs w:val="24"/>
              </w:rPr>
            </w:pPr>
          </w:p>
        </w:tc>
        <w:tc>
          <w:tcPr>
            <w:tcW w:w="263" w:type="pct"/>
            <w:shd w:val="clear" w:color="auto" w:fill="D9D9D9" w:themeFill="background1" w:themeFillShade="D9"/>
          </w:tcPr>
          <w:p w14:paraId="759BD5A5"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&lt;4 hours</w:t>
            </w:r>
          </w:p>
        </w:tc>
        <w:tc>
          <w:tcPr>
            <w:tcW w:w="263" w:type="pct"/>
            <w:shd w:val="clear" w:color="auto" w:fill="D9D9D9" w:themeFill="background1" w:themeFillShade="D9"/>
          </w:tcPr>
          <w:p w14:paraId="76601871"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1 </w:t>
            </w:r>
          </w:p>
          <w:p w14:paraId="5F96B0D8"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day</w:t>
            </w:r>
          </w:p>
        </w:tc>
        <w:tc>
          <w:tcPr>
            <w:tcW w:w="263" w:type="pct"/>
            <w:shd w:val="clear" w:color="auto" w:fill="D9D9D9" w:themeFill="background1" w:themeFillShade="D9"/>
          </w:tcPr>
          <w:p w14:paraId="330B29CF"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3 </w:t>
            </w:r>
          </w:p>
          <w:p w14:paraId="4E4FADC9"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days</w:t>
            </w:r>
          </w:p>
        </w:tc>
        <w:tc>
          <w:tcPr>
            <w:tcW w:w="263" w:type="pct"/>
            <w:shd w:val="clear" w:color="auto" w:fill="D9D9D9" w:themeFill="background1" w:themeFillShade="D9"/>
          </w:tcPr>
          <w:p w14:paraId="61CACBB6"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1 </w:t>
            </w:r>
          </w:p>
          <w:p w14:paraId="3BF60133"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week</w:t>
            </w:r>
          </w:p>
        </w:tc>
        <w:tc>
          <w:tcPr>
            <w:tcW w:w="281" w:type="pct"/>
            <w:gridSpan w:val="2"/>
            <w:shd w:val="clear" w:color="auto" w:fill="D9D9D9" w:themeFill="background1" w:themeFillShade="D9"/>
          </w:tcPr>
          <w:p w14:paraId="6798D392"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2 </w:t>
            </w:r>
          </w:p>
          <w:p w14:paraId="6CF98445"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weeks</w:t>
            </w:r>
          </w:p>
        </w:tc>
        <w:tc>
          <w:tcPr>
            <w:tcW w:w="292" w:type="pct"/>
            <w:shd w:val="clear" w:color="auto" w:fill="D9D9D9" w:themeFill="background1" w:themeFillShade="D9"/>
          </w:tcPr>
          <w:p w14:paraId="3B542B0D"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1 </w:t>
            </w:r>
          </w:p>
          <w:p w14:paraId="27045F6D"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month</w:t>
            </w:r>
          </w:p>
        </w:tc>
        <w:tc>
          <w:tcPr>
            <w:tcW w:w="292" w:type="pct"/>
            <w:shd w:val="clear" w:color="auto" w:fill="D9D9D9" w:themeFill="background1" w:themeFillShade="D9"/>
          </w:tcPr>
          <w:p w14:paraId="6DCD99EF"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&gt;1 month</w:t>
            </w:r>
          </w:p>
        </w:tc>
        <w:tc>
          <w:tcPr>
            <w:tcW w:w="2197" w:type="pct"/>
            <w:gridSpan w:val="2"/>
            <w:vMerge/>
          </w:tcPr>
          <w:p w14:paraId="03974EA7" w14:textId="77777777" w:rsidR="00B750BC" w:rsidRPr="00B750BC" w:rsidRDefault="00B750BC" w:rsidP="00B750BC">
            <w:pPr>
              <w:spacing w:after="0" w:line="240" w:lineRule="auto"/>
              <w:rPr>
                <w:rFonts w:eastAsia="Times New Roman" w:cs="Arial"/>
                <w:sz w:val="24"/>
                <w:szCs w:val="24"/>
                <w:lang w:eastAsia="en-GB"/>
              </w:rPr>
            </w:pPr>
          </w:p>
        </w:tc>
      </w:tr>
      <w:tr w:rsidR="00B750BC" w:rsidRPr="00FC075A" w14:paraId="00BECC8E" w14:textId="77777777" w:rsidTr="69B157D4">
        <w:tblPrEx>
          <w:shd w:val="clear" w:color="auto" w:fill="auto"/>
          <w:tblLook w:val="0000" w:firstRow="0" w:lastRow="0" w:firstColumn="0" w:lastColumn="0" w:noHBand="0" w:noVBand="0"/>
        </w:tblPrEx>
        <w:tc>
          <w:tcPr>
            <w:tcW w:w="886" w:type="pct"/>
          </w:tcPr>
          <w:p w14:paraId="4A71A55A"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Assets</w:t>
            </w:r>
          </w:p>
        </w:tc>
        <w:tc>
          <w:tcPr>
            <w:tcW w:w="263" w:type="pct"/>
            <w:vAlign w:val="center"/>
          </w:tcPr>
          <w:p w14:paraId="04E15C5E" w14:textId="77777777" w:rsidR="00B750BC" w:rsidRPr="00FC075A" w:rsidRDefault="00B750BC" w:rsidP="00B750BC">
            <w:pPr>
              <w:spacing w:after="0" w:line="240" w:lineRule="auto"/>
              <w:rPr>
                <w:rFonts w:eastAsia="Times New Roman" w:cs="Arial"/>
                <w:szCs w:val="24"/>
                <w:lang w:eastAsia="en-GB"/>
              </w:rPr>
            </w:pPr>
          </w:p>
        </w:tc>
        <w:tc>
          <w:tcPr>
            <w:tcW w:w="263" w:type="pct"/>
          </w:tcPr>
          <w:p w14:paraId="54A1407D" w14:textId="77777777" w:rsidR="00B750BC" w:rsidRPr="00FC075A" w:rsidRDefault="00B750BC" w:rsidP="00B750BC">
            <w:pPr>
              <w:spacing w:after="0" w:line="240" w:lineRule="auto"/>
              <w:rPr>
                <w:rFonts w:eastAsia="Times New Roman" w:cs="Arial"/>
                <w:b/>
                <w:bCs/>
                <w:i/>
                <w:iCs/>
                <w:szCs w:val="24"/>
                <w:lang w:eastAsia="en-GB"/>
              </w:rPr>
            </w:pPr>
          </w:p>
        </w:tc>
        <w:tc>
          <w:tcPr>
            <w:tcW w:w="263" w:type="pct"/>
          </w:tcPr>
          <w:p w14:paraId="4933DA0B" w14:textId="77777777" w:rsidR="00B750BC" w:rsidRPr="00FC075A" w:rsidRDefault="00B750BC" w:rsidP="00B750BC">
            <w:pPr>
              <w:spacing w:after="0" w:line="240" w:lineRule="auto"/>
              <w:rPr>
                <w:rFonts w:eastAsia="Times New Roman" w:cs="Arial"/>
                <w:b/>
                <w:bCs/>
                <w:i/>
                <w:iCs/>
                <w:szCs w:val="24"/>
                <w:lang w:eastAsia="en-GB"/>
              </w:rPr>
            </w:pPr>
          </w:p>
        </w:tc>
        <w:tc>
          <w:tcPr>
            <w:tcW w:w="263" w:type="pct"/>
          </w:tcPr>
          <w:p w14:paraId="6540C1A5" w14:textId="77777777" w:rsidR="00B750BC" w:rsidRPr="00FC075A" w:rsidRDefault="00B750BC" w:rsidP="00B750BC">
            <w:pPr>
              <w:spacing w:after="0" w:line="240" w:lineRule="auto"/>
              <w:rPr>
                <w:rFonts w:eastAsia="Times New Roman" w:cs="Arial"/>
                <w:b/>
                <w:bCs/>
                <w:i/>
                <w:iCs/>
                <w:szCs w:val="24"/>
                <w:lang w:eastAsia="en-GB"/>
              </w:rPr>
            </w:pPr>
          </w:p>
        </w:tc>
        <w:tc>
          <w:tcPr>
            <w:tcW w:w="281" w:type="pct"/>
            <w:gridSpan w:val="2"/>
            <w:vAlign w:val="center"/>
          </w:tcPr>
          <w:p w14:paraId="0051B521" w14:textId="77777777" w:rsidR="00B750BC" w:rsidRPr="00FC075A" w:rsidRDefault="00B750BC" w:rsidP="00B750BC">
            <w:pPr>
              <w:spacing w:after="0" w:line="240" w:lineRule="auto"/>
              <w:rPr>
                <w:rFonts w:eastAsia="Times New Roman" w:cs="Arial"/>
                <w:b/>
                <w:bCs/>
                <w:i/>
                <w:iCs/>
                <w:szCs w:val="24"/>
                <w:lang w:eastAsia="en-GB"/>
              </w:rPr>
            </w:pPr>
          </w:p>
        </w:tc>
        <w:tc>
          <w:tcPr>
            <w:tcW w:w="292" w:type="pct"/>
            <w:vAlign w:val="center"/>
          </w:tcPr>
          <w:p w14:paraId="599E72D3" w14:textId="77777777" w:rsidR="00B750BC" w:rsidRPr="00FC075A" w:rsidRDefault="00B750BC" w:rsidP="00B750BC">
            <w:pPr>
              <w:spacing w:after="0" w:line="240" w:lineRule="auto"/>
              <w:rPr>
                <w:rFonts w:eastAsia="Times New Roman" w:cs="Arial"/>
                <w:b/>
                <w:bCs/>
                <w:szCs w:val="24"/>
                <w:lang w:eastAsia="en-GB"/>
              </w:rPr>
            </w:pPr>
          </w:p>
        </w:tc>
        <w:tc>
          <w:tcPr>
            <w:tcW w:w="292" w:type="pct"/>
            <w:vAlign w:val="center"/>
          </w:tcPr>
          <w:p w14:paraId="2EA7FF91" w14:textId="77777777" w:rsidR="00B750BC" w:rsidRPr="00FC075A" w:rsidRDefault="00B750BC" w:rsidP="00B750BC">
            <w:pPr>
              <w:spacing w:after="0" w:line="240" w:lineRule="auto"/>
              <w:rPr>
                <w:rFonts w:eastAsia="Times New Roman" w:cs="Arial"/>
                <w:b/>
                <w:bCs/>
                <w:szCs w:val="24"/>
                <w:lang w:eastAsia="en-GB"/>
              </w:rPr>
            </w:pPr>
          </w:p>
        </w:tc>
        <w:tc>
          <w:tcPr>
            <w:tcW w:w="2197" w:type="pct"/>
            <w:gridSpan w:val="2"/>
          </w:tcPr>
          <w:p w14:paraId="7E0429A6"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19F63C75" w14:textId="77777777" w:rsidTr="69B157D4">
        <w:tblPrEx>
          <w:shd w:val="clear" w:color="auto" w:fill="auto"/>
          <w:tblLook w:val="0000" w:firstRow="0" w:lastRow="0" w:firstColumn="0" w:lastColumn="0" w:noHBand="0" w:noVBand="0"/>
        </w:tblPrEx>
        <w:tc>
          <w:tcPr>
            <w:tcW w:w="886" w:type="pct"/>
          </w:tcPr>
          <w:p w14:paraId="32BA11D1" w14:textId="5A659545"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 xml:space="preserve">Economic </w:t>
            </w:r>
            <w:r w:rsidR="00E42B72">
              <w:rPr>
                <w:rFonts w:eastAsia="Times New Roman" w:cs="Arial"/>
                <w:b/>
                <w:szCs w:val="24"/>
                <w:lang w:eastAsia="en-GB"/>
              </w:rPr>
              <w:t>and</w:t>
            </w:r>
            <w:r w:rsidRPr="008E2C1D">
              <w:rPr>
                <w:rFonts w:eastAsia="Times New Roman" w:cs="Arial"/>
                <w:b/>
                <w:szCs w:val="24"/>
                <w:lang w:eastAsia="en-GB"/>
              </w:rPr>
              <w:t xml:space="preserve"> Financial</w:t>
            </w:r>
          </w:p>
        </w:tc>
        <w:tc>
          <w:tcPr>
            <w:tcW w:w="263" w:type="pct"/>
            <w:vAlign w:val="center"/>
          </w:tcPr>
          <w:p w14:paraId="274A5B8A" w14:textId="77777777" w:rsidR="00B750BC" w:rsidRPr="00FC075A" w:rsidRDefault="00B750BC" w:rsidP="00B750BC">
            <w:pPr>
              <w:spacing w:after="0" w:line="240" w:lineRule="auto"/>
              <w:rPr>
                <w:rFonts w:eastAsia="Times New Roman" w:cs="Arial"/>
                <w:szCs w:val="24"/>
                <w:lang w:eastAsia="en-GB"/>
              </w:rPr>
            </w:pPr>
          </w:p>
        </w:tc>
        <w:tc>
          <w:tcPr>
            <w:tcW w:w="263" w:type="pct"/>
          </w:tcPr>
          <w:p w14:paraId="6AA68F97" w14:textId="77777777" w:rsidR="00B750BC" w:rsidRPr="00FC075A" w:rsidRDefault="00B750BC" w:rsidP="00B750BC">
            <w:pPr>
              <w:spacing w:after="0" w:line="240" w:lineRule="auto"/>
              <w:rPr>
                <w:rFonts w:eastAsia="Times New Roman" w:cs="Arial"/>
                <w:szCs w:val="24"/>
                <w:lang w:eastAsia="en-GB"/>
              </w:rPr>
            </w:pPr>
          </w:p>
        </w:tc>
        <w:tc>
          <w:tcPr>
            <w:tcW w:w="263" w:type="pct"/>
            <w:shd w:val="clear" w:color="auto" w:fill="auto"/>
          </w:tcPr>
          <w:p w14:paraId="12DF7CDF" w14:textId="77777777" w:rsidR="00B750BC" w:rsidRPr="00FC075A" w:rsidRDefault="00B750BC" w:rsidP="00B750BC">
            <w:pPr>
              <w:spacing w:after="0" w:line="240" w:lineRule="auto"/>
              <w:ind w:left="154"/>
              <w:rPr>
                <w:rFonts w:eastAsia="Times New Roman" w:cs="Arial"/>
                <w:szCs w:val="24"/>
                <w:lang w:eastAsia="en-GB"/>
              </w:rPr>
            </w:pPr>
          </w:p>
        </w:tc>
        <w:tc>
          <w:tcPr>
            <w:tcW w:w="263" w:type="pct"/>
            <w:shd w:val="clear" w:color="auto" w:fill="auto"/>
          </w:tcPr>
          <w:p w14:paraId="22C62D1D" w14:textId="77777777" w:rsidR="00B750BC" w:rsidRPr="00FC075A" w:rsidRDefault="00B750BC" w:rsidP="00B750BC">
            <w:pPr>
              <w:spacing w:after="0" w:line="240" w:lineRule="auto"/>
              <w:rPr>
                <w:rFonts w:eastAsia="Times New Roman" w:cs="Arial"/>
                <w:szCs w:val="24"/>
                <w:lang w:eastAsia="en-GB"/>
              </w:rPr>
            </w:pPr>
          </w:p>
        </w:tc>
        <w:tc>
          <w:tcPr>
            <w:tcW w:w="281" w:type="pct"/>
            <w:gridSpan w:val="2"/>
            <w:shd w:val="clear" w:color="auto" w:fill="auto"/>
            <w:vAlign w:val="center"/>
          </w:tcPr>
          <w:p w14:paraId="27BD6A8F" w14:textId="77777777" w:rsidR="00B750BC" w:rsidRPr="00FC075A" w:rsidRDefault="00B750BC" w:rsidP="00B750BC">
            <w:pPr>
              <w:spacing w:after="0" w:line="240" w:lineRule="auto"/>
              <w:rPr>
                <w:rFonts w:eastAsia="Times New Roman" w:cs="Arial"/>
                <w:szCs w:val="24"/>
                <w:lang w:eastAsia="en-GB"/>
              </w:rPr>
            </w:pPr>
          </w:p>
        </w:tc>
        <w:tc>
          <w:tcPr>
            <w:tcW w:w="292" w:type="pct"/>
            <w:shd w:val="clear" w:color="auto" w:fill="auto"/>
            <w:vAlign w:val="center"/>
          </w:tcPr>
          <w:p w14:paraId="28ADAC31" w14:textId="77777777" w:rsidR="00B750BC" w:rsidRPr="00FC075A" w:rsidRDefault="00B750BC" w:rsidP="00B750BC">
            <w:pPr>
              <w:spacing w:after="0" w:line="240" w:lineRule="auto"/>
              <w:rPr>
                <w:rFonts w:eastAsia="Times New Roman" w:cs="Arial"/>
                <w:szCs w:val="24"/>
                <w:lang w:eastAsia="en-GB"/>
              </w:rPr>
            </w:pPr>
          </w:p>
        </w:tc>
        <w:tc>
          <w:tcPr>
            <w:tcW w:w="292" w:type="pct"/>
            <w:shd w:val="clear" w:color="auto" w:fill="auto"/>
            <w:vAlign w:val="center"/>
          </w:tcPr>
          <w:p w14:paraId="29B3AF24"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6D52BBA9"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431D2090" w14:textId="77777777" w:rsidTr="69B157D4">
        <w:tblPrEx>
          <w:shd w:val="clear" w:color="auto" w:fill="auto"/>
          <w:tblLook w:val="0000" w:firstRow="0" w:lastRow="0" w:firstColumn="0" w:lastColumn="0" w:noHBand="0" w:noVBand="0"/>
        </w:tblPrEx>
        <w:tc>
          <w:tcPr>
            <w:tcW w:w="886" w:type="pct"/>
          </w:tcPr>
          <w:p w14:paraId="167A03F0"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Environmental</w:t>
            </w:r>
          </w:p>
        </w:tc>
        <w:tc>
          <w:tcPr>
            <w:tcW w:w="263" w:type="pct"/>
            <w:vAlign w:val="center"/>
          </w:tcPr>
          <w:p w14:paraId="61F5C0D6" w14:textId="77777777" w:rsidR="00B750BC" w:rsidRPr="00FC075A" w:rsidRDefault="00B750BC" w:rsidP="00B750BC">
            <w:pPr>
              <w:spacing w:after="0" w:line="240" w:lineRule="auto"/>
              <w:rPr>
                <w:rFonts w:eastAsia="Times New Roman" w:cs="Arial"/>
                <w:szCs w:val="24"/>
                <w:lang w:eastAsia="en-GB"/>
              </w:rPr>
            </w:pPr>
          </w:p>
        </w:tc>
        <w:tc>
          <w:tcPr>
            <w:tcW w:w="263" w:type="pct"/>
          </w:tcPr>
          <w:p w14:paraId="2BF3C9DB" w14:textId="77777777" w:rsidR="00B750BC" w:rsidRPr="00FC075A" w:rsidRDefault="00B750BC" w:rsidP="00B750BC">
            <w:pPr>
              <w:spacing w:after="0" w:line="240" w:lineRule="auto"/>
              <w:rPr>
                <w:rFonts w:eastAsia="Times New Roman" w:cs="Arial"/>
                <w:szCs w:val="24"/>
                <w:lang w:eastAsia="en-GB"/>
              </w:rPr>
            </w:pPr>
          </w:p>
        </w:tc>
        <w:tc>
          <w:tcPr>
            <w:tcW w:w="263" w:type="pct"/>
          </w:tcPr>
          <w:p w14:paraId="4293908E" w14:textId="77777777" w:rsidR="00B750BC" w:rsidRPr="00FC075A" w:rsidRDefault="00B750BC" w:rsidP="00B750BC">
            <w:pPr>
              <w:spacing w:after="0" w:line="240" w:lineRule="auto"/>
              <w:rPr>
                <w:rFonts w:eastAsia="Times New Roman" w:cs="Arial"/>
                <w:szCs w:val="24"/>
                <w:lang w:eastAsia="en-GB"/>
              </w:rPr>
            </w:pPr>
          </w:p>
        </w:tc>
        <w:tc>
          <w:tcPr>
            <w:tcW w:w="263" w:type="pct"/>
          </w:tcPr>
          <w:p w14:paraId="321D61B1"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2C398F6E"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3740376B"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359AD026"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0F301833"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1298CC2E" w14:textId="77777777" w:rsidTr="69B157D4">
        <w:tblPrEx>
          <w:shd w:val="clear" w:color="auto" w:fill="auto"/>
          <w:tblLook w:val="0000" w:firstRow="0" w:lastRow="0" w:firstColumn="0" w:lastColumn="0" w:noHBand="0" w:noVBand="0"/>
        </w:tblPrEx>
        <w:tc>
          <w:tcPr>
            <w:tcW w:w="886" w:type="pct"/>
          </w:tcPr>
          <w:p w14:paraId="4F770B74" w14:textId="3C4660C6" w:rsidR="00B750BC" w:rsidRPr="008E2C1D" w:rsidRDefault="48AD9664" w:rsidP="69B157D4">
            <w:pPr>
              <w:spacing w:after="0" w:line="240" w:lineRule="auto"/>
              <w:rPr>
                <w:rFonts w:eastAsia="Times New Roman" w:cs="Arial"/>
                <w:b/>
                <w:bCs/>
                <w:lang w:eastAsia="en-GB"/>
              </w:rPr>
            </w:pPr>
            <w:r w:rsidRPr="69B157D4">
              <w:rPr>
                <w:rFonts w:eastAsia="Times New Roman" w:cs="Arial"/>
                <w:b/>
                <w:bCs/>
                <w:lang w:eastAsia="en-GB"/>
              </w:rPr>
              <w:t>H</w:t>
            </w:r>
            <w:r w:rsidR="24E39BF8" w:rsidRPr="69B157D4">
              <w:rPr>
                <w:rFonts w:eastAsia="Times New Roman" w:cs="Arial"/>
                <w:b/>
                <w:bCs/>
                <w:lang w:eastAsia="en-GB"/>
              </w:rPr>
              <w:t xml:space="preserve"> </w:t>
            </w:r>
            <w:r w:rsidR="00E42B72" w:rsidRPr="69B157D4">
              <w:rPr>
                <w:rFonts w:eastAsia="Times New Roman" w:cs="Arial"/>
                <w:b/>
                <w:bCs/>
                <w:lang w:eastAsia="en-GB"/>
              </w:rPr>
              <w:t>and</w:t>
            </w:r>
            <w:r w:rsidR="41937F97" w:rsidRPr="69B157D4">
              <w:rPr>
                <w:rFonts w:eastAsia="Times New Roman" w:cs="Arial"/>
                <w:b/>
                <w:bCs/>
                <w:lang w:eastAsia="en-GB"/>
              </w:rPr>
              <w:t xml:space="preserve"> </w:t>
            </w:r>
            <w:r w:rsidRPr="69B157D4">
              <w:rPr>
                <w:rFonts w:eastAsia="Times New Roman" w:cs="Arial"/>
                <w:b/>
                <w:bCs/>
                <w:lang w:eastAsia="en-GB"/>
              </w:rPr>
              <w:t>S and Security</w:t>
            </w:r>
          </w:p>
        </w:tc>
        <w:tc>
          <w:tcPr>
            <w:tcW w:w="263" w:type="pct"/>
            <w:vAlign w:val="center"/>
          </w:tcPr>
          <w:p w14:paraId="24FF447F" w14:textId="77777777" w:rsidR="00B750BC" w:rsidRPr="00FC075A" w:rsidRDefault="00B750BC" w:rsidP="00B750BC">
            <w:pPr>
              <w:spacing w:after="0" w:line="240" w:lineRule="auto"/>
              <w:rPr>
                <w:rFonts w:eastAsia="Times New Roman" w:cs="Arial"/>
                <w:szCs w:val="24"/>
                <w:lang w:eastAsia="en-GB"/>
              </w:rPr>
            </w:pPr>
          </w:p>
        </w:tc>
        <w:tc>
          <w:tcPr>
            <w:tcW w:w="263" w:type="pct"/>
          </w:tcPr>
          <w:p w14:paraId="6FF3906E" w14:textId="77777777" w:rsidR="00B750BC" w:rsidRPr="00FC075A" w:rsidRDefault="00B750BC" w:rsidP="00B750BC">
            <w:pPr>
              <w:spacing w:after="0" w:line="240" w:lineRule="auto"/>
              <w:rPr>
                <w:rFonts w:eastAsia="Times New Roman" w:cs="Arial"/>
                <w:szCs w:val="24"/>
                <w:lang w:eastAsia="en-GB"/>
              </w:rPr>
            </w:pPr>
          </w:p>
        </w:tc>
        <w:tc>
          <w:tcPr>
            <w:tcW w:w="263" w:type="pct"/>
          </w:tcPr>
          <w:p w14:paraId="6DF8B30F" w14:textId="77777777" w:rsidR="00B750BC" w:rsidRPr="00FC075A" w:rsidRDefault="00B750BC" w:rsidP="00B750BC">
            <w:pPr>
              <w:spacing w:after="0" w:line="240" w:lineRule="auto"/>
              <w:rPr>
                <w:rFonts w:eastAsia="Times New Roman" w:cs="Arial"/>
                <w:szCs w:val="24"/>
                <w:lang w:eastAsia="en-GB"/>
              </w:rPr>
            </w:pPr>
          </w:p>
        </w:tc>
        <w:tc>
          <w:tcPr>
            <w:tcW w:w="263" w:type="pct"/>
          </w:tcPr>
          <w:p w14:paraId="78FA4440"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34194A8E"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494DF470"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4EA75822"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04ECFC54"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1D115E5E" w14:textId="77777777" w:rsidTr="69B157D4">
        <w:tblPrEx>
          <w:shd w:val="clear" w:color="auto" w:fill="auto"/>
          <w:tblLook w:val="0000" w:firstRow="0" w:lastRow="0" w:firstColumn="0" w:lastColumn="0" w:noHBand="0" w:noVBand="0"/>
        </w:tblPrEx>
        <w:tc>
          <w:tcPr>
            <w:tcW w:w="886" w:type="pct"/>
          </w:tcPr>
          <w:p w14:paraId="0ADDB3E4"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Growth</w:t>
            </w:r>
          </w:p>
        </w:tc>
        <w:tc>
          <w:tcPr>
            <w:tcW w:w="263" w:type="pct"/>
            <w:vAlign w:val="center"/>
          </w:tcPr>
          <w:p w14:paraId="764AE7A0" w14:textId="77777777" w:rsidR="00B750BC" w:rsidRPr="00FC075A" w:rsidRDefault="00B750BC" w:rsidP="00B750BC">
            <w:pPr>
              <w:spacing w:after="0" w:line="240" w:lineRule="auto"/>
              <w:rPr>
                <w:rFonts w:eastAsia="Times New Roman" w:cs="Arial"/>
                <w:szCs w:val="24"/>
                <w:lang w:eastAsia="en-GB"/>
              </w:rPr>
            </w:pPr>
          </w:p>
        </w:tc>
        <w:tc>
          <w:tcPr>
            <w:tcW w:w="263" w:type="pct"/>
          </w:tcPr>
          <w:p w14:paraId="32A4CF00" w14:textId="77777777" w:rsidR="00B750BC" w:rsidRPr="00FC075A" w:rsidRDefault="00B750BC" w:rsidP="00B750BC">
            <w:pPr>
              <w:spacing w:after="0" w:line="240" w:lineRule="auto"/>
              <w:rPr>
                <w:rFonts w:eastAsia="Times New Roman" w:cs="Arial"/>
                <w:szCs w:val="24"/>
                <w:lang w:eastAsia="en-GB"/>
              </w:rPr>
            </w:pPr>
          </w:p>
        </w:tc>
        <w:tc>
          <w:tcPr>
            <w:tcW w:w="263" w:type="pct"/>
          </w:tcPr>
          <w:p w14:paraId="77A5FFCC" w14:textId="77777777" w:rsidR="00B750BC" w:rsidRPr="00FC075A" w:rsidRDefault="00B750BC" w:rsidP="00B750BC">
            <w:pPr>
              <w:spacing w:after="0" w:line="240" w:lineRule="auto"/>
              <w:rPr>
                <w:rFonts w:eastAsia="Times New Roman" w:cs="Arial"/>
                <w:szCs w:val="24"/>
                <w:lang w:eastAsia="en-GB"/>
              </w:rPr>
            </w:pPr>
          </w:p>
        </w:tc>
        <w:tc>
          <w:tcPr>
            <w:tcW w:w="263" w:type="pct"/>
          </w:tcPr>
          <w:p w14:paraId="36533C48"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323C63B5"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51C9F084"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4B1CE905"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2F244254"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056A3623" w14:textId="77777777" w:rsidTr="69B157D4">
        <w:tblPrEx>
          <w:shd w:val="clear" w:color="auto" w:fill="auto"/>
          <w:tblLook w:val="0000" w:firstRow="0" w:lastRow="0" w:firstColumn="0" w:lastColumn="0" w:noHBand="0" w:noVBand="0"/>
        </w:tblPrEx>
        <w:tc>
          <w:tcPr>
            <w:tcW w:w="886" w:type="pct"/>
          </w:tcPr>
          <w:p w14:paraId="3E5E0B6C"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Information</w:t>
            </w:r>
          </w:p>
        </w:tc>
        <w:tc>
          <w:tcPr>
            <w:tcW w:w="263" w:type="pct"/>
            <w:vAlign w:val="center"/>
          </w:tcPr>
          <w:p w14:paraId="38E90ED1" w14:textId="77777777" w:rsidR="00B750BC" w:rsidRPr="00FC075A" w:rsidRDefault="00B750BC" w:rsidP="00B750BC">
            <w:pPr>
              <w:spacing w:after="0" w:line="240" w:lineRule="auto"/>
              <w:rPr>
                <w:rFonts w:eastAsia="Times New Roman" w:cs="Arial"/>
                <w:szCs w:val="24"/>
                <w:lang w:eastAsia="en-GB"/>
              </w:rPr>
            </w:pPr>
          </w:p>
        </w:tc>
        <w:tc>
          <w:tcPr>
            <w:tcW w:w="263" w:type="pct"/>
          </w:tcPr>
          <w:p w14:paraId="5FEA46EF" w14:textId="77777777" w:rsidR="00B750BC" w:rsidRPr="00FC075A" w:rsidRDefault="00B750BC" w:rsidP="00B750BC">
            <w:pPr>
              <w:spacing w:after="0" w:line="240" w:lineRule="auto"/>
              <w:rPr>
                <w:rFonts w:eastAsia="Times New Roman" w:cs="Arial"/>
                <w:szCs w:val="24"/>
                <w:lang w:eastAsia="en-GB"/>
              </w:rPr>
            </w:pPr>
          </w:p>
        </w:tc>
        <w:tc>
          <w:tcPr>
            <w:tcW w:w="263" w:type="pct"/>
          </w:tcPr>
          <w:p w14:paraId="39B024F4" w14:textId="77777777" w:rsidR="00B750BC" w:rsidRPr="00FC075A" w:rsidRDefault="00B750BC" w:rsidP="00B750BC">
            <w:pPr>
              <w:spacing w:after="0" w:line="240" w:lineRule="auto"/>
              <w:rPr>
                <w:rFonts w:eastAsia="Times New Roman" w:cs="Arial"/>
                <w:szCs w:val="24"/>
                <w:lang w:eastAsia="en-GB"/>
              </w:rPr>
            </w:pPr>
          </w:p>
        </w:tc>
        <w:tc>
          <w:tcPr>
            <w:tcW w:w="263" w:type="pct"/>
          </w:tcPr>
          <w:p w14:paraId="35866E39"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013F426C"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72E3E82C"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2C4ED001"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668E8AA8"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1028AF48" w14:textId="77777777" w:rsidTr="69B157D4">
        <w:tblPrEx>
          <w:shd w:val="clear" w:color="auto" w:fill="auto"/>
          <w:tblLook w:val="0000" w:firstRow="0" w:lastRow="0" w:firstColumn="0" w:lastColumn="0" w:noHBand="0" w:noVBand="0"/>
        </w:tblPrEx>
        <w:tc>
          <w:tcPr>
            <w:tcW w:w="886" w:type="pct"/>
          </w:tcPr>
          <w:p w14:paraId="56AB8DCB" w14:textId="0E7B45CC"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 xml:space="preserve">Legal </w:t>
            </w:r>
            <w:r w:rsidR="00E42B72">
              <w:rPr>
                <w:rFonts w:eastAsia="Times New Roman" w:cs="Arial"/>
                <w:b/>
                <w:szCs w:val="24"/>
                <w:lang w:eastAsia="en-GB"/>
              </w:rPr>
              <w:t>and</w:t>
            </w:r>
            <w:r w:rsidRPr="008E2C1D">
              <w:rPr>
                <w:rFonts w:eastAsia="Times New Roman" w:cs="Arial"/>
                <w:b/>
                <w:szCs w:val="24"/>
                <w:lang w:eastAsia="en-GB"/>
              </w:rPr>
              <w:t xml:space="preserve"> Regulatory</w:t>
            </w:r>
          </w:p>
        </w:tc>
        <w:tc>
          <w:tcPr>
            <w:tcW w:w="263" w:type="pct"/>
            <w:vAlign w:val="center"/>
          </w:tcPr>
          <w:p w14:paraId="0E6B7D9D" w14:textId="77777777" w:rsidR="00B750BC" w:rsidRPr="00FC075A" w:rsidRDefault="00B750BC" w:rsidP="00B750BC">
            <w:pPr>
              <w:spacing w:after="0" w:line="240" w:lineRule="auto"/>
              <w:rPr>
                <w:rFonts w:eastAsia="Times New Roman" w:cs="Arial"/>
                <w:szCs w:val="24"/>
                <w:lang w:eastAsia="en-GB"/>
              </w:rPr>
            </w:pPr>
          </w:p>
        </w:tc>
        <w:tc>
          <w:tcPr>
            <w:tcW w:w="263" w:type="pct"/>
          </w:tcPr>
          <w:p w14:paraId="4CBEB3D8" w14:textId="77777777" w:rsidR="00B750BC" w:rsidRPr="00FC075A" w:rsidRDefault="00B750BC" w:rsidP="00B750BC">
            <w:pPr>
              <w:spacing w:after="0" w:line="240" w:lineRule="auto"/>
              <w:rPr>
                <w:rFonts w:eastAsia="Times New Roman" w:cs="Arial"/>
                <w:szCs w:val="24"/>
                <w:lang w:eastAsia="en-GB"/>
              </w:rPr>
            </w:pPr>
          </w:p>
        </w:tc>
        <w:tc>
          <w:tcPr>
            <w:tcW w:w="263" w:type="pct"/>
          </w:tcPr>
          <w:p w14:paraId="4B064E11" w14:textId="77777777" w:rsidR="00B750BC" w:rsidRPr="00FC075A" w:rsidRDefault="00B750BC" w:rsidP="00B750BC">
            <w:pPr>
              <w:spacing w:after="0" w:line="240" w:lineRule="auto"/>
              <w:rPr>
                <w:rFonts w:eastAsia="Times New Roman" w:cs="Arial"/>
                <w:szCs w:val="24"/>
                <w:lang w:eastAsia="en-GB"/>
              </w:rPr>
            </w:pPr>
          </w:p>
        </w:tc>
        <w:tc>
          <w:tcPr>
            <w:tcW w:w="263" w:type="pct"/>
          </w:tcPr>
          <w:p w14:paraId="4BEDD1E5"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7D9A115C"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1A98E817"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770C82F5"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3608F195"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0EC7259A" w14:textId="77777777" w:rsidTr="69B157D4">
        <w:tblPrEx>
          <w:shd w:val="clear" w:color="auto" w:fill="auto"/>
          <w:tblLook w:val="0000" w:firstRow="0" w:lastRow="0" w:firstColumn="0" w:lastColumn="0" w:noHBand="0" w:noVBand="0"/>
        </w:tblPrEx>
        <w:tc>
          <w:tcPr>
            <w:tcW w:w="886" w:type="pct"/>
            <w:vAlign w:val="center"/>
          </w:tcPr>
          <w:p w14:paraId="03D921F2"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Managerial</w:t>
            </w:r>
          </w:p>
        </w:tc>
        <w:tc>
          <w:tcPr>
            <w:tcW w:w="263" w:type="pct"/>
            <w:vAlign w:val="center"/>
          </w:tcPr>
          <w:p w14:paraId="3BF7EAA6" w14:textId="77777777" w:rsidR="00B750BC" w:rsidRPr="00FC075A" w:rsidRDefault="00B750BC" w:rsidP="00B750BC">
            <w:pPr>
              <w:spacing w:after="0" w:line="240" w:lineRule="auto"/>
              <w:rPr>
                <w:rFonts w:eastAsia="Times New Roman" w:cs="Arial"/>
                <w:szCs w:val="24"/>
                <w:lang w:eastAsia="en-GB"/>
              </w:rPr>
            </w:pPr>
          </w:p>
        </w:tc>
        <w:tc>
          <w:tcPr>
            <w:tcW w:w="263" w:type="pct"/>
          </w:tcPr>
          <w:p w14:paraId="30F1C2D0" w14:textId="77777777" w:rsidR="00B750BC" w:rsidRPr="00FC075A" w:rsidRDefault="00B750BC" w:rsidP="00B750BC">
            <w:pPr>
              <w:spacing w:after="0" w:line="240" w:lineRule="auto"/>
              <w:rPr>
                <w:rFonts w:eastAsia="Times New Roman" w:cs="Arial"/>
                <w:szCs w:val="24"/>
                <w:lang w:eastAsia="en-GB"/>
              </w:rPr>
            </w:pPr>
          </w:p>
        </w:tc>
        <w:tc>
          <w:tcPr>
            <w:tcW w:w="263" w:type="pct"/>
          </w:tcPr>
          <w:p w14:paraId="45CB7D9A" w14:textId="77777777" w:rsidR="00B750BC" w:rsidRPr="00FC075A" w:rsidRDefault="00B750BC" w:rsidP="00B750BC">
            <w:pPr>
              <w:spacing w:after="0" w:line="240" w:lineRule="auto"/>
              <w:rPr>
                <w:rFonts w:eastAsia="Times New Roman" w:cs="Arial"/>
                <w:szCs w:val="24"/>
                <w:lang w:eastAsia="en-GB"/>
              </w:rPr>
            </w:pPr>
          </w:p>
        </w:tc>
        <w:tc>
          <w:tcPr>
            <w:tcW w:w="263" w:type="pct"/>
          </w:tcPr>
          <w:p w14:paraId="2A9E6732"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19E9B25F"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356CABBF"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250591EF"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61BC459B"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7E5961E9" w14:textId="77777777" w:rsidTr="69B157D4">
        <w:tblPrEx>
          <w:shd w:val="clear" w:color="auto" w:fill="auto"/>
          <w:tblLook w:val="0000" w:firstRow="0" w:lastRow="0" w:firstColumn="0" w:lastColumn="0" w:noHBand="0" w:noVBand="0"/>
        </w:tblPrEx>
        <w:tc>
          <w:tcPr>
            <w:tcW w:w="886" w:type="pct"/>
            <w:vAlign w:val="center"/>
          </w:tcPr>
          <w:p w14:paraId="08FA33B4"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Partnerships</w:t>
            </w:r>
          </w:p>
        </w:tc>
        <w:tc>
          <w:tcPr>
            <w:tcW w:w="263" w:type="pct"/>
            <w:vAlign w:val="center"/>
          </w:tcPr>
          <w:p w14:paraId="019E410F" w14:textId="77777777" w:rsidR="00B750BC" w:rsidRPr="00FC075A" w:rsidRDefault="00B750BC" w:rsidP="00B750BC">
            <w:pPr>
              <w:spacing w:after="0" w:line="240" w:lineRule="auto"/>
              <w:rPr>
                <w:rFonts w:eastAsia="Times New Roman" w:cs="Arial"/>
                <w:szCs w:val="24"/>
                <w:lang w:eastAsia="en-GB"/>
              </w:rPr>
            </w:pPr>
          </w:p>
        </w:tc>
        <w:tc>
          <w:tcPr>
            <w:tcW w:w="263" w:type="pct"/>
          </w:tcPr>
          <w:p w14:paraId="2F32868F" w14:textId="77777777" w:rsidR="00B750BC" w:rsidRPr="00FC075A" w:rsidRDefault="00B750BC" w:rsidP="00B750BC">
            <w:pPr>
              <w:spacing w:after="0" w:line="240" w:lineRule="auto"/>
              <w:rPr>
                <w:rFonts w:eastAsia="Times New Roman" w:cs="Arial"/>
                <w:szCs w:val="24"/>
                <w:lang w:eastAsia="en-GB"/>
              </w:rPr>
            </w:pPr>
          </w:p>
        </w:tc>
        <w:tc>
          <w:tcPr>
            <w:tcW w:w="263" w:type="pct"/>
          </w:tcPr>
          <w:p w14:paraId="4060F8F0" w14:textId="77777777" w:rsidR="00B750BC" w:rsidRPr="00FC075A" w:rsidRDefault="00B750BC" w:rsidP="00B750BC">
            <w:pPr>
              <w:spacing w:after="0" w:line="240" w:lineRule="auto"/>
              <w:rPr>
                <w:rFonts w:eastAsia="Times New Roman" w:cs="Arial"/>
                <w:szCs w:val="24"/>
                <w:lang w:eastAsia="en-GB"/>
              </w:rPr>
            </w:pPr>
          </w:p>
        </w:tc>
        <w:tc>
          <w:tcPr>
            <w:tcW w:w="263" w:type="pct"/>
          </w:tcPr>
          <w:p w14:paraId="633ADE1F"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646845FE"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0F520F59"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5A23764A"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1D7DCE20"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602B1A38" w14:textId="77777777" w:rsidTr="69B157D4">
        <w:tblPrEx>
          <w:shd w:val="clear" w:color="auto" w:fill="auto"/>
          <w:tblLook w:val="0000" w:firstRow="0" w:lastRow="0" w:firstColumn="0" w:lastColumn="0" w:noHBand="0" w:noVBand="0"/>
        </w:tblPrEx>
        <w:tc>
          <w:tcPr>
            <w:tcW w:w="886" w:type="pct"/>
            <w:vAlign w:val="center"/>
          </w:tcPr>
          <w:p w14:paraId="460E2201"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Political</w:t>
            </w:r>
          </w:p>
        </w:tc>
        <w:tc>
          <w:tcPr>
            <w:tcW w:w="263" w:type="pct"/>
            <w:vAlign w:val="center"/>
          </w:tcPr>
          <w:p w14:paraId="273B4BAB" w14:textId="77777777" w:rsidR="00B750BC" w:rsidRPr="00FC075A" w:rsidRDefault="00B750BC" w:rsidP="00B750BC">
            <w:pPr>
              <w:spacing w:after="0" w:line="240" w:lineRule="auto"/>
              <w:rPr>
                <w:rFonts w:eastAsia="Times New Roman" w:cs="Arial"/>
                <w:szCs w:val="24"/>
                <w:lang w:eastAsia="en-GB"/>
              </w:rPr>
            </w:pPr>
          </w:p>
        </w:tc>
        <w:tc>
          <w:tcPr>
            <w:tcW w:w="263" w:type="pct"/>
          </w:tcPr>
          <w:p w14:paraId="28D2A7A7" w14:textId="77777777" w:rsidR="00B750BC" w:rsidRPr="00FC075A" w:rsidRDefault="00B750BC" w:rsidP="00B750BC">
            <w:pPr>
              <w:spacing w:after="0" w:line="240" w:lineRule="auto"/>
              <w:rPr>
                <w:rFonts w:eastAsia="Times New Roman" w:cs="Arial"/>
                <w:szCs w:val="24"/>
                <w:lang w:eastAsia="en-GB"/>
              </w:rPr>
            </w:pPr>
          </w:p>
        </w:tc>
        <w:tc>
          <w:tcPr>
            <w:tcW w:w="263" w:type="pct"/>
          </w:tcPr>
          <w:p w14:paraId="347684EA" w14:textId="77777777" w:rsidR="00B750BC" w:rsidRPr="00FC075A" w:rsidRDefault="00B750BC" w:rsidP="00B750BC">
            <w:pPr>
              <w:spacing w:after="0" w:line="240" w:lineRule="auto"/>
              <w:rPr>
                <w:rFonts w:eastAsia="Times New Roman" w:cs="Arial"/>
                <w:szCs w:val="24"/>
                <w:lang w:eastAsia="en-GB"/>
              </w:rPr>
            </w:pPr>
          </w:p>
        </w:tc>
        <w:tc>
          <w:tcPr>
            <w:tcW w:w="263" w:type="pct"/>
          </w:tcPr>
          <w:p w14:paraId="41D5D747"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43B0A991"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6B65F34B"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4133795C"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6EC394A9"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4AA6789C" w14:textId="77777777" w:rsidTr="69B157D4">
        <w:tblPrEx>
          <w:shd w:val="clear" w:color="auto" w:fill="auto"/>
          <w:tblLook w:val="0000" w:firstRow="0" w:lastRow="0" w:firstColumn="0" w:lastColumn="0" w:noHBand="0" w:noVBand="0"/>
        </w:tblPrEx>
        <w:tc>
          <w:tcPr>
            <w:tcW w:w="886" w:type="pct"/>
            <w:vAlign w:val="center"/>
          </w:tcPr>
          <w:p w14:paraId="7099B5E0"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Programme/Projects</w:t>
            </w:r>
          </w:p>
        </w:tc>
        <w:tc>
          <w:tcPr>
            <w:tcW w:w="263" w:type="pct"/>
            <w:vAlign w:val="center"/>
          </w:tcPr>
          <w:p w14:paraId="53E342EB" w14:textId="77777777" w:rsidR="00B750BC" w:rsidRPr="00FC075A" w:rsidRDefault="00B750BC" w:rsidP="00B750BC">
            <w:pPr>
              <w:spacing w:after="0" w:line="240" w:lineRule="auto"/>
              <w:rPr>
                <w:rFonts w:eastAsia="Times New Roman" w:cs="Arial"/>
                <w:szCs w:val="24"/>
                <w:lang w:eastAsia="en-GB"/>
              </w:rPr>
            </w:pPr>
          </w:p>
        </w:tc>
        <w:tc>
          <w:tcPr>
            <w:tcW w:w="263" w:type="pct"/>
          </w:tcPr>
          <w:p w14:paraId="508B049E" w14:textId="77777777" w:rsidR="00B750BC" w:rsidRPr="00FC075A" w:rsidRDefault="00B750BC" w:rsidP="00B750BC">
            <w:pPr>
              <w:spacing w:after="0" w:line="240" w:lineRule="auto"/>
              <w:rPr>
                <w:rFonts w:eastAsia="Times New Roman" w:cs="Arial"/>
                <w:szCs w:val="24"/>
                <w:lang w:eastAsia="en-GB"/>
              </w:rPr>
            </w:pPr>
          </w:p>
        </w:tc>
        <w:tc>
          <w:tcPr>
            <w:tcW w:w="263" w:type="pct"/>
          </w:tcPr>
          <w:p w14:paraId="003CF3AD" w14:textId="77777777" w:rsidR="00B750BC" w:rsidRPr="00FC075A" w:rsidRDefault="00B750BC" w:rsidP="00B750BC">
            <w:pPr>
              <w:spacing w:after="0" w:line="240" w:lineRule="auto"/>
              <w:rPr>
                <w:rFonts w:eastAsia="Times New Roman" w:cs="Arial"/>
                <w:szCs w:val="24"/>
                <w:lang w:eastAsia="en-GB"/>
              </w:rPr>
            </w:pPr>
          </w:p>
        </w:tc>
        <w:tc>
          <w:tcPr>
            <w:tcW w:w="263" w:type="pct"/>
          </w:tcPr>
          <w:p w14:paraId="3D5CD1E5"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2CED11D0"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1DD135B3"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7E05E565"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433E5DEF"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2ECF8E5F" w14:textId="77777777" w:rsidTr="69B157D4">
        <w:tblPrEx>
          <w:shd w:val="clear" w:color="auto" w:fill="auto"/>
          <w:tblLook w:val="0000" w:firstRow="0" w:lastRow="0" w:firstColumn="0" w:lastColumn="0" w:noHBand="0" w:noVBand="0"/>
        </w:tblPrEx>
        <w:tc>
          <w:tcPr>
            <w:tcW w:w="886" w:type="pct"/>
            <w:vAlign w:val="center"/>
          </w:tcPr>
          <w:p w14:paraId="6F6DC9E4"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Reputation</w:t>
            </w:r>
          </w:p>
        </w:tc>
        <w:tc>
          <w:tcPr>
            <w:tcW w:w="263" w:type="pct"/>
            <w:shd w:val="clear" w:color="auto" w:fill="9BBB59" w:themeFill="accent3"/>
            <w:vAlign w:val="center"/>
          </w:tcPr>
          <w:p w14:paraId="61E72C22" w14:textId="77777777" w:rsidR="00B750BC" w:rsidRPr="00FC075A" w:rsidRDefault="00B750BC" w:rsidP="00B750BC">
            <w:pPr>
              <w:spacing w:after="0" w:line="240" w:lineRule="auto"/>
              <w:rPr>
                <w:rFonts w:eastAsia="Times New Roman" w:cs="Arial"/>
                <w:szCs w:val="24"/>
                <w:lang w:eastAsia="en-GB"/>
              </w:rPr>
            </w:pPr>
          </w:p>
        </w:tc>
        <w:tc>
          <w:tcPr>
            <w:tcW w:w="263" w:type="pct"/>
            <w:shd w:val="clear" w:color="auto" w:fill="9BBB59" w:themeFill="accent3"/>
          </w:tcPr>
          <w:p w14:paraId="7C94FB60" w14:textId="77777777" w:rsidR="00B750BC" w:rsidRPr="00FC075A" w:rsidRDefault="00B750BC" w:rsidP="00B750BC">
            <w:pPr>
              <w:spacing w:after="0" w:line="240" w:lineRule="auto"/>
              <w:rPr>
                <w:rFonts w:eastAsia="Times New Roman" w:cs="Arial"/>
                <w:szCs w:val="24"/>
                <w:lang w:eastAsia="en-GB"/>
              </w:rPr>
            </w:pPr>
          </w:p>
        </w:tc>
        <w:tc>
          <w:tcPr>
            <w:tcW w:w="263" w:type="pct"/>
            <w:shd w:val="clear" w:color="auto" w:fill="F79646" w:themeFill="accent6"/>
          </w:tcPr>
          <w:p w14:paraId="7A7C88B5" w14:textId="77777777" w:rsidR="00B750BC" w:rsidRPr="00FC075A" w:rsidRDefault="00B750BC" w:rsidP="00B750BC">
            <w:pPr>
              <w:spacing w:after="0" w:line="240" w:lineRule="auto"/>
              <w:ind w:left="154"/>
              <w:rPr>
                <w:rFonts w:eastAsia="Times New Roman" w:cs="Arial"/>
                <w:szCs w:val="24"/>
                <w:lang w:eastAsia="en-GB"/>
              </w:rPr>
            </w:pPr>
          </w:p>
        </w:tc>
        <w:tc>
          <w:tcPr>
            <w:tcW w:w="263" w:type="pct"/>
            <w:shd w:val="clear" w:color="auto" w:fill="C0504D" w:themeFill="accent2"/>
          </w:tcPr>
          <w:p w14:paraId="16958B42" w14:textId="77777777" w:rsidR="00B750BC" w:rsidRPr="00FC075A" w:rsidRDefault="00B750BC" w:rsidP="00B750BC">
            <w:pPr>
              <w:spacing w:after="0" w:line="240" w:lineRule="auto"/>
              <w:rPr>
                <w:rFonts w:eastAsia="Times New Roman" w:cs="Arial"/>
                <w:szCs w:val="24"/>
                <w:lang w:eastAsia="en-GB"/>
              </w:rPr>
            </w:pPr>
          </w:p>
        </w:tc>
        <w:tc>
          <w:tcPr>
            <w:tcW w:w="281" w:type="pct"/>
            <w:gridSpan w:val="2"/>
            <w:shd w:val="clear" w:color="auto" w:fill="C0504D" w:themeFill="accent2"/>
            <w:vAlign w:val="center"/>
          </w:tcPr>
          <w:p w14:paraId="020C0E10" w14:textId="77777777" w:rsidR="00B750BC" w:rsidRPr="00FC075A" w:rsidRDefault="00B750BC" w:rsidP="00B750BC">
            <w:pPr>
              <w:spacing w:after="0" w:line="240" w:lineRule="auto"/>
              <w:rPr>
                <w:rFonts w:eastAsia="Times New Roman" w:cs="Arial"/>
                <w:szCs w:val="24"/>
                <w:lang w:eastAsia="en-GB"/>
              </w:rPr>
            </w:pPr>
          </w:p>
        </w:tc>
        <w:tc>
          <w:tcPr>
            <w:tcW w:w="292" w:type="pct"/>
            <w:shd w:val="clear" w:color="auto" w:fill="C0504D" w:themeFill="accent2"/>
            <w:vAlign w:val="center"/>
          </w:tcPr>
          <w:p w14:paraId="2384404D" w14:textId="77777777" w:rsidR="00B750BC" w:rsidRPr="00FC075A" w:rsidRDefault="00B750BC" w:rsidP="00B750BC">
            <w:pPr>
              <w:spacing w:after="0" w:line="240" w:lineRule="auto"/>
              <w:rPr>
                <w:rFonts w:eastAsia="Times New Roman" w:cs="Arial"/>
                <w:szCs w:val="24"/>
                <w:lang w:eastAsia="en-GB"/>
              </w:rPr>
            </w:pPr>
          </w:p>
        </w:tc>
        <w:tc>
          <w:tcPr>
            <w:tcW w:w="292" w:type="pct"/>
            <w:shd w:val="clear" w:color="auto" w:fill="C0504D" w:themeFill="accent2"/>
            <w:vAlign w:val="center"/>
          </w:tcPr>
          <w:p w14:paraId="23A37E34"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522D4C28" w14:textId="713183F3" w:rsidR="00B750BC" w:rsidRPr="00617C91" w:rsidRDefault="3ED9D1D8" w:rsidP="69B157D4">
            <w:pPr>
              <w:spacing w:after="0" w:line="240" w:lineRule="auto"/>
              <w:rPr>
                <w:rFonts w:eastAsia="Times New Roman" w:cs="Arial"/>
                <w:b/>
                <w:bCs/>
                <w:i/>
                <w:iCs/>
                <w:color w:val="31849B" w:themeColor="accent5" w:themeShade="BF"/>
                <w:lang w:eastAsia="en-GB"/>
              </w:rPr>
            </w:pPr>
            <w:proofErr w:type="gramStart"/>
            <w:r w:rsidRPr="007F5311">
              <w:rPr>
                <w:rFonts w:eastAsia="Times New Roman" w:cs="Arial"/>
                <w:b/>
                <w:bCs/>
                <w:i/>
                <w:iCs/>
                <w:color w:val="215868" w:themeColor="accent5" w:themeShade="80"/>
                <w:lang w:eastAsia="en-GB"/>
              </w:rPr>
              <w:t>e.g.</w:t>
            </w:r>
            <w:proofErr w:type="gramEnd"/>
            <w:r w:rsidR="261676AE" w:rsidRPr="007F5311">
              <w:rPr>
                <w:rFonts w:eastAsia="Times New Roman" w:cs="Arial"/>
                <w:b/>
                <w:bCs/>
                <w:i/>
                <w:iCs/>
                <w:color w:val="215868" w:themeColor="accent5" w:themeShade="80"/>
                <w:lang w:eastAsia="en-GB"/>
              </w:rPr>
              <w:t xml:space="preserve"> Reputational</w:t>
            </w:r>
            <w:r w:rsidR="48AD9664" w:rsidRPr="007F5311">
              <w:rPr>
                <w:rFonts w:eastAsia="Times New Roman" w:cs="Arial"/>
                <w:b/>
                <w:bCs/>
                <w:i/>
                <w:iCs/>
                <w:color w:val="215868" w:themeColor="accent5" w:themeShade="80"/>
                <w:lang w:eastAsia="en-GB"/>
              </w:rPr>
              <w:t xml:space="preserve"> risk of not providing meals for children </w:t>
            </w:r>
          </w:p>
        </w:tc>
      </w:tr>
      <w:tr w:rsidR="00B750BC" w:rsidRPr="00FC075A" w14:paraId="25D2AF4E" w14:textId="77777777" w:rsidTr="69B157D4">
        <w:tblPrEx>
          <w:shd w:val="clear" w:color="auto" w:fill="auto"/>
          <w:tblLook w:val="0000" w:firstRow="0" w:lastRow="0" w:firstColumn="0" w:lastColumn="0" w:noHBand="0" w:noVBand="0"/>
        </w:tblPrEx>
        <w:tc>
          <w:tcPr>
            <w:tcW w:w="886" w:type="pct"/>
            <w:vAlign w:val="center"/>
          </w:tcPr>
          <w:p w14:paraId="6B95A54E"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Social</w:t>
            </w:r>
          </w:p>
        </w:tc>
        <w:tc>
          <w:tcPr>
            <w:tcW w:w="263" w:type="pct"/>
            <w:vAlign w:val="center"/>
          </w:tcPr>
          <w:p w14:paraId="66F39686" w14:textId="77777777" w:rsidR="00B750BC" w:rsidRPr="00FC075A" w:rsidRDefault="00B750BC" w:rsidP="00B750BC">
            <w:pPr>
              <w:spacing w:after="0" w:line="240" w:lineRule="auto"/>
              <w:rPr>
                <w:rFonts w:eastAsia="Times New Roman" w:cs="Arial"/>
                <w:szCs w:val="24"/>
                <w:lang w:eastAsia="en-GB"/>
              </w:rPr>
            </w:pPr>
          </w:p>
        </w:tc>
        <w:tc>
          <w:tcPr>
            <w:tcW w:w="263" w:type="pct"/>
          </w:tcPr>
          <w:p w14:paraId="29E26FD1" w14:textId="77777777" w:rsidR="00B750BC" w:rsidRPr="00FC075A" w:rsidRDefault="00B750BC" w:rsidP="00B750BC">
            <w:pPr>
              <w:spacing w:after="0" w:line="240" w:lineRule="auto"/>
              <w:rPr>
                <w:rFonts w:eastAsia="Times New Roman" w:cs="Arial"/>
                <w:szCs w:val="24"/>
                <w:lang w:eastAsia="en-GB"/>
              </w:rPr>
            </w:pPr>
          </w:p>
        </w:tc>
        <w:tc>
          <w:tcPr>
            <w:tcW w:w="263" w:type="pct"/>
          </w:tcPr>
          <w:p w14:paraId="6EE8764C" w14:textId="77777777" w:rsidR="00B750BC" w:rsidRPr="00FC075A" w:rsidRDefault="00B750BC" w:rsidP="00B750BC">
            <w:pPr>
              <w:spacing w:after="0" w:line="240" w:lineRule="auto"/>
              <w:rPr>
                <w:rFonts w:eastAsia="Times New Roman" w:cs="Arial"/>
                <w:szCs w:val="24"/>
                <w:lang w:eastAsia="en-GB"/>
              </w:rPr>
            </w:pPr>
          </w:p>
        </w:tc>
        <w:tc>
          <w:tcPr>
            <w:tcW w:w="263" w:type="pct"/>
          </w:tcPr>
          <w:p w14:paraId="670F257D"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4B1E0B32"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5AA04E63"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52EC01E8"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4312083C"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4E2A982D" w14:textId="77777777" w:rsidTr="69B157D4">
        <w:tblPrEx>
          <w:shd w:val="clear" w:color="auto" w:fill="auto"/>
          <w:tblLook w:val="0000" w:firstRow="0" w:lastRow="0" w:firstColumn="0" w:lastColumn="0" w:noHBand="0" w:noVBand="0"/>
        </w:tblPrEx>
        <w:tc>
          <w:tcPr>
            <w:tcW w:w="886" w:type="pct"/>
            <w:tcBorders>
              <w:bottom w:val="single" w:sz="4" w:space="0" w:color="auto"/>
            </w:tcBorders>
            <w:vAlign w:val="center"/>
          </w:tcPr>
          <w:p w14:paraId="1E9BFE15"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Technological</w:t>
            </w:r>
          </w:p>
        </w:tc>
        <w:tc>
          <w:tcPr>
            <w:tcW w:w="263" w:type="pct"/>
            <w:tcBorders>
              <w:bottom w:val="single" w:sz="4" w:space="0" w:color="auto"/>
            </w:tcBorders>
            <w:vAlign w:val="center"/>
          </w:tcPr>
          <w:p w14:paraId="616F2EB0" w14:textId="77777777" w:rsidR="00B750BC" w:rsidRPr="00FC075A" w:rsidRDefault="00B750BC" w:rsidP="00B750BC">
            <w:pPr>
              <w:spacing w:after="0" w:line="240" w:lineRule="auto"/>
              <w:rPr>
                <w:rFonts w:eastAsia="Times New Roman" w:cs="Arial"/>
                <w:szCs w:val="24"/>
                <w:lang w:eastAsia="en-GB"/>
              </w:rPr>
            </w:pPr>
          </w:p>
        </w:tc>
        <w:tc>
          <w:tcPr>
            <w:tcW w:w="263" w:type="pct"/>
            <w:tcBorders>
              <w:bottom w:val="single" w:sz="4" w:space="0" w:color="auto"/>
            </w:tcBorders>
          </w:tcPr>
          <w:p w14:paraId="015F0596" w14:textId="77777777" w:rsidR="00B750BC" w:rsidRPr="00FC075A" w:rsidRDefault="00B750BC" w:rsidP="00B750BC">
            <w:pPr>
              <w:spacing w:after="0" w:line="240" w:lineRule="auto"/>
              <w:rPr>
                <w:rFonts w:eastAsia="Times New Roman" w:cs="Arial"/>
                <w:szCs w:val="24"/>
                <w:lang w:eastAsia="en-GB"/>
              </w:rPr>
            </w:pPr>
          </w:p>
        </w:tc>
        <w:tc>
          <w:tcPr>
            <w:tcW w:w="263" w:type="pct"/>
            <w:tcBorders>
              <w:bottom w:val="single" w:sz="4" w:space="0" w:color="auto"/>
            </w:tcBorders>
          </w:tcPr>
          <w:p w14:paraId="3565F155" w14:textId="77777777" w:rsidR="00B750BC" w:rsidRPr="00FC075A" w:rsidRDefault="00B750BC" w:rsidP="00B750BC">
            <w:pPr>
              <w:spacing w:after="0" w:line="240" w:lineRule="auto"/>
              <w:rPr>
                <w:rFonts w:eastAsia="Times New Roman" w:cs="Arial"/>
                <w:szCs w:val="24"/>
                <w:lang w:eastAsia="en-GB"/>
              </w:rPr>
            </w:pPr>
          </w:p>
        </w:tc>
        <w:tc>
          <w:tcPr>
            <w:tcW w:w="263" w:type="pct"/>
            <w:tcBorders>
              <w:bottom w:val="single" w:sz="4" w:space="0" w:color="auto"/>
            </w:tcBorders>
          </w:tcPr>
          <w:p w14:paraId="22E8194E" w14:textId="77777777" w:rsidR="00B750BC" w:rsidRPr="00FC075A" w:rsidRDefault="00B750BC" w:rsidP="00B750BC">
            <w:pPr>
              <w:spacing w:after="0" w:line="240" w:lineRule="auto"/>
              <w:rPr>
                <w:rFonts w:eastAsia="Times New Roman" w:cs="Arial"/>
                <w:szCs w:val="24"/>
                <w:lang w:eastAsia="en-GB"/>
              </w:rPr>
            </w:pPr>
          </w:p>
        </w:tc>
        <w:tc>
          <w:tcPr>
            <w:tcW w:w="281" w:type="pct"/>
            <w:gridSpan w:val="2"/>
            <w:tcBorders>
              <w:bottom w:val="single" w:sz="4" w:space="0" w:color="auto"/>
            </w:tcBorders>
            <w:vAlign w:val="center"/>
          </w:tcPr>
          <w:p w14:paraId="3D1F98F5" w14:textId="77777777" w:rsidR="00B750BC" w:rsidRPr="00FC075A" w:rsidRDefault="00B750BC" w:rsidP="00B750BC">
            <w:pPr>
              <w:spacing w:after="0" w:line="240" w:lineRule="auto"/>
              <w:rPr>
                <w:rFonts w:eastAsia="Times New Roman" w:cs="Arial"/>
                <w:szCs w:val="24"/>
                <w:lang w:eastAsia="en-GB"/>
              </w:rPr>
            </w:pPr>
          </w:p>
        </w:tc>
        <w:tc>
          <w:tcPr>
            <w:tcW w:w="292" w:type="pct"/>
            <w:tcBorders>
              <w:bottom w:val="single" w:sz="4" w:space="0" w:color="auto"/>
            </w:tcBorders>
            <w:vAlign w:val="center"/>
          </w:tcPr>
          <w:p w14:paraId="003BBDC2" w14:textId="77777777" w:rsidR="00B750BC" w:rsidRPr="00FC075A" w:rsidRDefault="00B750BC" w:rsidP="00B750BC">
            <w:pPr>
              <w:spacing w:after="0" w:line="240" w:lineRule="auto"/>
              <w:rPr>
                <w:rFonts w:eastAsia="Times New Roman" w:cs="Arial"/>
                <w:szCs w:val="24"/>
                <w:lang w:eastAsia="en-GB"/>
              </w:rPr>
            </w:pPr>
          </w:p>
        </w:tc>
        <w:tc>
          <w:tcPr>
            <w:tcW w:w="292" w:type="pct"/>
            <w:tcBorders>
              <w:bottom w:val="single" w:sz="4" w:space="0" w:color="auto"/>
            </w:tcBorders>
            <w:vAlign w:val="center"/>
          </w:tcPr>
          <w:p w14:paraId="0EEB6B49" w14:textId="77777777" w:rsidR="00B750BC" w:rsidRPr="00FC075A" w:rsidRDefault="00B750BC" w:rsidP="00B750BC">
            <w:pPr>
              <w:spacing w:after="0" w:line="240" w:lineRule="auto"/>
              <w:rPr>
                <w:rFonts w:eastAsia="Times New Roman" w:cs="Arial"/>
                <w:szCs w:val="24"/>
                <w:lang w:eastAsia="en-GB"/>
              </w:rPr>
            </w:pPr>
          </w:p>
        </w:tc>
        <w:tc>
          <w:tcPr>
            <w:tcW w:w="2197" w:type="pct"/>
            <w:gridSpan w:val="2"/>
            <w:tcBorders>
              <w:bottom w:val="single" w:sz="4" w:space="0" w:color="auto"/>
            </w:tcBorders>
            <w:vAlign w:val="center"/>
          </w:tcPr>
          <w:p w14:paraId="787F7EA6" w14:textId="77777777" w:rsidR="00B750BC" w:rsidRPr="00FC075A" w:rsidRDefault="00B750BC" w:rsidP="00B750BC">
            <w:pPr>
              <w:spacing w:after="0" w:line="240" w:lineRule="auto"/>
              <w:rPr>
                <w:rFonts w:eastAsia="Times New Roman" w:cs="Arial"/>
                <w:i/>
                <w:iCs/>
                <w:szCs w:val="24"/>
                <w:lang w:eastAsia="en-GB"/>
              </w:rPr>
            </w:pPr>
          </w:p>
        </w:tc>
      </w:tr>
      <w:tr w:rsidR="00B750BC" w:rsidRPr="00B750BC" w14:paraId="15263F32" w14:textId="77777777" w:rsidTr="69B157D4">
        <w:tblPrEx>
          <w:shd w:val="clear" w:color="auto" w:fill="auto"/>
          <w:tblLook w:val="0000" w:firstRow="0" w:lastRow="0" w:firstColumn="0" w:lastColumn="0" w:noHBand="0" w:noVBand="0"/>
        </w:tblPrEx>
        <w:tc>
          <w:tcPr>
            <w:tcW w:w="5000" w:type="pct"/>
            <w:gridSpan w:val="11"/>
            <w:shd w:val="clear" w:color="auto" w:fill="D9D9D9" w:themeFill="background1" w:themeFillShade="D9"/>
            <w:vAlign w:val="center"/>
          </w:tcPr>
          <w:p w14:paraId="531CDBBA" w14:textId="77777777" w:rsidR="00B750BC" w:rsidRPr="00B750BC" w:rsidRDefault="00B750BC" w:rsidP="00B750BC">
            <w:pPr>
              <w:spacing w:after="0" w:line="240" w:lineRule="auto"/>
              <w:rPr>
                <w:rFonts w:eastAsia="Times New Roman" w:cs="Arial"/>
                <w:b/>
                <w:iCs/>
                <w:sz w:val="24"/>
                <w:szCs w:val="24"/>
                <w:lang w:eastAsia="en-GB"/>
              </w:rPr>
            </w:pPr>
            <w:r w:rsidRPr="00B750BC">
              <w:rPr>
                <w:rFonts w:eastAsia="Times New Roman" w:cs="Arial"/>
                <w:b/>
                <w:iCs/>
                <w:sz w:val="24"/>
                <w:szCs w:val="24"/>
                <w:lang w:eastAsia="en-GB"/>
              </w:rPr>
              <w:t>Complete the MAO and RTO using the same timescales as used in the ‘Impact over time’ above</w:t>
            </w:r>
          </w:p>
        </w:tc>
      </w:tr>
      <w:tr w:rsidR="00B750BC" w:rsidRPr="00FC075A" w14:paraId="2D5F24DD" w14:textId="77777777" w:rsidTr="69B157D4">
        <w:tblPrEx>
          <w:shd w:val="clear" w:color="auto" w:fill="auto"/>
          <w:tblLook w:val="0000" w:firstRow="0" w:lastRow="0" w:firstColumn="0" w:lastColumn="0" w:noHBand="0" w:noVBand="0"/>
        </w:tblPrEx>
        <w:tc>
          <w:tcPr>
            <w:tcW w:w="2803" w:type="pct"/>
            <w:gridSpan w:val="9"/>
            <w:shd w:val="clear" w:color="auto" w:fill="auto"/>
            <w:vAlign w:val="center"/>
          </w:tcPr>
          <w:p w14:paraId="775325B8" w14:textId="77777777" w:rsidR="00B750BC" w:rsidRPr="00FC075A" w:rsidRDefault="00B750BC" w:rsidP="00B750BC">
            <w:pPr>
              <w:spacing w:after="0" w:line="240" w:lineRule="auto"/>
              <w:rPr>
                <w:rFonts w:eastAsia="Times New Roman" w:cs="Arial"/>
                <w:i/>
                <w:color w:val="3366FF"/>
                <w:szCs w:val="24"/>
                <w:lang w:eastAsia="en-GB"/>
              </w:rPr>
            </w:pPr>
            <w:r w:rsidRPr="000B33C5">
              <w:rPr>
                <w:rFonts w:eastAsia="Times New Roman" w:cs="Arial"/>
                <w:b/>
                <w:sz w:val="24"/>
                <w:szCs w:val="24"/>
                <w:lang w:eastAsia="en-GB"/>
              </w:rPr>
              <w:t xml:space="preserve">Maximum Acceptable Outage (MAO) </w:t>
            </w:r>
            <w:r w:rsidRPr="007F5311">
              <w:rPr>
                <w:rFonts w:eastAsia="Times New Roman" w:cs="Arial"/>
                <w:color w:val="215868" w:themeColor="accent5" w:themeShade="80"/>
                <w:szCs w:val="24"/>
                <w:lang w:eastAsia="en-GB"/>
              </w:rPr>
              <w:t>is the length of time the school can go without operating this function. Consider how long it might be before; reputational damage occurs; physical risks arise to people or property; or financial risks will arise</w:t>
            </w:r>
            <w:r w:rsidR="008E2C1D" w:rsidRPr="007F5311">
              <w:rPr>
                <w:rFonts w:eastAsia="Times New Roman" w:cs="Arial"/>
                <w:color w:val="215868" w:themeColor="accent5" w:themeShade="80"/>
                <w:szCs w:val="24"/>
                <w:lang w:eastAsia="en-GB"/>
              </w:rPr>
              <w:t>.</w:t>
            </w:r>
          </w:p>
        </w:tc>
        <w:tc>
          <w:tcPr>
            <w:tcW w:w="2197" w:type="pct"/>
            <w:gridSpan w:val="2"/>
            <w:shd w:val="clear" w:color="auto" w:fill="auto"/>
            <w:vAlign w:val="center"/>
          </w:tcPr>
          <w:p w14:paraId="4BDB0BC3"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0592B7E9" w14:textId="77777777" w:rsidTr="69B157D4">
        <w:tblPrEx>
          <w:shd w:val="clear" w:color="auto" w:fill="auto"/>
          <w:tblLook w:val="0000" w:firstRow="0" w:lastRow="0" w:firstColumn="0" w:lastColumn="0" w:noHBand="0" w:noVBand="0"/>
        </w:tblPrEx>
        <w:tc>
          <w:tcPr>
            <w:tcW w:w="2803" w:type="pct"/>
            <w:gridSpan w:val="9"/>
            <w:shd w:val="clear" w:color="auto" w:fill="auto"/>
            <w:vAlign w:val="center"/>
          </w:tcPr>
          <w:p w14:paraId="3615F0C7" w14:textId="77777777" w:rsidR="00B750BC" w:rsidRPr="00FC075A" w:rsidRDefault="00B750BC" w:rsidP="00B750BC">
            <w:pPr>
              <w:spacing w:after="0" w:line="240" w:lineRule="auto"/>
              <w:rPr>
                <w:rFonts w:eastAsia="Times New Roman" w:cs="Arial"/>
                <w:szCs w:val="24"/>
                <w:lang w:eastAsia="en-GB"/>
              </w:rPr>
            </w:pPr>
            <w:r w:rsidRPr="000B33C5">
              <w:rPr>
                <w:rFonts w:eastAsia="Times New Roman" w:cs="Arial"/>
                <w:b/>
                <w:sz w:val="24"/>
                <w:szCs w:val="24"/>
                <w:lang w:eastAsia="en-GB"/>
              </w:rPr>
              <w:t xml:space="preserve">Recovery Time Object (RTO) </w:t>
            </w:r>
            <w:r w:rsidRPr="007F5311">
              <w:rPr>
                <w:rFonts w:eastAsia="Times New Roman" w:cs="Tahoma"/>
                <w:color w:val="215868" w:themeColor="accent5" w:themeShade="80"/>
                <w:szCs w:val="24"/>
                <w:lang w:eastAsia="en-GB"/>
              </w:rPr>
              <w:t xml:space="preserve">is the realistic time by which you aim to resume this function. This </w:t>
            </w:r>
            <w:proofErr w:type="gramStart"/>
            <w:r w:rsidRPr="007F5311">
              <w:rPr>
                <w:rFonts w:eastAsia="Times New Roman" w:cs="Tahoma"/>
                <w:color w:val="215868" w:themeColor="accent5" w:themeShade="80"/>
                <w:szCs w:val="24"/>
                <w:lang w:eastAsia="en-GB"/>
              </w:rPr>
              <w:t>time period</w:t>
            </w:r>
            <w:proofErr w:type="gramEnd"/>
            <w:r w:rsidRPr="007F5311">
              <w:rPr>
                <w:rFonts w:eastAsia="Times New Roman" w:cs="Tahoma"/>
                <w:color w:val="215868" w:themeColor="accent5" w:themeShade="80"/>
                <w:szCs w:val="24"/>
                <w:lang w:eastAsia="en-GB"/>
              </w:rPr>
              <w:t xml:space="preserve"> should be shorter than your Maximum Acceptable Outage (MAO).</w:t>
            </w:r>
          </w:p>
        </w:tc>
        <w:tc>
          <w:tcPr>
            <w:tcW w:w="2197" w:type="pct"/>
            <w:gridSpan w:val="2"/>
            <w:shd w:val="clear" w:color="auto" w:fill="auto"/>
            <w:vAlign w:val="center"/>
          </w:tcPr>
          <w:p w14:paraId="02C2C881" w14:textId="77777777" w:rsidR="00B750BC" w:rsidRPr="00FC075A" w:rsidRDefault="00B750BC" w:rsidP="00B750BC">
            <w:pPr>
              <w:spacing w:after="0" w:line="240" w:lineRule="auto"/>
              <w:rPr>
                <w:rFonts w:eastAsia="Times New Roman" w:cs="Arial"/>
                <w:i/>
                <w:iCs/>
                <w:szCs w:val="24"/>
                <w:lang w:eastAsia="en-GB"/>
              </w:rPr>
            </w:pPr>
          </w:p>
        </w:tc>
      </w:tr>
      <w:tr w:rsidR="00FC075A" w:rsidRPr="00B750BC" w14:paraId="706E1161" w14:textId="77777777" w:rsidTr="69B157D4">
        <w:tblPrEx>
          <w:shd w:val="clear" w:color="auto" w:fill="auto"/>
          <w:tblLook w:val="0000" w:firstRow="0" w:lastRow="0" w:firstColumn="0" w:lastColumn="0" w:noHBand="0" w:noVBand="0"/>
        </w:tblPrEx>
        <w:trPr>
          <w:gridAfter w:val="1"/>
          <w:wAfter w:w="179" w:type="pct"/>
          <w:cantSplit/>
          <w:trHeight w:val="1180"/>
        </w:trPr>
        <w:tc>
          <w:tcPr>
            <w:tcW w:w="1953" w:type="pct"/>
            <w:gridSpan w:val="6"/>
            <w:tcBorders>
              <w:bottom w:val="single" w:sz="4" w:space="0" w:color="auto"/>
            </w:tcBorders>
          </w:tcPr>
          <w:p w14:paraId="68A61E37" w14:textId="77777777" w:rsidR="00FC075A" w:rsidRPr="009C2D01" w:rsidRDefault="00FC075A" w:rsidP="00A7389B">
            <w:pPr>
              <w:keepNext/>
              <w:spacing w:after="0" w:line="240" w:lineRule="auto"/>
              <w:outlineLvl w:val="7"/>
              <w:rPr>
                <w:rFonts w:eastAsia="Times New Roman" w:cs="Arial"/>
                <w:sz w:val="28"/>
                <w:szCs w:val="26"/>
                <w:lang w:eastAsia="en-GB"/>
              </w:rPr>
            </w:pPr>
            <w:r>
              <w:rPr>
                <w:rFonts w:eastAsia="Times New Roman" w:cs="Arial"/>
                <w:b/>
                <w:sz w:val="28"/>
                <w:szCs w:val="26"/>
                <w:lang w:eastAsia="en-GB"/>
              </w:rPr>
              <w:lastRenderedPageBreak/>
              <w:t>F2</w:t>
            </w:r>
            <w:r w:rsidRPr="00B750BC">
              <w:rPr>
                <w:rFonts w:eastAsia="Times New Roman" w:cs="Arial"/>
                <w:b/>
                <w:sz w:val="28"/>
                <w:szCs w:val="26"/>
                <w:lang w:eastAsia="en-GB"/>
              </w:rPr>
              <w:t>:</w:t>
            </w:r>
            <w:r w:rsidRPr="00B750BC">
              <w:rPr>
                <w:rFonts w:eastAsia="Times New Roman" w:cs="Arial"/>
                <w:sz w:val="28"/>
                <w:szCs w:val="26"/>
                <w:lang w:eastAsia="en-GB"/>
              </w:rPr>
              <w:t xml:space="preserve"> </w:t>
            </w:r>
          </w:p>
          <w:p w14:paraId="47E21A22" w14:textId="77777777" w:rsidR="00FC075A" w:rsidRPr="00FC075A" w:rsidRDefault="00FC075A" w:rsidP="00A7389B">
            <w:pPr>
              <w:keepNext/>
              <w:spacing w:after="0" w:line="240" w:lineRule="auto"/>
              <w:outlineLvl w:val="7"/>
              <w:rPr>
                <w:rFonts w:eastAsia="Times New Roman" w:cs="Arial"/>
                <w:color w:val="31849B" w:themeColor="accent5" w:themeShade="BF"/>
                <w:sz w:val="24"/>
                <w:szCs w:val="26"/>
                <w:lang w:eastAsia="en-GB"/>
              </w:rPr>
            </w:pPr>
            <w:r w:rsidRPr="007F5311">
              <w:rPr>
                <w:rFonts w:eastAsia="Times New Roman" w:cs="Arial"/>
                <w:color w:val="215868" w:themeColor="accent5" w:themeShade="80"/>
                <w:szCs w:val="26"/>
                <w:lang w:eastAsia="en-GB"/>
              </w:rPr>
              <w:t>Insert the name of the next function as detailed in the Critical Function Analysis as before</w:t>
            </w:r>
            <w:r>
              <w:rPr>
                <w:rFonts w:eastAsia="Times New Roman" w:cs="Arial"/>
                <w:b/>
                <w:color w:val="31849B" w:themeColor="accent5" w:themeShade="BF"/>
                <w:sz w:val="24"/>
                <w:szCs w:val="26"/>
                <w:lang w:eastAsia="en-GB"/>
              </w:rPr>
              <w:t xml:space="preserve"> </w:t>
            </w:r>
            <w:r w:rsidRPr="007F5311">
              <w:rPr>
                <w:rFonts w:eastAsia="Times New Roman" w:cs="Arial"/>
                <w:color w:val="215868" w:themeColor="accent5" w:themeShade="80"/>
                <w:sz w:val="24"/>
                <w:szCs w:val="26"/>
                <w:lang w:eastAsia="en-GB"/>
              </w:rPr>
              <w:t>and continue this process for each of the functions identified</w:t>
            </w:r>
          </w:p>
          <w:p w14:paraId="48116610" w14:textId="77777777" w:rsidR="00FC075A" w:rsidRPr="00B750BC" w:rsidRDefault="00FC075A" w:rsidP="00A7389B">
            <w:pPr>
              <w:spacing w:after="0" w:line="240" w:lineRule="auto"/>
              <w:rPr>
                <w:rFonts w:eastAsia="Times New Roman" w:cs="Arial"/>
                <w:sz w:val="24"/>
                <w:szCs w:val="26"/>
                <w:lang w:eastAsia="en-GB"/>
              </w:rPr>
            </w:pPr>
          </w:p>
        </w:tc>
        <w:tc>
          <w:tcPr>
            <w:tcW w:w="850" w:type="pct"/>
            <w:gridSpan w:val="3"/>
            <w:tcBorders>
              <w:bottom w:val="single" w:sz="4" w:space="0" w:color="auto"/>
            </w:tcBorders>
          </w:tcPr>
          <w:p w14:paraId="5E855A3D" w14:textId="77777777" w:rsidR="00FC075A" w:rsidRPr="00FC075A" w:rsidRDefault="00FC075A" w:rsidP="00A7389B">
            <w:pPr>
              <w:spacing w:after="40" w:line="240" w:lineRule="auto"/>
              <w:rPr>
                <w:rFonts w:eastAsia="Times New Roman" w:cs="Arial"/>
                <w:b/>
                <w:sz w:val="24"/>
                <w:szCs w:val="26"/>
                <w:lang w:eastAsia="en-GB"/>
              </w:rPr>
            </w:pPr>
            <w:r w:rsidRPr="00FC075A">
              <w:rPr>
                <w:rFonts w:eastAsia="Times New Roman" w:cs="Arial"/>
                <w:b/>
                <w:sz w:val="24"/>
                <w:szCs w:val="26"/>
                <w:lang w:eastAsia="en-GB"/>
              </w:rPr>
              <w:t>Threat/Risk Key: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tblGrid>
            <w:tr w:rsidR="00FC075A" w:rsidRPr="00B750BC" w14:paraId="07A14DA1" w14:textId="77777777" w:rsidTr="00A7389B">
              <w:tc>
                <w:tcPr>
                  <w:tcW w:w="5000" w:type="pct"/>
                  <w:shd w:val="clear" w:color="auto" w:fill="9BBB59"/>
                </w:tcPr>
                <w:p w14:paraId="3CE3BB9D" w14:textId="77777777" w:rsidR="00FC075A" w:rsidRPr="00B750BC" w:rsidRDefault="00FC075A" w:rsidP="00A7389B">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Low</w:t>
                  </w:r>
                </w:p>
              </w:tc>
            </w:tr>
            <w:tr w:rsidR="00FC075A" w:rsidRPr="00B750BC" w14:paraId="77543B07" w14:textId="77777777" w:rsidTr="00A7389B">
              <w:tc>
                <w:tcPr>
                  <w:tcW w:w="5000" w:type="pct"/>
                  <w:shd w:val="clear" w:color="auto" w:fill="F79646"/>
                </w:tcPr>
                <w:p w14:paraId="522BD9ED" w14:textId="77777777" w:rsidR="00FC075A" w:rsidRPr="00B750BC" w:rsidRDefault="00FC075A" w:rsidP="00A7389B">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Medium</w:t>
                  </w:r>
                </w:p>
              </w:tc>
            </w:tr>
            <w:tr w:rsidR="00FC075A" w:rsidRPr="00B750BC" w14:paraId="675067A7" w14:textId="77777777" w:rsidTr="00A7389B">
              <w:trPr>
                <w:trHeight w:val="70"/>
              </w:trPr>
              <w:tc>
                <w:tcPr>
                  <w:tcW w:w="5000" w:type="pct"/>
                  <w:shd w:val="clear" w:color="auto" w:fill="C0504D"/>
                </w:tcPr>
                <w:p w14:paraId="756964E4" w14:textId="77777777" w:rsidR="00FC075A" w:rsidRPr="00617C91" w:rsidRDefault="00FC075A" w:rsidP="00A7389B">
                  <w:pPr>
                    <w:spacing w:after="0" w:line="240" w:lineRule="auto"/>
                    <w:jc w:val="center"/>
                    <w:rPr>
                      <w:rFonts w:eastAsia="Times New Roman" w:cs="Arial"/>
                      <w:b/>
                      <w:bCs/>
                      <w:sz w:val="24"/>
                      <w:szCs w:val="26"/>
                      <w:lang w:eastAsia="en-GB"/>
                    </w:rPr>
                  </w:pPr>
                  <w:r w:rsidRPr="00617C91">
                    <w:rPr>
                      <w:rFonts w:eastAsia="Times New Roman" w:cs="Arial"/>
                      <w:b/>
                      <w:bCs/>
                      <w:color w:val="FFFFFF" w:themeColor="background1"/>
                      <w:sz w:val="24"/>
                      <w:szCs w:val="26"/>
                      <w:lang w:eastAsia="en-GB"/>
                    </w:rPr>
                    <w:t>High</w:t>
                  </w:r>
                </w:p>
              </w:tc>
            </w:tr>
          </w:tbl>
          <w:p w14:paraId="12A55001" w14:textId="77777777" w:rsidR="00FC075A" w:rsidRPr="00B750BC" w:rsidRDefault="00FC075A" w:rsidP="00A7389B">
            <w:pPr>
              <w:spacing w:after="0" w:line="240" w:lineRule="auto"/>
              <w:rPr>
                <w:rFonts w:eastAsia="Times New Roman" w:cs="Arial"/>
                <w:sz w:val="24"/>
                <w:szCs w:val="26"/>
                <w:lang w:eastAsia="en-GB"/>
              </w:rPr>
            </w:pPr>
          </w:p>
        </w:tc>
        <w:tc>
          <w:tcPr>
            <w:tcW w:w="2018" w:type="pct"/>
            <w:tcBorders>
              <w:bottom w:val="single" w:sz="4" w:space="0" w:color="auto"/>
            </w:tcBorders>
          </w:tcPr>
          <w:p w14:paraId="6AFB0423" w14:textId="77777777" w:rsidR="00FC075A" w:rsidRPr="00FC075A" w:rsidRDefault="00FC075A" w:rsidP="00A7389B">
            <w:pPr>
              <w:spacing w:after="0" w:line="240" w:lineRule="auto"/>
              <w:rPr>
                <w:rFonts w:eastAsia="Times New Roman" w:cs="Arial"/>
                <w:b/>
                <w:sz w:val="24"/>
                <w:szCs w:val="26"/>
                <w:lang w:eastAsia="en-GB"/>
              </w:rPr>
            </w:pPr>
            <w:r w:rsidRPr="00FC075A">
              <w:rPr>
                <w:rFonts w:eastAsia="Times New Roman" w:cs="Arial"/>
                <w:b/>
                <w:sz w:val="24"/>
                <w:szCs w:val="26"/>
                <w:lang w:eastAsia="en-GB"/>
              </w:rPr>
              <w:t xml:space="preserve">Priority Rating: </w:t>
            </w:r>
          </w:p>
          <w:p w14:paraId="3ADAA162" w14:textId="77777777" w:rsidR="00FC075A" w:rsidRPr="00B750BC" w:rsidRDefault="00FC075A" w:rsidP="00A7389B">
            <w:pPr>
              <w:spacing w:after="0" w:line="240" w:lineRule="auto"/>
              <w:rPr>
                <w:rFonts w:eastAsia="Times New Roman" w:cs="Arial"/>
                <w:sz w:val="24"/>
                <w:szCs w:val="26"/>
                <w:lang w:eastAsia="en-GB"/>
              </w:rPr>
            </w:pPr>
            <w:r w:rsidRPr="007F5311">
              <w:rPr>
                <w:rFonts w:eastAsia="Times New Roman" w:cs="Arial"/>
                <w:color w:val="215868" w:themeColor="accent5" w:themeShade="80"/>
                <w:szCs w:val="26"/>
                <w:lang w:eastAsia="en-GB"/>
              </w:rPr>
              <w:t>In the event of a disruption, which functions need to be prioritised for recovery and which could wait?</w:t>
            </w:r>
          </w:p>
        </w:tc>
      </w:tr>
      <w:tr w:rsidR="00FC075A" w:rsidRPr="008E2C1D" w14:paraId="1C131009" w14:textId="77777777" w:rsidTr="69B157D4">
        <w:tblPrEx>
          <w:shd w:val="clear" w:color="auto" w:fill="auto"/>
          <w:tblLook w:val="0000" w:firstRow="0" w:lastRow="0" w:firstColumn="0" w:lastColumn="0" w:noHBand="0" w:noVBand="0"/>
        </w:tblPrEx>
        <w:trPr>
          <w:gridAfter w:val="1"/>
          <w:wAfter w:w="179" w:type="pct"/>
          <w:cantSplit/>
          <w:trHeight w:val="672"/>
        </w:trPr>
        <w:tc>
          <w:tcPr>
            <w:tcW w:w="886" w:type="pct"/>
            <w:vMerge w:val="restart"/>
            <w:shd w:val="clear" w:color="auto" w:fill="D9D9D9" w:themeFill="background1" w:themeFillShade="D9"/>
            <w:vAlign w:val="center"/>
          </w:tcPr>
          <w:p w14:paraId="499D9BD7" w14:textId="77777777" w:rsidR="00FC075A" w:rsidRPr="008E2C1D" w:rsidRDefault="00FC075A" w:rsidP="00A7389B">
            <w:pPr>
              <w:keepNext/>
              <w:spacing w:before="120" w:after="120" w:line="240" w:lineRule="auto"/>
              <w:jc w:val="center"/>
              <w:outlineLvl w:val="3"/>
              <w:rPr>
                <w:rFonts w:eastAsia="Times New Roman" w:cs="Arial"/>
                <w:b/>
                <w:color w:val="000000"/>
              </w:rPr>
            </w:pPr>
            <w:r w:rsidRPr="008E2C1D">
              <w:rPr>
                <w:rFonts w:eastAsia="Times New Roman" w:cs="Arial"/>
                <w:b/>
                <w:color w:val="000000"/>
              </w:rPr>
              <w:t>Specific Impact of Disruption</w:t>
            </w:r>
          </w:p>
        </w:tc>
        <w:tc>
          <w:tcPr>
            <w:tcW w:w="1917" w:type="pct"/>
            <w:gridSpan w:val="8"/>
            <w:tcBorders>
              <w:bottom w:val="single" w:sz="4" w:space="0" w:color="auto"/>
            </w:tcBorders>
            <w:shd w:val="clear" w:color="auto" w:fill="D9D9D9" w:themeFill="background1" w:themeFillShade="D9"/>
          </w:tcPr>
          <w:p w14:paraId="3E706CA2" w14:textId="77777777" w:rsidR="00FC075A" w:rsidRPr="008E2C1D" w:rsidRDefault="00FC075A" w:rsidP="008E2C1D">
            <w:pPr>
              <w:spacing w:after="0" w:line="240" w:lineRule="auto"/>
              <w:ind w:left="-113" w:right="-113"/>
              <w:jc w:val="center"/>
              <w:rPr>
                <w:rFonts w:eastAsia="Times New Roman" w:cs="Arial"/>
                <w:b/>
                <w:color w:val="000000"/>
              </w:rPr>
            </w:pPr>
            <w:r w:rsidRPr="008E2C1D">
              <w:rPr>
                <w:rFonts w:eastAsia="Times New Roman" w:cs="Arial"/>
                <w:b/>
                <w:color w:val="000000"/>
              </w:rPr>
              <w:t xml:space="preserve">Impact over </w:t>
            </w:r>
            <w:r w:rsidR="00B05359" w:rsidRPr="008E2C1D">
              <w:rPr>
                <w:rFonts w:eastAsia="Times New Roman" w:cs="Arial"/>
                <w:b/>
                <w:color w:val="000000"/>
              </w:rPr>
              <w:t>time:</w:t>
            </w:r>
            <w:r w:rsidRPr="008E2C1D">
              <w:rPr>
                <w:rFonts w:eastAsia="Times New Roman" w:cs="Arial"/>
                <w:b/>
                <w:color w:val="000000"/>
              </w:rPr>
              <w:t xml:space="preserve"> </w:t>
            </w:r>
            <w:r w:rsidRPr="007F5311">
              <w:rPr>
                <w:rFonts w:eastAsia="Times New Roman" w:cs="Arial"/>
                <w:color w:val="215868" w:themeColor="accent5" w:themeShade="80"/>
              </w:rPr>
              <w:t>highlight where, when and at what severity you consider High impact may occur</w:t>
            </w:r>
            <w:r w:rsidR="008E2C1D" w:rsidRPr="007F5311">
              <w:rPr>
                <w:rFonts w:eastAsia="Times New Roman" w:cs="Arial"/>
                <w:color w:val="215868" w:themeColor="accent5" w:themeShade="80"/>
                <w:lang w:eastAsia="en-GB"/>
              </w:rPr>
              <w:t>.  You may leave blank any impacts that do not apply to that function.</w:t>
            </w:r>
          </w:p>
        </w:tc>
        <w:tc>
          <w:tcPr>
            <w:tcW w:w="2018" w:type="pct"/>
            <w:vMerge w:val="restart"/>
            <w:shd w:val="clear" w:color="auto" w:fill="D9D9D9" w:themeFill="background1" w:themeFillShade="D9"/>
          </w:tcPr>
          <w:p w14:paraId="7A046168" w14:textId="77777777" w:rsidR="00FC075A" w:rsidRPr="008E2C1D" w:rsidRDefault="00FC075A" w:rsidP="008E2C1D">
            <w:pPr>
              <w:keepNext/>
              <w:spacing w:before="120" w:after="120" w:line="240" w:lineRule="auto"/>
              <w:outlineLvl w:val="3"/>
              <w:rPr>
                <w:rFonts w:eastAsia="Times New Roman" w:cs="Arial"/>
                <w:color w:val="000000"/>
              </w:rPr>
            </w:pPr>
            <w:r w:rsidRPr="008E2C1D">
              <w:rPr>
                <w:rFonts w:eastAsia="Times New Roman" w:cs="Arial"/>
                <w:b/>
                <w:color w:val="000000"/>
              </w:rPr>
              <w:t>Comments/justification:</w:t>
            </w:r>
            <w:r w:rsidRPr="008E2C1D">
              <w:rPr>
                <w:rFonts w:eastAsia="Times New Roman" w:cs="Arial"/>
                <w:color w:val="000000"/>
              </w:rPr>
              <w:t xml:space="preserve"> (where an impact over time has been identified) </w:t>
            </w:r>
          </w:p>
          <w:p w14:paraId="1519DBD4" w14:textId="77777777" w:rsidR="00FC075A" w:rsidRPr="008E2C1D" w:rsidRDefault="00FC075A" w:rsidP="008E2C1D">
            <w:pPr>
              <w:keepNext/>
              <w:spacing w:before="120" w:after="120" w:line="240" w:lineRule="auto"/>
              <w:outlineLvl w:val="3"/>
              <w:rPr>
                <w:rFonts w:eastAsia="Times New Roman" w:cs="Arial"/>
                <w:color w:val="000000"/>
              </w:rPr>
            </w:pPr>
            <w:r w:rsidRPr="007F5311">
              <w:rPr>
                <w:rFonts w:eastAsia="Times New Roman" w:cs="Arial"/>
                <w:color w:val="215868" w:themeColor="accent5" w:themeShade="80"/>
              </w:rPr>
              <w:t>Give some further information about why you have decided upon the’ impact over time rating’ that you have assigned.</w:t>
            </w:r>
          </w:p>
        </w:tc>
      </w:tr>
      <w:tr w:rsidR="00FC075A" w:rsidRPr="008E2C1D" w14:paraId="53D45529" w14:textId="77777777" w:rsidTr="69B157D4">
        <w:tblPrEx>
          <w:shd w:val="clear" w:color="auto" w:fill="auto"/>
          <w:tblLook w:val="0000" w:firstRow="0" w:lastRow="0" w:firstColumn="0" w:lastColumn="0" w:noHBand="0" w:noVBand="0"/>
        </w:tblPrEx>
        <w:trPr>
          <w:gridAfter w:val="1"/>
          <w:wAfter w:w="179" w:type="pct"/>
        </w:trPr>
        <w:tc>
          <w:tcPr>
            <w:tcW w:w="886" w:type="pct"/>
            <w:vMerge/>
            <w:vAlign w:val="center"/>
          </w:tcPr>
          <w:p w14:paraId="225AEFB4" w14:textId="77777777" w:rsidR="00FC075A" w:rsidRPr="008E2C1D" w:rsidRDefault="00FC075A" w:rsidP="00A7389B">
            <w:pPr>
              <w:keepNext/>
              <w:spacing w:before="120" w:after="120" w:line="240" w:lineRule="auto"/>
              <w:jc w:val="center"/>
              <w:outlineLvl w:val="3"/>
              <w:rPr>
                <w:rFonts w:eastAsia="Times New Roman" w:cs="Arial"/>
                <w:b/>
                <w:color w:val="000000"/>
              </w:rPr>
            </w:pPr>
          </w:p>
        </w:tc>
        <w:tc>
          <w:tcPr>
            <w:tcW w:w="263" w:type="pct"/>
            <w:shd w:val="clear" w:color="auto" w:fill="D9D9D9" w:themeFill="background1" w:themeFillShade="D9"/>
          </w:tcPr>
          <w:p w14:paraId="15AA9C58"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&lt;4 hours</w:t>
            </w:r>
          </w:p>
        </w:tc>
        <w:tc>
          <w:tcPr>
            <w:tcW w:w="263" w:type="pct"/>
            <w:shd w:val="clear" w:color="auto" w:fill="D9D9D9" w:themeFill="background1" w:themeFillShade="D9"/>
          </w:tcPr>
          <w:p w14:paraId="4D3C882D"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1 </w:t>
            </w:r>
          </w:p>
          <w:p w14:paraId="264106A2"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day</w:t>
            </w:r>
          </w:p>
        </w:tc>
        <w:tc>
          <w:tcPr>
            <w:tcW w:w="263" w:type="pct"/>
            <w:shd w:val="clear" w:color="auto" w:fill="D9D9D9" w:themeFill="background1" w:themeFillShade="D9"/>
          </w:tcPr>
          <w:p w14:paraId="27A837FD"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3 </w:t>
            </w:r>
          </w:p>
          <w:p w14:paraId="7B78B528"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days</w:t>
            </w:r>
          </w:p>
        </w:tc>
        <w:tc>
          <w:tcPr>
            <w:tcW w:w="263" w:type="pct"/>
            <w:shd w:val="clear" w:color="auto" w:fill="D9D9D9" w:themeFill="background1" w:themeFillShade="D9"/>
          </w:tcPr>
          <w:p w14:paraId="60CAADF9"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1 </w:t>
            </w:r>
          </w:p>
          <w:p w14:paraId="5A811FC4"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week</w:t>
            </w:r>
          </w:p>
        </w:tc>
        <w:tc>
          <w:tcPr>
            <w:tcW w:w="281" w:type="pct"/>
            <w:gridSpan w:val="2"/>
            <w:shd w:val="clear" w:color="auto" w:fill="D9D9D9" w:themeFill="background1" w:themeFillShade="D9"/>
          </w:tcPr>
          <w:p w14:paraId="26AC9B24"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2 </w:t>
            </w:r>
          </w:p>
          <w:p w14:paraId="46C86DFF"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weeks</w:t>
            </w:r>
          </w:p>
        </w:tc>
        <w:tc>
          <w:tcPr>
            <w:tcW w:w="292" w:type="pct"/>
            <w:shd w:val="clear" w:color="auto" w:fill="D9D9D9" w:themeFill="background1" w:themeFillShade="D9"/>
          </w:tcPr>
          <w:p w14:paraId="1230B924"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1 </w:t>
            </w:r>
          </w:p>
          <w:p w14:paraId="723B43F6"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month</w:t>
            </w:r>
          </w:p>
        </w:tc>
        <w:tc>
          <w:tcPr>
            <w:tcW w:w="292" w:type="pct"/>
            <w:shd w:val="clear" w:color="auto" w:fill="D9D9D9" w:themeFill="background1" w:themeFillShade="D9"/>
          </w:tcPr>
          <w:p w14:paraId="66AB22CF"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&gt;1 month</w:t>
            </w:r>
          </w:p>
        </w:tc>
        <w:tc>
          <w:tcPr>
            <w:tcW w:w="2018" w:type="pct"/>
            <w:vMerge/>
          </w:tcPr>
          <w:p w14:paraId="4E635583" w14:textId="77777777" w:rsidR="00FC075A" w:rsidRPr="008E2C1D" w:rsidRDefault="00FC075A" w:rsidP="008E2C1D">
            <w:pPr>
              <w:keepNext/>
              <w:spacing w:before="120" w:after="120" w:line="240" w:lineRule="auto"/>
              <w:jc w:val="center"/>
              <w:outlineLvl w:val="3"/>
              <w:rPr>
                <w:rFonts w:eastAsia="Times New Roman" w:cs="Arial"/>
                <w:b/>
                <w:color w:val="000000"/>
              </w:rPr>
            </w:pPr>
          </w:p>
        </w:tc>
      </w:tr>
      <w:tr w:rsidR="00FC075A" w:rsidRPr="00FC075A" w14:paraId="7A67D40F" w14:textId="77777777" w:rsidTr="69B157D4">
        <w:tblPrEx>
          <w:shd w:val="clear" w:color="auto" w:fill="auto"/>
          <w:tblLook w:val="0000" w:firstRow="0" w:lastRow="0" w:firstColumn="0" w:lastColumn="0" w:noHBand="0" w:noVBand="0"/>
        </w:tblPrEx>
        <w:trPr>
          <w:gridAfter w:val="1"/>
          <w:wAfter w:w="179" w:type="pct"/>
        </w:trPr>
        <w:tc>
          <w:tcPr>
            <w:tcW w:w="886" w:type="pct"/>
          </w:tcPr>
          <w:p w14:paraId="13D3E62E"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Assets</w:t>
            </w:r>
          </w:p>
        </w:tc>
        <w:tc>
          <w:tcPr>
            <w:tcW w:w="263" w:type="pct"/>
            <w:vAlign w:val="center"/>
          </w:tcPr>
          <w:p w14:paraId="433235D9" w14:textId="77777777" w:rsidR="00FC075A" w:rsidRPr="00FC075A" w:rsidRDefault="00FC075A" w:rsidP="00A7389B">
            <w:pPr>
              <w:spacing w:after="0" w:line="240" w:lineRule="auto"/>
              <w:rPr>
                <w:rFonts w:eastAsia="Times New Roman" w:cs="Arial"/>
                <w:szCs w:val="24"/>
                <w:lang w:eastAsia="en-GB"/>
              </w:rPr>
            </w:pPr>
          </w:p>
        </w:tc>
        <w:tc>
          <w:tcPr>
            <w:tcW w:w="263" w:type="pct"/>
          </w:tcPr>
          <w:p w14:paraId="78489614" w14:textId="77777777" w:rsidR="00FC075A" w:rsidRPr="00FC075A" w:rsidRDefault="00FC075A" w:rsidP="00A7389B">
            <w:pPr>
              <w:spacing w:after="0" w:line="240" w:lineRule="auto"/>
              <w:rPr>
                <w:rFonts w:eastAsia="Times New Roman" w:cs="Arial"/>
                <w:b/>
                <w:bCs/>
                <w:i/>
                <w:iCs/>
                <w:szCs w:val="24"/>
                <w:lang w:eastAsia="en-GB"/>
              </w:rPr>
            </w:pPr>
          </w:p>
        </w:tc>
        <w:tc>
          <w:tcPr>
            <w:tcW w:w="263" w:type="pct"/>
          </w:tcPr>
          <w:p w14:paraId="13B26BB7" w14:textId="77777777" w:rsidR="00FC075A" w:rsidRPr="00FC075A" w:rsidRDefault="00FC075A" w:rsidP="00A7389B">
            <w:pPr>
              <w:spacing w:after="0" w:line="240" w:lineRule="auto"/>
              <w:rPr>
                <w:rFonts w:eastAsia="Times New Roman" w:cs="Arial"/>
                <w:b/>
                <w:bCs/>
                <w:i/>
                <w:iCs/>
                <w:szCs w:val="24"/>
                <w:lang w:eastAsia="en-GB"/>
              </w:rPr>
            </w:pPr>
          </w:p>
        </w:tc>
        <w:tc>
          <w:tcPr>
            <w:tcW w:w="263" w:type="pct"/>
          </w:tcPr>
          <w:p w14:paraId="3EDAF511" w14:textId="77777777" w:rsidR="00FC075A" w:rsidRPr="00FC075A" w:rsidRDefault="00FC075A" w:rsidP="00A7389B">
            <w:pPr>
              <w:spacing w:after="0" w:line="240" w:lineRule="auto"/>
              <w:rPr>
                <w:rFonts w:eastAsia="Times New Roman" w:cs="Arial"/>
                <w:b/>
                <w:bCs/>
                <w:i/>
                <w:iCs/>
                <w:szCs w:val="24"/>
                <w:lang w:eastAsia="en-GB"/>
              </w:rPr>
            </w:pPr>
          </w:p>
        </w:tc>
        <w:tc>
          <w:tcPr>
            <w:tcW w:w="281" w:type="pct"/>
            <w:gridSpan w:val="2"/>
            <w:vAlign w:val="center"/>
          </w:tcPr>
          <w:p w14:paraId="70F85FBE" w14:textId="77777777" w:rsidR="00FC075A" w:rsidRPr="00FC075A" w:rsidRDefault="00FC075A" w:rsidP="00A7389B">
            <w:pPr>
              <w:spacing w:after="0" w:line="240" w:lineRule="auto"/>
              <w:rPr>
                <w:rFonts w:eastAsia="Times New Roman" w:cs="Arial"/>
                <w:b/>
                <w:bCs/>
                <w:i/>
                <w:iCs/>
                <w:szCs w:val="24"/>
                <w:lang w:eastAsia="en-GB"/>
              </w:rPr>
            </w:pPr>
          </w:p>
        </w:tc>
        <w:tc>
          <w:tcPr>
            <w:tcW w:w="292" w:type="pct"/>
            <w:vAlign w:val="center"/>
          </w:tcPr>
          <w:p w14:paraId="037E02AC" w14:textId="77777777" w:rsidR="00FC075A" w:rsidRPr="00FC075A" w:rsidRDefault="00FC075A" w:rsidP="00A7389B">
            <w:pPr>
              <w:spacing w:after="0" w:line="240" w:lineRule="auto"/>
              <w:rPr>
                <w:rFonts w:eastAsia="Times New Roman" w:cs="Arial"/>
                <w:b/>
                <w:bCs/>
                <w:szCs w:val="24"/>
                <w:lang w:eastAsia="en-GB"/>
              </w:rPr>
            </w:pPr>
          </w:p>
        </w:tc>
        <w:tc>
          <w:tcPr>
            <w:tcW w:w="292" w:type="pct"/>
            <w:vAlign w:val="center"/>
          </w:tcPr>
          <w:p w14:paraId="143943B3" w14:textId="77777777" w:rsidR="00FC075A" w:rsidRPr="00FC075A" w:rsidRDefault="00FC075A" w:rsidP="00A7389B">
            <w:pPr>
              <w:spacing w:after="0" w:line="240" w:lineRule="auto"/>
              <w:rPr>
                <w:rFonts w:eastAsia="Times New Roman" w:cs="Arial"/>
                <w:b/>
                <w:bCs/>
                <w:szCs w:val="24"/>
                <w:lang w:eastAsia="en-GB"/>
              </w:rPr>
            </w:pPr>
          </w:p>
        </w:tc>
        <w:tc>
          <w:tcPr>
            <w:tcW w:w="2018" w:type="pct"/>
          </w:tcPr>
          <w:p w14:paraId="73E6DAE1"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3320DB17" w14:textId="77777777" w:rsidTr="69B157D4">
        <w:tblPrEx>
          <w:shd w:val="clear" w:color="auto" w:fill="auto"/>
          <w:tblLook w:val="0000" w:firstRow="0" w:lastRow="0" w:firstColumn="0" w:lastColumn="0" w:noHBand="0" w:noVBand="0"/>
        </w:tblPrEx>
        <w:trPr>
          <w:gridAfter w:val="1"/>
          <w:wAfter w:w="179" w:type="pct"/>
        </w:trPr>
        <w:tc>
          <w:tcPr>
            <w:tcW w:w="886" w:type="pct"/>
          </w:tcPr>
          <w:p w14:paraId="7C3F3A0F" w14:textId="4548E255"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 xml:space="preserve">Economic </w:t>
            </w:r>
            <w:r w:rsidR="00E42B72">
              <w:rPr>
                <w:rFonts w:eastAsia="Times New Roman" w:cs="Arial"/>
                <w:b/>
                <w:szCs w:val="24"/>
                <w:lang w:eastAsia="en-GB"/>
              </w:rPr>
              <w:t>and</w:t>
            </w:r>
            <w:r w:rsidRPr="008E2C1D">
              <w:rPr>
                <w:rFonts w:eastAsia="Times New Roman" w:cs="Arial"/>
                <w:b/>
                <w:szCs w:val="24"/>
                <w:lang w:eastAsia="en-GB"/>
              </w:rPr>
              <w:t xml:space="preserve"> Financial</w:t>
            </w:r>
          </w:p>
        </w:tc>
        <w:tc>
          <w:tcPr>
            <w:tcW w:w="263" w:type="pct"/>
            <w:vAlign w:val="center"/>
          </w:tcPr>
          <w:p w14:paraId="20A33FF8" w14:textId="77777777" w:rsidR="00FC075A" w:rsidRPr="00FC075A" w:rsidRDefault="00FC075A" w:rsidP="00A7389B">
            <w:pPr>
              <w:spacing w:after="0" w:line="240" w:lineRule="auto"/>
              <w:rPr>
                <w:rFonts w:eastAsia="Times New Roman" w:cs="Arial"/>
                <w:szCs w:val="24"/>
                <w:lang w:eastAsia="en-GB"/>
              </w:rPr>
            </w:pPr>
          </w:p>
        </w:tc>
        <w:tc>
          <w:tcPr>
            <w:tcW w:w="263" w:type="pct"/>
          </w:tcPr>
          <w:p w14:paraId="31D9E3F0" w14:textId="77777777" w:rsidR="00FC075A" w:rsidRPr="00FC075A" w:rsidRDefault="00FC075A" w:rsidP="00A7389B">
            <w:pPr>
              <w:spacing w:after="0" w:line="240" w:lineRule="auto"/>
              <w:rPr>
                <w:rFonts w:eastAsia="Times New Roman" w:cs="Arial"/>
                <w:szCs w:val="24"/>
                <w:lang w:eastAsia="en-GB"/>
              </w:rPr>
            </w:pPr>
          </w:p>
        </w:tc>
        <w:tc>
          <w:tcPr>
            <w:tcW w:w="263" w:type="pct"/>
            <w:shd w:val="clear" w:color="auto" w:fill="F2F2F2" w:themeFill="background1" w:themeFillShade="F2"/>
          </w:tcPr>
          <w:p w14:paraId="0F0A35AC" w14:textId="77777777" w:rsidR="00FC075A" w:rsidRPr="00FC075A" w:rsidRDefault="00FC075A" w:rsidP="00A7389B">
            <w:pPr>
              <w:spacing w:after="0" w:line="240" w:lineRule="auto"/>
              <w:ind w:left="154"/>
              <w:rPr>
                <w:rFonts w:eastAsia="Times New Roman" w:cs="Arial"/>
                <w:szCs w:val="24"/>
                <w:lang w:eastAsia="en-GB"/>
              </w:rPr>
            </w:pPr>
          </w:p>
        </w:tc>
        <w:tc>
          <w:tcPr>
            <w:tcW w:w="263" w:type="pct"/>
            <w:shd w:val="clear" w:color="auto" w:fill="F2F2F2" w:themeFill="background1" w:themeFillShade="F2"/>
          </w:tcPr>
          <w:p w14:paraId="15B9C5E7" w14:textId="77777777" w:rsidR="00FC075A" w:rsidRPr="00FC075A" w:rsidRDefault="00FC075A" w:rsidP="00A7389B">
            <w:pPr>
              <w:spacing w:after="0" w:line="240" w:lineRule="auto"/>
              <w:rPr>
                <w:rFonts w:eastAsia="Times New Roman" w:cs="Arial"/>
                <w:szCs w:val="24"/>
                <w:lang w:eastAsia="en-GB"/>
              </w:rPr>
            </w:pPr>
          </w:p>
        </w:tc>
        <w:tc>
          <w:tcPr>
            <w:tcW w:w="281" w:type="pct"/>
            <w:gridSpan w:val="2"/>
            <w:shd w:val="clear" w:color="auto" w:fill="F2F2F2" w:themeFill="background1" w:themeFillShade="F2"/>
            <w:vAlign w:val="center"/>
          </w:tcPr>
          <w:p w14:paraId="12E9EE29" w14:textId="77777777" w:rsidR="00FC075A" w:rsidRPr="00FC075A" w:rsidRDefault="00FC075A" w:rsidP="00A7389B">
            <w:pPr>
              <w:spacing w:after="0" w:line="240" w:lineRule="auto"/>
              <w:rPr>
                <w:rFonts w:eastAsia="Times New Roman" w:cs="Arial"/>
                <w:szCs w:val="24"/>
                <w:lang w:eastAsia="en-GB"/>
              </w:rPr>
            </w:pPr>
          </w:p>
        </w:tc>
        <w:tc>
          <w:tcPr>
            <w:tcW w:w="292" w:type="pct"/>
            <w:shd w:val="clear" w:color="auto" w:fill="F2F2F2" w:themeFill="background1" w:themeFillShade="F2"/>
            <w:vAlign w:val="center"/>
          </w:tcPr>
          <w:p w14:paraId="33625A0F" w14:textId="77777777" w:rsidR="00FC075A" w:rsidRPr="00FC075A" w:rsidRDefault="00FC075A" w:rsidP="00A7389B">
            <w:pPr>
              <w:spacing w:after="0" w:line="240" w:lineRule="auto"/>
              <w:rPr>
                <w:rFonts w:eastAsia="Times New Roman" w:cs="Arial"/>
                <w:szCs w:val="24"/>
                <w:lang w:eastAsia="en-GB"/>
              </w:rPr>
            </w:pPr>
          </w:p>
        </w:tc>
        <w:tc>
          <w:tcPr>
            <w:tcW w:w="292" w:type="pct"/>
            <w:shd w:val="clear" w:color="auto" w:fill="F2F2F2" w:themeFill="background1" w:themeFillShade="F2"/>
            <w:vAlign w:val="center"/>
          </w:tcPr>
          <w:p w14:paraId="5F25D002"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48A9BF68"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0218E4C0" w14:textId="77777777" w:rsidTr="69B157D4">
        <w:tblPrEx>
          <w:shd w:val="clear" w:color="auto" w:fill="auto"/>
          <w:tblLook w:val="0000" w:firstRow="0" w:lastRow="0" w:firstColumn="0" w:lastColumn="0" w:noHBand="0" w:noVBand="0"/>
        </w:tblPrEx>
        <w:trPr>
          <w:gridAfter w:val="1"/>
          <w:wAfter w:w="179" w:type="pct"/>
        </w:trPr>
        <w:tc>
          <w:tcPr>
            <w:tcW w:w="886" w:type="pct"/>
          </w:tcPr>
          <w:p w14:paraId="0E81C0D3"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Environmental</w:t>
            </w:r>
          </w:p>
        </w:tc>
        <w:tc>
          <w:tcPr>
            <w:tcW w:w="263" w:type="pct"/>
            <w:vAlign w:val="center"/>
          </w:tcPr>
          <w:p w14:paraId="22CF0C5C" w14:textId="77777777" w:rsidR="00FC075A" w:rsidRPr="00FC075A" w:rsidRDefault="00FC075A" w:rsidP="00A7389B">
            <w:pPr>
              <w:spacing w:after="0" w:line="240" w:lineRule="auto"/>
              <w:rPr>
                <w:rFonts w:eastAsia="Times New Roman" w:cs="Arial"/>
                <w:szCs w:val="24"/>
                <w:lang w:eastAsia="en-GB"/>
              </w:rPr>
            </w:pPr>
          </w:p>
        </w:tc>
        <w:tc>
          <w:tcPr>
            <w:tcW w:w="263" w:type="pct"/>
          </w:tcPr>
          <w:p w14:paraId="7C19F79D" w14:textId="77777777" w:rsidR="00FC075A" w:rsidRPr="00FC075A" w:rsidRDefault="00FC075A" w:rsidP="00A7389B">
            <w:pPr>
              <w:spacing w:after="0" w:line="240" w:lineRule="auto"/>
              <w:rPr>
                <w:rFonts w:eastAsia="Times New Roman" w:cs="Arial"/>
                <w:szCs w:val="24"/>
                <w:lang w:eastAsia="en-GB"/>
              </w:rPr>
            </w:pPr>
          </w:p>
        </w:tc>
        <w:tc>
          <w:tcPr>
            <w:tcW w:w="263" w:type="pct"/>
          </w:tcPr>
          <w:p w14:paraId="0B3D4C35" w14:textId="77777777" w:rsidR="00FC075A" w:rsidRPr="00FC075A" w:rsidRDefault="00FC075A" w:rsidP="00A7389B">
            <w:pPr>
              <w:spacing w:after="0" w:line="240" w:lineRule="auto"/>
              <w:rPr>
                <w:rFonts w:eastAsia="Times New Roman" w:cs="Arial"/>
                <w:szCs w:val="24"/>
                <w:lang w:eastAsia="en-GB"/>
              </w:rPr>
            </w:pPr>
          </w:p>
        </w:tc>
        <w:tc>
          <w:tcPr>
            <w:tcW w:w="263" w:type="pct"/>
          </w:tcPr>
          <w:p w14:paraId="49A13EA2"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49EC9B3A"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150BD9C3"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02ADD194"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614DD608"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52A5FAA7" w14:textId="77777777" w:rsidTr="69B157D4">
        <w:tblPrEx>
          <w:shd w:val="clear" w:color="auto" w:fill="auto"/>
          <w:tblLook w:val="0000" w:firstRow="0" w:lastRow="0" w:firstColumn="0" w:lastColumn="0" w:noHBand="0" w:noVBand="0"/>
        </w:tblPrEx>
        <w:trPr>
          <w:gridAfter w:val="1"/>
          <w:wAfter w:w="179" w:type="pct"/>
        </w:trPr>
        <w:tc>
          <w:tcPr>
            <w:tcW w:w="886" w:type="pct"/>
          </w:tcPr>
          <w:p w14:paraId="100C5D30" w14:textId="1E11DD03" w:rsidR="00FC075A" w:rsidRPr="008E2C1D" w:rsidRDefault="6531DD58" w:rsidP="69B157D4">
            <w:pPr>
              <w:spacing w:after="0" w:line="240" w:lineRule="auto"/>
              <w:rPr>
                <w:rFonts w:eastAsia="Times New Roman" w:cs="Arial"/>
                <w:b/>
                <w:bCs/>
                <w:lang w:eastAsia="en-GB"/>
              </w:rPr>
            </w:pPr>
            <w:r w:rsidRPr="69B157D4">
              <w:rPr>
                <w:rFonts w:eastAsia="Times New Roman" w:cs="Arial"/>
                <w:b/>
                <w:bCs/>
                <w:lang w:eastAsia="en-GB"/>
              </w:rPr>
              <w:t>H</w:t>
            </w:r>
            <w:r w:rsidR="773EA197" w:rsidRPr="69B157D4">
              <w:rPr>
                <w:rFonts w:eastAsia="Times New Roman" w:cs="Arial"/>
                <w:b/>
                <w:bCs/>
                <w:lang w:eastAsia="en-GB"/>
              </w:rPr>
              <w:t xml:space="preserve"> </w:t>
            </w:r>
            <w:r w:rsidR="00E42B72" w:rsidRPr="69B157D4">
              <w:rPr>
                <w:rFonts w:eastAsia="Times New Roman" w:cs="Arial"/>
                <w:b/>
                <w:bCs/>
                <w:lang w:eastAsia="en-GB"/>
              </w:rPr>
              <w:t>and</w:t>
            </w:r>
            <w:r w:rsidR="0D63D39B" w:rsidRPr="69B157D4">
              <w:rPr>
                <w:rFonts w:eastAsia="Times New Roman" w:cs="Arial"/>
                <w:b/>
                <w:bCs/>
                <w:lang w:eastAsia="en-GB"/>
              </w:rPr>
              <w:t xml:space="preserve"> </w:t>
            </w:r>
            <w:r w:rsidRPr="69B157D4">
              <w:rPr>
                <w:rFonts w:eastAsia="Times New Roman" w:cs="Arial"/>
                <w:b/>
                <w:bCs/>
                <w:lang w:eastAsia="en-GB"/>
              </w:rPr>
              <w:t>S and Security</w:t>
            </w:r>
          </w:p>
        </w:tc>
        <w:tc>
          <w:tcPr>
            <w:tcW w:w="263" w:type="pct"/>
            <w:vAlign w:val="center"/>
          </w:tcPr>
          <w:p w14:paraId="455FC033" w14:textId="77777777" w:rsidR="00FC075A" w:rsidRPr="00FC075A" w:rsidRDefault="00FC075A" w:rsidP="00A7389B">
            <w:pPr>
              <w:spacing w:after="0" w:line="240" w:lineRule="auto"/>
              <w:rPr>
                <w:rFonts w:eastAsia="Times New Roman" w:cs="Arial"/>
                <w:szCs w:val="24"/>
                <w:lang w:eastAsia="en-GB"/>
              </w:rPr>
            </w:pPr>
          </w:p>
        </w:tc>
        <w:tc>
          <w:tcPr>
            <w:tcW w:w="263" w:type="pct"/>
          </w:tcPr>
          <w:p w14:paraId="055D3322" w14:textId="77777777" w:rsidR="00FC075A" w:rsidRPr="00FC075A" w:rsidRDefault="00FC075A" w:rsidP="00A7389B">
            <w:pPr>
              <w:spacing w:after="0" w:line="240" w:lineRule="auto"/>
              <w:rPr>
                <w:rFonts w:eastAsia="Times New Roman" w:cs="Arial"/>
                <w:szCs w:val="24"/>
                <w:lang w:eastAsia="en-GB"/>
              </w:rPr>
            </w:pPr>
          </w:p>
        </w:tc>
        <w:tc>
          <w:tcPr>
            <w:tcW w:w="263" w:type="pct"/>
          </w:tcPr>
          <w:p w14:paraId="637F4138" w14:textId="77777777" w:rsidR="00FC075A" w:rsidRPr="00FC075A" w:rsidRDefault="00FC075A" w:rsidP="00A7389B">
            <w:pPr>
              <w:spacing w:after="0" w:line="240" w:lineRule="auto"/>
              <w:rPr>
                <w:rFonts w:eastAsia="Times New Roman" w:cs="Arial"/>
                <w:szCs w:val="24"/>
                <w:lang w:eastAsia="en-GB"/>
              </w:rPr>
            </w:pPr>
          </w:p>
        </w:tc>
        <w:tc>
          <w:tcPr>
            <w:tcW w:w="263" w:type="pct"/>
          </w:tcPr>
          <w:p w14:paraId="23F5DF15"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2A7BE506"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6E0DDA17"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24748610"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2547E842"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647642A4" w14:textId="77777777" w:rsidTr="69B157D4">
        <w:tblPrEx>
          <w:shd w:val="clear" w:color="auto" w:fill="auto"/>
          <w:tblLook w:val="0000" w:firstRow="0" w:lastRow="0" w:firstColumn="0" w:lastColumn="0" w:noHBand="0" w:noVBand="0"/>
        </w:tblPrEx>
        <w:trPr>
          <w:gridAfter w:val="1"/>
          <w:wAfter w:w="179" w:type="pct"/>
        </w:trPr>
        <w:tc>
          <w:tcPr>
            <w:tcW w:w="886" w:type="pct"/>
          </w:tcPr>
          <w:p w14:paraId="448DA7DE"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Growth</w:t>
            </w:r>
          </w:p>
        </w:tc>
        <w:tc>
          <w:tcPr>
            <w:tcW w:w="263" w:type="pct"/>
            <w:vAlign w:val="center"/>
          </w:tcPr>
          <w:p w14:paraId="096DC944" w14:textId="77777777" w:rsidR="00FC075A" w:rsidRPr="00FC075A" w:rsidRDefault="00FC075A" w:rsidP="00A7389B">
            <w:pPr>
              <w:spacing w:after="0" w:line="240" w:lineRule="auto"/>
              <w:rPr>
                <w:rFonts w:eastAsia="Times New Roman" w:cs="Arial"/>
                <w:szCs w:val="24"/>
                <w:lang w:eastAsia="en-GB"/>
              </w:rPr>
            </w:pPr>
          </w:p>
        </w:tc>
        <w:tc>
          <w:tcPr>
            <w:tcW w:w="263" w:type="pct"/>
          </w:tcPr>
          <w:p w14:paraId="53CEF278" w14:textId="77777777" w:rsidR="00FC075A" w:rsidRPr="00FC075A" w:rsidRDefault="00FC075A" w:rsidP="00A7389B">
            <w:pPr>
              <w:spacing w:after="0" w:line="240" w:lineRule="auto"/>
              <w:rPr>
                <w:rFonts w:eastAsia="Times New Roman" w:cs="Arial"/>
                <w:szCs w:val="24"/>
                <w:lang w:eastAsia="en-GB"/>
              </w:rPr>
            </w:pPr>
          </w:p>
        </w:tc>
        <w:tc>
          <w:tcPr>
            <w:tcW w:w="263" w:type="pct"/>
          </w:tcPr>
          <w:p w14:paraId="4538CB59" w14:textId="77777777" w:rsidR="00FC075A" w:rsidRPr="00FC075A" w:rsidRDefault="00FC075A" w:rsidP="00A7389B">
            <w:pPr>
              <w:spacing w:after="0" w:line="240" w:lineRule="auto"/>
              <w:rPr>
                <w:rFonts w:eastAsia="Times New Roman" w:cs="Arial"/>
                <w:szCs w:val="24"/>
                <w:lang w:eastAsia="en-GB"/>
              </w:rPr>
            </w:pPr>
          </w:p>
        </w:tc>
        <w:tc>
          <w:tcPr>
            <w:tcW w:w="263" w:type="pct"/>
          </w:tcPr>
          <w:p w14:paraId="2EDDE26F"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114492A5"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0EBA8103"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23F404FE"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637040E3"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7E8D3D3C" w14:textId="77777777" w:rsidTr="69B157D4">
        <w:tblPrEx>
          <w:shd w:val="clear" w:color="auto" w:fill="auto"/>
          <w:tblLook w:val="0000" w:firstRow="0" w:lastRow="0" w:firstColumn="0" w:lastColumn="0" w:noHBand="0" w:noVBand="0"/>
        </w:tblPrEx>
        <w:trPr>
          <w:gridAfter w:val="1"/>
          <w:wAfter w:w="179" w:type="pct"/>
        </w:trPr>
        <w:tc>
          <w:tcPr>
            <w:tcW w:w="886" w:type="pct"/>
          </w:tcPr>
          <w:p w14:paraId="27E78949"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Information</w:t>
            </w:r>
          </w:p>
        </w:tc>
        <w:tc>
          <w:tcPr>
            <w:tcW w:w="263" w:type="pct"/>
            <w:vAlign w:val="center"/>
          </w:tcPr>
          <w:p w14:paraId="788A8B16" w14:textId="77777777" w:rsidR="00FC075A" w:rsidRPr="00FC075A" w:rsidRDefault="00FC075A" w:rsidP="00A7389B">
            <w:pPr>
              <w:spacing w:after="0" w:line="240" w:lineRule="auto"/>
              <w:rPr>
                <w:rFonts w:eastAsia="Times New Roman" w:cs="Arial"/>
                <w:szCs w:val="24"/>
                <w:lang w:eastAsia="en-GB"/>
              </w:rPr>
            </w:pPr>
          </w:p>
        </w:tc>
        <w:tc>
          <w:tcPr>
            <w:tcW w:w="263" w:type="pct"/>
          </w:tcPr>
          <w:p w14:paraId="7606B576" w14:textId="77777777" w:rsidR="00FC075A" w:rsidRPr="00FC075A" w:rsidRDefault="00FC075A" w:rsidP="00A7389B">
            <w:pPr>
              <w:spacing w:after="0" w:line="240" w:lineRule="auto"/>
              <w:rPr>
                <w:rFonts w:eastAsia="Times New Roman" w:cs="Arial"/>
                <w:szCs w:val="24"/>
                <w:lang w:eastAsia="en-GB"/>
              </w:rPr>
            </w:pPr>
          </w:p>
        </w:tc>
        <w:tc>
          <w:tcPr>
            <w:tcW w:w="263" w:type="pct"/>
          </w:tcPr>
          <w:p w14:paraId="7A6C7469" w14:textId="77777777" w:rsidR="00FC075A" w:rsidRPr="00FC075A" w:rsidRDefault="00FC075A" w:rsidP="00A7389B">
            <w:pPr>
              <w:spacing w:after="0" w:line="240" w:lineRule="auto"/>
              <w:rPr>
                <w:rFonts w:eastAsia="Times New Roman" w:cs="Arial"/>
                <w:szCs w:val="24"/>
                <w:lang w:eastAsia="en-GB"/>
              </w:rPr>
            </w:pPr>
          </w:p>
        </w:tc>
        <w:tc>
          <w:tcPr>
            <w:tcW w:w="263" w:type="pct"/>
          </w:tcPr>
          <w:p w14:paraId="2DBAECC9"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771AB29C"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5642F179"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613690E3"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05613DD1"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4775EF4C" w14:textId="77777777" w:rsidTr="69B157D4">
        <w:tblPrEx>
          <w:shd w:val="clear" w:color="auto" w:fill="auto"/>
          <w:tblLook w:val="0000" w:firstRow="0" w:lastRow="0" w:firstColumn="0" w:lastColumn="0" w:noHBand="0" w:noVBand="0"/>
        </w:tblPrEx>
        <w:trPr>
          <w:gridAfter w:val="1"/>
          <w:wAfter w:w="179" w:type="pct"/>
        </w:trPr>
        <w:tc>
          <w:tcPr>
            <w:tcW w:w="886" w:type="pct"/>
          </w:tcPr>
          <w:p w14:paraId="0B731D7D" w14:textId="339BC50F"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 xml:space="preserve">Legal </w:t>
            </w:r>
            <w:r w:rsidR="00E42B72">
              <w:rPr>
                <w:rFonts w:eastAsia="Times New Roman" w:cs="Arial"/>
                <w:b/>
                <w:szCs w:val="24"/>
                <w:lang w:eastAsia="en-GB"/>
              </w:rPr>
              <w:t>and</w:t>
            </w:r>
            <w:r w:rsidRPr="008E2C1D">
              <w:rPr>
                <w:rFonts w:eastAsia="Times New Roman" w:cs="Arial"/>
                <w:b/>
                <w:szCs w:val="24"/>
                <w:lang w:eastAsia="en-GB"/>
              </w:rPr>
              <w:t xml:space="preserve"> Regulatory</w:t>
            </w:r>
          </w:p>
        </w:tc>
        <w:tc>
          <w:tcPr>
            <w:tcW w:w="263" w:type="pct"/>
            <w:vAlign w:val="center"/>
          </w:tcPr>
          <w:p w14:paraId="5A3EED18" w14:textId="77777777" w:rsidR="00FC075A" w:rsidRPr="00FC075A" w:rsidRDefault="00FC075A" w:rsidP="00A7389B">
            <w:pPr>
              <w:spacing w:after="0" w:line="240" w:lineRule="auto"/>
              <w:rPr>
                <w:rFonts w:eastAsia="Times New Roman" w:cs="Arial"/>
                <w:szCs w:val="24"/>
                <w:lang w:eastAsia="en-GB"/>
              </w:rPr>
            </w:pPr>
          </w:p>
        </w:tc>
        <w:tc>
          <w:tcPr>
            <w:tcW w:w="263" w:type="pct"/>
          </w:tcPr>
          <w:p w14:paraId="3B1AA3C3" w14:textId="77777777" w:rsidR="00FC075A" w:rsidRPr="00FC075A" w:rsidRDefault="00FC075A" w:rsidP="00A7389B">
            <w:pPr>
              <w:spacing w:after="0" w:line="240" w:lineRule="auto"/>
              <w:rPr>
                <w:rFonts w:eastAsia="Times New Roman" w:cs="Arial"/>
                <w:szCs w:val="24"/>
                <w:lang w:eastAsia="en-GB"/>
              </w:rPr>
            </w:pPr>
          </w:p>
        </w:tc>
        <w:tc>
          <w:tcPr>
            <w:tcW w:w="263" w:type="pct"/>
          </w:tcPr>
          <w:p w14:paraId="080934DA" w14:textId="77777777" w:rsidR="00FC075A" w:rsidRPr="00FC075A" w:rsidRDefault="00FC075A" w:rsidP="00A7389B">
            <w:pPr>
              <w:spacing w:after="0" w:line="240" w:lineRule="auto"/>
              <w:rPr>
                <w:rFonts w:eastAsia="Times New Roman" w:cs="Arial"/>
                <w:szCs w:val="24"/>
                <w:lang w:eastAsia="en-GB"/>
              </w:rPr>
            </w:pPr>
          </w:p>
        </w:tc>
        <w:tc>
          <w:tcPr>
            <w:tcW w:w="263" w:type="pct"/>
          </w:tcPr>
          <w:p w14:paraId="643D4DD5"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1EDFDEE4"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0D7683A2"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16A4972D"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43484B1A"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39EEA8C1" w14:textId="77777777" w:rsidTr="69B157D4">
        <w:tblPrEx>
          <w:shd w:val="clear" w:color="auto" w:fill="auto"/>
          <w:tblLook w:val="0000" w:firstRow="0" w:lastRow="0" w:firstColumn="0" w:lastColumn="0" w:noHBand="0" w:noVBand="0"/>
        </w:tblPrEx>
        <w:trPr>
          <w:gridAfter w:val="1"/>
          <w:wAfter w:w="179" w:type="pct"/>
        </w:trPr>
        <w:tc>
          <w:tcPr>
            <w:tcW w:w="886" w:type="pct"/>
            <w:vAlign w:val="center"/>
          </w:tcPr>
          <w:p w14:paraId="126A220F"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Managerial</w:t>
            </w:r>
          </w:p>
        </w:tc>
        <w:tc>
          <w:tcPr>
            <w:tcW w:w="263" w:type="pct"/>
            <w:vAlign w:val="center"/>
          </w:tcPr>
          <w:p w14:paraId="0CA95F10" w14:textId="77777777" w:rsidR="00FC075A" w:rsidRPr="00FC075A" w:rsidRDefault="00FC075A" w:rsidP="00A7389B">
            <w:pPr>
              <w:spacing w:after="0" w:line="240" w:lineRule="auto"/>
              <w:rPr>
                <w:rFonts w:eastAsia="Times New Roman" w:cs="Arial"/>
                <w:szCs w:val="24"/>
                <w:lang w:eastAsia="en-GB"/>
              </w:rPr>
            </w:pPr>
          </w:p>
        </w:tc>
        <w:tc>
          <w:tcPr>
            <w:tcW w:w="263" w:type="pct"/>
          </w:tcPr>
          <w:p w14:paraId="58B09279" w14:textId="77777777" w:rsidR="00FC075A" w:rsidRPr="00FC075A" w:rsidRDefault="00FC075A" w:rsidP="00A7389B">
            <w:pPr>
              <w:spacing w:after="0" w:line="240" w:lineRule="auto"/>
              <w:rPr>
                <w:rFonts w:eastAsia="Times New Roman" w:cs="Arial"/>
                <w:szCs w:val="24"/>
                <w:lang w:eastAsia="en-GB"/>
              </w:rPr>
            </w:pPr>
          </w:p>
        </w:tc>
        <w:tc>
          <w:tcPr>
            <w:tcW w:w="263" w:type="pct"/>
          </w:tcPr>
          <w:p w14:paraId="08F00580" w14:textId="77777777" w:rsidR="00FC075A" w:rsidRPr="00FC075A" w:rsidRDefault="00FC075A" w:rsidP="00A7389B">
            <w:pPr>
              <w:spacing w:after="0" w:line="240" w:lineRule="auto"/>
              <w:rPr>
                <w:rFonts w:eastAsia="Times New Roman" w:cs="Arial"/>
                <w:szCs w:val="24"/>
                <w:lang w:eastAsia="en-GB"/>
              </w:rPr>
            </w:pPr>
          </w:p>
        </w:tc>
        <w:tc>
          <w:tcPr>
            <w:tcW w:w="263" w:type="pct"/>
          </w:tcPr>
          <w:p w14:paraId="7B0FB54C"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24AB0E7C"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515777D9"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239DA0A4"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71288120"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02726FA1" w14:textId="77777777" w:rsidTr="69B157D4">
        <w:tblPrEx>
          <w:shd w:val="clear" w:color="auto" w:fill="auto"/>
          <w:tblLook w:val="0000" w:firstRow="0" w:lastRow="0" w:firstColumn="0" w:lastColumn="0" w:noHBand="0" w:noVBand="0"/>
        </w:tblPrEx>
        <w:trPr>
          <w:gridAfter w:val="1"/>
          <w:wAfter w:w="179" w:type="pct"/>
        </w:trPr>
        <w:tc>
          <w:tcPr>
            <w:tcW w:w="886" w:type="pct"/>
            <w:vAlign w:val="center"/>
          </w:tcPr>
          <w:p w14:paraId="13CCBEF8"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Partnerships</w:t>
            </w:r>
          </w:p>
        </w:tc>
        <w:tc>
          <w:tcPr>
            <w:tcW w:w="263" w:type="pct"/>
            <w:vAlign w:val="center"/>
          </w:tcPr>
          <w:p w14:paraId="30C6F52E" w14:textId="77777777" w:rsidR="00FC075A" w:rsidRPr="00FC075A" w:rsidRDefault="00FC075A" w:rsidP="00A7389B">
            <w:pPr>
              <w:spacing w:after="0" w:line="240" w:lineRule="auto"/>
              <w:rPr>
                <w:rFonts w:eastAsia="Times New Roman" w:cs="Arial"/>
                <w:szCs w:val="24"/>
                <w:lang w:eastAsia="en-GB"/>
              </w:rPr>
            </w:pPr>
          </w:p>
        </w:tc>
        <w:tc>
          <w:tcPr>
            <w:tcW w:w="263" w:type="pct"/>
          </w:tcPr>
          <w:p w14:paraId="5BB8AB51" w14:textId="77777777" w:rsidR="00FC075A" w:rsidRPr="00FC075A" w:rsidRDefault="00FC075A" w:rsidP="00A7389B">
            <w:pPr>
              <w:spacing w:after="0" w:line="240" w:lineRule="auto"/>
              <w:rPr>
                <w:rFonts w:eastAsia="Times New Roman" w:cs="Arial"/>
                <w:szCs w:val="24"/>
                <w:lang w:eastAsia="en-GB"/>
              </w:rPr>
            </w:pPr>
          </w:p>
        </w:tc>
        <w:tc>
          <w:tcPr>
            <w:tcW w:w="263" w:type="pct"/>
          </w:tcPr>
          <w:p w14:paraId="569138D0" w14:textId="77777777" w:rsidR="00FC075A" w:rsidRPr="00FC075A" w:rsidRDefault="00FC075A" w:rsidP="00A7389B">
            <w:pPr>
              <w:spacing w:after="0" w:line="240" w:lineRule="auto"/>
              <w:rPr>
                <w:rFonts w:eastAsia="Times New Roman" w:cs="Arial"/>
                <w:szCs w:val="24"/>
                <w:lang w:eastAsia="en-GB"/>
              </w:rPr>
            </w:pPr>
          </w:p>
        </w:tc>
        <w:tc>
          <w:tcPr>
            <w:tcW w:w="263" w:type="pct"/>
          </w:tcPr>
          <w:p w14:paraId="1C3D5D1B"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79298A9B"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49B7462F"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170C45E1"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4CE1832F"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490E9633" w14:textId="77777777" w:rsidTr="69B157D4">
        <w:tblPrEx>
          <w:shd w:val="clear" w:color="auto" w:fill="auto"/>
          <w:tblLook w:val="0000" w:firstRow="0" w:lastRow="0" w:firstColumn="0" w:lastColumn="0" w:noHBand="0" w:noVBand="0"/>
        </w:tblPrEx>
        <w:trPr>
          <w:gridAfter w:val="1"/>
          <w:wAfter w:w="179" w:type="pct"/>
        </w:trPr>
        <w:tc>
          <w:tcPr>
            <w:tcW w:w="886" w:type="pct"/>
            <w:vAlign w:val="center"/>
          </w:tcPr>
          <w:p w14:paraId="7B3126E3"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Political</w:t>
            </w:r>
          </w:p>
        </w:tc>
        <w:tc>
          <w:tcPr>
            <w:tcW w:w="263" w:type="pct"/>
            <w:vAlign w:val="center"/>
          </w:tcPr>
          <w:p w14:paraId="27ADC389" w14:textId="77777777" w:rsidR="00FC075A" w:rsidRPr="00FC075A" w:rsidRDefault="00FC075A" w:rsidP="00A7389B">
            <w:pPr>
              <w:spacing w:after="0" w:line="240" w:lineRule="auto"/>
              <w:rPr>
                <w:rFonts w:eastAsia="Times New Roman" w:cs="Arial"/>
                <w:szCs w:val="24"/>
                <w:lang w:eastAsia="en-GB"/>
              </w:rPr>
            </w:pPr>
          </w:p>
        </w:tc>
        <w:tc>
          <w:tcPr>
            <w:tcW w:w="263" w:type="pct"/>
          </w:tcPr>
          <w:p w14:paraId="50332CEB" w14:textId="77777777" w:rsidR="00FC075A" w:rsidRPr="00FC075A" w:rsidRDefault="00FC075A" w:rsidP="00A7389B">
            <w:pPr>
              <w:spacing w:after="0" w:line="240" w:lineRule="auto"/>
              <w:rPr>
                <w:rFonts w:eastAsia="Times New Roman" w:cs="Arial"/>
                <w:szCs w:val="24"/>
                <w:lang w:eastAsia="en-GB"/>
              </w:rPr>
            </w:pPr>
          </w:p>
        </w:tc>
        <w:tc>
          <w:tcPr>
            <w:tcW w:w="263" w:type="pct"/>
          </w:tcPr>
          <w:p w14:paraId="564F1E84" w14:textId="77777777" w:rsidR="00FC075A" w:rsidRPr="00FC075A" w:rsidRDefault="00FC075A" w:rsidP="00A7389B">
            <w:pPr>
              <w:spacing w:after="0" w:line="240" w:lineRule="auto"/>
              <w:rPr>
                <w:rFonts w:eastAsia="Times New Roman" w:cs="Arial"/>
                <w:szCs w:val="24"/>
                <w:lang w:eastAsia="en-GB"/>
              </w:rPr>
            </w:pPr>
          </w:p>
        </w:tc>
        <w:tc>
          <w:tcPr>
            <w:tcW w:w="263" w:type="pct"/>
          </w:tcPr>
          <w:p w14:paraId="3452A46A"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617A5704"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2D690C7F"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32112806"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57393762"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4FF046A4" w14:textId="77777777" w:rsidTr="69B157D4">
        <w:tblPrEx>
          <w:shd w:val="clear" w:color="auto" w:fill="auto"/>
          <w:tblLook w:val="0000" w:firstRow="0" w:lastRow="0" w:firstColumn="0" w:lastColumn="0" w:noHBand="0" w:noVBand="0"/>
        </w:tblPrEx>
        <w:trPr>
          <w:gridAfter w:val="1"/>
          <w:wAfter w:w="179" w:type="pct"/>
        </w:trPr>
        <w:tc>
          <w:tcPr>
            <w:tcW w:w="886" w:type="pct"/>
            <w:vAlign w:val="center"/>
          </w:tcPr>
          <w:p w14:paraId="4FA4F612"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Programme/Projects</w:t>
            </w:r>
          </w:p>
        </w:tc>
        <w:tc>
          <w:tcPr>
            <w:tcW w:w="263" w:type="pct"/>
            <w:vAlign w:val="center"/>
          </w:tcPr>
          <w:p w14:paraId="0680FEB0" w14:textId="77777777" w:rsidR="00FC075A" w:rsidRPr="00FC075A" w:rsidRDefault="00FC075A" w:rsidP="00A7389B">
            <w:pPr>
              <w:spacing w:after="0" w:line="240" w:lineRule="auto"/>
              <w:rPr>
                <w:rFonts w:eastAsia="Times New Roman" w:cs="Arial"/>
                <w:szCs w:val="24"/>
                <w:lang w:eastAsia="en-GB"/>
              </w:rPr>
            </w:pPr>
          </w:p>
        </w:tc>
        <w:tc>
          <w:tcPr>
            <w:tcW w:w="263" w:type="pct"/>
          </w:tcPr>
          <w:p w14:paraId="1DB759DD" w14:textId="77777777" w:rsidR="00FC075A" w:rsidRPr="00FC075A" w:rsidRDefault="00FC075A" w:rsidP="00A7389B">
            <w:pPr>
              <w:spacing w:after="0" w:line="240" w:lineRule="auto"/>
              <w:rPr>
                <w:rFonts w:eastAsia="Times New Roman" w:cs="Arial"/>
                <w:szCs w:val="24"/>
                <w:lang w:eastAsia="en-GB"/>
              </w:rPr>
            </w:pPr>
          </w:p>
        </w:tc>
        <w:tc>
          <w:tcPr>
            <w:tcW w:w="263" w:type="pct"/>
          </w:tcPr>
          <w:p w14:paraId="1DFF4868" w14:textId="77777777" w:rsidR="00FC075A" w:rsidRPr="00FC075A" w:rsidRDefault="00FC075A" w:rsidP="00A7389B">
            <w:pPr>
              <w:spacing w:after="0" w:line="240" w:lineRule="auto"/>
              <w:rPr>
                <w:rFonts w:eastAsia="Times New Roman" w:cs="Arial"/>
                <w:szCs w:val="24"/>
                <w:lang w:eastAsia="en-GB"/>
              </w:rPr>
            </w:pPr>
          </w:p>
        </w:tc>
        <w:tc>
          <w:tcPr>
            <w:tcW w:w="263" w:type="pct"/>
          </w:tcPr>
          <w:p w14:paraId="65897E71"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66C4ABE3"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22030074"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68352593"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59EF6486"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3352F1BA" w14:textId="77777777" w:rsidTr="69B157D4">
        <w:tblPrEx>
          <w:shd w:val="clear" w:color="auto" w:fill="auto"/>
          <w:tblLook w:val="0000" w:firstRow="0" w:lastRow="0" w:firstColumn="0" w:lastColumn="0" w:noHBand="0" w:noVBand="0"/>
        </w:tblPrEx>
        <w:trPr>
          <w:gridAfter w:val="1"/>
          <w:wAfter w:w="179" w:type="pct"/>
        </w:trPr>
        <w:tc>
          <w:tcPr>
            <w:tcW w:w="886" w:type="pct"/>
            <w:vAlign w:val="center"/>
          </w:tcPr>
          <w:p w14:paraId="4FD2D2E0"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Reputation</w:t>
            </w:r>
          </w:p>
        </w:tc>
        <w:tc>
          <w:tcPr>
            <w:tcW w:w="263" w:type="pct"/>
            <w:shd w:val="clear" w:color="auto" w:fill="9BBB59" w:themeFill="accent3"/>
            <w:vAlign w:val="center"/>
          </w:tcPr>
          <w:p w14:paraId="65F0B849" w14:textId="77777777" w:rsidR="00FC075A" w:rsidRPr="00FC075A" w:rsidRDefault="00FC075A" w:rsidP="00A7389B">
            <w:pPr>
              <w:spacing w:after="0" w:line="240" w:lineRule="auto"/>
              <w:rPr>
                <w:rFonts w:eastAsia="Times New Roman" w:cs="Arial"/>
                <w:szCs w:val="24"/>
                <w:lang w:eastAsia="en-GB"/>
              </w:rPr>
            </w:pPr>
          </w:p>
        </w:tc>
        <w:tc>
          <w:tcPr>
            <w:tcW w:w="263" w:type="pct"/>
            <w:shd w:val="clear" w:color="auto" w:fill="9BBB59" w:themeFill="accent3"/>
          </w:tcPr>
          <w:p w14:paraId="5EDAAB59" w14:textId="77777777" w:rsidR="00FC075A" w:rsidRPr="00FC075A" w:rsidRDefault="00FC075A" w:rsidP="00A7389B">
            <w:pPr>
              <w:spacing w:after="0" w:line="240" w:lineRule="auto"/>
              <w:rPr>
                <w:rFonts w:eastAsia="Times New Roman" w:cs="Arial"/>
                <w:szCs w:val="24"/>
                <w:lang w:eastAsia="en-GB"/>
              </w:rPr>
            </w:pPr>
          </w:p>
        </w:tc>
        <w:tc>
          <w:tcPr>
            <w:tcW w:w="263" w:type="pct"/>
            <w:shd w:val="clear" w:color="auto" w:fill="F79646" w:themeFill="accent6"/>
          </w:tcPr>
          <w:p w14:paraId="05EC6594" w14:textId="77777777" w:rsidR="00FC075A" w:rsidRPr="00FC075A" w:rsidRDefault="00FC075A" w:rsidP="00A7389B">
            <w:pPr>
              <w:spacing w:after="0" w:line="240" w:lineRule="auto"/>
              <w:ind w:left="154"/>
              <w:rPr>
                <w:rFonts w:eastAsia="Times New Roman" w:cs="Arial"/>
                <w:szCs w:val="24"/>
                <w:lang w:eastAsia="en-GB"/>
              </w:rPr>
            </w:pPr>
          </w:p>
        </w:tc>
        <w:tc>
          <w:tcPr>
            <w:tcW w:w="263" w:type="pct"/>
            <w:shd w:val="clear" w:color="auto" w:fill="C0504D" w:themeFill="accent2"/>
          </w:tcPr>
          <w:p w14:paraId="590195FD" w14:textId="77777777" w:rsidR="00FC075A" w:rsidRPr="00FC075A" w:rsidRDefault="00FC075A" w:rsidP="00A7389B">
            <w:pPr>
              <w:spacing w:after="0" w:line="240" w:lineRule="auto"/>
              <w:rPr>
                <w:rFonts w:eastAsia="Times New Roman" w:cs="Arial"/>
                <w:szCs w:val="24"/>
                <w:lang w:eastAsia="en-GB"/>
              </w:rPr>
            </w:pPr>
          </w:p>
        </w:tc>
        <w:tc>
          <w:tcPr>
            <w:tcW w:w="281" w:type="pct"/>
            <w:gridSpan w:val="2"/>
            <w:shd w:val="clear" w:color="auto" w:fill="C0504D" w:themeFill="accent2"/>
            <w:vAlign w:val="center"/>
          </w:tcPr>
          <w:p w14:paraId="2CE3DFBB" w14:textId="77777777" w:rsidR="00FC075A" w:rsidRPr="00FC075A" w:rsidRDefault="00FC075A" w:rsidP="00A7389B">
            <w:pPr>
              <w:spacing w:after="0" w:line="240" w:lineRule="auto"/>
              <w:rPr>
                <w:rFonts w:eastAsia="Times New Roman" w:cs="Arial"/>
                <w:szCs w:val="24"/>
                <w:lang w:eastAsia="en-GB"/>
              </w:rPr>
            </w:pPr>
          </w:p>
        </w:tc>
        <w:tc>
          <w:tcPr>
            <w:tcW w:w="292" w:type="pct"/>
            <w:shd w:val="clear" w:color="auto" w:fill="C0504D" w:themeFill="accent2"/>
            <w:vAlign w:val="center"/>
          </w:tcPr>
          <w:p w14:paraId="3D0AD416" w14:textId="77777777" w:rsidR="00FC075A" w:rsidRPr="00FC075A" w:rsidRDefault="00FC075A" w:rsidP="00A7389B">
            <w:pPr>
              <w:spacing w:after="0" w:line="240" w:lineRule="auto"/>
              <w:rPr>
                <w:rFonts w:eastAsia="Times New Roman" w:cs="Arial"/>
                <w:szCs w:val="24"/>
                <w:lang w:eastAsia="en-GB"/>
              </w:rPr>
            </w:pPr>
          </w:p>
        </w:tc>
        <w:tc>
          <w:tcPr>
            <w:tcW w:w="292" w:type="pct"/>
            <w:shd w:val="clear" w:color="auto" w:fill="C0504D" w:themeFill="accent2"/>
            <w:vAlign w:val="center"/>
          </w:tcPr>
          <w:p w14:paraId="637730F3"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6E9DB5C3" w14:textId="3356A57B" w:rsidR="00FC075A" w:rsidRPr="00FC075A" w:rsidRDefault="381D2E10" w:rsidP="69B157D4">
            <w:pPr>
              <w:spacing w:after="0" w:line="240" w:lineRule="auto"/>
              <w:rPr>
                <w:rFonts w:eastAsia="Times New Roman" w:cs="Arial"/>
                <w:b/>
                <w:bCs/>
                <w:i/>
                <w:iCs/>
                <w:lang w:eastAsia="en-GB"/>
              </w:rPr>
            </w:pPr>
            <w:proofErr w:type="gramStart"/>
            <w:r w:rsidRPr="007F5311">
              <w:rPr>
                <w:rFonts w:eastAsia="Times New Roman" w:cs="Arial"/>
                <w:b/>
                <w:bCs/>
                <w:i/>
                <w:iCs/>
                <w:color w:val="215868" w:themeColor="accent5" w:themeShade="80"/>
                <w:lang w:eastAsia="en-GB"/>
              </w:rPr>
              <w:t>e.g.</w:t>
            </w:r>
            <w:proofErr w:type="gramEnd"/>
            <w:r w:rsidR="261676AE" w:rsidRPr="007F5311">
              <w:rPr>
                <w:rFonts w:eastAsia="Times New Roman" w:cs="Arial"/>
                <w:b/>
                <w:bCs/>
                <w:i/>
                <w:iCs/>
                <w:color w:val="215868" w:themeColor="accent5" w:themeShade="80"/>
                <w:lang w:eastAsia="en-GB"/>
              </w:rPr>
              <w:t xml:space="preserve"> Reputational</w:t>
            </w:r>
            <w:r w:rsidR="6531DD58" w:rsidRPr="007F5311">
              <w:rPr>
                <w:rFonts w:eastAsia="Times New Roman" w:cs="Arial"/>
                <w:b/>
                <w:bCs/>
                <w:i/>
                <w:iCs/>
                <w:color w:val="215868" w:themeColor="accent5" w:themeShade="80"/>
                <w:lang w:eastAsia="en-GB"/>
              </w:rPr>
              <w:t xml:space="preserve"> risk of not providing meals for children </w:t>
            </w:r>
          </w:p>
        </w:tc>
      </w:tr>
      <w:tr w:rsidR="00FC075A" w:rsidRPr="00FC075A" w14:paraId="0148B2AC" w14:textId="77777777" w:rsidTr="69B157D4">
        <w:tblPrEx>
          <w:shd w:val="clear" w:color="auto" w:fill="auto"/>
          <w:tblLook w:val="0000" w:firstRow="0" w:lastRow="0" w:firstColumn="0" w:lastColumn="0" w:noHBand="0" w:noVBand="0"/>
        </w:tblPrEx>
        <w:trPr>
          <w:gridAfter w:val="1"/>
          <w:wAfter w:w="179" w:type="pct"/>
        </w:trPr>
        <w:tc>
          <w:tcPr>
            <w:tcW w:w="886" w:type="pct"/>
            <w:vAlign w:val="center"/>
          </w:tcPr>
          <w:p w14:paraId="10103807"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Social</w:t>
            </w:r>
          </w:p>
        </w:tc>
        <w:tc>
          <w:tcPr>
            <w:tcW w:w="263" w:type="pct"/>
            <w:vAlign w:val="center"/>
          </w:tcPr>
          <w:p w14:paraId="594214A5" w14:textId="77777777" w:rsidR="00FC075A" w:rsidRPr="00FC075A" w:rsidRDefault="00FC075A" w:rsidP="00A7389B">
            <w:pPr>
              <w:spacing w:after="0" w:line="240" w:lineRule="auto"/>
              <w:rPr>
                <w:rFonts w:eastAsia="Times New Roman" w:cs="Arial"/>
                <w:szCs w:val="24"/>
                <w:lang w:eastAsia="en-GB"/>
              </w:rPr>
            </w:pPr>
          </w:p>
        </w:tc>
        <w:tc>
          <w:tcPr>
            <w:tcW w:w="263" w:type="pct"/>
          </w:tcPr>
          <w:p w14:paraId="571EEF4F" w14:textId="77777777" w:rsidR="00FC075A" w:rsidRPr="00FC075A" w:rsidRDefault="00FC075A" w:rsidP="00A7389B">
            <w:pPr>
              <w:spacing w:after="0" w:line="240" w:lineRule="auto"/>
              <w:rPr>
                <w:rFonts w:eastAsia="Times New Roman" w:cs="Arial"/>
                <w:szCs w:val="24"/>
                <w:lang w:eastAsia="en-GB"/>
              </w:rPr>
            </w:pPr>
          </w:p>
        </w:tc>
        <w:tc>
          <w:tcPr>
            <w:tcW w:w="263" w:type="pct"/>
          </w:tcPr>
          <w:p w14:paraId="58CF7CB8" w14:textId="77777777" w:rsidR="00FC075A" w:rsidRPr="00FC075A" w:rsidRDefault="00FC075A" w:rsidP="00A7389B">
            <w:pPr>
              <w:spacing w:after="0" w:line="240" w:lineRule="auto"/>
              <w:rPr>
                <w:rFonts w:eastAsia="Times New Roman" w:cs="Arial"/>
                <w:szCs w:val="24"/>
                <w:lang w:eastAsia="en-GB"/>
              </w:rPr>
            </w:pPr>
          </w:p>
        </w:tc>
        <w:tc>
          <w:tcPr>
            <w:tcW w:w="263" w:type="pct"/>
          </w:tcPr>
          <w:p w14:paraId="2AF08293"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67CE122C"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679C1AD7"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6ABEA9C8"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2F844B47"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3B678ADA" w14:textId="77777777" w:rsidTr="69B157D4">
        <w:tblPrEx>
          <w:shd w:val="clear" w:color="auto" w:fill="auto"/>
          <w:tblLook w:val="0000" w:firstRow="0" w:lastRow="0" w:firstColumn="0" w:lastColumn="0" w:noHBand="0" w:noVBand="0"/>
        </w:tblPrEx>
        <w:trPr>
          <w:gridAfter w:val="1"/>
          <w:wAfter w:w="179" w:type="pct"/>
        </w:trPr>
        <w:tc>
          <w:tcPr>
            <w:tcW w:w="886" w:type="pct"/>
            <w:tcBorders>
              <w:bottom w:val="single" w:sz="4" w:space="0" w:color="auto"/>
            </w:tcBorders>
            <w:vAlign w:val="center"/>
          </w:tcPr>
          <w:p w14:paraId="5CFB15B9"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Technological</w:t>
            </w:r>
          </w:p>
        </w:tc>
        <w:tc>
          <w:tcPr>
            <w:tcW w:w="263" w:type="pct"/>
            <w:tcBorders>
              <w:bottom w:val="single" w:sz="4" w:space="0" w:color="auto"/>
            </w:tcBorders>
            <w:vAlign w:val="center"/>
          </w:tcPr>
          <w:p w14:paraId="277D3E9D" w14:textId="77777777" w:rsidR="00FC075A" w:rsidRPr="00FC075A" w:rsidRDefault="00FC075A" w:rsidP="00A7389B">
            <w:pPr>
              <w:spacing w:after="0" w:line="240" w:lineRule="auto"/>
              <w:rPr>
                <w:rFonts w:eastAsia="Times New Roman" w:cs="Arial"/>
                <w:szCs w:val="24"/>
                <w:lang w:eastAsia="en-GB"/>
              </w:rPr>
            </w:pPr>
          </w:p>
        </w:tc>
        <w:tc>
          <w:tcPr>
            <w:tcW w:w="263" w:type="pct"/>
            <w:tcBorders>
              <w:bottom w:val="single" w:sz="4" w:space="0" w:color="auto"/>
            </w:tcBorders>
          </w:tcPr>
          <w:p w14:paraId="0AD7DB44" w14:textId="77777777" w:rsidR="00FC075A" w:rsidRPr="00FC075A" w:rsidRDefault="00FC075A" w:rsidP="00A7389B">
            <w:pPr>
              <w:spacing w:after="0" w:line="240" w:lineRule="auto"/>
              <w:rPr>
                <w:rFonts w:eastAsia="Times New Roman" w:cs="Arial"/>
                <w:szCs w:val="24"/>
                <w:lang w:eastAsia="en-GB"/>
              </w:rPr>
            </w:pPr>
          </w:p>
        </w:tc>
        <w:tc>
          <w:tcPr>
            <w:tcW w:w="263" w:type="pct"/>
            <w:tcBorders>
              <w:bottom w:val="single" w:sz="4" w:space="0" w:color="auto"/>
            </w:tcBorders>
          </w:tcPr>
          <w:p w14:paraId="16036518" w14:textId="77777777" w:rsidR="00FC075A" w:rsidRPr="00FC075A" w:rsidRDefault="00FC075A" w:rsidP="00A7389B">
            <w:pPr>
              <w:spacing w:after="0" w:line="240" w:lineRule="auto"/>
              <w:rPr>
                <w:rFonts w:eastAsia="Times New Roman" w:cs="Arial"/>
                <w:szCs w:val="24"/>
                <w:lang w:eastAsia="en-GB"/>
              </w:rPr>
            </w:pPr>
          </w:p>
        </w:tc>
        <w:tc>
          <w:tcPr>
            <w:tcW w:w="263" w:type="pct"/>
            <w:tcBorders>
              <w:bottom w:val="single" w:sz="4" w:space="0" w:color="auto"/>
            </w:tcBorders>
          </w:tcPr>
          <w:p w14:paraId="1B4A15B3" w14:textId="77777777" w:rsidR="00FC075A" w:rsidRPr="00FC075A" w:rsidRDefault="00FC075A" w:rsidP="00A7389B">
            <w:pPr>
              <w:spacing w:after="0" w:line="240" w:lineRule="auto"/>
              <w:rPr>
                <w:rFonts w:eastAsia="Times New Roman" w:cs="Arial"/>
                <w:szCs w:val="24"/>
                <w:lang w:eastAsia="en-GB"/>
              </w:rPr>
            </w:pPr>
          </w:p>
        </w:tc>
        <w:tc>
          <w:tcPr>
            <w:tcW w:w="281" w:type="pct"/>
            <w:gridSpan w:val="2"/>
            <w:tcBorders>
              <w:bottom w:val="single" w:sz="4" w:space="0" w:color="auto"/>
            </w:tcBorders>
            <w:vAlign w:val="center"/>
          </w:tcPr>
          <w:p w14:paraId="042F2E8D" w14:textId="77777777" w:rsidR="00FC075A" w:rsidRPr="00FC075A" w:rsidRDefault="00FC075A" w:rsidP="00A7389B">
            <w:pPr>
              <w:spacing w:after="0" w:line="240" w:lineRule="auto"/>
              <w:rPr>
                <w:rFonts w:eastAsia="Times New Roman" w:cs="Arial"/>
                <w:szCs w:val="24"/>
                <w:lang w:eastAsia="en-GB"/>
              </w:rPr>
            </w:pPr>
          </w:p>
        </w:tc>
        <w:tc>
          <w:tcPr>
            <w:tcW w:w="292" w:type="pct"/>
            <w:tcBorders>
              <w:bottom w:val="single" w:sz="4" w:space="0" w:color="auto"/>
            </w:tcBorders>
            <w:vAlign w:val="center"/>
          </w:tcPr>
          <w:p w14:paraId="21198561" w14:textId="77777777" w:rsidR="00FC075A" w:rsidRPr="00FC075A" w:rsidRDefault="00FC075A" w:rsidP="00A7389B">
            <w:pPr>
              <w:spacing w:after="0" w:line="240" w:lineRule="auto"/>
              <w:rPr>
                <w:rFonts w:eastAsia="Times New Roman" w:cs="Arial"/>
                <w:szCs w:val="24"/>
                <w:lang w:eastAsia="en-GB"/>
              </w:rPr>
            </w:pPr>
          </w:p>
        </w:tc>
        <w:tc>
          <w:tcPr>
            <w:tcW w:w="292" w:type="pct"/>
            <w:tcBorders>
              <w:bottom w:val="single" w:sz="4" w:space="0" w:color="auto"/>
            </w:tcBorders>
            <w:vAlign w:val="center"/>
          </w:tcPr>
          <w:p w14:paraId="6B1EAFE1" w14:textId="77777777" w:rsidR="00FC075A" w:rsidRPr="00FC075A" w:rsidRDefault="00FC075A" w:rsidP="00A7389B">
            <w:pPr>
              <w:spacing w:after="0" w:line="240" w:lineRule="auto"/>
              <w:rPr>
                <w:rFonts w:eastAsia="Times New Roman" w:cs="Arial"/>
                <w:szCs w:val="24"/>
                <w:lang w:eastAsia="en-GB"/>
              </w:rPr>
            </w:pPr>
          </w:p>
        </w:tc>
        <w:tc>
          <w:tcPr>
            <w:tcW w:w="2018" w:type="pct"/>
            <w:tcBorders>
              <w:bottom w:val="single" w:sz="4" w:space="0" w:color="auto"/>
            </w:tcBorders>
            <w:vAlign w:val="center"/>
          </w:tcPr>
          <w:p w14:paraId="134E3C2F" w14:textId="77777777" w:rsidR="00FC075A" w:rsidRPr="00FC075A" w:rsidRDefault="00FC075A" w:rsidP="00A7389B">
            <w:pPr>
              <w:spacing w:after="0" w:line="240" w:lineRule="auto"/>
              <w:rPr>
                <w:rFonts w:eastAsia="Times New Roman" w:cs="Arial"/>
                <w:i/>
                <w:iCs/>
                <w:szCs w:val="24"/>
                <w:lang w:eastAsia="en-GB"/>
              </w:rPr>
            </w:pPr>
          </w:p>
        </w:tc>
      </w:tr>
      <w:tr w:rsidR="00FC075A" w:rsidRPr="00B750BC" w14:paraId="44B71625" w14:textId="77777777" w:rsidTr="69B157D4">
        <w:tblPrEx>
          <w:shd w:val="clear" w:color="auto" w:fill="auto"/>
          <w:tblLook w:val="0000" w:firstRow="0" w:lastRow="0" w:firstColumn="0" w:lastColumn="0" w:noHBand="0" w:noVBand="0"/>
        </w:tblPrEx>
        <w:trPr>
          <w:gridAfter w:val="1"/>
          <w:wAfter w:w="179" w:type="pct"/>
        </w:trPr>
        <w:tc>
          <w:tcPr>
            <w:tcW w:w="4821" w:type="pct"/>
            <w:gridSpan w:val="10"/>
            <w:shd w:val="clear" w:color="auto" w:fill="D9D9D9" w:themeFill="background1" w:themeFillShade="D9"/>
            <w:vAlign w:val="center"/>
          </w:tcPr>
          <w:p w14:paraId="0E469461" w14:textId="77777777" w:rsidR="00FC075A" w:rsidRPr="00B750BC" w:rsidRDefault="00FC075A" w:rsidP="00A7389B">
            <w:pPr>
              <w:spacing w:after="0" w:line="240" w:lineRule="auto"/>
              <w:rPr>
                <w:rFonts w:eastAsia="Times New Roman" w:cs="Arial"/>
                <w:b/>
                <w:iCs/>
                <w:sz w:val="24"/>
                <w:szCs w:val="24"/>
                <w:lang w:eastAsia="en-GB"/>
              </w:rPr>
            </w:pPr>
            <w:r w:rsidRPr="00B750BC">
              <w:rPr>
                <w:rFonts w:eastAsia="Times New Roman" w:cs="Arial"/>
                <w:b/>
                <w:iCs/>
                <w:sz w:val="24"/>
                <w:szCs w:val="24"/>
                <w:lang w:eastAsia="en-GB"/>
              </w:rPr>
              <w:t>Complete the MAO and RTO using the same timescales as used in the ‘Impact over time’ above</w:t>
            </w:r>
          </w:p>
        </w:tc>
      </w:tr>
      <w:tr w:rsidR="00FC075A" w:rsidRPr="00FC075A" w14:paraId="0065D12B" w14:textId="77777777" w:rsidTr="69B157D4">
        <w:tblPrEx>
          <w:shd w:val="clear" w:color="auto" w:fill="auto"/>
          <w:tblLook w:val="0000" w:firstRow="0" w:lastRow="0" w:firstColumn="0" w:lastColumn="0" w:noHBand="0" w:noVBand="0"/>
        </w:tblPrEx>
        <w:trPr>
          <w:gridAfter w:val="1"/>
          <w:wAfter w:w="179" w:type="pct"/>
        </w:trPr>
        <w:tc>
          <w:tcPr>
            <w:tcW w:w="2803" w:type="pct"/>
            <w:gridSpan w:val="9"/>
            <w:shd w:val="clear" w:color="auto" w:fill="auto"/>
            <w:vAlign w:val="center"/>
          </w:tcPr>
          <w:p w14:paraId="3ED9592A" w14:textId="77777777" w:rsidR="00FC075A" w:rsidRPr="00FC075A" w:rsidRDefault="00FC075A" w:rsidP="00A7389B">
            <w:pPr>
              <w:spacing w:after="0" w:line="240" w:lineRule="auto"/>
              <w:rPr>
                <w:rFonts w:eastAsia="Times New Roman" w:cs="Arial"/>
                <w:i/>
                <w:color w:val="3366FF"/>
                <w:szCs w:val="24"/>
                <w:lang w:eastAsia="en-GB"/>
              </w:rPr>
            </w:pPr>
            <w:r w:rsidRPr="000B33C5">
              <w:rPr>
                <w:rFonts w:eastAsia="Times New Roman" w:cs="Arial"/>
                <w:b/>
                <w:sz w:val="24"/>
                <w:szCs w:val="24"/>
                <w:lang w:eastAsia="en-GB"/>
              </w:rPr>
              <w:t xml:space="preserve">Maximum Acceptable Outage (MAO) </w:t>
            </w:r>
            <w:r w:rsidRPr="007F5311">
              <w:rPr>
                <w:rFonts w:eastAsia="Times New Roman" w:cs="Arial"/>
                <w:color w:val="215868" w:themeColor="accent5" w:themeShade="80"/>
                <w:sz w:val="24"/>
                <w:szCs w:val="24"/>
                <w:lang w:eastAsia="en-GB"/>
              </w:rPr>
              <w:t>is the length of time the school can go without operating this function. Consider how long it might be before; reputational damage occurs; physical risks arise to people or property; or financial risks will arise</w:t>
            </w:r>
            <w:r w:rsidR="008E2C1D" w:rsidRPr="007F5311">
              <w:rPr>
                <w:rFonts w:eastAsia="Times New Roman" w:cs="Arial"/>
                <w:color w:val="215868" w:themeColor="accent5" w:themeShade="80"/>
                <w:sz w:val="24"/>
                <w:szCs w:val="24"/>
                <w:lang w:eastAsia="en-GB"/>
              </w:rPr>
              <w:t>.</w:t>
            </w:r>
          </w:p>
        </w:tc>
        <w:tc>
          <w:tcPr>
            <w:tcW w:w="2018" w:type="pct"/>
            <w:shd w:val="clear" w:color="auto" w:fill="auto"/>
            <w:vAlign w:val="center"/>
          </w:tcPr>
          <w:p w14:paraId="333E844A"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468884AD" w14:textId="77777777" w:rsidTr="69B157D4">
        <w:tblPrEx>
          <w:shd w:val="clear" w:color="auto" w:fill="auto"/>
          <w:tblLook w:val="0000" w:firstRow="0" w:lastRow="0" w:firstColumn="0" w:lastColumn="0" w:noHBand="0" w:noVBand="0"/>
        </w:tblPrEx>
        <w:trPr>
          <w:gridAfter w:val="1"/>
          <w:wAfter w:w="179" w:type="pct"/>
        </w:trPr>
        <w:tc>
          <w:tcPr>
            <w:tcW w:w="2803" w:type="pct"/>
            <w:gridSpan w:val="9"/>
            <w:shd w:val="clear" w:color="auto" w:fill="auto"/>
            <w:vAlign w:val="center"/>
          </w:tcPr>
          <w:p w14:paraId="5D1620A2" w14:textId="77777777" w:rsidR="00FC075A" w:rsidRPr="00FC075A" w:rsidRDefault="00FC075A" w:rsidP="00A7389B">
            <w:pPr>
              <w:spacing w:after="0" w:line="240" w:lineRule="auto"/>
              <w:rPr>
                <w:rFonts w:eastAsia="Times New Roman" w:cs="Arial"/>
                <w:szCs w:val="24"/>
                <w:lang w:eastAsia="en-GB"/>
              </w:rPr>
            </w:pPr>
            <w:r w:rsidRPr="000B33C5">
              <w:rPr>
                <w:rFonts w:eastAsia="Times New Roman" w:cs="Arial"/>
                <w:b/>
                <w:sz w:val="24"/>
                <w:szCs w:val="24"/>
                <w:lang w:eastAsia="en-GB"/>
              </w:rPr>
              <w:t xml:space="preserve">Recovery Time Object (RTO) </w:t>
            </w:r>
            <w:r w:rsidRPr="007F5311">
              <w:rPr>
                <w:rFonts w:eastAsia="Times New Roman" w:cs="Tahoma"/>
                <w:color w:val="215868" w:themeColor="accent5" w:themeShade="80"/>
                <w:sz w:val="24"/>
                <w:szCs w:val="24"/>
                <w:lang w:eastAsia="en-GB"/>
              </w:rPr>
              <w:t xml:space="preserve">is the realistic time by which you aim to resume this function. This </w:t>
            </w:r>
            <w:proofErr w:type="gramStart"/>
            <w:r w:rsidRPr="007F5311">
              <w:rPr>
                <w:rFonts w:eastAsia="Times New Roman" w:cs="Tahoma"/>
                <w:color w:val="215868" w:themeColor="accent5" w:themeShade="80"/>
                <w:sz w:val="24"/>
                <w:szCs w:val="24"/>
                <w:lang w:eastAsia="en-GB"/>
              </w:rPr>
              <w:t>time period</w:t>
            </w:r>
            <w:proofErr w:type="gramEnd"/>
            <w:r w:rsidRPr="007F5311">
              <w:rPr>
                <w:rFonts w:eastAsia="Times New Roman" w:cs="Tahoma"/>
                <w:color w:val="215868" w:themeColor="accent5" w:themeShade="80"/>
                <w:sz w:val="24"/>
                <w:szCs w:val="24"/>
                <w:lang w:eastAsia="en-GB"/>
              </w:rPr>
              <w:t xml:space="preserve"> should be shorter than your Maximum Acceptable Outage (MAO).</w:t>
            </w:r>
          </w:p>
        </w:tc>
        <w:tc>
          <w:tcPr>
            <w:tcW w:w="2018" w:type="pct"/>
            <w:shd w:val="clear" w:color="auto" w:fill="auto"/>
            <w:vAlign w:val="center"/>
          </w:tcPr>
          <w:p w14:paraId="34EEC1AB" w14:textId="77777777" w:rsidR="00FC075A" w:rsidRPr="00FC075A" w:rsidRDefault="00FC075A" w:rsidP="00A7389B">
            <w:pPr>
              <w:spacing w:after="0" w:line="240" w:lineRule="auto"/>
              <w:rPr>
                <w:rFonts w:eastAsia="Times New Roman" w:cs="Arial"/>
                <w:i/>
                <w:iCs/>
                <w:szCs w:val="24"/>
                <w:lang w:eastAsia="en-GB"/>
              </w:rPr>
            </w:pPr>
          </w:p>
        </w:tc>
      </w:tr>
    </w:tbl>
    <w:p w14:paraId="7E56CC97" w14:textId="77777777" w:rsidR="00FC075A" w:rsidRDefault="00FC075A">
      <w:pPr>
        <w:rPr>
          <w:b/>
          <w:color w:val="31849B" w:themeColor="accent5" w:themeShade="BF"/>
          <w:sz w:val="40"/>
          <w:szCs w:val="32"/>
        </w:rPr>
      </w:pPr>
      <w:r>
        <w:rPr>
          <w:b/>
          <w:color w:val="31849B" w:themeColor="accent5" w:themeShade="BF"/>
          <w:sz w:val="40"/>
          <w:szCs w:val="32"/>
        </w:rPr>
        <w:br w:type="page"/>
      </w:r>
    </w:p>
    <w:p w14:paraId="62F3C4B3" w14:textId="77777777" w:rsidR="009C2D01" w:rsidRPr="00FD7E9C" w:rsidRDefault="009C2D01">
      <w:pPr>
        <w:rPr>
          <w:b/>
          <w:color w:val="31849B" w:themeColor="accent5" w:themeShade="BF"/>
          <w:sz w:val="24"/>
          <w:szCs w:val="3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1"/>
        <w:gridCol w:w="784"/>
        <w:gridCol w:w="711"/>
        <w:gridCol w:w="717"/>
        <w:gridCol w:w="752"/>
        <w:gridCol w:w="848"/>
        <w:gridCol w:w="882"/>
        <w:gridCol w:w="882"/>
      </w:tblGrid>
      <w:tr w:rsidR="00FD7E9C" w:rsidRPr="00FD7E9C" w14:paraId="430A215F" w14:textId="77777777" w:rsidTr="69B157D4">
        <w:tc>
          <w:tcPr>
            <w:tcW w:w="14567" w:type="dxa"/>
            <w:gridSpan w:val="8"/>
            <w:tcBorders>
              <w:top w:val="single" w:sz="4" w:space="0" w:color="auto"/>
            </w:tcBorders>
            <w:shd w:val="clear" w:color="auto" w:fill="92CDDC" w:themeFill="accent5" w:themeFillTint="99"/>
          </w:tcPr>
          <w:p w14:paraId="3CCDED01" w14:textId="77777777" w:rsidR="00FD7E9C" w:rsidRPr="00FD7E9C" w:rsidRDefault="00FD7E9C" w:rsidP="00FD7E9C">
            <w:pPr>
              <w:spacing w:after="0" w:line="240" w:lineRule="auto"/>
              <w:rPr>
                <w:rFonts w:eastAsia="Times New Roman" w:cs="Arial"/>
                <w:b/>
                <w:sz w:val="28"/>
                <w:szCs w:val="26"/>
                <w:lang w:eastAsia="en-GB"/>
              </w:rPr>
            </w:pPr>
            <w:r w:rsidRPr="00FD7E9C">
              <w:rPr>
                <w:rFonts w:eastAsia="Times New Roman" w:cs="Arial"/>
                <w:b/>
                <w:sz w:val="28"/>
                <w:szCs w:val="26"/>
                <w:lang w:eastAsia="en-GB"/>
              </w:rPr>
              <w:t>Dependencies/Supply Chain</w:t>
            </w:r>
          </w:p>
        </w:tc>
      </w:tr>
      <w:tr w:rsidR="00FD7E9C" w:rsidRPr="00FD7E9C" w14:paraId="68799A07" w14:textId="77777777" w:rsidTr="69B157D4">
        <w:tc>
          <w:tcPr>
            <w:tcW w:w="14567" w:type="dxa"/>
            <w:gridSpan w:val="8"/>
          </w:tcPr>
          <w:p w14:paraId="76AF0377" w14:textId="77777777" w:rsidR="00FD7E9C" w:rsidRPr="00FD7E9C" w:rsidRDefault="00FD7E9C" w:rsidP="00FD7E9C">
            <w:pPr>
              <w:spacing w:after="0" w:line="240" w:lineRule="auto"/>
              <w:rPr>
                <w:rFonts w:eastAsia="Times New Roman" w:cs="Arial"/>
                <w:sz w:val="24"/>
                <w:szCs w:val="26"/>
                <w:lang w:eastAsia="en-GB"/>
              </w:rPr>
            </w:pPr>
          </w:p>
          <w:p w14:paraId="3324D0C9"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b/>
                <w:sz w:val="24"/>
                <w:szCs w:val="26"/>
                <w:lang w:eastAsia="en-GB"/>
              </w:rPr>
              <w:t>Dependencies</w:t>
            </w:r>
            <w:r w:rsidRPr="00FD7E9C">
              <w:rPr>
                <w:rFonts w:eastAsia="Times New Roman" w:cs="Arial"/>
                <w:sz w:val="24"/>
                <w:szCs w:val="26"/>
                <w:lang w:eastAsia="en-GB"/>
              </w:rPr>
              <w:t xml:space="preserve">   </w:t>
            </w:r>
            <w:r w:rsidRPr="007F5311">
              <w:rPr>
                <w:rFonts w:eastAsia="Times New Roman" w:cs="Arial"/>
                <w:color w:val="215868" w:themeColor="accent5" w:themeShade="80"/>
                <w:sz w:val="24"/>
                <w:szCs w:val="24"/>
                <w:lang w:eastAsia="en-GB"/>
              </w:rPr>
              <w:t>Apart from pupils, who depends on you?</w:t>
            </w:r>
            <w:r w:rsidRPr="00FD7E9C">
              <w:rPr>
                <w:rFonts w:eastAsia="Times New Roman" w:cs="Arial"/>
                <w:color w:val="31849B" w:themeColor="accent5" w:themeShade="BF"/>
                <w:sz w:val="24"/>
                <w:szCs w:val="26"/>
                <w:lang w:eastAsia="en-GB"/>
              </w:rPr>
              <w:t xml:space="preserve">  </w:t>
            </w:r>
          </w:p>
          <w:p w14:paraId="266A7FDE" w14:textId="77777777" w:rsidR="00FD7E9C" w:rsidRPr="00FD7E9C" w:rsidRDefault="1E077E70" w:rsidP="00FD7E9C">
            <w:pPr>
              <w:spacing w:after="0" w:line="240" w:lineRule="auto"/>
              <w:rPr>
                <w:rFonts w:eastAsia="Times New Roman" w:cs="Arial"/>
                <w:sz w:val="24"/>
                <w:szCs w:val="24"/>
                <w:lang w:eastAsia="en-GB"/>
              </w:rPr>
            </w:pPr>
            <w:r w:rsidRPr="69B157D4">
              <w:rPr>
                <w:rFonts w:eastAsia="Times New Roman" w:cs="Arial"/>
                <w:b/>
                <w:bCs/>
                <w:sz w:val="24"/>
                <w:szCs w:val="24"/>
                <w:lang w:eastAsia="en-GB"/>
              </w:rPr>
              <w:t>Interdependencies</w:t>
            </w:r>
            <w:r w:rsidRPr="69B157D4">
              <w:rPr>
                <w:rFonts w:eastAsia="Times New Roman" w:cs="Arial"/>
                <w:sz w:val="24"/>
                <w:szCs w:val="24"/>
                <w:lang w:eastAsia="en-GB"/>
              </w:rPr>
              <w:t xml:space="preserve"> </w:t>
            </w:r>
            <w:r w:rsidR="6725F596" w:rsidRPr="69B157D4">
              <w:rPr>
                <w:rFonts w:eastAsia="Times New Roman" w:cs="Arial"/>
                <w:sz w:val="24"/>
                <w:szCs w:val="24"/>
                <w:lang w:eastAsia="en-GB"/>
              </w:rPr>
              <w:t xml:space="preserve">  </w:t>
            </w:r>
            <w:r w:rsidRPr="007F5311">
              <w:rPr>
                <w:rFonts w:eastAsia="Times New Roman" w:cs="Arial"/>
                <w:color w:val="215868" w:themeColor="accent5" w:themeShade="80"/>
                <w:sz w:val="24"/>
                <w:szCs w:val="24"/>
                <w:lang w:eastAsia="en-GB"/>
              </w:rPr>
              <w:t>What are the touch points with other schools, external suppliers (</w:t>
            </w:r>
            <w:proofErr w:type="gramStart"/>
            <w:r w:rsidRPr="007F5311">
              <w:rPr>
                <w:rFonts w:eastAsia="Times New Roman" w:cs="Arial"/>
                <w:color w:val="215868" w:themeColor="accent5" w:themeShade="80"/>
                <w:sz w:val="24"/>
                <w:szCs w:val="24"/>
                <w:lang w:eastAsia="en-GB"/>
              </w:rPr>
              <w:t>e.g.</w:t>
            </w:r>
            <w:proofErr w:type="gramEnd"/>
            <w:r w:rsidRPr="007F5311">
              <w:rPr>
                <w:rFonts w:eastAsia="Times New Roman" w:cs="Arial"/>
                <w:color w:val="215868" w:themeColor="accent5" w:themeShade="80"/>
                <w:sz w:val="24"/>
                <w:szCs w:val="24"/>
                <w:lang w:eastAsia="en-GB"/>
              </w:rPr>
              <w:t xml:space="preserve"> school meal providers) – contact details will be detailed in the Business Continuity Plan. </w:t>
            </w:r>
          </w:p>
          <w:p w14:paraId="5EB8411C"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b/>
                <w:sz w:val="24"/>
                <w:szCs w:val="26"/>
                <w:lang w:eastAsia="en-GB"/>
              </w:rPr>
              <w:t>Are there any single source suppliers?</w:t>
            </w:r>
            <w:r w:rsidRPr="00FD7E9C">
              <w:rPr>
                <w:rFonts w:eastAsia="Times New Roman" w:cs="Arial"/>
                <w:sz w:val="24"/>
                <w:szCs w:val="26"/>
                <w:lang w:eastAsia="en-GB"/>
              </w:rPr>
              <w:t xml:space="preserve">  </w:t>
            </w:r>
            <w:r w:rsidRPr="007F5311">
              <w:rPr>
                <w:rFonts w:eastAsia="Times New Roman" w:cs="Arial"/>
                <w:color w:val="215868" w:themeColor="accent5" w:themeShade="80"/>
                <w:sz w:val="24"/>
                <w:szCs w:val="26"/>
                <w:lang w:eastAsia="en-GB"/>
              </w:rPr>
              <w:t xml:space="preserve">Can alternatives be sourced quickly?  Or spread the load? </w:t>
            </w:r>
          </w:p>
          <w:p w14:paraId="5DA6CABA"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 xml:space="preserve">Are there any partnerships which would have an impact on delivery of service? </w:t>
            </w:r>
            <w:r w:rsidR="00414584">
              <w:rPr>
                <w:rFonts w:eastAsia="Times New Roman" w:cs="Arial"/>
                <w:b/>
                <w:sz w:val="24"/>
                <w:szCs w:val="26"/>
                <w:lang w:eastAsia="en-GB"/>
              </w:rPr>
              <w:t xml:space="preserve"> </w:t>
            </w:r>
            <w:r w:rsidRPr="00FD7E9C">
              <w:rPr>
                <w:rFonts w:eastAsia="Times New Roman" w:cs="Arial"/>
                <w:sz w:val="24"/>
                <w:szCs w:val="26"/>
                <w:lang w:eastAsia="en-GB"/>
              </w:rPr>
              <w:t>What contracts are in place?</w:t>
            </w:r>
          </w:p>
          <w:p w14:paraId="62BC2F90" w14:textId="77777777" w:rsidR="00FD7E9C" w:rsidRPr="00FD7E9C" w:rsidRDefault="00FD7E9C" w:rsidP="00FD7E9C">
            <w:pPr>
              <w:spacing w:after="0" w:line="240" w:lineRule="auto"/>
              <w:rPr>
                <w:rFonts w:eastAsia="Times New Roman" w:cs="Arial"/>
                <w:sz w:val="24"/>
                <w:szCs w:val="26"/>
                <w:lang w:eastAsia="en-GB"/>
              </w:rPr>
            </w:pPr>
          </w:p>
        </w:tc>
      </w:tr>
      <w:tr w:rsidR="00FD7E9C" w:rsidRPr="003D0D67" w14:paraId="538112C1" w14:textId="77777777" w:rsidTr="69B157D4">
        <w:tc>
          <w:tcPr>
            <w:tcW w:w="8991" w:type="dxa"/>
            <w:tcBorders>
              <w:bottom w:val="single" w:sz="4" w:space="0" w:color="auto"/>
            </w:tcBorders>
            <w:shd w:val="clear" w:color="auto" w:fill="auto"/>
            <w:vAlign w:val="center"/>
          </w:tcPr>
          <w:p w14:paraId="1C16DBE8" w14:textId="77777777" w:rsidR="00FD7E9C" w:rsidRPr="00FD7E9C" w:rsidRDefault="00FD7E9C" w:rsidP="00FD7E9C">
            <w:pPr>
              <w:spacing w:after="0" w:line="240" w:lineRule="auto"/>
              <w:rPr>
                <w:rFonts w:eastAsia="Times New Roman" w:cs="Arial"/>
                <w:b/>
                <w:color w:val="31849B" w:themeColor="accent5" w:themeShade="BF"/>
                <w:sz w:val="24"/>
                <w:szCs w:val="26"/>
                <w:lang w:eastAsia="en-GB"/>
              </w:rPr>
            </w:pPr>
            <w:r w:rsidRPr="00FD7E9C">
              <w:rPr>
                <w:rFonts w:eastAsia="Times New Roman" w:cs="Arial"/>
                <w:b/>
                <w:sz w:val="24"/>
                <w:szCs w:val="26"/>
                <w:lang w:eastAsia="en-GB"/>
              </w:rPr>
              <w:t>Please record the name of the dependency/supplier and the goods/services they provide.</w:t>
            </w:r>
            <w:r w:rsidR="003D0D67">
              <w:rPr>
                <w:rFonts w:eastAsia="Times New Roman" w:cs="Arial"/>
                <w:b/>
                <w:sz w:val="24"/>
                <w:szCs w:val="26"/>
                <w:lang w:eastAsia="en-GB"/>
              </w:rPr>
              <w:t xml:space="preserve">  </w:t>
            </w:r>
            <w:r w:rsidR="003D0D67" w:rsidRPr="007F5311">
              <w:rPr>
                <w:rFonts w:eastAsia="Times New Roman" w:cs="Arial"/>
                <w:color w:val="215868" w:themeColor="accent5" w:themeShade="80"/>
                <w:sz w:val="24"/>
                <w:szCs w:val="26"/>
                <w:lang w:eastAsia="en-GB"/>
              </w:rPr>
              <w:t>Add additional rows as required</w:t>
            </w:r>
          </w:p>
        </w:tc>
        <w:tc>
          <w:tcPr>
            <w:tcW w:w="784" w:type="dxa"/>
            <w:tcBorders>
              <w:bottom w:val="single" w:sz="4" w:space="0" w:color="auto"/>
            </w:tcBorders>
            <w:shd w:val="clear" w:color="auto" w:fill="92CDDC" w:themeFill="accent5" w:themeFillTint="99"/>
          </w:tcPr>
          <w:p w14:paraId="33FF1332"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&lt;4 hours</w:t>
            </w:r>
          </w:p>
        </w:tc>
        <w:tc>
          <w:tcPr>
            <w:tcW w:w="711" w:type="dxa"/>
            <w:tcBorders>
              <w:bottom w:val="single" w:sz="4" w:space="0" w:color="auto"/>
            </w:tcBorders>
            <w:shd w:val="clear" w:color="auto" w:fill="92CDDC" w:themeFill="accent5" w:themeFillTint="99"/>
          </w:tcPr>
          <w:p w14:paraId="5B903CAE"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1 </w:t>
            </w:r>
          </w:p>
          <w:p w14:paraId="4774BF0B"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day</w:t>
            </w:r>
          </w:p>
        </w:tc>
        <w:tc>
          <w:tcPr>
            <w:tcW w:w="717" w:type="dxa"/>
            <w:tcBorders>
              <w:bottom w:val="single" w:sz="4" w:space="0" w:color="auto"/>
            </w:tcBorders>
            <w:shd w:val="clear" w:color="auto" w:fill="92CDDC" w:themeFill="accent5" w:themeFillTint="99"/>
          </w:tcPr>
          <w:p w14:paraId="64D1EF0C"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3 </w:t>
            </w:r>
          </w:p>
          <w:p w14:paraId="64CC8855"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days</w:t>
            </w:r>
          </w:p>
        </w:tc>
        <w:tc>
          <w:tcPr>
            <w:tcW w:w="752" w:type="dxa"/>
            <w:tcBorders>
              <w:bottom w:val="single" w:sz="4" w:space="0" w:color="auto"/>
            </w:tcBorders>
            <w:shd w:val="clear" w:color="auto" w:fill="92CDDC" w:themeFill="accent5" w:themeFillTint="99"/>
          </w:tcPr>
          <w:p w14:paraId="15971114"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1 </w:t>
            </w:r>
          </w:p>
          <w:p w14:paraId="5F76EAD4"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week</w:t>
            </w:r>
          </w:p>
        </w:tc>
        <w:tc>
          <w:tcPr>
            <w:tcW w:w="848" w:type="dxa"/>
            <w:tcBorders>
              <w:bottom w:val="single" w:sz="4" w:space="0" w:color="auto"/>
            </w:tcBorders>
            <w:shd w:val="clear" w:color="auto" w:fill="92CDDC" w:themeFill="accent5" w:themeFillTint="99"/>
          </w:tcPr>
          <w:p w14:paraId="701BBA8D"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2 </w:t>
            </w:r>
          </w:p>
          <w:p w14:paraId="72D0B6DE"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weeks</w:t>
            </w:r>
          </w:p>
        </w:tc>
        <w:tc>
          <w:tcPr>
            <w:tcW w:w="882" w:type="dxa"/>
            <w:tcBorders>
              <w:bottom w:val="single" w:sz="4" w:space="0" w:color="auto"/>
            </w:tcBorders>
            <w:shd w:val="clear" w:color="auto" w:fill="92CDDC" w:themeFill="accent5" w:themeFillTint="99"/>
          </w:tcPr>
          <w:p w14:paraId="4C046865"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1 </w:t>
            </w:r>
          </w:p>
          <w:p w14:paraId="6025CD5F"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month</w:t>
            </w:r>
          </w:p>
        </w:tc>
        <w:tc>
          <w:tcPr>
            <w:tcW w:w="882" w:type="dxa"/>
            <w:tcBorders>
              <w:bottom w:val="single" w:sz="4" w:space="0" w:color="auto"/>
            </w:tcBorders>
            <w:shd w:val="clear" w:color="auto" w:fill="92CDDC" w:themeFill="accent5" w:themeFillTint="99"/>
          </w:tcPr>
          <w:p w14:paraId="254497D2"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&gt;1 month</w:t>
            </w:r>
          </w:p>
        </w:tc>
      </w:tr>
      <w:tr w:rsidR="00FD7E9C" w:rsidRPr="00FD7E9C" w14:paraId="745FBF45" w14:textId="77777777" w:rsidTr="69B157D4">
        <w:tc>
          <w:tcPr>
            <w:tcW w:w="14567" w:type="dxa"/>
            <w:gridSpan w:val="8"/>
            <w:shd w:val="clear" w:color="auto" w:fill="D9D9D9" w:themeFill="background1" w:themeFillShade="D9"/>
          </w:tcPr>
          <w:p w14:paraId="19B94A2F" w14:textId="77777777" w:rsidR="00FD7E9C" w:rsidRPr="00FD7E9C" w:rsidRDefault="00FD7E9C" w:rsidP="00FD7E9C">
            <w:pPr>
              <w:spacing w:before="60" w:after="60" w:line="240" w:lineRule="auto"/>
              <w:rPr>
                <w:rFonts w:eastAsia="Times New Roman" w:cs="Arial"/>
                <w:b/>
                <w:sz w:val="26"/>
                <w:szCs w:val="26"/>
                <w:lang w:eastAsia="en-GB"/>
              </w:rPr>
            </w:pPr>
            <w:r w:rsidRPr="00FD7E9C">
              <w:rPr>
                <w:rFonts w:eastAsia="Times New Roman" w:cs="Arial"/>
                <w:b/>
                <w:sz w:val="26"/>
                <w:szCs w:val="26"/>
                <w:lang w:eastAsia="en-GB"/>
              </w:rPr>
              <w:t>Internal</w:t>
            </w:r>
          </w:p>
        </w:tc>
      </w:tr>
      <w:tr w:rsidR="003D0D67" w:rsidRPr="00FD7E9C" w14:paraId="7BC47241" w14:textId="77777777" w:rsidTr="69B157D4">
        <w:tc>
          <w:tcPr>
            <w:tcW w:w="8991" w:type="dxa"/>
            <w:shd w:val="clear" w:color="auto" w:fill="auto"/>
          </w:tcPr>
          <w:p w14:paraId="18399DE0"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756A4BC0"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09E8F97E"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49B80A40"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346E0AEC"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7CA5D91F"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01876ED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43B46CF3"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4ABAA049" w14:textId="77777777" w:rsidTr="69B157D4">
        <w:tc>
          <w:tcPr>
            <w:tcW w:w="8991" w:type="dxa"/>
            <w:shd w:val="clear" w:color="auto" w:fill="auto"/>
          </w:tcPr>
          <w:p w14:paraId="3A6013F6"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12EA9106"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4BCA3FB0"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28FA18B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1D9396F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4212BA06"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63775889"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748C703C"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509FA022" w14:textId="77777777" w:rsidTr="69B157D4">
        <w:tc>
          <w:tcPr>
            <w:tcW w:w="8991" w:type="dxa"/>
            <w:shd w:val="clear" w:color="auto" w:fill="auto"/>
          </w:tcPr>
          <w:p w14:paraId="74A3FF56"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528778E2"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32354CA5"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41CA27EA"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036A0AE9"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16314A6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7BFF8536"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14A6733D"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35AC8BC7" w14:textId="77777777" w:rsidTr="69B157D4">
        <w:tc>
          <w:tcPr>
            <w:tcW w:w="8991" w:type="dxa"/>
            <w:tcBorders>
              <w:bottom w:val="single" w:sz="4" w:space="0" w:color="auto"/>
            </w:tcBorders>
            <w:shd w:val="clear" w:color="auto" w:fill="auto"/>
          </w:tcPr>
          <w:p w14:paraId="16CF224E"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Borders>
              <w:bottom w:val="single" w:sz="4" w:space="0" w:color="auto"/>
            </w:tcBorders>
          </w:tcPr>
          <w:p w14:paraId="2363B7A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Borders>
              <w:bottom w:val="single" w:sz="4" w:space="0" w:color="auto"/>
            </w:tcBorders>
          </w:tcPr>
          <w:p w14:paraId="4389F0D7"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Borders>
              <w:bottom w:val="single" w:sz="4" w:space="0" w:color="auto"/>
            </w:tcBorders>
          </w:tcPr>
          <w:p w14:paraId="1DE93A28"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Borders>
              <w:bottom w:val="single" w:sz="4" w:space="0" w:color="auto"/>
            </w:tcBorders>
          </w:tcPr>
          <w:p w14:paraId="1768C00A"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tcBorders>
              <w:bottom w:val="single" w:sz="4" w:space="0" w:color="auto"/>
            </w:tcBorders>
            <w:shd w:val="clear" w:color="auto" w:fill="auto"/>
          </w:tcPr>
          <w:p w14:paraId="289BF941"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tcBorders>
              <w:bottom w:val="single" w:sz="4" w:space="0" w:color="auto"/>
            </w:tcBorders>
            <w:shd w:val="clear" w:color="auto" w:fill="auto"/>
          </w:tcPr>
          <w:p w14:paraId="02B6003E"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tcBorders>
              <w:bottom w:val="single" w:sz="4" w:space="0" w:color="auto"/>
            </w:tcBorders>
            <w:shd w:val="clear" w:color="auto" w:fill="auto"/>
          </w:tcPr>
          <w:p w14:paraId="1B3404E5"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FD7E9C" w:rsidRPr="00FD7E9C" w14:paraId="09807C8E" w14:textId="77777777" w:rsidTr="69B157D4">
        <w:tc>
          <w:tcPr>
            <w:tcW w:w="14567" w:type="dxa"/>
            <w:gridSpan w:val="8"/>
            <w:shd w:val="clear" w:color="auto" w:fill="D9D9D9" w:themeFill="background1" w:themeFillShade="D9"/>
          </w:tcPr>
          <w:p w14:paraId="377B1FD2" w14:textId="77777777" w:rsidR="00FD7E9C" w:rsidRPr="00FD7E9C" w:rsidRDefault="00FD7E9C" w:rsidP="00FD7E9C">
            <w:pPr>
              <w:spacing w:before="60" w:after="60" w:line="240" w:lineRule="auto"/>
              <w:rPr>
                <w:rFonts w:eastAsia="Times New Roman" w:cs="Arial"/>
                <w:b/>
                <w:sz w:val="26"/>
                <w:szCs w:val="26"/>
                <w:lang w:eastAsia="en-GB"/>
              </w:rPr>
            </w:pPr>
            <w:r w:rsidRPr="00FD7E9C">
              <w:rPr>
                <w:rFonts w:eastAsia="Times New Roman" w:cs="Arial"/>
                <w:b/>
                <w:sz w:val="26"/>
                <w:szCs w:val="26"/>
                <w:lang w:eastAsia="en-GB"/>
              </w:rPr>
              <w:t>External</w:t>
            </w:r>
          </w:p>
        </w:tc>
      </w:tr>
      <w:tr w:rsidR="003D0D67" w:rsidRPr="00FD7E9C" w14:paraId="59986255" w14:textId="77777777" w:rsidTr="69B157D4">
        <w:tc>
          <w:tcPr>
            <w:tcW w:w="8991" w:type="dxa"/>
            <w:shd w:val="clear" w:color="auto" w:fill="auto"/>
          </w:tcPr>
          <w:p w14:paraId="21370F15"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584A54A5"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369E2ABD"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6CDA649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1152873F"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261B35F5"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7CF1C91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62BBCC45"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0EB1D1AB" w14:textId="77777777" w:rsidTr="69B157D4">
        <w:tc>
          <w:tcPr>
            <w:tcW w:w="8991" w:type="dxa"/>
            <w:shd w:val="clear" w:color="auto" w:fill="auto"/>
          </w:tcPr>
          <w:p w14:paraId="46014CF7"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3AF283C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04B59620"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454D0BA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37C44707"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7FE5B71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2AAD4472"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54279CA9"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3BCC3E45" w14:textId="77777777" w:rsidTr="69B157D4">
        <w:tc>
          <w:tcPr>
            <w:tcW w:w="8991" w:type="dxa"/>
            <w:shd w:val="clear" w:color="auto" w:fill="auto"/>
          </w:tcPr>
          <w:p w14:paraId="56C55188"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6AD5A206"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20B5B54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75F8D47C"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65FC9BDF"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26F4998C"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10B35A0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4B9204BA" w14:textId="77777777" w:rsidR="00FD7E9C" w:rsidRPr="00FD7E9C" w:rsidRDefault="00FD7E9C" w:rsidP="00FD7E9C">
            <w:pPr>
              <w:spacing w:before="60" w:after="60" w:line="240" w:lineRule="auto"/>
              <w:jc w:val="center"/>
              <w:rPr>
                <w:rFonts w:eastAsia="Times New Roman" w:cs="Arial"/>
                <w:sz w:val="24"/>
                <w:szCs w:val="26"/>
                <w:lang w:eastAsia="en-GB"/>
              </w:rPr>
            </w:pPr>
          </w:p>
        </w:tc>
      </w:tr>
    </w:tbl>
    <w:p w14:paraId="257DA9B8" w14:textId="77777777" w:rsidR="00FD7E9C" w:rsidRDefault="00FD7E9C">
      <w:pPr>
        <w:rPr>
          <w:rFonts w:eastAsia="Times New Roman" w:cs="Arial"/>
          <w:sz w:val="24"/>
          <w:szCs w:val="26"/>
          <w:lang w:eastAsia="en-GB"/>
        </w:rPr>
      </w:pPr>
    </w:p>
    <w:p w14:paraId="60E4CAB6" w14:textId="77777777" w:rsidR="003D0D67" w:rsidRDefault="003D0D67">
      <w:pPr>
        <w:rPr>
          <w:rFonts w:eastAsia="Times New Roman" w:cs="Arial"/>
          <w:sz w:val="24"/>
          <w:szCs w:val="26"/>
          <w:lang w:eastAsia="en-GB"/>
        </w:rPr>
      </w:pPr>
    </w:p>
    <w:p w14:paraId="4441A446" w14:textId="77777777" w:rsidR="003D0D67" w:rsidRDefault="003D0D67">
      <w:pPr>
        <w:rPr>
          <w:rFonts w:eastAsia="Times New Roman" w:cs="Arial"/>
          <w:sz w:val="24"/>
          <w:szCs w:val="26"/>
          <w:lang w:eastAsia="en-GB"/>
        </w:rPr>
      </w:pPr>
    </w:p>
    <w:p w14:paraId="2547EA72" w14:textId="77777777" w:rsidR="003D0D67" w:rsidRDefault="003D0D67">
      <w:pPr>
        <w:rPr>
          <w:rFonts w:eastAsia="Times New Roman" w:cs="Arial"/>
          <w:sz w:val="24"/>
          <w:szCs w:val="26"/>
          <w:lang w:eastAsia="en-GB"/>
        </w:rPr>
      </w:pPr>
    </w:p>
    <w:p w14:paraId="52F9E929" w14:textId="77777777" w:rsidR="003D0D67" w:rsidRDefault="003D0D67">
      <w:pPr>
        <w:rPr>
          <w:rFonts w:eastAsia="Times New Roman" w:cs="Arial"/>
          <w:sz w:val="24"/>
          <w:szCs w:val="26"/>
          <w:lang w:eastAsia="en-GB"/>
        </w:rPr>
      </w:pPr>
    </w:p>
    <w:p w14:paraId="5872AA40" w14:textId="77777777" w:rsidR="003D0D67" w:rsidRPr="00FD7E9C" w:rsidRDefault="003D0D67">
      <w:pPr>
        <w:rPr>
          <w:rFonts w:eastAsia="Times New Roman" w:cs="Arial"/>
          <w:sz w:val="24"/>
          <w:szCs w:val="26"/>
          <w:lang w:eastAsia="en-GB"/>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6674"/>
      </w:tblGrid>
      <w:tr w:rsidR="00FD7E9C" w:rsidRPr="00FD7E9C" w14:paraId="39EAE3F9" w14:textId="77777777" w:rsidTr="69B157D4">
        <w:tc>
          <w:tcPr>
            <w:tcW w:w="5000"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1FA49B8" w14:textId="77777777" w:rsidR="00FD7E9C" w:rsidRPr="00FD7E9C" w:rsidRDefault="00FD7E9C" w:rsidP="00FD7E9C">
            <w:pPr>
              <w:spacing w:before="60" w:after="60" w:line="240" w:lineRule="auto"/>
              <w:rPr>
                <w:rFonts w:eastAsia="Times New Roman" w:cs="Arial"/>
                <w:b/>
                <w:sz w:val="28"/>
                <w:szCs w:val="26"/>
                <w:lang w:eastAsia="en-GB"/>
              </w:rPr>
            </w:pPr>
            <w:r w:rsidRPr="00FD7E9C">
              <w:rPr>
                <w:rFonts w:eastAsia="Times New Roman" w:cs="Arial"/>
                <w:b/>
                <w:sz w:val="28"/>
                <w:szCs w:val="26"/>
                <w:lang w:eastAsia="en-GB"/>
              </w:rPr>
              <w:t>Additional Information</w:t>
            </w:r>
          </w:p>
        </w:tc>
      </w:tr>
      <w:tr w:rsidR="00FD7E9C" w:rsidRPr="00FD7E9C" w14:paraId="28C72A0C"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03388FEB"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Medical Requirements</w:t>
            </w:r>
          </w:p>
          <w:p w14:paraId="2BF5D049" w14:textId="77777777" w:rsidR="00FD7E9C" w:rsidRPr="00FD7E9C" w:rsidRDefault="00FD7E9C" w:rsidP="003D0D67">
            <w:pPr>
              <w:spacing w:after="0" w:line="240" w:lineRule="auto"/>
              <w:rPr>
                <w:rFonts w:eastAsia="Times New Roman" w:cs="Arial"/>
                <w:sz w:val="24"/>
                <w:szCs w:val="26"/>
                <w:lang w:eastAsia="en-GB"/>
              </w:rPr>
            </w:pPr>
            <w:r w:rsidRPr="00FD7E9C">
              <w:rPr>
                <w:rFonts w:eastAsia="Times New Roman" w:cs="Arial"/>
                <w:sz w:val="24"/>
                <w:szCs w:val="26"/>
                <w:lang w:eastAsia="en-GB"/>
              </w:rPr>
              <w:t xml:space="preserve">Are any medical supplies </w:t>
            </w:r>
            <w:r w:rsidRPr="009B4561">
              <w:rPr>
                <w:rFonts w:eastAsia="Times New Roman" w:cs="Arial"/>
                <w:color w:val="215868" w:themeColor="accent5" w:themeShade="80"/>
                <w:sz w:val="24"/>
                <w:szCs w:val="26"/>
                <w:lang w:eastAsia="en-GB"/>
              </w:rPr>
              <w:t>required (is there a list of requirements, who needs what and when?) If yes, provide detail</w:t>
            </w:r>
          </w:p>
        </w:tc>
        <w:tc>
          <w:tcPr>
            <w:tcW w:w="2353" w:type="pct"/>
            <w:tcBorders>
              <w:top w:val="single" w:sz="4" w:space="0" w:color="auto"/>
              <w:left w:val="single" w:sz="4" w:space="0" w:color="auto"/>
              <w:bottom w:val="single" w:sz="4" w:space="0" w:color="auto"/>
              <w:right w:val="single" w:sz="4" w:space="0" w:color="auto"/>
            </w:tcBorders>
            <w:shd w:val="clear" w:color="auto" w:fill="auto"/>
            <w:hideMark/>
          </w:tcPr>
          <w:p w14:paraId="104456EB" w14:textId="77777777" w:rsidR="00FD7E9C" w:rsidRPr="00FD7E9C" w:rsidRDefault="00FD7E9C" w:rsidP="00FD7E9C">
            <w:pPr>
              <w:spacing w:after="60" w:line="240" w:lineRule="auto"/>
              <w:rPr>
                <w:rFonts w:eastAsia="Times New Roman" w:cs="Arial"/>
                <w:sz w:val="24"/>
                <w:szCs w:val="26"/>
                <w:lang w:eastAsia="en-GB"/>
              </w:rPr>
            </w:pPr>
          </w:p>
        </w:tc>
      </w:tr>
      <w:tr w:rsidR="00FD7E9C" w:rsidRPr="00FD7E9C" w14:paraId="560C4CB5"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7BA4DC6E"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 xml:space="preserve">Fuel dependency </w:t>
            </w:r>
          </w:p>
          <w:p w14:paraId="7EA97280" w14:textId="77777777" w:rsidR="00FD7E9C" w:rsidRPr="00FD7E9C" w:rsidRDefault="00FD7E9C" w:rsidP="00596D5A">
            <w:pPr>
              <w:spacing w:after="0" w:line="240" w:lineRule="auto"/>
              <w:rPr>
                <w:rFonts w:eastAsia="Times New Roman" w:cs="Arial"/>
                <w:sz w:val="24"/>
                <w:szCs w:val="26"/>
                <w:lang w:eastAsia="en-GB"/>
              </w:rPr>
            </w:pPr>
            <w:r w:rsidRPr="00FD7E9C">
              <w:rPr>
                <w:rFonts w:eastAsia="Times New Roman" w:cs="Arial"/>
                <w:sz w:val="24"/>
                <w:szCs w:val="26"/>
                <w:lang w:eastAsia="en-GB"/>
              </w:rPr>
              <w:t xml:space="preserve">Are you dependent upon fuel for vehicles and/or heating etc </w:t>
            </w:r>
            <w:r w:rsidRPr="009B4561">
              <w:rPr>
                <w:rFonts w:eastAsia="Times New Roman" w:cs="Arial"/>
                <w:color w:val="215868" w:themeColor="accent5" w:themeShade="80"/>
                <w:sz w:val="24"/>
                <w:szCs w:val="26"/>
                <w:lang w:eastAsia="en-GB"/>
              </w:rPr>
              <w:t>If yes</w:t>
            </w:r>
            <w:r w:rsidRPr="00FD7E9C">
              <w:rPr>
                <w:rFonts w:eastAsia="Times New Roman" w:cs="Arial"/>
                <w:color w:val="31849B" w:themeColor="accent5" w:themeShade="BF"/>
                <w:sz w:val="24"/>
                <w:szCs w:val="26"/>
                <w:lang w:eastAsia="en-GB"/>
              </w:rPr>
              <w:t xml:space="preserve">, </w:t>
            </w:r>
            <w:r w:rsidRPr="009B4561">
              <w:rPr>
                <w:rFonts w:eastAsia="Times New Roman" w:cs="Arial"/>
                <w:color w:val="215868" w:themeColor="accent5" w:themeShade="80"/>
                <w:sz w:val="24"/>
                <w:szCs w:val="26"/>
                <w:lang w:eastAsia="en-GB"/>
              </w:rPr>
              <w:t>provide detail</w:t>
            </w:r>
          </w:p>
        </w:tc>
        <w:tc>
          <w:tcPr>
            <w:tcW w:w="2353" w:type="pct"/>
            <w:tcBorders>
              <w:top w:val="single" w:sz="4" w:space="0" w:color="auto"/>
              <w:left w:val="single" w:sz="4" w:space="0" w:color="auto"/>
              <w:bottom w:val="single" w:sz="4" w:space="0" w:color="auto"/>
              <w:right w:val="single" w:sz="4" w:space="0" w:color="auto"/>
            </w:tcBorders>
            <w:shd w:val="clear" w:color="auto" w:fill="auto"/>
            <w:hideMark/>
          </w:tcPr>
          <w:p w14:paraId="459A9328" w14:textId="77777777" w:rsidR="00FD7E9C" w:rsidRPr="00FD7E9C" w:rsidRDefault="00FD7E9C" w:rsidP="00FD7E9C">
            <w:pPr>
              <w:spacing w:after="60" w:line="240" w:lineRule="auto"/>
              <w:rPr>
                <w:rFonts w:eastAsia="Times New Roman" w:cs="Arial"/>
                <w:sz w:val="24"/>
                <w:szCs w:val="26"/>
                <w:lang w:eastAsia="en-GB"/>
              </w:rPr>
            </w:pPr>
          </w:p>
        </w:tc>
      </w:tr>
      <w:tr w:rsidR="00FD7E9C" w:rsidRPr="00FD7E9C" w14:paraId="3B4B0404"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30E79A2A"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Home to School Provision</w:t>
            </w:r>
          </w:p>
          <w:p w14:paraId="40121201"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sz w:val="24"/>
                <w:szCs w:val="26"/>
                <w:lang w:eastAsia="en-GB"/>
              </w:rPr>
              <w:t>Do any pupils rely on Home to School Transport?</w:t>
            </w:r>
          </w:p>
          <w:p w14:paraId="1049748D"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sz w:val="24"/>
                <w:szCs w:val="26"/>
                <w:lang w:eastAsia="en-GB"/>
              </w:rPr>
              <w:t>How many use the facility?</w:t>
            </w:r>
          </w:p>
          <w:p w14:paraId="6D0903EF" w14:textId="77777777" w:rsidR="00FD7E9C" w:rsidRPr="00FD7E9C" w:rsidRDefault="00FD7E9C" w:rsidP="00FD7E9C">
            <w:pPr>
              <w:spacing w:after="0" w:line="240" w:lineRule="auto"/>
              <w:rPr>
                <w:rFonts w:eastAsia="Times New Roman" w:cs="Arial"/>
                <w:sz w:val="24"/>
                <w:szCs w:val="26"/>
                <w:lang w:eastAsia="en-GB"/>
              </w:rPr>
            </w:pPr>
            <w:r w:rsidRPr="009B4561">
              <w:rPr>
                <w:rFonts w:eastAsia="Times New Roman" w:cs="Arial"/>
                <w:color w:val="215868" w:themeColor="accent5" w:themeShade="80"/>
                <w:sz w:val="24"/>
                <w:szCs w:val="26"/>
                <w:lang w:eastAsia="en-GB"/>
              </w:rPr>
              <w:t>Include relevant details of any transport provider in “Contacts” section of the Business Continuity Plan</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0DE8E94E" w14:textId="77777777" w:rsidR="00FD7E9C" w:rsidRPr="00FD7E9C" w:rsidRDefault="00FD7E9C" w:rsidP="00FD7E9C">
            <w:pPr>
              <w:spacing w:before="60" w:after="60" w:line="240" w:lineRule="auto"/>
              <w:rPr>
                <w:rFonts w:eastAsia="Times New Roman" w:cs="Arial"/>
                <w:sz w:val="24"/>
                <w:szCs w:val="26"/>
                <w:lang w:eastAsia="en-GB"/>
              </w:rPr>
            </w:pPr>
          </w:p>
        </w:tc>
      </w:tr>
      <w:tr w:rsidR="00FD7E9C" w:rsidRPr="00FD7E9C" w14:paraId="12EC58E6"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tcPr>
          <w:p w14:paraId="47E5ED83" w14:textId="29909E0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 xml:space="preserve">Peaks </w:t>
            </w:r>
            <w:r w:rsidR="00E42B72">
              <w:rPr>
                <w:rFonts w:eastAsia="Times New Roman" w:cs="Arial"/>
                <w:b/>
                <w:sz w:val="24"/>
                <w:szCs w:val="26"/>
                <w:lang w:eastAsia="en-GB"/>
              </w:rPr>
              <w:t>and</w:t>
            </w:r>
            <w:r w:rsidRPr="00FD7E9C">
              <w:rPr>
                <w:rFonts w:eastAsia="Times New Roman" w:cs="Arial"/>
                <w:b/>
                <w:sz w:val="24"/>
                <w:szCs w:val="26"/>
                <w:lang w:eastAsia="en-GB"/>
              </w:rPr>
              <w:t xml:space="preserve"> Deadlines</w:t>
            </w:r>
          </w:p>
          <w:p w14:paraId="5AD58F2F" w14:textId="55F58518" w:rsidR="00FD7E9C" w:rsidRPr="00FD7E9C" w:rsidRDefault="1E077E70" w:rsidP="003D0D67">
            <w:pPr>
              <w:spacing w:after="0" w:line="240" w:lineRule="auto"/>
              <w:rPr>
                <w:rFonts w:eastAsia="Times New Roman" w:cs="Arial"/>
                <w:sz w:val="24"/>
                <w:szCs w:val="24"/>
                <w:lang w:eastAsia="en-GB"/>
              </w:rPr>
            </w:pPr>
            <w:r w:rsidRPr="69B157D4">
              <w:rPr>
                <w:rFonts w:eastAsia="Times New Roman" w:cs="Arial"/>
                <w:sz w:val="24"/>
                <w:szCs w:val="24"/>
                <w:lang w:eastAsia="en-GB"/>
              </w:rPr>
              <w:t>Are there peaks of activity and specific deadlines (</w:t>
            </w:r>
            <w:proofErr w:type="gramStart"/>
            <w:r w:rsidR="7EBDF706" w:rsidRPr="69B157D4">
              <w:rPr>
                <w:rFonts w:eastAsia="Times New Roman" w:cs="Arial"/>
                <w:sz w:val="24"/>
                <w:szCs w:val="24"/>
                <w:lang w:eastAsia="en-GB"/>
              </w:rPr>
              <w:t>e.g.</w:t>
            </w:r>
            <w:proofErr w:type="gramEnd"/>
            <w:r w:rsidRPr="69B157D4">
              <w:rPr>
                <w:rFonts w:eastAsia="Times New Roman" w:cs="Arial"/>
                <w:sz w:val="24"/>
                <w:szCs w:val="24"/>
                <w:lang w:eastAsia="en-GB"/>
              </w:rPr>
              <w:t xml:space="preserve"> exams)? </w:t>
            </w:r>
            <w:r w:rsidRPr="009B4561">
              <w:rPr>
                <w:rFonts w:eastAsia="Times New Roman" w:cs="Arial"/>
                <w:color w:val="215868" w:themeColor="accent5" w:themeShade="80"/>
                <w:sz w:val="24"/>
                <w:szCs w:val="24"/>
                <w:lang w:eastAsia="en-GB"/>
              </w:rPr>
              <w:t>If yes, include detail (</w:t>
            </w:r>
            <w:proofErr w:type="gramStart"/>
            <w:r w:rsidRPr="009B4561">
              <w:rPr>
                <w:rFonts w:eastAsia="Times New Roman" w:cs="Arial"/>
                <w:color w:val="215868" w:themeColor="accent5" w:themeShade="80"/>
                <w:sz w:val="24"/>
                <w:szCs w:val="24"/>
                <w:lang w:eastAsia="en-GB"/>
              </w:rPr>
              <w:t>e.g.</w:t>
            </w:r>
            <w:proofErr w:type="gramEnd"/>
            <w:r w:rsidRPr="009B4561">
              <w:rPr>
                <w:rFonts w:eastAsia="Times New Roman" w:cs="Arial"/>
                <w:color w:val="215868" w:themeColor="accent5" w:themeShade="80"/>
                <w:sz w:val="24"/>
                <w:szCs w:val="24"/>
                <w:lang w:eastAsia="en-GB"/>
              </w:rPr>
              <w:t xml:space="preserve"> SATS, GCSE, etc) and their relevant examining boards</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4DE2DAAF" w14:textId="77777777" w:rsidR="00FD7E9C" w:rsidRPr="00FD7E9C" w:rsidRDefault="00FD7E9C" w:rsidP="00FD7E9C">
            <w:pPr>
              <w:spacing w:after="0" w:line="240" w:lineRule="auto"/>
              <w:rPr>
                <w:rFonts w:eastAsia="Times New Roman" w:cs="Arial"/>
                <w:sz w:val="24"/>
                <w:szCs w:val="26"/>
                <w:lang w:eastAsia="en-GB"/>
              </w:rPr>
            </w:pPr>
          </w:p>
        </w:tc>
      </w:tr>
      <w:tr w:rsidR="00FD7E9C" w:rsidRPr="00FD7E9C" w14:paraId="52E4DB64"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tcPr>
          <w:p w14:paraId="101B238F" w14:textId="1126D00F" w:rsidR="00FD7E9C" w:rsidRPr="00FD7E9C" w:rsidRDefault="1E077E70" w:rsidP="00FD7E9C">
            <w:pPr>
              <w:spacing w:after="0" w:line="240" w:lineRule="auto"/>
              <w:rPr>
                <w:rFonts w:eastAsia="Times New Roman" w:cs="Arial"/>
                <w:sz w:val="24"/>
                <w:szCs w:val="24"/>
                <w:lang w:eastAsia="en-GB"/>
              </w:rPr>
            </w:pPr>
            <w:r w:rsidRPr="69B157D4">
              <w:rPr>
                <w:rFonts w:eastAsia="Times New Roman" w:cs="Arial"/>
                <w:b/>
                <w:bCs/>
                <w:sz w:val="24"/>
                <w:szCs w:val="24"/>
                <w:lang w:eastAsia="en-GB"/>
              </w:rPr>
              <w:t>Single Points of Failure</w:t>
            </w:r>
            <w:r w:rsidR="302B55EB" w:rsidRPr="69B157D4">
              <w:rPr>
                <w:rFonts w:eastAsia="Times New Roman" w:cs="Arial"/>
                <w:sz w:val="24"/>
                <w:szCs w:val="24"/>
                <w:lang w:eastAsia="en-GB"/>
              </w:rPr>
              <w:t xml:space="preserve"> </w:t>
            </w:r>
            <w:r w:rsidR="302B55EB" w:rsidRPr="009B4561">
              <w:rPr>
                <w:rFonts w:eastAsia="Times New Roman" w:cs="Arial"/>
                <w:color w:val="215868" w:themeColor="accent5" w:themeShade="80"/>
                <w:sz w:val="24"/>
                <w:szCs w:val="24"/>
                <w:lang w:eastAsia="en-GB"/>
              </w:rPr>
              <w:t>(</w:t>
            </w:r>
            <w:proofErr w:type="gramStart"/>
            <w:r w:rsidR="039910A4" w:rsidRPr="009B4561">
              <w:rPr>
                <w:rFonts w:eastAsia="Times New Roman" w:cs="Arial"/>
                <w:color w:val="215868" w:themeColor="accent5" w:themeShade="80"/>
                <w:sz w:val="24"/>
                <w:szCs w:val="24"/>
                <w:lang w:eastAsia="en-GB"/>
              </w:rPr>
              <w:t>e.g.</w:t>
            </w:r>
            <w:proofErr w:type="gramEnd"/>
            <w:r w:rsidRPr="009B4561">
              <w:rPr>
                <w:rFonts w:eastAsia="Times New Roman" w:cs="Arial"/>
                <w:color w:val="215868" w:themeColor="accent5" w:themeShade="80"/>
                <w:sz w:val="24"/>
                <w:szCs w:val="24"/>
                <w:lang w:eastAsia="en-GB"/>
              </w:rPr>
              <w:t xml:space="preserve"> are there any single sources of suppliers, key members of staff?) If yes, include detail</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7C2FDAAB" w14:textId="77777777" w:rsidR="00FD7E9C" w:rsidRPr="00FD7E9C" w:rsidRDefault="00FD7E9C" w:rsidP="00FD7E9C">
            <w:pPr>
              <w:spacing w:after="0" w:line="240" w:lineRule="auto"/>
              <w:rPr>
                <w:rFonts w:eastAsia="Times New Roman" w:cs="Arial"/>
                <w:sz w:val="24"/>
                <w:szCs w:val="26"/>
                <w:lang w:eastAsia="en-GB"/>
              </w:rPr>
            </w:pPr>
          </w:p>
        </w:tc>
      </w:tr>
      <w:tr w:rsidR="00FD7E9C" w:rsidRPr="00FD7E9C" w14:paraId="067117C3"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tcPr>
          <w:p w14:paraId="30C15C2D"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b/>
                <w:sz w:val="24"/>
                <w:szCs w:val="26"/>
                <w:lang w:eastAsia="en-GB"/>
              </w:rPr>
              <w:t>Near misses</w:t>
            </w:r>
            <w:r w:rsidRPr="00FD7E9C">
              <w:rPr>
                <w:rFonts w:eastAsia="Times New Roman" w:cs="Arial"/>
                <w:sz w:val="24"/>
                <w:szCs w:val="26"/>
                <w:lang w:eastAsia="en-GB"/>
              </w:rPr>
              <w:t xml:space="preserve"> (have there been any near misses?)  </w:t>
            </w:r>
            <w:r w:rsidRPr="009B4561">
              <w:rPr>
                <w:rFonts w:eastAsia="Times New Roman" w:cs="Arial"/>
                <w:color w:val="215868" w:themeColor="accent5" w:themeShade="80"/>
                <w:sz w:val="24"/>
                <w:szCs w:val="26"/>
                <w:lang w:eastAsia="en-GB"/>
              </w:rPr>
              <w:t>If yes, include detail</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04FA03D1" w14:textId="77777777" w:rsidR="00FD7E9C" w:rsidRPr="00FD7E9C" w:rsidRDefault="00FD7E9C" w:rsidP="00FD7E9C">
            <w:pPr>
              <w:spacing w:after="0" w:line="240" w:lineRule="auto"/>
              <w:rPr>
                <w:rFonts w:eastAsia="Times New Roman" w:cs="Arial"/>
                <w:sz w:val="24"/>
                <w:szCs w:val="26"/>
                <w:lang w:eastAsia="en-GB"/>
              </w:rPr>
            </w:pPr>
          </w:p>
        </w:tc>
      </w:tr>
      <w:tr w:rsidR="00FD7E9C" w:rsidRPr="00FD7E9C" w14:paraId="3285C6E9"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tcPr>
          <w:p w14:paraId="3BA9351C"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Recovery Concerns</w:t>
            </w:r>
          </w:p>
          <w:p w14:paraId="65673F86" w14:textId="78D0CBD6" w:rsidR="00FD7E9C" w:rsidRPr="00FD7E9C" w:rsidRDefault="1E077E70" w:rsidP="00FD7E9C">
            <w:pPr>
              <w:spacing w:after="0" w:line="240" w:lineRule="auto"/>
              <w:rPr>
                <w:rFonts w:eastAsia="Times New Roman" w:cs="Arial"/>
                <w:sz w:val="24"/>
                <w:szCs w:val="24"/>
                <w:lang w:eastAsia="en-GB"/>
              </w:rPr>
            </w:pPr>
            <w:r w:rsidRPr="69B157D4">
              <w:rPr>
                <w:rFonts w:eastAsia="Times New Roman" w:cs="Arial"/>
                <w:sz w:val="24"/>
                <w:szCs w:val="24"/>
                <w:lang w:eastAsia="en-GB"/>
              </w:rPr>
              <w:t xml:space="preserve">What aspects of the </w:t>
            </w:r>
            <w:r w:rsidR="261676AE" w:rsidRPr="69B157D4">
              <w:rPr>
                <w:rFonts w:eastAsia="Times New Roman" w:cs="Arial"/>
                <w:sz w:val="24"/>
                <w:szCs w:val="24"/>
                <w:lang w:eastAsia="en-GB"/>
              </w:rPr>
              <w:t>school’s</w:t>
            </w:r>
            <w:r w:rsidRPr="69B157D4">
              <w:rPr>
                <w:rFonts w:eastAsia="Times New Roman" w:cs="Arial"/>
                <w:sz w:val="24"/>
                <w:szCs w:val="24"/>
                <w:lang w:eastAsia="en-GB"/>
              </w:rPr>
              <w:t xml:space="preserve"> service would be hard to fully recover </w:t>
            </w:r>
            <w:proofErr w:type="gramStart"/>
            <w:r w:rsidR="11E349CB" w:rsidRPr="009B4561">
              <w:rPr>
                <w:rFonts w:eastAsia="Times New Roman" w:cs="Arial"/>
                <w:color w:val="215868" w:themeColor="accent5" w:themeShade="80"/>
                <w:sz w:val="24"/>
                <w:szCs w:val="24"/>
                <w:lang w:eastAsia="en-GB"/>
              </w:rPr>
              <w:t>e.g.</w:t>
            </w:r>
            <w:proofErr w:type="gramEnd"/>
            <w:r w:rsidRPr="009B4561">
              <w:rPr>
                <w:rFonts w:eastAsia="Times New Roman" w:cs="Arial"/>
                <w:color w:val="215868" w:themeColor="accent5" w:themeShade="80"/>
                <w:sz w:val="24"/>
                <w:szCs w:val="24"/>
                <w:lang w:eastAsia="en-GB"/>
              </w:rPr>
              <w:t xml:space="preserve"> lost teaching time-standards</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44FCD50A" w14:textId="77777777" w:rsidR="00FD7E9C" w:rsidRPr="00FD7E9C" w:rsidRDefault="00FD7E9C" w:rsidP="00FD7E9C">
            <w:pPr>
              <w:spacing w:after="0" w:line="240" w:lineRule="auto"/>
              <w:rPr>
                <w:rFonts w:eastAsia="Times New Roman" w:cs="Arial"/>
                <w:sz w:val="24"/>
                <w:szCs w:val="26"/>
                <w:lang w:eastAsia="en-GB"/>
              </w:rPr>
            </w:pPr>
          </w:p>
        </w:tc>
      </w:tr>
    </w:tbl>
    <w:p w14:paraId="512CB029" w14:textId="77777777" w:rsidR="00FD7E9C" w:rsidRDefault="00FD7E9C">
      <w:pPr>
        <w:rPr>
          <w:b/>
          <w:color w:val="31849B" w:themeColor="accent5" w:themeShade="BF"/>
          <w:sz w:val="40"/>
          <w:szCs w:val="32"/>
        </w:rPr>
      </w:pPr>
    </w:p>
    <w:p w14:paraId="3A6EF4BA" w14:textId="77777777" w:rsidR="00FD7E9C" w:rsidRDefault="00FD7E9C" w:rsidP="007C2143">
      <w:pPr>
        <w:spacing w:after="0" w:line="240" w:lineRule="auto"/>
        <w:rPr>
          <w:b/>
          <w:color w:val="31849B" w:themeColor="accent5" w:themeShade="BF"/>
          <w:sz w:val="40"/>
          <w:szCs w:val="32"/>
        </w:rPr>
      </w:pPr>
    </w:p>
    <w:p w14:paraId="4DAF699F" w14:textId="77777777" w:rsidR="00FD7E9C" w:rsidRDefault="00FD7E9C" w:rsidP="007C2143">
      <w:pPr>
        <w:spacing w:after="0" w:line="240" w:lineRule="auto"/>
        <w:rPr>
          <w:b/>
          <w:color w:val="31849B" w:themeColor="accent5" w:themeShade="BF"/>
          <w:sz w:val="40"/>
          <w:szCs w:val="32"/>
        </w:rPr>
      </w:pPr>
    </w:p>
    <w:p w14:paraId="5D73E1BC" w14:textId="77777777" w:rsidR="00FD7E9C" w:rsidRDefault="00FD7E9C" w:rsidP="007C2143">
      <w:pPr>
        <w:spacing w:after="0" w:line="240" w:lineRule="auto"/>
        <w:rPr>
          <w:b/>
          <w:color w:val="31849B" w:themeColor="accent5" w:themeShade="BF"/>
          <w:sz w:val="40"/>
          <w:szCs w:val="32"/>
        </w:rPr>
      </w:pPr>
    </w:p>
    <w:p w14:paraId="41A7D57E" w14:textId="77777777" w:rsidR="00FD7E9C" w:rsidRDefault="00FD7E9C" w:rsidP="007C2143">
      <w:pPr>
        <w:spacing w:after="0" w:line="240" w:lineRule="auto"/>
        <w:rPr>
          <w:b/>
          <w:color w:val="31849B" w:themeColor="accent5" w:themeShade="BF"/>
          <w:sz w:val="40"/>
          <w:szCs w:val="32"/>
        </w:rPr>
      </w:pPr>
    </w:p>
    <w:p w14:paraId="5EB627B3" w14:textId="77777777" w:rsidR="006E1D37" w:rsidRDefault="006E1D37" w:rsidP="007C2143">
      <w:pPr>
        <w:spacing w:after="0" w:line="240" w:lineRule="auto"/>
        <w:rPr>
          <w:b/>
          <w:color w:val="31849B" w:themeColor="accent5" w:themeShade="BF"/>
          <w:sz w:val="40"/>
          <w:szCs w:val="32"/>
        </w:rPr>
      </w:pPr>
    </w:p>
    <w:p w14:paraId="0D1DF192" w14:textId="77777777" w:rsidR="007C2143" w:rsidRPr="004A55E6" w:rsidRDefault="007C2143" w:rsidP="007C2143">
      <w:pPr>
        <w:spacing w:after="0" w:line="240" w:lineRule="auto"/>
        <w:rPr>
          <w:b/>
          <w:color w:val="31849B" w:themeColor="accent5" w:themeShade="BF"/>
          <w:sz w:val="40"/>
          <w:szCs w:val="32"/>
        </w:rPr>
      </w:pPr>
      <w:bookmarkStart w:id="6" w:name="Business_Continuity_Plans"/>
      <w:r>
        <w:rPr>
          <w:b/>
          <w:color w:val="31849B" w:themeColor="accent5" w:themeShade="BF"/>
          <w:sz w:val="40"/>
          <w:szCs w:val="32"/>
        </w:rPr>
        <w:lastRenderedPageBreak/>
        <w:t>B</w:t>
      </w:r>
      <w:r w:rsidR="0092363C">
        <w:rPr>
          <w:b/>
          <w:color w:val="31849B" w:themeColor="accent5" w:themeShade="BF"/>
          <w:sz w:val="40"/>
          <w:szCs w:val="32"/>
        </w:rPr>
        <w:t xml:space="preserve">usiness </w:t>
      </w:r>
      <w:r>
        <w:rPr>
          <w:b/>
          <w:color w:val="31849B" w:themeColor="accent5" w:themeShade="BF"/>
          <w:sz w:val="40"/>
          <w:szCs w:val="32"/>
        </w:rPr>
        <w:t>C</w:t>
      </w:r>
      <w:r w:rsidR="0092363C">
        <w:rPr>
          <w:b/>
          <w:color w:val="31849B" w:themeColor="accent5" w:themeShade="BF"/>
          <w:sz w:val="40"/>
          <w:szCs w:val="32"/>
        </w:rPr>
        <w:t xml:space="preserve">ontinuity </w:t>
      </w:r>
      <w:r>
        <w:rPr>
          <w:b/>
          <w:color w:val="31849B" w:themeColor="accent5" w:themeShade="BF"/>
          <w:sz w:val="40"/>
          <w:szCs w:val="32"/>
        </w:rPr>
        <w:t>P</w:t>
      </w:r>
      <w:r w:rsidR="0092363C">
        <w:rPr>
          <w:b/>
          <w:color w:val="31849B" w:themeColor="accent5" w:themeShade="BF"/>
          <w:sz w:val="40"/>
          <w:szCs w:val="32"/>
        </w:rPr>
        <w:t>lans</w:t>
      </w:r>
    </w:p>
    <w:bookmarkEnd w:id="6"/>
    <w:p w14:paraId="50C924F6" w14:textId="77777777" w:rsidR="00BD71BD" w:rsidRDefault="005E0039" w:rsidP="007C2143">
      <w:pPr>
        <w:spacing w:after="0" w:line="240" w:lineRule="auto"/>
        <w:rPr>
          <w:noProof/>
          <w:sz w:val="26"/>
          <w:szCs w:val="26"/>
        </w:rPr>
      </w:pPr>
      <w:r>
        <w:rPr>
          <w:noProof/>
          <w:sz w:val="26"/>
          <w:szCs w:val="26"/>
        </w:rPr>
        <w:t xml:space="preserve">Think about the functions and services you deliver which have been identified in your BIA.  </w:t>
      </w:r>
      <w:r w:rsidR="00D109D0">
        <w:rPr>
          <w:noProof/>
          <w:sz w:val="26"/>
          <w:szCs w:val="26"/>
        </w:rPr>
        <w:t xml:space="preserve">How quickly could these be recovered and how?  </w:t>
      </w:r>
      <w:r>
        <w:rPr>
          <w:noProof/>
          <w:sz w:val="26"/>
          <w:szCs w:val="26"/>
        </w:rPr>
        <w:t xml:space="preserve">Add </w:t>
      </w:r>
      <w:r w:rsidR="00D109D0">
        <w:rPr>
          <w:noProof/>
          <w:sz w:val="26"/>
          <w:szCs w:val="26"/>
        </w:rPr>
        <w:t>this</w:t>
      </w:r>
      <w:r>
        <w:rPr>
          <w:noProof/>
          <w:sz w:val="26"/>
          <w:szCs w:val="26"/>
        </w:rPr>
        <w:t xml:space="preserve"> information to your plan.  </w:t>
      </w:r>
      <w:r w:rsidR="007C2143" w:rsidRPr="00BD71BD">
        <w:rPr>
          <w:rFonts w:cs="Arial"/>
          <w:noProof/>
          <w:sz w:val="26"/>
          <w:szCs w:val="26"/>
          <w:shd w:val="clear" w:color="auto" w:fill="FFFFFF"/>
        </w:rPr>
        <w:t xml:space="preserve">To aid resilience, a hard copy of the BCP </w:t>
      </w:r>
      <w:r w:rsidR="00BD71BD">
        <w:rPr>
          <w:rFonts w:cs="Arial"/>
          <w:noProof/>
          <w:sz w:val="26"/>
          <w:szCs w:val="26"/>
          <w:shd w:val="clear" w:color="auto" w:fill="FFFFFF"/>
        </w:rPr>
        <w:t>should</w:t>
      </w:r>
      <w:r w:rsidR="007C2143" w:rsidRPr="00BD71BD">
        <w:rPr>
          <w:rFonts w:cs="Arial"/>
          <w:noProof/>
          <w:sz w:val="26"/>
          <w:szCs w:val="26"/>
          <w:shd w:val="clear" w:color="auto" w:fill="FFFFFF"/>
        </w:rPr>
        <w:t xml:space="preserve"> be kept</w:t>
      </w:r>
      <w:r w:rsidR="00BD71BD">
        <w:rPr>
          <w:rFonts w:cs="Arial"/>
          <w:noProof/>
          <w:sz w:val="26"/>
          <w:szCs w:val="26"/>
          <w:shd w:val="clear" w:color="auto" w:fill="FFFFFF"/>
        </w:rPr>
        <w:t xml:space="preserve"> in a secure location with an additional copy being kept securely off-site</w:t>
      </w:r>
      <w:r w:rsidR="007C2143" w:rsidRPr="00BD71BD">
        <w:rPr>
          <w:rFonts w:cs="Arial"/>
          <w:noProof/>
          <w:sz w:val="26"/>
          <w:szCs w:val="26"/>
          <w:shd w:val="clear" w:color="auto" w:fill="FFFFFF"/>
        </w:rPr>
        <w:t>.</w:t>
      </w:r>
      <w:r w:rsidR="00BD71BD" w:rsidRPr="00BD71BD">
        <w:rPr>
          <w:noProof/>
          <w:sz w:val="26"/>
          <w:szCs w:val="26"/>
        </w:rPr>
        <w:t xml:space="preserve"> </w:t>
      </w:r>
    </w:p>
    <w:p w14:paraId="4F9BD0AD" w14:textId="77777777" w:rsidR="00BD71BD" w:rsidRDefault="00BD71BD" w:rsidP="007C2143">
      <w:pPr>
        <w:spacing w:after="0" w:line="240" w:lineRule="auto"/>
        <w:rPr>
          <w:noProof/>
          <w:sz w:val="26"/>
          <w:szCs w:val="26"/>
        </w:rPr>
      </w:pPr>
    </w:p>
    <w:p w14:paraId="27A1587D" w14:textId="77777777" w:rsidR="001608DA" w:rsidRPr="004A55E6" w:rsidRDefault="001608DA" w:rsidP="001608DA">
      <w:pPr>
        <w:spacing w:after="0" w:line="240" w:lineRule="auto"/>
        <w:rPr>
          <w:b/>
          <w:color w:val="31849B" w:themeColor="accent5" w:themeShade="BF"/>
          <w:sz w:val="40"/>
          <w:szCs w:val="32"/>
        </w:rPr>
      </w:pPr>
      <w:r>
        <w:rPr>
          <w:b/>
          <w:color w:val="31849B" w:themeColor="accent5" w:themeShade="BF"/>
          <w:sz w:val="40"/>
          <w:szCs w:val="32"/>
        </w:rPr>
        <w:t>Things to consider</w:t>
      </w:r>
    </w:p>
    <w:p w14:paraId="73CC6C81" w14:textId="77777777" w:rsidR="005A57EB" w:rsidRPr="005A57EB" w:rsidRDefault="30509A9D" w:rsidP="005A57EB">
      <w:pPr>
        <w:rPr>
          <w:sz w:val="26"/>
          <w:szCs w:val="26"/>
        </w:rPr>
      </w:pPr>
      <w:r w:rsidRPr="69B157D4">
        <w:rPr>
          <w:b/>
          <w:bCs/>
          <w:sz w:val="26"/>
          <w:szCs w:val="26"/>
        </w:rPr>
        <w:t>People –</w:t>
      </w:r>
      <w:r w:rsidRPr="005A57EB">
        <w:rPr>
          <w:sz w:val="26"/>
          <w:szCs w:val="26"/>
        </w:rPr>
        <w:t xml:space="preserve"> staff, contractors, 3</w:t>
      </w:r>
      <w:r w:rsidRPr="005A57EB">
        <w:rPr>
          <w:sz w:val="26"/>
          <w:szCs w:val="26"/>
          <w:vertAlign w:val="superscript"/>
        </w:rPr>
        <w:t>rd</w:t>
      </w:r>
      <w:r w:rsidRPr="005A57EB">
        <w:rPr>
          <w:sz w:val="26"/>
          <w:szCs w:val="26"/>
        </w:rPr>
        <w:t xml:space="preserve"> parties etc.  Consider options and minimum numbers of staff required, skills needed and if you could move staff between teams.  Could agencies or other Local Authorities provide enough suitable staff?</w:t>
      </w:r>
    </w:p>
    <w:p w14:paraId="77B1D357" w14:textId="77777777" w:rsidR="005A57EB" w:rsidRPr="005A57EB" w:rsidRDefault="005A57EB" w:rsidP="005A57EB">
      <w:pPr>
        <w:rPr>
          <w:sz w:val="26"/>
          <w:szCs w:val="26"/>
        </w:rPr>
      </w:pPr>
      <w:r w:rsidRPr="005A57EB">
        <w:rPr>
          <w:b/>
          <w:sz w:val="26"/>
          <w:szCs w:val="26"/>
        </w:rPr>
        <w:t>Premises –</w:t>
      </w:r>
      <w:r w:rsidRPr="005A57EB">
        <w:rPr>
          <w:sz w:val="26"/>
          <w:szCs w:val="26"/>
        </w:rPr>
        <w:t xml:space="preserve"> where do you normally work from?  Could you work from elsewhere/home?  Can the core objectives of the service be met without premises?  What would be the short</w:t>
      </w:r>
      <w:r w:rsidR="00CC6A11">
        <w:rPr>
          <w:sz w:val="26"/>
          <w:szCs w:val="26"/>
        </w:rPr>
        <w:t>-</w:t>
      </w:r>
      <w:r w:rsidRPr="005A57EB">
        <w:rPr>
          <w:sz w:val="26"/>
          <w:szCs w:val="26"/>
        </w:rPr>
        <w:t xml:space="preserve">term arrangements (less than four hours, 1 day, 3 days, longer)?  Are customer services provided?  Where could you relocate these centrally?  </w:t>
      </w:r>
    </w:p>
    <w:p w14:paraId="7C05A75D" w14:textId="2A42E706" w:rsidR="005A57EB" w:rsidRPr="005A57EB" w:rsidRDefault="30509A9D" w:rsidP="69B157D4">
      <w:pPr>
        <w:rPr>
          <w:b/>
          <w:bCs/>
          <w:sz w:val="26"/>
          <w:szCs w:val="26"/>
        </w:rPr>
      </w:pPr>
      <w:r w:rsidRPr="69B157D4">
        <w:rPr>
          <w:b/>
          <w:bCs/>
          <w:sz w:val="26"/>
          <w:szCs w:val="26"/>
        </w:rPr>
        <w:t>Resources –</w:t>
      </w:r>
      <w:r w:rsidRPr="69B157D4">
        <w:rPr>
          <w:sz w:val="26"/>
          <w:szCs w:val="26"/>
        </w:rPr>
        <w:t>in the resource part of your plan consider anything required such as software access, is it cloud based, do you need specialist equipment, phone lines etc.  Could you work offline?  Could you access equipment in a differe</w:t>
      </w:r>
      <w:r w:rsidR="58588BF6" w:rsidRPr="69B157D4">
        <w:rPr>
          <w:sz w:val="26"/>
          <w:szCs w:val="26"/>
        </w:rPr>
        <w:t xml:space="preserve">nt way or from other sources?  Think about how quickly access is required and whether recovery within this period is possible.  As well as </w:t>
      </w:r>
      <w:r w:rsidRPr="69B157D4">
        <w:rPr>
          <w:sz w:val="26"/>
          <w:szCs w:val="26"/>
        </w:rPr>
        <w:t>IT Systems</w:t>
      </w:r>
      <w:r w:rsidR="58588BF6" w:rsidRPr="69B157D4">
        <w:rPr>
          <w:sz w:val="26"/>
          <w:szCs w:val="26"/>
        </w:rPr>
        <w:t xml:space="preserve"> think about premises, </w:t>
      </w:r>
      <w:r w:rsidR="1E39F1E6" w:rsidRPr="69B157D4">
        <w:rPr>
          <w:sz w:val="26"/>
          <w:szCs w:val="26"/>
        </w:rPr>
        <w:t>assets,</w:t>
      </w:r>
      <w:r w:rsidR="58588BF6" w:rsidRPr="69B157D4">
        <w:rPr>
          <w:sz w:val="26"/>
          <w:szCs w:val="26"/>
        </w:rPr>
        <w:t xml:space="preserve"> or equipment (</w:t>
      </w:r>
      <w:r w:rsidR="261676AE" w:rsidRPr="69B157D4">
        <w:rPr>
          <w:sz w:val="26"/>
          <w:szCs w:val="26"/>
        </w:rPr>
        <w:t>any</w:t>
      </w:r>
      <w:r w:rsidR="58588BF6" w:rsidRPr="69B157D4">
        <w:rPr>
          <w:sz w:val="26"/>
          <w:szCs w:val="26"/>
        </w:rPr>
        <w:t xml:space="preserve"> specialist equipment).</w:t>
      </w:r>
      <w:r w:rsidR="06E57610" w:rsidRPr="69B157D4">
        <w:rPr>
          <w:sz w:val="26"/>
          <w:szCs w:val="26"/>
        </w:rPr>
        <w:t xml:space="preserve">  Could you partner up with a similar local organisation and be supported by them and vice versa?</w:t>
      </w:r>
      <w:r w:rsidR="58588BF6" w:rsidRPr="69B157D4">
        <w:rPr>
          <w:sz w:val="26"/>
          <w:szCs w:val="26"/>
        </w:rPr>
        <w:t xml:space="preserve">  </w:t>
      </w:r>
      <w:r w:rsidRPr="69B157D4">
        <w:rPr>
          <w:b/>
          <w:bCs/>
          <w:sz w:val="26"/>
          <w:szCs w:val="26"/>
        </w:rPr>
        <w:t xml:space="preserve">  </w:t>
      </w:r>
    </w:p>
    <w:p w14:paraId="7FF2973D" w14:textId="77777777" w:rsidR="005A57EB" w:rsidRPr="005A57EB" w:rsidRDefault="005A57EB" w:rsidP="005A57EB">
      <w:pPr>
        <w:rPr>
          <w:sz w:val="26"/>
          <w:szCs w:val="26"/>
        </w:rPr>
      </w:pPr>
      <w:r w:rsidRPr="005A57EB">
        <w:rPr>
          <w:b/>
          <w:sz w:val="26"/>
          <w:szCs w:val="26"/>
        </w:rPr>
        <w:t>Supply chain –</w:t>
      </w:r>
      <w:r w:rsidRPr="005A57EB">
        <w:rPr>
          <w:sz w:val="26"/>
          <w:szCs w:val="26"/>
        </w:rPr>
        <w:t xml:space="preserve"> what would you do if key suppliers can’t get a crucial delivery to you or others you support on time or at all?  What alternatives are available?  How quickly could this be arranged?</w:t>
      </w:r>
      <w:r w:rsidR="00D109D0">
        <w:rPr>
          <w:sz w:val="26"/>
          <w:szCs w:val="26"/>
        </w:rPr>
        <w:t xml:space="preserve">  Wherever possible ask suppliers for their business continuity plans and keep them to hand.</w:t>
      </w:r>
    </w:p>
    <w:p w14:paraId="18A0F420" w14:textId="77777777" w:rsidR="005A57EB" w:rsidRPr="005A57EB" w:rsidRDefault="005A57EB" w:rsidP="005A57EB">
      <w:pPr>
        <w:rPr>
          <w:sz w:val="26"/>
          <w:szCs w:val="26"/>
        </w:rPr>
      </w:pPr>
      <w:r w:rsidRPr="005A57EB">
        <w:rPr>
          <w:b/>
          <w:sz w:val="26"/>
          <w:szCs w:val="26"/>
        </w:rPr>
        <w:t>Communication –</w:t>
      </w:r>
      <w:r w:rsidRPr="005A57EB">
        <w:rPr>
          <w:sz w:val="26"/>
          <w:szCs w:val="26"/>
        </w:rPr>
        <w:t xml:space="preserve"> how would you report the incident?  How do you report upwards and what do you tell staff?  What media arrangements would be made?  </w:t>
      </w:r>
    </w:p>
    <w:p w14:paraId="71C237EE" w14:textId="77777777" w:rsidR="005A57EB" w:rsidRPr="005A57EB" w:rsidRDefault="005A57EB" w:rsidP="005A57EB">
      <w:pPr>
        <w:shd w:val="clear" w:color="auto" w:fill="DAEEF3" w:themeFill="accent5" w:themeFillTint="33"/>
        <w:rPr>
          <w:sz w:val="26"/>
          <w:szCs w:val="26"/>
        </w:rPr>
      </w:pPr>
      <w:r w:rsidRPr="005A57EB">
        <w:rPr>
          <w:sz w:val="26"/>
          <w:szCs w:val="26"/>
        </w:rPr>
        <w:t>It is recommended that each plan contains, or has attached to it, up</w:t>
      </w:r>
      <w:r w:rsidR="00A351B4">
        <w:rPr>
          <w:sz w:val="26"/>
          <w:szCs w:val="26"/>
        </w:rPr>
        <w:t>-</w:t>
      </w:r>
      <w:r w:rsidRPr="005A57EB">
        <w:rPr>
          <w:sz w:val="26"/>
          <w:szCs w:val="26"/>
        </w:rPr>
        <w:t>to</w:t>
      </w:r>
      <w:r w:rsidR="00A351B4">
        <w:rPr>
          <w:sz w:val="26"/>
          <w:szCs w:val="26"/>
        </w:rPr>
        <w:t>-</w:t>
      </w:r>
      <w:r w:rsidRPr="005A57EB">
        <w:rPr>
          <w:sz w:val="26"/>
          <w:szCs w:val="26"/>
        </w:rPr>
        <w:t xml:space="preserve">date emergency and out of hours contact details for staff.  </w:t>
      </w:r>
    </w:p>
    <w:p w14:paraId="0E5BBA27" w14:textId="77777777" w:rsidR="00CB623E" w:rsidRDefault="00CB623E">
      <w:pPr>
        <w:rPr>
          <w:b/>
          <w:color w:val="31849B" w:themeColor="accent5" w:themeShade="BF"/>
          <w:sz w:val="40"/>
          <w:szCs w:val="32"/>
        </w:rPr>
      </w:pPr>
      <w:bookmarkStart w:id="7" w:name="Business_Continuity_Plan_Template"/>
      <w:r>
        <w:rPr>
          <w:b/>
          <w:color w:val="31849B" w:themeColor="accent5" w:themeShade="BF"/>
          <w:sz w:val="40"/>
          <w:szCs w:val="32"/>
        </w:rPr>
        <w:br w:type="page"/>
      </w:r>
    </w:p>
    <w:p w14:paraId="75B15379" w14:textId="08A072AB" w:rsidR="001608DA" w:rsidRDefault="001608DA" w:rsidP="00221B84">
      <w:pPr>
        <w:spacing w:after="0" w:line="240" w:lineRule="auto"/>
        <w:rPr>
          <w:b/>
          <w:color w:val="31849B" w:themeColor="accent5" w:themeShade="BF"/>
          <w:sz w:val="40"/>
          <w:szCs w:val="32"/>
        </w:rPr>
      </w:pPr>
      <w:r>
        <w:rPr>
          <w:b/>
          <w:color w:val="31849B" w:themeColor="accent5" w:themeShade="BF"/>
          <w:sz w:val="40"/>
          <w:szCs w:val="32"/>
        </w:rPr>
        <w:lastRenderedPageBreak/>
        <w:t>Business Continuity Plan Template</w:t>
      </w:r>
    </w:p>
    <w:tbl>
      <w:tblPr>
        <w:tblpPr w:leftFromText="180" w:rightFromText="180" w:vertAnchor="text" w:horzAnchor="margin" w:tblpX="108" w:tblpY="176"/>
        <w:tblW w:w="0" w:type="auto"/>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4503"/>
        <w:gridCol w:w="9780"/>
      </w:tblGrid>
      <w:tr w:rsidR="007A5498" w:rsidRPr="007A5498" w14:paraId="789E3350" w14:textId="77777777" w:rsidTr="008C061A">
        <w:tc>
          <w:tcPr>
            <w:tcW w:w="4503" w:type="dxa"/>
            <w:shd w:val="clear" w:color="auto" w:fill="auto"/>
          </w:tcPr>
          <w:bookmarkEnd w:id="7"/>
          <w:p w14:paraId="2EDC4DA8"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School Address:</w:t>
            </w:r>
          </w:p>
          <w:p w14:paraId="549BF3E1" w14:textId="77777777" w:rsidR="007A5498" w:rsidRPr="007A5498" w:rsidRDefault="007A5498" w:rsidP="007A5498">
            <w:pPr>
              <w:spacing w:after="0" w:line="240" w:lineRule="auto"/>
              <w:jc w:val="center"/>
              <w:rPr>
                <w:rFonts w:cs="Arial"/>
                <w:b/>
                <w:noProof/>
                <w:color w:val="202124"/>
                <w:sz w:val="26"/>
                <w:szCs w:val="26"/>
                <w:shd w:val="clear" w:color="auto" w:fill="FFFFFF"/>
              </w:rPr>
            </w:pPr>
          </w:p>
        </w:tc>
        <w:tc>
          <w:tcPr>
            <w:tcW w:w="9780" w:type="dxa"/>
            <w:shd w:val="clear" w:color="auto" w:fill="auto"/>
          </w:tcPr>
          <w:p w14:paraId="7DE7F45F" w14:textId="77777777" w:rsidR="007A5498" w:rsidRDefault="007A5498" w:rsidP="007A5498">
            <w:pPr>
              <w:spacing w:after="0" w:line="240" w:lineRule="auto"/>
              <w:rPr>
                <w:rFonts w:ascii="Calibri" w:eastAsia="Times New Roman" w:hAnsi="Calibri" w:cs="Times New Roman"/>
                <w:sz w:val="20"/>
                <w:szCs w:val="20"/>
                <w:lang w:eastAsia="en-GB"/>
              </w:rPr>
            </w:pPr>
          </w:p>
          <w:p w14:paraId="4696E775" w14:textId="77777777" w:rsidR="007A5498" w:rsidRDefault="007A5498" w:rsidP="007A5498">
            <w:pPr>
              <w:spacing w:after="0" w:line="240" w:lineRule="auto"/>
              <w:rPr>
                <w:rFonts w:ascii="Calibri" w:eastAsia="Times New Roman" w:hAnsi="Calibri" w:cs="Times New Roman"/>
                <w:sz w:val="20"/>
                <w:szCs w:val="20"/>
                <w:lang w:eastAsia="en-GB"/>
              </w:rPr>
            </w:pPr>
          </w:p>
          <w:p w14:paraId="263A5297" w14:textId="77777777" w:rsidR="007A5498" w:rsidRDefault="007A5498" w:rsidP="007A5498">
            <w:pPr>
              <w:spacing w:after="0" w:line="240" w:lineRule="auto"/>
              <w:rPr>
                <w:rFonts w:ascii="Calibri" w:eastAsia="Times New Roman" w:hAnsi="Calibri" w:cs="Times New Roman"/>
                <w:sz w:val="20"/>
                <w:szCs w:val="20"/>
                <w:lang w:eastAsia="en-GB"/>
              </w:rPr>
            </w:pPr>
          </w:p>
          <w:p w14:paraId="267F3197"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194D746F" w14:textId="77777777" w:rsidTr="008C061A">
        <w:tc>
          <w:tcPr>
            <w:tcW w:w="4503" w:type="dxa"/>
            <w:shd w:val="clear" w:color="auto" w:fill="auto"/>
          </w:tcPr>
          <w:p w14:paraId="68236C83"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Plan Owner [Head Teacher]:</w:t>
            </w:r>
          </w:p>
        </w:tc>
        <w:tc>
          <w:tcPr>
            <w:tcW w:w="9780" w:type="dxa"/>
            <w:shd w:val="clear" w:color="auto" w:fill="auto"/>
          </w:tcPr>
          <w:p w14:paraId="3206BF86" w14:textId="77777777" w:rsidR="007A5498" w:rsidRDefault="007A5498" w:rsidP="007A5498">
            <w:pPr>
              <w:spacing w:after="0" w:line="240" w:lineRule="auto"/>
              <w:rPr>
                <w:rFonts w:ascii="Calibri" w:eastAsia="Times New Roman" w:hAnsi="Calibri" w:cs="Times New Roman"/>
                <w:sz w:val="20"/>
                <w:szCs w:val="20"/>
                <w:lang w:eastAsia="en-GB"/>
              </w:rPr>
            </w:pPr>
          </w:p>
          <w:p w14:paraId="47EE3AAA"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646B62D1" w14:textId="77777777" w:rsidTr="008C061A">
        <w:tc>
          <w:tcPr>
            <w:tcW w:w="4503" w:type="dxa"/>
            <w:shd w:val="clear" w:color="auto" w:fill="auto"/>
          </w:tcPr>
          <w:p w14:paraId="4B7896A6"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Plan Maintainers:</w:t>
            </w:r>
          </w:p>
        </w:tc>
        <w:tc>
          <w:tcPr>
            <w:tcW w:w="9780" w:type="dxa"/>
            <w:shd w:val="clear" w:color="auto" w:fill="auto"/>
          </w:tcPr>
          <w:p w14:paraId="6C382D5A" w14:textId="77777777" w:rsidR="007A5498" w:rsidRDefault="007A5498" w:rsidP="007A5498">
            <w:pPr>
              <w:spacing w:after="0" w:line="240" w:lineRule="auto"/>
              <w:rPr>
                <w:rFonts w:ascii="Calibri" w:eastAsia="Times New Roman" w:hAnsi="Calibri" w:cs="Times New Roman"/>
                <w:sz w:val="20"/>
                <w:szCs w:val="20"/>
                <w:lang w:eastAsia="en-GB"/>
              </w:rPr>
            </w:pPr>
          </w:p>
          <w:p w14:paraId="4230C7BD"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31DC1923" w14:textId="77777777" w:rsidTr="008C061A">
        <w:tc>
          <w:tcPr>
            <w:tcW w:w="4503" w:type="dxa"/>
            <w:tcBorders>
              <w:bottom w:val="single" w:sz="6" w:space="0" w:color="BFBFBF"/>
            </w:tcBorders>
            <w:shd w:val="clear" w:color="auto" w:fill="auto"/>
          </w:tcPr>
          <w:p w14:paraId="06BADEDF" w14:textId="77777777" w:rsidR="007A5498" w:rsidRPr="007A5498" w:rsidRDefault="007A5498" w:rsidP="008C061A">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Plan Approved by [Chair of</w:t>
            </w:r>
            <w:r w:rsidR="008C061A">
              <w:rPr>
                <w:rFonts w:cs="Arial"/>
                <w:b/>
                <w:noProof/>
                <w:color w:val="202124"/>
                <w:sz w:val="26"/>
                <w:szCs w:val="26"/>
                <w:shd w:val="clear" w:color="auto" w:fill="FFFFFF"/>
              </w:rPr>
              <w:t xml:space="preserve"> </w:t>
            </w:r>
            <w:r w:rsidRPr="007A5498">
              <w:rPr>
                <w:rFonts w:cs="Arial"/>
                <w:b/>
                <w:noProof/>
                <w:color w:val="202124"/>
                <w:sz w:val="26"/>
                <w:szCs w:val="26"/>
                <w:shd w:val="clear" w:color="auto" w:fill="FFFFFF"/>
              </w:rPr>
              <w:t>Governors]:</w:t>
            </w:r>
          </w:p>
        </w:tc>
        <w:tc>
          <w:tcPr>
            <w:tcW w:w="9780" w:type="dxa"/>
            <w:tcBorders>
              <w:bottom w:val="single" w:sz="6" w:space="0" w:color="BFBFBF"/>
            </w:tcBorders>
            <w:shd w:val="clear" w:color="auto" w:fill="auto"/>
          </w:tcPr>
          <w:p w14:paraId="4A04B68D"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2E8A891E" w14:textId="77777777" w:rsidTr="008C061A">
        <w:tc>
          <w:tcPr>
            <w:tcW w:w="4503" w:type="dxa"/>
            <w:tcBorders>
              <w:top w:val="single" w:sz="6" w:space="0" w:color="BFBFBF"/>
              <w:left w:val="nil"/>
              <w:bottom w:val="single" w:sz="6" w:space="0" w:color="BFBFBF"/>
              <w:right w:val="nil"/>
            </w:tcBorders>
            <w:shd w:val="clear" w:color="auto" w:fill="auto"/>
          </w:tcPr>
          <w:p w14:paraId="63BD2C5A" w14:textId="77777777" w:rsidR="007A5498" w:rsidRPr="007A5498" w:rsidRDefault="007A5498" w:rsidP="007A5498">
            <w:pPr>
              <w:spacing w:after="0" w:line="240" w:lineRule="auto"/>
              <w:jc w:val="right"/>
              <w:rPr>
                <w:rFonts w:cs="Arial"/>
                <w:b/>
                <w:noProof/>
                <w:color w:val="202124"/>
                <w:sz w:val="26"/>
                <w:szCs w:val="26"/>
                <w:shd w:val="clear" w:color="auto" w:fill="FFFFFF"/>
              </w:rPr>
            </w:pPr>
          </w:p>
        </w:tc>
        <w:tc>
          <w:tcPr>
            <w:tcW w:w="9780" w:type="dxa"/>
            <w:tcBorders>
              <w:top w:val="single" w:sz="6" w:space="0" w:color="BFBFBF"/>
              <w:left w:val="nil"/>
              <w:bottom w:val="single" w:sz="6" w:space="0" w:color="BFBFBF"/>
              <w:right w:val="nil"/>
            </w:tcBorders>
            <w:shd w:val="clear" w:color="auto" w:fill="auto"/>
          </w:tcPr>
          <w:p w14:paraId="6B5B7453"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431628D8" w14:textId="77777777" w:rsidTr="008C061A">
        <w:tc>
          <w:tcPr>
            <w:tcW w:w="4503" w:type="dxa"/>
            <w:tcBorders>
              <w:top w:val="single" w:sz="6" w:space="0" w:color="BFBFBF"/>
            </w:tcBorders>
            <w:shd w:val="clear" w:color="auto" w:fill="auto"/>
          </w:tcPr>
          <w:p w14:paraId="13BB0C35"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Date Approved:</w:t>
            </w:r>
          </w:p>
        </w:tc>
        <w:tc>
          <w:tcPr>
            <w:tcW w:w="9780" w:type="dxa"/>
            <w:tcBorders>
              <w:top w:val="single" w:sz="6" w:space="0" w:color="BFBFBF"/>
            </w:tcBorders>
            <w:shd w:val="clear" w:color="auto" w:fill="auto"/>
          </w:tcPr>
          <w:p w14:paraId="09D00B99" w14:textId="77777777" w:rsidR="007A5498" w:rsidRDefault="007A5498" w:rsidP="007A5498">
            <w:pPr>
              <w:spacing w:after="0" w:line="240" w:lineRule="auto"/>
              <w:rPr>
                <w:rFonts w:ascii="Calibri" w:eastAsia="Times New Roman" w:hAnsi="Calibri" w:cs="Times New Roman"/>
                <w:sz w:val="20"/>
                <w:szCs w:val="20"/>
                <w:lang w:eastAsia="en-GB"/>
              </w:rPr>
            </w:pPr>
          </w:p>
          <w:p w14:paraId="0D59A4DB"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3DA2E0E7" w14:textId="77777777" w:rsidTr="008C061A">
        <w:tc>
          <w:tcPr>
            <w:tcW w:w="4503" w:type="dxa"/>
            <w:shd w:val="clear" w:color="auto" w:fill="auto"/>
          </w:tcPr>
          <w:p w14:paraId="4429C4A7"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Date of Last Review:</w:t>
            </w:r>
          </w:p>
        </w:tc>
        <w:tc>
          <w:tcPr>
            <w:tcW w:w="9780" w:type="dxa"/>
            <w:shd w:val="clear" w:color="auto" w:fill="auto"/>
          </w:tcPr>
          <w:p w14:paraId="116A20E0" w14:textId="77777777" w:rsidR="007A5498" w:rsidRDefault="007A5498" w:rsidP="007A5498">
            <w:pPr>
              <w:spacing w:after="0" w:line="240" w:lineRule="auto"/>
              <w:rPr>
                <w:rFonts w:ascii="Calibri" w:eastAsia="Times New Roman" w:hAnsi="Calibri" w:cs="Times New Roman"/>
                <w:sz w:val="20"/>
                <w:szCs w:val="20"/>
                <w:lang w:eastAsia="en-GB"/>
              </w:rPr>
            </w:pPr>
          </w:p>
          <w:p w14:paraId="2F7BDB90"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23C2826E" w14:textId="77777777" w:rsidTr="008C061A">
        <w:tc>
          <w:tcPr>
            <w:tcW w:w="4503" w:type="dxa"/>
            <w:shd w:val="clear" w:color="auto" w:fill="auto"/>
          </w:tcPr>
          <w:p w14:paraId="2C9AE399"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Date of Next Review:</w:t>
            </w:r>
          </w:p>
        </w:tc>
        <w:tc>
          <w:tcPr>
            <w:tcW w:w="9780" w:type="dxa"/>
            <w:shd w:val="clear" w:color="auto" w:fill="auto"/>
          </w:tcPr>
          <w:p w14:paraId="4D1A2AB7" w14:textId="77777777" w:rsidR="007A5498" w:rsidRDefault="007A5498" w:rsidP="007A5498">
            <w:pPr>
              <w:spacing w:after="0" w:line="240" w:lineRule="auto"/>
              <w:rPr>
                <w:rFonts w:ascii="Calibri" w:eastAsia="Times New Roman" w:hAnsi="Calibri" w:cs="Times New Roman"/>
                <w:sz w:val="20"/>
                <w:szCs w:val="20"/>
                <w:lang w:eastAsia="en-GB"/>
              </w:rPr>
            </w:pPr>
          </w:p>
          <w:p w14:paraId="7FE588EA"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1883D865" w14:textId="77777777" w:rsidTr="008C061A">
        <w:tc>
          <w:tcPr>
            <w:tcW w:w="4503" w:type="dxa"/>
            <w:shd w:val="clear" w:color="auto" w:fill="auto"/>
          </w:tcPr>
          <w:p w14:paraId="78126E87"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 xml:space="preserve">Date of Last Exercise: </w:t>
            </w:r>
          </w:p>
        </w:tc>
        <w:tc>
          <w:tcPr>
            <w:tcW w:w="9780" w:type="dxa"/>
            <w:shd w:val="clear" w:color="auto" w:fill="auto"/>
          </w:tcPr>
          <w:p w14:paraId="76273690" w14:textId="77777777" w:rsidR="007A5498" w:rsidRDefault="007A5498" w:rsidP="007A5498">
            <w:pPr>
              <w:spacing w:after="0" w:line="240" w:lineRule="auto"/>
              <w:rPr>
                <w:rFonts w:ascii="Calibri" w:eastAsia="Times New Roman" w:hAnsi="Calibri" w:cs="Times New Roman"/>
                <w:sz w:val="20"/>
                <w:szCs w:val="20"/>
                <w:lang w:eastAsia="en-GB"/>
              </w:rPr>
            </w:pPr>
          </w:p>
          <w:p w14:paraId="59652686"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bl>
    <w:p w14:paraId="15115BE2" w14:textId="77777777" w:rsidR="007A5498" w:rsidRDefault="007A5498" w:rsidP="00221B84">
      <w:pPr>
        <w:spacing w:after="0" w:line="240" w:lineRule="auto"/>
        <w:rPr>
          <w:b/>
          <w:color w:val="31849B" w:themeColor="accent5" w:themeShade="BF"/>
          <w:sz w:val="40"/>
          <w:szCs w:val="32"/>
        </w:rPr>
      </w:pPr>
    </w:p>
    <w:p w14:paraId="55FEA1A0" w14:textId="77777777" w:rsidR="007A5498" w:rsidRPr="008C061A" w:rsidRDefault="007A5498" w:rsidP="008C061A">
      <w:pPr>
        <w:spacing w:before="60" w:after="60" w:line="240" w:lineRule="auto"/>
        <w:rPr>
          <w:rFonts w:eastAsia="Times New Roman" w:cs="Arial"/>
          <w:b/>
          <w:sz w:val="26"/>
          <w:szCs w:val="26"/>
          <w:lang w:eastAsia="en-GB"/>
        </w:rPr>
      </w:pPr>
    </w:p>
    <w:p w14:paraId="248B5DA1" w14:textId="77777777" w:rsidR="007A5498" w:rsidRDefault="007A5498" w:rsidP="00221B84">
      <w:pPr>
        <w:spacing w:after="0" w:line="240" w:lineRule="auto"/>
        <w:rPr>
          <w:b/>
          <w:color w:val="31849B" w:themeColor="accent5" w:themeShade="BF"/>
          <w:sz w:val="40"/>
          <w:szCs w:val="32"/>
        </w:rPr>
      </w:pPr>
    </w:p>
    <w:p w14:paraId="1193AF8D" w14:textId="77777777" w:rsidR="007A5498" w:rsidRDefault="007A5498" w:rsidP="00221B84">
      <w:pPr>
        <w:spacing w:after="0" w:line="240" w:lineRule="auto"/>
        <w:rPr>
          <w:b/>
          <w:color w:val="31849B" w:themeColor="accent5" w:themeShade="BF"/>
          <w:sz w:val="40"/>
          <w:szCs w:val="32"/>
        </w:rPr>
      </w:pPr>
    </w:p>
    <w:p w14:paraId="69C26154" w14:textId="77777777" w:rsidR="007A5498" w:rsidRDefault="007A5498" w:rsidP="00221B84">
      <w:pPr>
        <w:spacing w:after="0" w:line="240" w:lineRule="auto"/>
        <w:rPr>
          <w:b/>
          <w:color w:val="31849B" w:themeColor="accent5" w:themeShade="BF"/>
          <w:sz w:val="40"/>
          <w:szCs w:val="32"/>
        </w:rPr>
      </w:pPr>
    </w:p>
    <w:p w14:paraId="611CBAB1" w14:textId="77777777" w:rsidR="007A5498" w:rsidRDefault="007A5498" w:rsidP="00221B84">
      <w:pPr>
        <w:spacing w:after="0" w:line="240" w:lineRule="auto"/>
        <w:rPr>
          <w:b/>
          <w:color w:val="31849B" w:themeColor="accent5" w:themeShade="BF"/>
          <w:sz w:val="40"/>
          <w:szCs w:val="32"/>
        </w:rPr>
      </w:pPr>
    </w:p>
    <w:p w14:paraId="2632F6B6" w14:textId="77777777" w:rsidR="007A5498" w:rsidRPr="008C061A" w:rsidRDefault="007A5498" w:rsidP="008C061A">
      <w:pPr>
        <w:keepNext/>
        <w:tabs>
          <w:tab w:val="left" w:pos="2360"/>
        </w:tabs>
        <w:spacing w:after="0" w:line="240" w:lineRule="auto"/>
        <w:outlineLvl w:val="0"/>
        <w:rPr>
          <w:rFonts w:cs="Arial"/>
          <w:b/>
          <w:noProof/>
          <w:color w:val="FFFFFF" w:themeColor="background1"/>
          <w:sz w:val="26"/>
          <w:szCs w:val="26"/>
          <w:shd w:val="clear" w:color="auto" w:fill="FFFFFF"/>
        </w:rPr>
      </w:pPr>
    </w:p>
    <w:p w14:paraId="0C2F78DD" w14:textId="77777777" w:rsidR="007A5498" w:rsidRPr="008C061A" w:rsidRDefault="007A5498" w:rsidP="008C061A">
      <w:pPr>
        <w:keepNext/>
        <w:tabs>
          <w:tab w:val="left" w:pos="2360"/>
        </w:tabs>
        <w:spacing w:after="0" w:line="240" w:lineRule="auto"/>
        <w:outlineLvl w:val="0"/>
        <w:rPr>
          <w:rFonts w:cs="Arial"/>
          <w:b/>
          <w:noProof/>
          <w:color w:val="FFFFFF" w:themeColor="background1"/>
          <w:sz w:val="26"/>
          <w:szCs w:val="26"/>
          <w:shd w:val="clear" w:color="auto" w:fill="FFFFFF"/>
        </w:rPr>
      </w:pPr>
    </w:p>
    <w:p w14:paraId="143C7A79" w14:textId="77777777" w:rsidR="007A5498" w:rsidRPr="008C061A" w:rsidRDefault="007A5498" w:rsidP="008C061A">
      <w:pPr>
        <w:spacing w:after="0" w:line="240" w:lineRule="auto"/>
        <w:jc w:val="right"/>
        <w:rPr>
          <w:rFonts w:cs="Arial"/>
          <w:b/>
          <w:noProof/>
          <w:color w:val="202124"/>
          <w:sz w:val="26"/>
          <w:szCs w:val="26"/>
          <w:shd w:val="clear" w:color="auto" w:fill="FFFFFF"/>
        </w:rPr>
      </w:pPr>
    </w:p>
    <w:p w14:paraId="6F3332AB" w14:textId="77777777" w:rsidR="007A5498" w:rsidRPr="008C061A" w:rsidRDefault="007A5498" w:rsidP="008C061A">
      <w:pPr>
        <w:spacing w:after="0" w:line="240" w:lineRule="auto"/>
        <w:jc w:val="right"/>
        <w:rPr>
          <w:rFonts w:cs="Arial"/>
          <w:b/>
          <w:noProof/>
          <w:color w:val="202124"/>
          <w:sz w:val="26"/>
          <w:szCs w:val="26"/>
          <w:shd w:val="clear" w:color="auto" w:fill="FFFFFF"/>
        </w:rPr>
      </w:pPr>
    </w:p>
    <w:p w14:paraId="1A2BCB9A" w14:textId="77777777" w:rsidR="007A5498" w:rsidRDefault="007A5498" w:rsidP="00221B84">
      <w:pPr>
        <w:spacing w:after="0" w:line="240" w:lineRule="auto"/>
        <w:rPr>
          <w:b/>
          <w:color w:val="31849B" w:themeColor="accent5" w:themeShade="BF"/>
          <w:sz w:val="40"/>
          <w:szCs w:val="32"/>
        </w:rPr>
      </w:pPr>
    </w:p>
    <w:p w14:paraId="1D2E81A1" w14:textId="77777777" w:rsidR="008C061A" w:rsidRDefault="008C061A" w:rsidP="007A5498">
      <w:pPr>
        <w:spacing w:before="40" w:after="40" w:line="240" w:lineRule="auto"/>
        <w:rPr>
          <w:rFonts w:cs="Arial"/>
          <w:noProof/>
          <w:color w:val="31849B" w:themeColor="accent5" w:themeShade="BF"/>
          <w:sz w:val="26"/>
          <w:szCs w:val="26"/>
          <w:shd w:val="clear" w:color="auto" w:fill="FFFFFF"/>
        </w:rPr>
      </w:pPr>
    </w:p>
    <w:p w14:paraId="1C2FB730" w14:textId="6698AEBD" w:rsidR="007A5498" w:rsidRPr="00B9037B" w:rsidRDefault="500B2D38" w:rsidP="007A5498">
      <w:pPr>
        <w:spacing w:before="40" w:after="40" w:line="240" w:lineRule="auto"/>
        <w:rPr>
          <w:rFonts w:cs="Arial"/>
          <w:noProof/>
          <w:color w:val="31849B" w:themeColor="accent5" w:themeShade="BF"/>
          <w:sz w:val="26"/>
          <w:szCs w:val="26"/>
          <w:shd w:val="clear" w:color="auto" w:fill="FFFFFF"/>
        </w:rPr>
      </w:pPr>
      <w:r w:rsidRPr="00B9037B">
        <w:rPr>
          <w:rFonts w:cs="Arial"/>
          <w:noProof/>
          <w:color w:val="31849B" w:themeColor="accent5" w:themeShade="BF"/>
          <w:sz w:val="26"/>
          <w:szCs w:val="26"/>
          <w:shd w:val="clear" w:color="auto" w:fill="FFFFFF"/>
        </w:rPr>
        <w:t xml:space="preserve">[Whenever the contents of the plan are revised or amended, make a note of these changes </w:t>
      </w:r>
      <w:r w:rsidR="48E8A141" w:rsidRPr="00B9037B">
        <w:rPr>
          <w:rFonts w:cs="Arial"/>
          <w:noProof/>
          <w:color w:val="31849B" w:themeColor="accent5" w:themeShade="BF"/>
          <w:sz w:val="26"/>
          <w:szCs w:val="26"/>
          <w:shd w:val="clear" w:color="auto" w:fill="FFFFFF"/>
        </w:rPr>
        <w:t>to</w:t>
      </w:r>
      <w:r w:rsidRPr="00B9037B">
        <w:rPr>
          <w:rFonts w:cs="Arial"/>
          <w:noProof/>
          <w:color w:val="31849B" w:themeColor="accent5" w:themeShade="BF"/>
          <w:sz w:val="26"/>
          <w:szCs w:val="26"/>
          <w:shd w:val="clear" w:color="auto" w:fill="FFFFFF"/>
        </w:rPr>
        <w:t xml:space="preserve"> establish a clear audit trail</w:t>
      </w:r>
      <w:r w:rsidR="08FAC1CA">
        <w:rPr>
          <w:rFonts w:cs="Arial"/>
          <w:noProof/>
          <w:color w:val="31849B" w:themeColor="accent5" w:themeShade="BF"/>
          <w:sz w:val="26"/>
          <w:szCs w:val="26"/>
          <w:shd w:val="clear" w:color="auto" w:fill="FFFFFF"/>
        </w:rPr>
        <w:t xml:space="preserve"> and version control</w:t>
      </w:r>
      <w:r w:rsidRPr="00B9037B">
        <w:rPr>
          <w:rFonts w:cs="Arial"/>
          <w:noProof/>
          <w:color w:val="31849B" w:themeColor="accent5" w:themeShade="BF"/>
          <w:sz w:val="26"/>
          <w:szCs w:val="26"/>
          <w:shd w:val="clear" w:color="auto" w:fill="FFFFFF"/>
        </w:rPr>
        <w:t>.</w:t>
      </w:r>
      <w:r w:rsidR="08FAC1CA">
        <w:rPr>
          <w:rFonts w:cs="Arial"/>
          <w:noProof/>
          <w:color w:val="31849B" w:themeColor="accent5" w:themeShade="BF"/>
          <w:sz w:val="26"/>
          <w:szCs w:val="26"/>
          <w:shd w:val="clear" w:color="auto" w:fill="FFFFFF"/>
        </w:rPr>
        <w:t xml:space="preserve"> </w:t>
      </w:r>
      <w:r w:rsidRPr="00B9037B">
        <w:rPr>
          <w:rFonts w:cs="Arial"/>
          <w:noProof/>
          <w:color w:val="31849B" w:themeColor="accent5" w:themeShade="BF"/>
          <w:sz w:val="26"/>
          <w:szCs w:val="26"/>
          <w:shd w:val="clear" w:color="auto" w:fill="FFFFFF"/>
        </w:rPr>
        <w:t>Revision to the plan could be prompted as a result of an exercise, an update of contact details or changes to the school, amongst others.]</w:t>
      </w:r>
    </w:p>
    <w:p w14:paraId="6D935AAA" w14:textId="77777777" w:rsidR="007A5498" w:rsidRDefault="007A5498" w:rsidP="007A5498">
      <w:pPr>
        <w:spacing w:before="40" w:after="40" w:line="240" w:lineRule="auto"/>
        <w:rPr>
          <w:rFonts w:cs="Arial"/>
          <w:b/>
          <w:noProof/>
          <w:color w:val="202124"/>
          <w:sz w:val="26"/>
          <w:szCs w:val="26"/>
          <w:shd w:val="clear" w:color="auto" w:fill="FFFFFF"/>
        </w:rPr>
      </w:pPr>
    </w:p>
    <w:tbl>
      <w:tblPr>
        <w:tblW w:w="461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682"/>
        <w:gridCol w:w="9032"/>
        <w:gridCol w:w="2328"/>
      </w:tblGrid>
      <w:tr w:rsidR="007A5498" w:rsidRPr="008C061A" w14:paraId="7381DEE8" w14:textId="77777777" w:rsidTr="008C061A">
        <w:tc>
          <w:tcPr>
            <w:tcW w:w="955" w:type="pct"/>
            <w:shd w:val="clear" w:color="auto" w:fill="DAEEF3" w:themeFill="accent5" w:themeFillTint="33"/>
          </w:tcPr>
          <w:p w14:paraId="490A2EBB" w14:textId="77777777" w:rsidR="007A5498" w:rsidRPr="008C061A" w:rsidRDefault="007A5498"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Date</w:t>
            </w:r>
          </w:p>
        </w:tc>
        <w:tc>
          <w:tcPr>
            <w:tcW w:w="3216" w:type="pct"/>
            <w:shd w:val="clear" w:color="auto" w:fill="DAEEF3" w:themeFill="accent5" w:themeFillTint="33"/>
          </w:tcPr>
          <w:p w14:paraId="26AFA941" w14:textId="4CE74640" w:rsidR="007A5498" w:rsidRPr="008C061A" w:rsidRDefault="007A5498"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 xml:space="preserve">Revision / Amendment Details </w:t>
            </w:r>
            <w:r w:rsidR="00E42B72">
              <w:rPr>
                <w:rFonts w:eastAsia="Times New Roman" w:cs="Arial"/>
                <w:b/>
                <w:sz w:val="26"/>
                <w:szCs w:val="26"/>
                <w:lang w:eastAsia="en-GB"/>
              </w:rPr>
              <w:t>and</w:t>
            </w:r>
            <w:r w:rsidRPr="008C061A">
              <w:rPr>
                <w:rFonts w:eastAsia="Times New Roman" w:cs="Arial"/>
                <w:b/>
                <w:sz w:val="26"/>
                <w:szCs w:val="26"/>
                <w:lang w:eastAsia="en-GB"/>
              </w:rPr>
              <w:t xml:space="preserve"> Reason</w:t>
            </w:r>
          </w:p>
        </w:tc>
        <w:tc>
          <w:tcPr>
            <w:tcW w:w="829" w:type="pct"/>
            <w:shd w:val="clear" w:color="auto" w:fill="DAEEF3" w:themeFill="accent5" w:themeFillTint="33"/>
          </w:tcPr>
          <w:p w14:paraId="3BFCFCFA" w14:textId="77777777" w:rsidR="007A5498" w:rsidRPr="008C061A" w:rsidRDefault="007A5498"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By Whom</w:t>
            </w:r>
          </w:p>
        </w:tc>
      </w:tr>
      <w:tr w:rsidR="007A5498" w:rsidRPr="007A5498" w14:paraId="359AB0BE" w14:textId="77777777" w:rsidTr="008C061A">
        <w:tc>
          <w:tcPr>
            <w:tcW w:w="955" w:type="pct"/>
            <w:shd w:val="clear" w:color="auto" w:fill="auto"/>
          </w:tcPr>
          <w:p w14:paraId="58514D2F" w14:textId="77777777" w:rsidR="007A5498" w:rsidRPr="007A5498" w:rsidRDefault="007A5498" w:rsidP="007A5498">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3216" w:type="pct"/>
            <w:shd w:val="clear" w:color="auto" w:fill="auto"/>
          </w:tcPr>
          <w:p w14:paraId="420AFB49"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c>
          <w:tcPr>
            <w:tcW w:w="829" w:type="pct"/>
            <w:shd w:val="clear" w:color="auto" w:fill="auto"/>
          </w:tcPr>
          <w:p w14:paraId="3A56F8FC"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r>
      <w:tr w:rsidR="007A5498" w:rsidRPr="007A5498" w14:paraId="2D8910A5" w14:textId="77777777" w:rsidTr="008C061A">
        <w:tc>
          <w:tcPr>
            <w:tcW w:w="955" w:type="pct"/>
          </w:tcPr>
          <w:p w14:paraId="0A7B30A9"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c>
          <w:tcPr>
            <w:tcW w:w="3216" w:type="pct"/>
          </w:tcPr>
          <w:p w14:paraId="33066962"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c>
          <w:tcPr>
            <w:tcW w:w="829" w:type="pct"/>
          </w:tcPr>
          <w:p w14:paraId="1805B1F7"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r>
    </w:tbl>
    <w:p w14:paraId="7E506174" w14:textId="77777777" w:rsidR="008C061A" w:rsidRDefault="008C061A" w:rsidP="008C061A">
      <w:pPr>
        <w:widowControl w:val="0"/>
        <w:spacing w:before="40" w:after="0" w:line="240" w:lineRule="auto"/>
        <w:rPr>
          <w:rFonts w:cs="Arial"/>
          <w:noProof/>
          <w:sz w:val="26"/>
          <w:szCs w:val="26"/>
          <w:shd w:val="clear" w:color="auto" w:fill="FFFFFF"/>
        </w:rPr>
      </w:pPr>
    </w:p>
    <w:p w14:paraId="6CB7A556" w14:textId="77777777" w:rsidR="00E92BA6" w:rsidRDefault="00E92BA6" w:rsidP="00D81C47">
      <w:pPr>
        <w:spacing w:after="0" w:line="240" w:lineRule="auto"/>
        <w:rPr>
          <w:b/>
          <w:color w:val="FF0000"/>
          <w:sz w:val="28"/>
          <w:szCs w:val="28"/>
        </w:rPr>
      </w:pPr>
    </w:p>
    <w:p w14:paraId="5C4EBA5E" w14:textId="77777777" w:rsidR="00E92BA6" w:rsidRDefault="00E92BA6" w:rsidP="00D81C47">
      <w:pPr>
        <w:spacing w:after="0" w:line="240" w:lineRule="auto"/>
        <w:rPr>
          <w:b/>
          <w:color w:val="FF0000"/>
          <w:sz w:val="28"/>
          <w:szCs w:val="28"/>
        </w:rPr>
      </w:pPr>
    </w:p>
    <w:p w14:paraId="5350982A" w14:textId="77777777" w:rsidR="00E92BA6" w:rsidRDefault="00E92BA6" w:rsidP="00D81C47">
      <w:pPr>
        <w:spacing w:after="0" w:line="240" w:lineRule="auto"/>
        <w:rPr>
          <w:b/>
          <w:color w:val="FF0000"/>
          <w:sz w:val="28"/>
          <w:szCs w:val="28"/>
        </w:rPr>
      </w:pPr>
    </w:p>
    <w:p w14:paraId="55EA724D" w14:textId="77777777" w:rsidR="00E92BA6" w:rsidRDefault="00E92BA6" w:rsidP="00D81C47">
      <w:pPr>
        <w:spacing w:after="0" w:line="240" w:lineRule="auto"/>
        <w:rPr>
          <w:b/>
          <w:color w:val="FF0000"/>
          <w:sz w:val="28"/>
          <w:szCs w:val="28"/>
        </w:rPr>
      </w:pPr>
    </w:p>
    <w:p w14:paraId="1E2FD528" w14:textId="77777777" w:rsidR="00D81C47" w:rsidRPr="00451865" w:rsidRDefault="00E92BA6" w:rsidP="00D81C47">
      <w:pPr>
        <w:spacing w:after="0" w:line="240" w:lineRule="auto"/>
        <w:rPr>
          <w:b/>
          <w:color w:val="FF0000"/>
          <w:sz w:val="28"/>
          <w:szCs w:val="28"/>
        </w:rPr>
      </w:pPr>
      <w:r>
        <w:rPr>
          <w:b/>
          <w:color w:val="FF0000"/>
          <w:sz w:val="28"/>
          <w:szCs w:val="28"/>
        </w:rPr>
        <w:t>[</w:t>
      </w:r>
      <w:r w:rsidR="00D81C47" w:rsidRPr="00451865">
        <w:rPr>
          <w:b/>
          <w:color w:val="FF0000"/>
          <w:sz w:val="28"/>
          <w:szCs w:val="28"/>
        </w:rPr>
        <w:t xml:space="preserve">We </w:t>
      </w:r>
      <w:r>
        <w:rPr>
          <w:b/>
          <w:color w:val="FF0000"/>
          <w:sz w:val="28"/>
          <w:szCs w:val="28"/>
        </w:rPr>
        <w:t xml:space="preserve">recommend that </w:t>
      </w:r>
      <w:r w:rsidR="00D81C47" w:rsidRPr="00451865">
        <w:rPr>
          <w:b/>
          <w:color w:val="FF0000"/>
          <w:sz w:val="28"/>
          <w:szCs w:val="28"/>
        </w:rPr>
        <w:t>you include the following page after your cover page</w:t>
      </w:r>
      <w:r>
        <w:rPr>
          <w:b/>
          <w:color w:val="FF0000"/>
          <w:sz w:val="28"/>
          <w:szCs w:val="28"/>
        </w:rPr>
        <w:t>.  This</w:t>
      </w:r>
      <w:r w:rsidR="00D81C47" w:rsidRPr="00451865">
        <w:rPr>
          <w:b/>
          <w:color w:val="FF0000"/>
          <w:sz w:val="28"/>
          <w:szCs w:val="28"/>
        </w:rPr>
        <w:t xml:space="preserve"> will </w:t>
      </w:r>
      <w:r>
        <w:rPr>
          <w:b/>
          <w:color w:val="FF0000"/>
          <w:sz w:val="28"/>
          <w:szCs w:val="28"/>
        </w:rPr>
        <w:t>ensure that anyone that is unfamiliar with the plan can</w:t>
      </w:r>
      <w:r w:rsidR="00D81C47" w:rsidRPr="00451865">
        <w:rPr>
          <w:b/>
          <w:color w:val="FF0000"/>
          <w:sz w:val="28"/>
          <w:szCs w:val="28"/>
        </w:rPr>
        <w:t xml:space="preserve"> </w:t>
      </w:r>
      <w:r w:rsidR="00AE2C3F">
        <w:rPr>
          <w:b/>
          <w:color w:val="FF0000"/>
          <w:sz w:val="28"/>
          <w:szCs w:val="28"/>
        </w:rPr>
        <w:t xml:space="preserve">immediately </w:t>
      </w:r>
      <w:r w:rsidR="00D81C47" w:rsidRPr="00451865">
        <w:rPr>
          <w:b/>
          <w:color w:val="FF0000"/>
          <w:sz w:val="28"/>
          <w:szCs w:val="28"/>
        </w:rPr>
        <w:t xml:space="preserve">initiate the </w:t>
      </w:r>
      <w:r>
        <w:rPr>
          <w:b/>
          <w:color w:val="FF0000"/>
          <w:sz w:val="28"/>
          <w:szCs w:val="28"/>
        </w:rPr>
        <w:t xml:space="preserve">correct </w:t>
      </w:r>
      <w:r w:rsidR="00D81C47" w:rsidRPr="00451865">
        <w:rPr>
          <w:b/>
          <w:color w:val="FF0000"/>
          <w:sz w:val="28"/>
          <w:szCs w:val="28"/>
        </w:rPr>
        <w:t>response</w:t>
      </w:r>
      <w:r>
        <w:rPr>
          <w:b/>
          <w:color w:val="FF0000"/>
          <w:sz w:val="28"/>
          <w:szCs w:val="28"/>
        </w:rPr>
        <w:t>]</w:t>
      </w:r>
    </w:p>
    <w:p w14:paraId="2C112990" w14:textId="77777777" w:rsidR="00D81C47" w:rsidRDefault="00D81C47" w:rsidP="00D81C47">
      <w:pPr>
        <w:spacing w:after="0" w:line="240" w:lineRule="auto"/>
        <w:rPr>
          <w:b/>
          <w:color w:val="FF0000"/>
          <w:sz w:val="52"/>
          <w:szCs w:val="44"/>
        </w:rPr>
      </w:pPr>
    </w:p>
    <w:p w14:paraId="29743E79" w14:textId="77777777" w:rsidR="00E92BA6" w:rsidRDefault="00E92BA6" w:rsidP="00D81C47">
      <w:pPr>
        <w:spacing w:after="0" w:line="240" w:lineRule="auto"/>
        <w:rPr>
          <w:b/>
          <w:color w:val="FF0000"/>
          <w:sz w:val="52"/>
          <w:szCs w:val="44"/>
        </w:rPr>
      </w:pPr>
    </w:p>
    <w:p w14:paraId="6B8D7488" w14:textId="77777777" w:rsidR="00E92BA6" w:rsidRPr="00451865" w:rsidRDefault="00E92BA6" w:rsidP="00D81C47">
      <w:pPr>
        <w:spacing w:after="0" w:line="240" w:lineRule="auto"/>
        <w:rPr>
          <w:b/>
          <w:color w:val="FF0000"/>
          <w:sz w:val="52"/>
          <w:szCs w:val="44"/>
        </w:rPr>
      </w:pPr>
    </w:p>
    <w:p w14:paraId="2CBC77AC" w14:textId="77777777" w:rsidR="00E92BA6" w:rsidRDefault="00D81C47" w:rsidP="00E92BA6">
      <w:pPr>
        <w:spacing w:after="0" w:line="240" w:lineRule="auto"/>
        <w:rPr>
          <w:b/>
          <w:color w:val="FF0000"/>
          <w:sz w:val="56"/>
          <w:szCs w:val="48"/>
        </w:rPr>
      </w:pPr>
      <w:r w:rsidRPr="00E92BA6">
        <w:rPr>
          <w:b/>
          <w:color w:val="FF0000"/>
          <w:sz w:val="56"/>
          <w:szCs w:val="48"/>
        </w:rPr>
        <w:t xml:space="preserve">IF YOU ARE CURRENTLY DEALING WITH AN INCIDENT AND </w:t>
      </w:r>
      <w:r w:rsidR="00E92BA6" w:rsidRPr="00E92BA6">
        <w:rPr>
          <w:b/>
          <w:color w:val="FF0000"/>
          <w:sz w:val="56"/>
          <w:szCs w:val="48"/>
        </w:rPr>
        <w:t xml:space="preserve">YOU ARE NOT FAMILIAR WITH </w:t>
      </w:r>
      <w:r w:rsidR="004A5F5C">
        <w:rPr>
          <w:b/>
          <w:color w:val="FF0000"/>
          <w:sz w:val="56"/>
          <w:szCs w:val="48"/>
        </w:rPr>
        <w:t xml:space="preserve">THE CONTENTS OF </w:t>
      </w:r>
      <w:r w:rsidRPr="00E92BA6">
        <w:rPr>
          <w:b/>
          <w:color w:val="FF0000"/>
          <w:sz w:val="56"/>
          <w:szCs w:val="48"/>
        </w:rPr>
        <w:t xml:space="preserve">THIS </w:t>
      </w:r>
      <w:r w:rsidR="00E92BA6" w:rsidRPr="00E92BA6">
        <w:rPr>
          <w:b/>
          <w:color w:val="FF0000"/>
          <w:sz w:val="56"/>
          <w:szCs w:val="48"/>
        </w:rPr>
        <w:t xml:space="preserve">BUSINESS CONTINUITY </w:t>
      </w:r>
      <w:r w:rsidRPr="00E92BA6">
        <w:rPr>
          <w:b/>
          <w:color w:val="FF0000"/>
          <w:sz w:val="56"/>
          <w:szCs w:val="48"/>
        </w:rPr>
        <w:t xml:space="preserve">DOCUMENT PLEASE </w:t>
      </w:r>
      <w:r w:rsidR="00E92BA6" w:rsidRPr="00E92BA6">
        <w:rPr>
          <w:b/>
          <w:color w:val="FF0000"/>
          <w:sz w:val="56"/>
          <w:szCs w:val="48"/>
        </w:rPr>
        <w:t>CONTACT</w:t>
      </w:r>
      <w:r w:rsidR="00624F09">
        <w:rPr>
          <w:b/>
          <w:color w:val="FF0000"/>
          <w:sz w:val="56"/>
          <w:szCs w:val="48"/>
        </w:rPr>
        <w:t>: -</w:t>
      </w:r>
    </w:p>
    <w:p w14:paraId="5547DB79" w14:textId="77777777" w:rsidR="00E92BA6" w:rsidRPr="00E92BA6" w:rsidRDefault="00E92BA6" w:rsidP="00E92BA6">
      <w:pPr>
        <w:spacing w:after="0" w:line="240" w:lineRule="auto"/>
        <w:rPr>
          <w:b/>
          <w:color w:val="FF0000"/>
          <w:sz w:val="56"/>
          <w:szCs w:val="48"/>
        </w:rPr>
      </w:pPr>
    </w:p>
    <w:p w14:paraId="40BB9091" w14:textId="77777777" w:rsidR="00D81C47" w:rsidRPr="00E92BA6" w:rsidRDefault="00D81C47" w:rsidP="00D81C47">
      <w:pPr>
        <w:spacing w:after="0" w:line="240" w:lineRule="auto"/>
        <w:rPr>
          <w:b/>
          <w:color w:val="FF0000"/>
          <w:sz w:val="56"/>
          <w:szCs w:val="48"/>
        </w:rPr>
      </w:pPr>
      <w:r w:rsidRPr="00E92BA6">
        <w:rPr>
          <w:b/>
          <w:sz w:val="56"/>
          <w:szCs w:val="48"/>
        </w:rPr>
        <w:t>COMMUNITY ALARM CENTRE T</w:t>
      </w:r>
      <w:r w:rsidR="00E92BA6" w:rsidRPr="00E92BA6">
        <w:rPr>
          <w:b/>
          <w:sz w:val="56"/>
          <w:szCs w:val="48"/>
        </w:rPr>
        <w:t>el</w:t>
      </w:r>
      <w:r w:rsidRPr="00E92BA6">
        <w:rPr>
          <w:b/>
          <w:sz w:val="56"/>
          <w:szCs w:val="48"/>
        </w:rPr>
        <w:t xml:space="preserve">: 01908 226699 (24 hrs) </w:t>
      </w:r>
      <w:r w:rsidR="00E92BA6">
        <w:rPr>
          <w:b/>
          <w:color w:val="000000" w:themeColor="text1"/>
          <w:sz w:val="56"/>
          <w:szCs w:val="48"/>
        </w:rPr>
        <w:t>AND</w:t>
      </w:r>
      <w:r w:rsidRPr="00E92BA6">
        <w:rPr>
          <w:b/>
          <w:color w:val="000000" w:themeColor="text1"/>
          <w:sz w:val="56"/>
          <w:szCs w:val="48"/>
        </w:rPr>
        <w:t xml:space="preserve"> QUOTE CODE "</w:t>
      </w:r>
      <w:r w:rsidRPr="00782D14">
        <w:rPr>
          <w:b/>
          <w:color w:val="31849B" w:themeColor="accent5" w:themeShade="BF"/>
          <w:sz w:val="56"/>
          <w:szCs w:val="48"/>
        </w:rPr>
        <w:t>Children and Families Incident Management Team</w:t>
      </w:r>
      <w:r w:rsidRPr="00E92BA6">
        <w:rPr>
          <w:b/>
          <w:color w:val="000000" w:themeColor="text1"/>
          <w:sz w:val="56"/>
          <w:szCs w:val="48"/>
        </w:rPr>
        <w:t>"</w:t>
      </w:r>
    </w:p>
    <w:p w14:paraId="76A5DBD2" w14:textId="77777777" w:rsidR="00960A19" w:rsidRDefault="00960A19" w:rsidP="008C061A">
      <w:pPr>
        <w:widowControl w:val="0"/>
        <w:spacing w:before="40" w:after="0" w:line="240" w:lineRule="auto"/>
        <w:rPr>
          <w:rFonts w:cs="Arial"/>
          <w:noProof/>
          <w:sz w:val="26"/>
          <w:szCs w:val="26"/>
          <w:shd w:val="clear" w:color="auto" w:fill="FFFFFF"/>
        </w:rPr>
      </w:pPr>
    </w:p>
    <w:p w14:paraId="53EEFCA0" w14:textId="77777777" w:rsidR="00E92BA6" w:rsidRDefault="00E92BA6" w:rsidP="008C061A">
      <w:pPr>
        <w:widowControl w:val="0"/>
        <w:spacing w:before="40" w:after="0" w:line="240" w:lineRule="auto"/>
        <w:rPr>
          <w:rFonts w:cs="Arial"/>
          <w:noProof/>
          <w:sz w:val="26"/>
          <w:szCs w:val="26"/>
          <w:shd w:val="clear" w:color="auto" w:fill="FFFFFF"/>
        </w:rPr>
      </w:pPr>
    </w:p>
    <w:p w14:paraId="125E715A" w14:textId="77777777" w:rsidR="00E92BA6" w:rsidRDefault="00E92BA6" w:rsidP="008C061A">
      <w:pPr>
        <w:widowControl w:val="0"/>
        <w:spacing w:before="40" w:after="0" w:line="240" w:lineRule="auto"/>
        <w:rPr>
          <w:rFonts w:cs="Arial"/>
          <w:noProof/>
          <w:sz w:val="26"/>
          <w:szCs w:val="26"/>
          <w:shd w:val="clear" w:color="auto" w:fill="FFFFFF"/>
        </w:rPr>
      </w:pPr>
    </w:p>
    <w:p w14:paraId="4C2F3A66" w14:textId="77777777" w:rsidR="00960A19" w:rsidRDefault="00960A19" w:rsidP="008C061A">
      <w:pPr>
        <w:widowControl w:val="0"/>
        <w:spacing w:before="40" w:after="0" w:line="240" w:lineRule="auto"/>
        <w:rPr>
          <w:rFonts w:cs="Arial"/>
          <w:noProof/>
          <w:sz w:val="26"/>
          <w:szCs w:val="26"/>
          <w:shd w:val="clear" w:color="auto" w:fill="FFFFFF"/>
        </w:rPr>
      </w:pPr>
    </w:p>
    <w:p w14:paraId="4AE03771" w14:textId="77777777" w:rsidR="00E92BA6" w:rsidRDefault="00E92BA6" w:rsidP="008C061A">
      <w:pPr>
        <w:widowControl w:val="0"/>
        <w:spacing w:before="40" w:after="0" w:line="240" w:lineRule="auto"/>
        <w:rPr>
          <w:rFonts w:cs="Arial"/>
          <w:noProof/>
          <w:sz w:val="26"/>
          <w:szCs w:val="26"/>
          <w:shd w:val="clear" w:color="auto" w:fill="FFFFFF"/>
        </w:rPr>
      </w:pPr>
    </w:p>
    <w:p w14:paraId="16BBC278" w14:textId="77777777" w:rsidR="00E92BA6" w:rsidRDefault="00E92BA6" w:rsidP="008C061A">
      <w:pPr>
        <w:widowControl w:val="0"/>
        <w:spacing w:before="40" w:after="0" w:line="240" w:lineRule="auto"/>
        <w:rPr>
          <w:rFonts w:cs="Arial"/>
          <w:noProof/>
          <w:sz w:val="26"/>
          <w:szCs w:val="26"/>
          <w:shd w:val="clear" w:color="auto" w:fill="FFFFFF"/>
        </w:rPr>
      </w:pPr>
    </w:p>
    <w:p w14:paraId="3C2035F5" w14:textId="77777777" w:rsidR="00E92BA6" w:rsidRDefault="00E92BA6" w:rsidP="008C061A">
      <w:pPr>
        <w:widowControl w:val="0"/>
        <w:spacing w:before="40" w:after="0" w:line="240" w:lineRule="auto"/>
        <w:rPr>
          <w:rFonts w:cs="Arial"/>
          <w:noProof/>
          <w:sz w:val="26"/>
          <w:szCs w:val="26"/>
          <w:shd w:val="clear" w:color="auto" w:fill="FFFFFF"/>
        </w:rPr>
      </w:pPr>
    </w:p>
    <w:p w14:paraId="57F69ADF" w14:textId="77777777" w:rsidR="00264E8E" w:rsidRDefault="00264E8E" w:rsidP="008C061A">
      <w:pPr>
        <w:widowControl w:val="0"/>
        <w:spacing w:before="40" w:after="0" w:line="240" w:lineRule="auto"/>
        <w:rPr>
          <w:rFonts w:cs="Arial"/>
          <w:noProof/>
          <w:sz w:val="26"/>
          <w:szCs w:val="26"/>
          <w:shd w:val="clear" w:color="auto" w:fill="FFFFFF"/>
        </w:rPr>
      </w:pPr>
    </w:p>
    <w:p w14:paraId="6025B233" w14:textId="77777777" w:rsidR="00264E8E" w:rsidRDefault="00264E8E" w:rsidP="008C061A">
      <w:pPr>
        <w:widowControl w:val="0"/>
        <w:spacing w:before="40" w:after="0" w:line="240" w:lineRule="auto"/>
        <w:rPr>
          <w:rFonts w:cs="Arial"/>
          <w:noProof/>
          <w:sz w:val="26"/>
          <w:szCs w:val="26"/>
          <w:shd w:val="clear" w:color="auto" w:fill="FFFFFF"/>
        </w:rPr>
      </w:pPr>
    </w:p>
    <w:p w14:paraId="3AC2D2F8" w14:textId="2AA03BDF" w:rsidR="008C061A" w:rsidRPr="008C061A" w:rsidRDefault="008C061A" w:rsidP="008C061A">
      <w:pPr>
        <w:widowControl w:val="0"/>
        <w:spacing w:before="40" w:after="0" w:line="240" w:lineRule="auto"/>
        <w:rPr>
          <w:rFonts w:cs="Arial"/>
          <w:noProof/>
          <w:sz w:val="26"/>
          <w:szCs w:val="26"/>
          <w:shd w:val="clear" w:color="auto" w:fill="FFFFFF"/>
        </w:rPr>
      </w:pPr>
      <w:r w:rsidRPr="008C061A">
        <w:rPr>
          <w:rFonts w:cs="Arial"/>
          <w:noProof/>
          <w:sz w:val="26"/>
          <w:szCs w:val="26"/>
          <w:shd w:val="clear" w:color="auto" w:fill="FFFFFF"/>
        </w:rPr>
        <w:lastRenderedPageBreak/>
        <w:t>The following people have access to/a copy of the Business Continuity Plan:</w:t>
      </w:r>
    </w:p>
    <w:tbl>
      <w:tblPr>
        <w:tblW w:w="461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064"/>
        <w:gridCol w:w="5069"/>
        <w:gridCol w:w="3909"/>
      </w:tblGrid>
      <w:tr w:rsidR="008C061A" w:rsidRPr="008C061A" w14:paraId="463C2694" w14:textId="77777777" w:rsidTr="008C061A">
        <w:tc>
          <w:tcPr>
            <w:tcW w:w="1803" w:type="pct"/>
            <w:shd w:val="clear" w:color="auto" w:fill="DAEEF3" w:themeFill="accent5" w:themeFillTint="33"/>
          </w:tcPr>
          <w:p w14:paraId="5F243B33" w14:textId="77777777" w:rsidR="008C061A" w:rsidRPr="008C061A" w:rsidRDefault="008C061A"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Name</w:t>
            </w:r>
          </w:p>
        </w:tc>
        <w:tc>
          <w:tcPr>
            <w:tcW w:w="1805" w:type="pct"/>
            <w:shd w:val="clear" w:color="auto" w:fill="DAEEF3" w:themeFill="accent5" w:themeFillTint="33"/>
          </w:tcPr>
          <w:p w14:paraId="0BFFFBD5" w14:textId="77777777" w:rsidR="008C061A" w:rsidRPr="008C061A" w:rsidRDefault="008C061A"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Role</w:t>
            </w:r>
          </w:p>
        </w:tc>
        <w:tc>
          <w:tcPr>
            <w:tcW w:w="1392" w:type="pct"/>
            <w:shd w:val="clear" w:color="auto" w:fill="DAEEF3" w:themeFill="accent5" w:themeFillTint="33"/>
          </w:tcPr>
          <w:p w14:paraId="766CC7DB" w14:textId="77777777" w:rsidR="008C061A" w:rsidRPr="008C061A" w:rsidRDefault="008C061A"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 xml:space="preserve">Version </w:t>
            </w:r>
          </w:p>
        </w:tc>
      </w:tr>
      <w:tr w:rsidR="008C061A" w:rsidRPr="008C061A" w14:paraId="53C114A4" w14:textId="77777777" w:rsidTr="008C061A">
        <w:tc>
          <w:tcPr>
            <w:tcW w:w="1803" w:type="pct"/>
          </w:tcPr>
          <w:p w14:paraId="0CA0C5B9"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805" w:type="pct"/>
          </w:tcPr>
          <w:p w14:paraId="0ECE0867"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392" w:type="pct"/>
          </w:tcPr>
          <w:p w14:paraId="112501C1"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r>
      <w:tr w:rsidR="008C061A" w:rsidRPr="008C061A" w14:paraId="7C91546B" w14:textId="77777777" w:rsidTr="008C061A">
        <w:tc>
          <w:tcPr>
            <w:tcW w:w="1803" w:type="pct"/>
          </w:tcPr>
          <w:p w14:paraId="3141B504"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805" w:type="pct"/>
          </w:tcPr>
          <w:p w14:paraId="40CA2156"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392" w:type="pct"/>
          </w:tcPr>
          <w:p w14:paraId="256DB3A4"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r>
    </w:tbl>
    <w:p w14:paraId="6E6095C3" w14:textId="77777777" w:rsidR="00DE6427" w:rsidRPr="008C061A" w:rsidRDefault="00DE6427" w:rsidP="00DE6427">
      <w:pPr>
        <w:widowControl w:val="0"/>
        <w:spacing w:before="40" w:after="0" w:line="240" w:lineRule="auto"/>
        <w:rPr>
          <w:rFonts w:cs="Arial"/>
          <w:noProof/>
          <w:sz w:val="26"/>
          <w:szCs w:val="26"/>
          <w:shd w:val="clear" w:color="auto" w:fill="FFFFFF"/>
        </w:rPr>
      </w:pPr>
    </w:p>
    <w:tbl>
      <w:tblPr>
        <w:tblW w:w="461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064"/>
        <w:gridCol w:w="8978"/>
      </w:tblGrid>
      <w:tr w:rsidR="00DE6427" w:rsidRPr="008C061A" w14:paraId="03CD7642" w14:textId="77777777" w:rsidTr="00DE6427">
        <w:tc>
          <w:tcPr>
            <w:tcW w:w="1803" w:type="pct"/>
            <w:shd w:val="clear" w:color="auto" w:fill="DAEEF3" w:themeFill="accent5" w:themeFillTint="33"/>
          </w:tcPr>
          <w:p w14:paraId="0A5E54A7" w14:textId="77777777" w:rsidR="00DE6427" w:rsidRPr="008C061A" w:rsidRDefault="00DE6427" w:rsidP="004C6428">
            <w:pPr>
              <w:spacing w:before="60" w:after="60" w:line="240" w:lineRule="auto"/>
              <w:rPr>
                <w:rFonts w:eastAsia="Times New Roman" w:cs="Arial"/>
                <w:b/>
                <w:sz w:val="26"/>
                <w:szCs w:val="26"/>
                <w:lang w:eastAsia="en-GB"/>
              </w:rPr>
            </w:pPr>
            <w:r>
              <w:rPr>
                <w:rFonts w:eastAsia="Times New Roman" w:cs="Arial"/>
                <w:b/>
                <w:sz w:val="26"/>
                <w:szCs w:val="26"/>
                <w:lang w:eastAsia="en-GB"/>
              </w:rPr>
              <w:t>Who will invoke our plan</w:t>
            </w:r>
            <w:r w:rsidR="004117E9">
              <w:rPr>
                <w:rFonts w:eastAsia="Times New Roman" w:cs="Arial"/>
                <w:b/>
                <w:sz w:val="26"/>
                <w:szCs w:val="26"/>
                <w:lang w:eastAsia="en-GB"/>
              </w:rPr>
              <w:t>?</w:t>
            </w:r>
          </w:p>
        </w:tc>
        <w:tc>
          <w:tcPr>
            <w:tcW w:w="3197" w:type="pct"/>
            <w:shd w:val="clear" w:color="auto" w:fill="auto"/>
          </w:tcPr>
          <w:p w14:paraId="5FE2330D" w14:textId="77777777" w:rsidR="00DE6427" w:rsidRPr="008C061A" w:rsidRDefault="00DE6427" w:rsidP="004C6428">
            <w:pPr>
              <w:spacing w:before="60" w:after="60" w:line="240" w:lineRule="auto"/>
              <w:rPr>
                <w:rFonts w:eastAsia="Times New Roman" w:cs="Arial"/>
                <w:b/>
                <w:sz w:val="26"/>
                <w:szCs w:val="26"/>
                <w:lang w:eastAsia="en-GB"/>
              </w:rPr>
            </w:pPr>
          </w:p>
        </w:tc>
      </w:tr>
      <w:tr w:rsidR="00DE6427" w:rsidRPr="008C061A" w14:paraId="692D6B4B" w14:textId="77777777" w:rsidTr="004117E9">
        <w:tc>
          <w:tcPr>
            <w:tcW w:w="1803" w:type="pct"/>
            <w:shd w:val="clear" w:color="auto" w:fill="DAEEF3" w:themeFill="accent5" w:themeFillTint="33"/>
          </w:tcPr>
          <w:p w14:paraId="7C3E711A" w14:textId="77777777" w:rsidR="00DE6427" w:rsidRPr="008C061A" w:rsidRDefault="004117E9" w:rsidP="004117E9">
            <w:pPr>
              <w:spacing w:before="60" w:after="60" w:line="240" w:lineRule="auto"/>
              <w:rPr>
                <w:rFonts w:eastAsia="Times New Roman" w:cs="Arial"/>
                <w:b/>
                <w:sz w:val="26"/>
                <w:szCs w:val="26"/>
                <w:lang w:eastAsia="en-GB"/>
              </w:rPr>
            </w:pPr>
            <w:r>
              <w:rPr>
                <w:rFonts w:eastAsia="Times New Roman" w:cs="Arial"/>
                <w:b/>
                <w:sz w:val="26"/>
                <w:szCs w:val="26"/>
                <w:lang w:eastAsia="en-GB"/>
              </w:rPr>
              <w:t>In what circumstances?</w:t>
            </w:r>
          </w:p>
        </w:tc>
        <w:tc>
          <w:tcPr>
            <w:tcW w:w="3197" w:type="pct"/>
          </w:tcPr>
          <w:p w14:paraId="0285FC51" w14:textId="77777777" w:rsidR="00DE6427" w:rsidRPr="008C061A" w:rsidRDefault="00DE6427" w:rsidP="004C6428">
            <w:pPr>
              <w:keepNext/>
              <w:tabs>
                <w:tab w:val="left" w:pos="2360"/>
              </w:tabs>
              <w:spacing w:after="0" w:line="240" w:lineRule="auto"/>
              <w:outlineLvl w:val="0"/>
              <w:rPr>
                <w:rFonts w:cs="Arial"/>
                <w:b/>
                <w:noProof/>
                <w:color w:val="FFFFFF" w:themeColor="background1"/>
                <w:sz w:val="26"/>
                <w:szCs w:val="26"/>
                <w:shd w:val="clear" w:color="auto" w:fill="FFFFFF"/>
              </w:rPr>
            </w:pPr>
          </w:p>
        </w:tc>
      </w:tr>
      <w:tr w:rsidR="00DE6427" w:rsidRPr="004117E9" w14:paraId="268F311F" w14:textId="77777777" w:rsidTr="004117E9">
        <w:tc>
          <w:tcPr>
            <w:tcW w:w="1803" w:type="pct"/>
            <w:shd w:val="clear" w:color="auto" w:fill="DAEEF3" w:themeFill="accent5" w:themeFillTint="33"/>
          </w:tcPr>
          <w:p w14:paraId="0E79FB1C" w14:textId="77777777" w:rsidR="00DE6427" w:rsidRPr="008C061A" w:rsidRDefault="004117E9" w:rsidP="004117E9">
            <w:pPr>
              <w:spacing w:before="60" w:after="60" w:line="240" w:lineRule="auto"/>
              <w:rPr>
                <w:rFonts w:eastAsia="Times New Roman" w:cs="Arial"/>
                <w:b/>
                <w:sz w:val="26"/>
                <w:szCs w:val="26"/>
                <w:lang w:eastAsia="en-GB"/>
              </w:rPr>
            </w:pPr>
            <w:r>
              <w:rPr>
                <w:rFonts w:eastAsia="Times New Roman" w:cs="Arial"/>
                <w:b/>
                <w:sz w:val="26"/>
                <w:szCs w:val="26"/>
                <w:lang w:eastAsia="en-GB"/>
              </w:rPr>
              <w:t>How will they invoke the plan?</w:t>
            </w:r>
          </w:p>
        </w:tc>
        <w:tc>
          <w:tcPr>
            <w:tcW w:w="3197" w:type="pct"/>
          </w:tcPr>
          <w:p w14:paraId="78A32A00" w14:textId="77777777" w:rsidR="00DE6427" w:rsidRPr="008C061A" w:rsidRDefault="00DE6427" w:rsidP="004117E9">
            <w:pPr>
              <w:spacing w:before="60" w:after="60" w:line="240" w:lineRule="auto"/>
              <w:rPr>
                <w:rFonts w:eastAsia="Times New Roman" w:cs="Arial"/>
                <w:b/>
                <w:sz w:val="26"/>
                <w:szCs w:val="26"/>
                <w:lang w:eastAsia="en-GB"/>
              </w:rPr>
            </w:pPr>
          </w:p>
        </w:tc>
      </w:tr>
    </w:tbl>
    <w:p w14:paraId="5E5C341F" w14:textId="77777777" w:rsidR="00522057" w:rsidRDefault="00522057" w:rsidP="00522057">
      <w:pPr>
        <w:keepNext/>
        <w:spacing w:after="0" w:line="240" w:lineRule="auto"/>
        <w:outlineLvl w:val="0"/>
        <w:rPr>
          <w:rFonts w:cs="Arial"/>
          <w:noProof/>
          <w:sz w:val="26"/>
          <w:szCs w:val="26"/>
          <w:shd w:val="clear" w:color="auto" w:fill="FFFFFF"/>
        </w:rPr>
      </w:pPr>
    </w:p>
    <w:p w14:paraId="12487C81" w14:textId="77777777" w:rsidR="00522057" w:rsidRDefault="00522057" w:rsidP="00522057">
      <w:pPr>
        <w:keepNext/>
        <w:spacing w:after="0" w:line="240" w:lineRule="auto"/>
        <w:outlineLvl w:val="0"/>
        <w:rPr>
          <w:rFonts w:cs="Arial"/>
          <w:noProof/>
          <w:sz w:val="26"/>
          <w:szCs w:val="26"/>
          <w:shd w:val="clear" w:color="auto" w:fill="FFFFFF"/>
        </w:rPr>
      </w:pPr>
      <w:r w:rsidRPr="00522057">
        <w:rPr>
          <w:rFonts w:cs="Arial"/>
          <w:noProof/>
          <w:sz w:val="26"/>
          <w:szCs w:val="26"/>
          <w:shd w:val="clear" w:color="auto" w:fill="FFFFFF"/>
        </w:rPr>
        <w:t>Th</w:t>
      </w:r>
      <w:r>
        <w:rPr>
          <w:rFonts w:cs="Arial"/>
          <w:noProof/>
          <w:sz w:val="26"/>
          <w:szCs w:val="26"/>
          <w:shd w:val="clear" w:color="auto" w:fill="FFFFFF"/>
        </w:rPr>
        <w:t>e</w:t>
      </w:r>
      <w:r w:rsidRPr="00522057">
        <w:rPr>
          <w:rFonts w:cs="Arial"/>
          <w:noProof/>
          <w:sz w:val="26"/>
          <w:szCs w:val="26"/>
          <w:shd w:val="clear" w:color="auto" w:fill="FFFFFF"/>
        </w:rPr>
        <w:t xml:space="preserve"> Plan will be </w:t>
      </w:r>
      <w:r w:rsidR="00960A19">
        <w:rPr>
          <w:rFonts w:cs="Arial"/>
          <w:noProof/>
          <w:sz w:val="26"/>
          <w:szCs w:val="26"/>
          <w:shd w:val="clear" w:color="auto" w:fill="FFFFFF"/>
        </w:rPr>
        <w:t>invoked</w:t>
      </w:r>
      <w:r w:rsidRPr="00522057">
        <w:rPr>
          <w:rFonts w:cs="Arial"/>
          <w:noProof/>
          <w:sz w:val="26"/>
          <w:szCs w:val="26"/>
          <w:shd w:val="clear" w:color="auto" w:fill="FFFFFF"/>
        </w:rPr>
        <w:t xml:space="preserve"> in response to an incident causing disruption to normal school service delivery, particularly the delivery of time critical functions.  </w:t>
      </w:r>
      <w:r w:rsidR="00960A19">
        <w:rPr>
          <w:rFonts w:cs="Arial"/>
          <w:noProof/>
          <w:sz w:val="26"/>
          <w:szCs w:val="26"/>
          <w:shd w:val="clear" w:color="auto" w:fill="FFFFFF"/>
        </w:rPr>
        <w:t>The following are e</w:t>
      </w:r>
      <w:r w:rsidRPr="00522057">
        <w:rPr>
          <w:rFonts w:cs="Arial"/>
          <w:noProof/>
          <w:sz w:val="26"/>
          <w:szCs w:val="26"/>
          <w:shd w:val="clear" w:color="auto" w:fill="FFFFFF"/>
        </w:rPr>
        <w:t xml:space="preserve">xamples of circumstances triggering activation of this Plan </w:t>
      </w:r>
      <w:r>
        <w:rPr>
          <w:rFonts w:cs="Arial"/>
          <w:noProof/>
          <w:sz w:val="26"/>
          <w:szCs w:val="26"/>
          <w:shd w:val="clear" w:color="auto" w:fill="FFFFFF"/>
        </w:rPr>
        <w:t>(this is not an exhaustive list)</w:t>
      </w:r>
      <w:r w:rsidRPr="00522057">
        <w:rPr>
          <w:rFonts w:cs="Arial"/>
          <w:noProof/>
          <w:sz w:val="26"/>
          <w:szCs w:val="26"/>
          <w:shd w:val="clear" w:color="auto" w:fill="FFFFFF"/>
        </w:rPr>
        <w:t>:</w:t>
      </w:r>
    </w:p>
    <w:p w14:paraId="01DD2248" w14:textId="77777777" w:rsidR="00522057" w:rsidRPr="00522057" w:rsidRDefault="00522057" w:rsidP="00522057">
      <w:pPr>
        <w:keepNext/>
        <w:spacing w:after="0" w:line="240" w:lineRule="auto"/>
        <w:outlineLvl w:val="0"/>
        <w:rPr>
          <w:rFonts w:cs="Arial"/>
          <w:noProof/>
          <w:sz w:val="16"/>
          <w:szCs w:val="26"/>
          <w:shd w:val="clear" w:color="auto" w:fill="FFFFFF"/>
        </w:rPr>
      </w:pPr>
    </w:p>
    <w:p w14:paraId="1B78C73A"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Loss of key staff or skills e.g. above normal levels of absenteeism</w:t>
      </w:r>
    </w:p>
    <w:p w14:paraId="037FAFDA"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Pr>
          <w:rFonts w:cs="Arial"/>
          <w:noProof/>
          <w:sz w:val="26"/>
          <w:szCs w:val="26"/>
          <w:shd w:val="clear" w:color="auto" w:fill="FFFFFF"/>
        </w:rPr>
        <w:t>Loss of critical systems e.g. I</w:t>
      </w:r>
      <w:r w:rsidRPr="00522057">
        <w:rPr>
          <w:rFonts w:cs="Arial"/>
          <w:noProof/>
          <w:sz w:val="26"/>
          <w:szCs w:val="26"/>
          <w:shd w:val="clear" w:color="auto" w:fill="FFFFFF"/>
        </w:rPr>
        <w:t>T infrastructure</w:t>
      </w:r>
    </w:p>
    <w:p w14:paraId="5489F604"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Denial of access, or damage to, facilities e.g. loss of a building(s)</w:t>
      </w:r>
    </w:p>
    <w:p w14:paraId="4BAFDDA8"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Loss of a key resource e.g. security system</w:t>
      </w:r>
    </w:p>
    <w:p w14:paraId="34D74695"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Supply chain disruption e.g. key supplier</w:t>
      </w:r>
    </w:p>
    <w:p w14:paraId="41BB7FB8"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Media relations e.g. reputational risk</w:t>
      </w:r>
    </w:p>
    <w:p w14:paraId="511F9B85" w14:textId="77777777" w:rsidR="00E93376" w:rsidRPr="00F96579" w:rsidRDefault="00E93376" w:rsidP="00BD71BD">
      <w:pPr>
        <w:spacing w:after="0" w:line="240" w:lineRule="auto"/>
        <w:rPr>
          <w:b/>
          <w:color w:val="31849B" w:themeColor="accent5" w:themeShade="BF"/>
          <w:sz w:val="24"/>
          <w:szCs w:val="32"/>
        </w:rPr>
      </w:pPr>
    </w:p>
    <w:p w14:paraId="449E29D0" w14:textId="77777777" w:rsidR="00066FD3" w:rsidRDefault="00066FD3" w:rsidP="00066FD3">
      <w:pPr>
        <w:shd w:val="clear" w:color="auto" w:fill="DAEEF3" w:themeFill="accent5" w:themeFillTint="33"/>
        <w:spacing w:after="0" w:line="240" w:lineRule="auto"/>
        <w:rPr>
          <w:sz w:val="26"/>
          <w:szCs w:val="26"/>
        </w:rPr>
      </w:pPr>
      <w:r w:rsidRPr="00066FD3">
        <w:rPr>
          <w:sz w:val="26"/>
          <w:szCs w:val="26"/>
        </w:rPr>
        <w:t>All schools and settings across Milton Keynes should have a Business Continuity Plan in place that will enable them to manage most critical incidents that may have an impact on their service delivery.  Settings and schools are expected to be able to manage such an incident at a local level; however</w:t>
      </w:r>
      <w:r w:rsidR="00C229DF">
        <w:rPr>
          <w:sz w:val="26"/>
          <w:szCs w:val="26"/>
        </w:rPr>
        <w:t>,</w:t>
      </w:r>
      <w:r w:rsidRPr="00066FD3">
        <w:rPr>
          <w:sz w:val="26"/>
          <w:szCs w:val="26"/>
        </w:rPr>
        <w:t xml:space="preserve"> some critical incidents may require further support from Milton Keynes Council. </w:t>
      </w:r>
    </w:p>
    <w:p w14:paraId="02B6EB01" w14:textId="77777777" w:rsidR="00066FD3" w:rsidRDefault="00066FD3" w:rsidP="00066FD3">
      <w:pPr>
        <w:shd w:val="clear" w:color="auto" w:fill="DAEEF3" w:themeFill="accent5" w:themeFillTint="33"/>
        <w:spacing w:after="0" w:line="240" w:lineRule="auto"/>
        <w:rPr>
          <w:sz w:val="26"/>
          <w:szCs w:val="26"/>
        </w:rPr>
      </w:pPr>
    </w:p>
    <w:p w14:paraId="3E62420E" w14:textId="239A0C00" w:rsidR="00066FD3" w:rsidRPr="00066FD3" w:rsidRDefault="00066FD3" w:rsidP="00066FD3">
      <w:pPr>
        <w:shd w:val="clear" w:color="auto" w:fill="DAEEF3" w:themeFill="accent5" w:themeFillTint="33"/>
        <w:spacing w:after="0" w:line="240" w:lineRule="auto"/>
        <w:rPr>
          <w:sz w:val="26"/>
          <w:szCs w:val="26"/>
        </w:rPr>
      </w:pPr>
      <w:r>
        <w:rPr>
          <w:b/>
          <w:sz w:val="26"/>
          <w:szCs w:val="26"/>
        </w:rPr>
        <w:t xml:space="preserve">The Children </w:t>
      </w:r>
      <w:r w:rsidR="00E42B72">
        <w:rPr>
          <w:b/>
          <w:sz w:val="26"/>
          <w:szCs w:val="26"/>
        </w:rPr>
        <w:t>and</w:t>
      </w:r>
      <w:r w:rsidRPr="00066FD3">
        <w:rPr>
          <w:b/>
          <w:sz w:val="26"/>
          <w:szCs w:val="26"/>
        </w:rPr>
        <w:t xml:space="preserve"> Families Incident Management Team</w:t>
      </w:r>
      <w:r w:rsidR="00371968">
        <w:rPr>
          <w:b/>
          <w:sz w:val="26"/>
          <w:szCs w:val="26"/>
        </w:rPr>
        <w:t xml:space="preserve"> (IMT)</w:t>
      </w:r>
      <w:r w:rsidRPr="00066FD3">
        <w:rPr>
          <w:sz w:val="26"/>
          <w:szCs w:val="26"/>
        </w:rPr>
        <w:t xml:space="preserve"> has been created to provide the necessary business continuity support to all schools and settings when required.</w:t>
      </w:r>
      <w:r w:rsidR="001C12EC">
        <w:rPr>
          <w:sz w:val="26"/>
          <w:szCs w:val="26"/>
        </w:rPr>
        <w:t xml:space="preserve">  Please see diagram below.</w:t>
      </w:r>
    </w:p>
    <w:p w14:paraId="5A8CF1DF" w14:textId="77777777" w:rsidR="00E93376" w:rsidRDefault="00E93376" w:rsidP="00BD71BD">
      <w:pPr>
        <w:spacing w:after="0" w:line="240" w:lineRule="auto"/>
        <w:rPr>
          <w:b/>
          <w:color w:val="31849B" w:themeColor="accent5" w:themeShade="BF"/>
          <w:sz w:val="40"/>
          <w:szCs w:val="32"/>
        </w:rPr>
      </w:pPr>
    </w:p>
    <w:p w14:paraId="6C27E03C" w14:textId="77777777" w:rsidR="00E93376" w:rsidRPr="00371968" w:rsidRDefault="00F96579" w:rsidP="00BD71BD">
      <w:pPr>
        <w:spacing w:after="0" w:line="240" w:lineRule="auto"/>
        <w:rPr>
          <w:b/>
          <w:color w:val="31849B" w:themeColor="accent5" w:themeShade="BF"/>
          <w:sz w:val="32"/>
          <w:szCs w:val="24"/>
        </w:rPr>
      </w:pPr>
      <w:r w:rsidRPr="00371968">
        <w:rPr>
          <w:b/>
          <w:noProof/>
          <w:color w:val="31849B" w:themeColor="accent5" w:themeShade="BF"/>
          <w:sz w:val="32"/>
          <w:szCs w:val="24"/>
          <w:lang w:eastAsia="en-GB"/>
        </w:rPr>
        <w:lastRenderedPageBreak/>
        <w:drawing>
          <wp:inline distT="0" distB="0" distL="0" distR="0" wp14:anchorId="45E03947" wp14:editId="59353B0D">
            <wp:extent cx="9610725" cy="1047750"/>
            <wp:effectExtent l="19050" t="38100" r="28575" b="38100"/>
            <wp:docPr id="2" name="Diagram 2" descr="Incident process ste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0D25109" w14:textId="77777777" w:rsidR="00AC185F" w:rsidRPr="00AC185F" w:rsidRDefault="00AC185F" w:rsidP="00AC185F">
      <w:pPr>
        <w:spacing w:after="0" w:line="240" w:lineRule="auto"/>
        <w:rPr>
          <w:rFonts w:eastAsia="Times New Roman" w:cs="Times New Roman"/>
          <w:color w:val="262626"/>
          <w:sz w:val="24"/>
          <w:szCs w:val="24"/>
          <w:lang w:eastAsia="en-GB"/>
        </w:rPr>
      </w:pPr>
    </w:p>
    <w:p w14:paraId="2F7BAE32" w14:textId="77777777" w:rsidR="00A01803" w:rsidRDefault="00A01803" w:rsidP="005A3B4E">
      <w:pPr>
        <w:keepNext/>
        <w:spacing w:after="0" w:line="240" w:lineRule="auto"/>
        <w:outlineLvl w:val="0"/>
        <w:rPr>
          <w:rFonts w:cs="Arial"/>
          <w:noProof/>
          <w:sz w:val="26"/>
          <w:szCs w:val="26"/>
          <w:shd w:val="clear" w:color="auto" w:fill="FFFFFF"/>
        </w:rPr>
      </w:pPr>
    </w:p>
    <w:p w14:paraId="36D68B88" w14:textId="77777777" w:rsidR="00AC185F" w:rsidRPr="00AC185F" w:rsidRDefault="00AC185F" w:rsidP="005A3B4E">
      <w:pPr>
        <w:keepNext/>
        <w:spacing w:after="0" w:line="240" w:lineRule="auto"/>
        <w:outlineLvl w:val="0"/>
        <w:rPr>
          <w:rFonts w:cs="Arial"/>
          <w:noProof/>
          <w:sz w:val="26"/>
          <w:szCs w:val="26"/>
          <w:shd w:val="clear" w:color="auto" w:fill="FFFFFF"/>
        </w:rPr>
      </w:pPr>
      <w:r w:rsidRPr="00AC185F">
        <w:rPr>
          <w:rFonts w:cs="Arial"/>
          <w:noProof/>
          <w:sz w:val="26"/>
          <w:szCs w:val="26"/>
          <w:shd w:val="clear" w:color="auto" w:fill="FFFFFF"/>
        </w:rPr>
        <w:t xml:space="preserve">The Business Impact Analysis has identified the following activities and functions as time critical. The minimum staff required for recovery has been recorded below. Please describe the alternative arrangements / work arounds that will be put in to place in event of an incident. </w:t>
      </w:r>
    </w:p>
    <w:p w14:paraId="5FB3B24D" w14:textId="77777777" w:rsidR="00AC185F" w:rsidRPr="00AC185F" w:rsidRDefault="00AC185F" w:rsidP="005A3B4E">
      <w:pPr>
        <w:keepNext/>
        <w:spacing w:after="0" w:line="240" w:lineRule="auto"/>
        <w:outlineLvl w:val="0"/>
        <w:rPr>
          <w:rFonts w:cs="Arial"/>
          <w:noProof/>
          <w:sz w:val="26"/>
          <w:szCs w:val="26"/>
          <w:shd w:val="clear" w:color="auto" w:fill="FFFFFF"/>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708"/>
        <w:gridCol w:w="2396"/>
        <w:gridCol w:w="1771"/>
        <w:gridCol w:w="781"/>
        <w:gridCol w:w="844"/>
        <w:gridCol w:w="729"/>
        <w:gridCol w:w="760"/>
        <w:gridCol w:w="832"/>
        <w:gridCol w:w="839"/>
        <w:gridCol w:w="917"/>
        <w:gridCol w:w="4623"/>
      </w:tblGrid>
      <w:tr w:rsidR="00A01803" w:rsidRPr="000573C1" w14:paraId="4C2A4BB9" w14:textId="77777777" w:rsidTr="00A01803">
        <w:trPr>
          <w:cantSplit/>
          <w:trHeight w:val="697"/>
        </w:trPr>
        <w:tc>
          <w:tcPr>
            <w:tcW w:w="708" w:type="dxa"/>
            <w:shd w:val="clear" w:color="auto" w:fill="DAEEF3" w:themeFill="accent5" w:themeFillTint="33"/>
            <w:vAlign w:val="center"/>
          </w:tcPr>
          <w:p w14:paraId="0BCC2245" w14:textId="77777777" w:rsidR="00AC185F" w:rsidRPr="00AC185F" w:rsidRDefault="000573C1" w:rsidP="000573C1">
            <w:pPr>
              <w:spacing w:after="60" w:line="240" w:lineRule="auto"/>
              <w:rPr>
                <w:rFonts w:eastAsia="Times New Roman" w:cs="Arial"/>
                <w:b/>
                <w:sz w:val="24"/>
                <w:szCs w:val="26"/>
                <w:lang w:eastAsia="en-GB"/>
              </w:rPr>
            </w:pPr>
            <w:r>
              <w:rPr>
                <w:rFonts w:eastAsia="Times New Roman" w:cs="Arial"/>
                <w:b/>
                <w:sz w:val="24"/>
                <w:szCs w:val="26"/>
                <w:lang w:eastAsia="en-GB"/>
              </w:rPr>
              <w:t>Ref</w:t>
            </w:r>
          </w:p>
        </w:tc>
        <w:tc>
          <w:tcPr>
            <w:tcW w:w="2396" w:type="dxa"/>
            <w:shd w:val="clear" w:color="auto" w:fill="DAEEF3" w:themeFill="accent5" w:themeFillTint="33"/>
            <w:vAlign w:val="center"/>
          </w:tcPr>
          <w:p w14:paraId="314B72EE" w14:textId="77777777" w:rsidR="00AC185F" w:rsidRPr="00AC185F" w:rsidRDefault="00AC185F" w:rsidP="000573C1">
            <w:pPr>
              <w:spacing w:after="60" w:line="240" w:lineRule="auto"/>
              <w:rPr>
                <w:rFonts w:eastAsia="Times New Roman" w:cs="Arial"/>
                <w:b/>
                <w:sz w:val="24"/>
                <w:szCs w:val="26"/>
                <w:lang w:eastAsia="en-GB"/>
              </w:rPr>
            </w:pPr>
            <w:r w:rsidRPr="00AC185F">
              <w:rPr>
                <w:rFonts w:eastAsia="Times New Roman" w:cs="Arial"/>
                <w:b/>
                <w:sz w:val="24"/>
                <w:szCs w:val="26"/>
                <w:lang w:eastAsia="en-GB"/>
              </w:rPr>
              <w:t>Function Name</w:t>
            </w:r>
          </w:p>
          <w:p w14:paraId="3684E157" w14:textId="77777777" w:rsidR="00AC185F" w:rsidRPr="00AC185F" w:rsidRDefault="00AC185F" w:rsidP="000573C1">
            <w:pPr>
              <w:spacing w:after="60" w:line="240" w:lineRule="auto"/>
              <w:rPr>
                <w:rFonts w:eastAsia="Times New Roman" w:cs="Arial"/>
                <w:b/>
                <w:sz w:val="24"/>
                <w:szCs w:val="26"/>
                <w:lang w:eastAsia="en-GB"/>
              </w:rPr>
            </w:pPr>
          </w:p>
        </w:tc>
        <w:tc>
          <w:tcPr>
            <w:tcW w:w="1771" w:type="dxa"/>
            <w:shd w:val="clear" w:color="auto" w:fill="DAEEF3" w:themeFill="accent5" w:themeFillTint="33"/>
          </w:tcPr>
          <w:p w14:paraId="22C58805" w14:textId="77777777" w:rsidR="00AC185F" w:rsidRPr="00AC185F" w:rsidRDefault="00AC185F" w:rsidP="000573C1">
            <w:pPr>
              <w:spacing w:after="60" w:line="240" w:lineRule="auto"/>
              <w:rPr>
                <w:rFonts w:eastAsia="Times New Roman" w:cs="Arial"/>
                <w:b/>
                <w:szCs w:val="26"/>
                <w:lang w:eastAsia="en-GB"/>
              </w:rPr>
            </w:pPr>
            <w:r w:rsidRPr="00AC185F">
              <w:rPr>
                <w:rFonts w:eastAsia="Times New Roman" w:cs="Arial"/>
                <w:b/>
                <w:szCs w:val="26"/>
                <w:lang w:eastAsia="en-GB"/>
              </w:rPr>
              <w:t>Recovery Time Objective (RTO)</w:t>
            </w:r>
          </w:p>
        </w:tc>
        <w:tc>
          <w:tcPr>
            <w:tcW w:w="5702" w:type="dxa"/>
            <w:gridSpan w:val="7"/>
            <w:shd w:val="clear" w:color="auto" w:fill="DAEEF3" w:themeFill="accent5" w:themeFillTint="33"/>
          </w:tcPr>
          <w:p w14:paraId="0EFFF140" w14:textId="77777777" w:rsidR="00AC185F" w:rsidRPr="00AC185F" w:rsidRDefault="00AC185F" w:rsidP="00A01803">
            <w:pPr>
              <w:spacing w:after="60" w:line="240" w:lineRule="auto"/>
              <w:jc w:val="center"/>
              <w:rPr>
                <w:rFonts w:eastAsia="Times New Roman" w:cs="Arial"/>
                <w:b/>
                <w:sz w:val="24"/>
                <w:szCs w:val="26"/>
                <w:lang w:eastAsia="en-GB"/>
              </w:rPr>
            </w:pPr>
            <w:r w:rsidRPr="00AC185F">
              <w:rPr>
                <w:rFonts w:eastAsia="Times New Roman" w:cs="Arial"/>
                <w:b/>
                <w:sz w:val="24"/>
                <w:szCs w:val="26"/>
                <w:lang w:eastAsia="en-GB"/>
              </w:rPr>
              <w:t>Minimum Number of Staff Required</w:t>
            </w:r>
          </w:p>
        </w:tc>
        <w:tc>
          <w:tcPr>
            <w:tcW w:w="4623" w:type="dxa"/>
            <w:shd w:val="clear" w:color="auto" w:fill="DAEEF3" w:themeFill="accent5" w:themeFillTint="33"/>
          </w:tcPr>
          <w:p w14:paraId="0BD6D807" w14:textId="77777777" w:rsidR="00AC185F" w:rsidRPr="00AC185F" w:rsidRDefault="00AC185F" w:rsidP="000573C1">
            <w:pPr>
              <w:spacing w:after="60" w:line="240" w:lineRule="auto"/>
              <w:rPr>
                <w:rFonts w:eastAsia="Times New Roman" w:cs="Arial"/>
                <w:b/>
                <w:sz w:val="24"/>
                <w:szCs w:val="26"/>
                <w:lang w:eastAsia="en-GB"/>
              </w:rPr>
            </w:pPr>
            <w:r w:rsidRPr="00AC185F">
              <w:rPr>
                <w:rFonts w:eastAsia="Times New Roman" w:cs="Arial"/>
                <w:b/>
                <w:sz w:val="24"/>
                <w:szCs w:val="26"/>
                <w:lang w:eastAsia="en-GB"/>
              </w:rPr>
              <w:t>Alternate Arrangements for provision of function</w:t>
            </w:r>
          </w:p>
        </w:tc>
      </w:tr>
      <w:tr w:rsidR="00A01803" w:rsidRPr="00A01803" w14:paraId="1C6F91A0" w14:textId="77777777" w:rsidTr="00A01803">
        <w:trPr>
          <w:cantSplit/>
          <w:trHeight w:val="407"/>
        </w:trPr>
        <w:tc>
          <w:tcPr>
            <w:tcW w:w="708" w:type="dxa"/>
            <w:shd w:val="clear" w:color="auto" w:fill="DAEEF3" w:themeFill="accent5" w:themeFillTint="33"/>
          </w:tcPr>
          <w:p w14:paraId="0DA7E77B" w14:textId="77777777" w:rsidR="00AC185F" w:rsidRPr="00AC185F" w:rsidRDefault="00AC185F" w:rsidP="00AC185F">
            <w:pPr>
              <w:spacing w:after="0" w:line="240" w:lineRule="auto"/>
              <w:rPr>
                <w:rFonts w:ascii="Calibri" w:eastAsia="Times New Roman" w:hAnsi="Calibri" w:cs="Arial"/>
                <w:b/>
                <w:bCs/>
                <w:sz w:val="18"/>
                <w:szCs w:val="21"/>
                <w:lang w:eastAsia="en-GB"/>
              </w:rPr>
            </w:pPr>
          </w:p>
        </w:tc>
        <w:tc>
          <w:tcPr>
            <w:tcW w:w="2396" w:type="dxa"/>
            <w:shd w:val="clear" w:color="auto" w:fill="DAEEF3" w:themeFill="accent5" w:themeFillTint="33"/>
          </w:tcPr>
          <w:p w14:paraId="7D68030A" w14:textId="77777777" w:rsidR="00AC185F" w:rsidRPr="00AC185F" w:rsidRDefault="00AC185F" w:rsidP="00AC185F">
            <w:pPr>
              <w:spacing w:after="0" w:line="240" w:lineRule="auto"/>
              <w:rPr>
                <w:rFonts w:ascii="Calibri" w:eastAsia="Times New Roman" w:hAnsi="Calibri" w:cs="Arial"/>
                <w:b/>
                <w:iCs/>
                <w:color w:val="000000"/>
                <w:sz w:val="18"/>
                <w:szCs w:val="21"/>
                <w:lang w:eastAsia="en-GB"/>
              </w:rPr>
            </w:pPr>
          </w:p>
        </w:tc>
        <w:tc>
          <w:tcPr>
            <w:tcW w:w="1771" w:type="dxa"/>
            <w:shd w:val="clear" w:color="auto" w:fill="DAEEF3" w:themeFill="accent5" w:themeFillTint="33"/>
          </w:tcPr>
          <w:p w14:paraId="1A49A107" w14:textId="77777777" w:rsidR="00AC185F" w:rsidRPr="00AC185F" w:rsidRDefault="00AC185F" w:rsidP="00AC185F">
            <w:pPr>
              <w:spacing w:after="0" w:line="240" w:lineRule="auto"/>
              <w:rPr>
                <w:rFonts w:ascii="Calibri" w:eastAsia="Times New Roman" w:hAnsi="Calibri" w:cs="Arial"/>
                <w:b/>
                <w:color w:val="000000"/>
                <w:sz w:val="18"/>
                <w:szCs w:val="21"/>
                <w:lang w:eastAsia="en-GB"/>
              </w:rPr>
            </w:pPr>
          </w:p>
        </w:tc>
        <w:tc>
          <w:tcPr>
            <w:tcW w:w="781" w:type="dxa"/>
            <w:shd w:val="clear" w:color="auto" w:fill="DAEEF3" w:themeFill="accent5" w:themeFillTint="33"/>
            <w:vAlign w:val="center"/>
          </w:tcPr>
          <w:p w14:paraId="15B34FE7"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&lt;4 Hours</w:t>
            </w:r>
          </w:p>
        </w:tc>
        <w:tc>
          <w:tcPr>
            <w:tcW w:w="844" w:type="dxa"/>
            <w:shd w:val="clear" w:color="auto" w:fill="DAEEF3" w:themeFill="accent5" w:themeFillTint="33"/>
            <w:vAlign w:val="center"/>
          </w:tcPr>
          <w:p w14:paraId="1B0D19E7"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1 Day</w:t>
            </w:r>
          </w:p>
        </w:tc>
        <w:tc>
          <w:tcPr>
            <w:tcW w:w="729" w:type="dxa"/>
            <w:shd w:val="clear" w:color="auto" w:fill="DAEEF3" w:themeFill="accent5" w:themeFillTint="33"/>
            <w:vAlign w:val="center"/>
          </w:tcPr>
          <w:p w14:paraId="60A7633F"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3 Days</w:t>
            </w:r>
          </w:p>
        </w:tc>
        <w:tc>
          <w:tcPr>
            <w:tcW w:w="760" w:type="dxa"/>
            <w:shd w:val="clear" w:color="auto" w:fill="DAEEF3" w:themeFill="accent5" w:themeFillTint="33"/>
            <w:vAlign w:val="center"/>
          </w:tcPr>
          <w:p w14:paraId="109747CC"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1 Week</w:t>
            </w:r>
          </w:p>
        </w:tc>
        <w:tc>
          <w:tcPr>
            <w:tcW w:w="832" w:type="dxa"/>
            <w:shd w:val="clear" w:color="auto" w:fill="DAEEF3" w:themeFill="accent5" w:themeFillTint="33"/>
            <w:vAlign w:val="center"/>
          </w:tcPr>
          <w:p w14:paraId="16AA23C5"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2 Weeks</w:t>
            </w:r>
          </w:p>
        </w:tc>
        <w:tc>
          <w:tcPr>
            <w:tcW w:w="839" w:type="dxa"/>
            <w:shd w:val="clear" w:color="auto" w:fill="DAEEF3" w:themeFill="accent5" w:themeFillTint="33"/>
            <w:vAlign w:val="center"/>
          </w:tcPr>
          <w:p w14:paraId="182AFB0F"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1 Month</w:t>
            </w:r>
          </w:p>
        </w:tc>
        <w:tc>
          <w:tcPr>
            <w:tcW w:w="917" w:type="dxa"/>
            <w:shd w:val="clear" w:color="auto" w:fill="DAEEF3" w:themeFill="accent5" w:themeFillTint="33"/>
            <w:vAlign w:val="center"/>
          </w:tcPr>
          <w:p w14:paraId="43EE34A8"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&gt;1 Month</w:t>
            </w:r>
          </w:p>
        </w:tc>
        <w:tc>
          <w:tcPr>
            <w:tcW w:w="4623" w:type="dxa"/>
            <w:shd w:val="clear" w:color="auto" w:fill="DAEEF3" w:themeFill="accent5" w:themeFillTint="33"/>
          </w:tcPr>
          <w:p w14:paraId="2466F271" w14:textId="77777777" w:rsidR="00AC185F" w:rsidRPr="00AC185F" w:rsidRDefault="00AC185F" w:rsidP="00AC185F">
            <w:pPr>
              <w:spacing w:after="0" w:line="240" w:lineRule="auto"/>
              <w:rPr>
                <w:rFonts w:ascii="Calibri" w:eastAsia="Times New Roman" w:hAnsi="Calibri" w:cs="Arial"/>
                <w:b/>
                <w:color w:val="000000"/>
                <w:sz w:val="18"/>
                <w:szCs w:val="21"/>
                <w:lang w:eastAsia="en-GB"/>
              </w:rPr>
            </w:pPr>
          </w:p>
        </w:tc>
      </w:tr>
      <w:tr w:rsidR="00A01803" w:rsidRPr="00A01803" w14:paraId="3795E3F8" w14:textId="77777777" w:rsidTr="00A01803">
        <w:trPr>
          <w:cantSplit/>
          <w:trHeight w:val="399"/>
        </w:trPr>
        <w:tc>
          <w:tcPr>
            <w:tcW w:w="708" w:type="dxa"/>
          </w:tcPr>
          <w:p w14:paraId="7F325FEB" w14:textId="77777777" w:rsidR="00AC185F" w:rsidRPr="00AC185F" w:rsidRDefault="00AC185F" w:rsidP="00A01803">
            <w:pPr>
              <w:spacing w:before="60" w:after="60" w:line="240" w:lineRule="auto"/>
              <w:rPr>
                <w:rFonts w:eastAsia="Times New Roman" w:cs="Arial"/>
                <w:b/>
                <w:sz w:val="26"/>
                <w:szCs w:val="26"/>
                <w:lang w:eastAsia="en-GB"/>
              </w:rPr>
            </w:pPr>
            <w:r w:rsidRPr="00AC185F">
              <w:rPr>
                <w:rFonts w:eastAsia="Times New Roman" w:cs="Arial"/>
                <w:b/>
                <w:sz w:val="26"/>
                <w:szCs w:val="26"/>
                <w:lang w:eastAsia="en-GB"/>
              </w:rPr>
              <w:t>F1</w:t>
            </w:r>
          </w:p>
        </w:tc>
        <w:tc>
          <w:tcPr>
            <w:tcW w:w="2396" w:type="dxa"/>
          </w:tcPr>
          <w:p w14:paraId="4A96AE6F" w14:textId="77777777" w:rsidR="00AC185F" w:rsidRPr="00AC185F" w:rsidRDefault="00AC185F" w:rsidP="00A01803">
            <w:pPr>
              <w:spacing w:before="60" w:after="60" w:line="240" w:lineRule="auto"/>
              <w:rPr>
                <w:rFonts w:eastAsia="Times New Roman" w:cs="Arial"/>
                <w:b/>
                <w:sz w:val="26"/>
                <w:szCs w:val="26"/>
                <w:lang w:eastAsia="en-GB"/>
              </w:rPr>
            </w:pPr>
          </w:p>
        </w:tc>
        <w:tc>
          <w:tcPr>
            <w:tcW w:w="1771" w:type="dxa"/>
          </w:tcPr>
          <w:p w14:paraId="11AEC01A" w14:textId="77777777" w:rsidR="00AC185F" w:rsidRPr="00AC185F" w:rsidRDefault="00AC185F" w:rsidP="00A01803">
            <w:pPr>
              <w:spacing w:before="60" w:after="60" w:line="240" w:lineRule="auto"/>
              <w:rPr>
                <w:rFonts w:eastAsia="Times New Roman" w:cs="Arial"/>
                <w:b/>
                <w:sz w:val="26"/>
                <w:szCs w:val="26"/>
                <w:lang w:eastAsia="en-GB"/>
              </w:rPr>
            </w:pPr>
          </w:p>
        </w:tc>
        <w:tc>
          <w:tcPr>
            <w:tcW w:w="781" w:type="dxa"/>
            <w:vAlign w:val="center"/>
          </w:tcPr>
          <w:p w14:paraId="780C6EDF" w14:textId="77777777" w:rsidR="00AC185F" w:rsidRPr="00AC185F" w:rsidRDefault="00AC185F" w:rsidP="00A01803">
            <w:pPr>
              <w:spacing w:before="60" w:after="60" w:line="240" w:lineRule="auto"/>
              <w:rPr>
                <w:rFonts w:eastAsia="Times New Roman" w:cs="Arial"/>
                <w:b/>
                <w:sz w:val="26"/>
                <w:szCs w:val="26"/>
                <w:lang w:eastAsia="en-GB"/>
              </w:rPr>
            </w:pPr>
          </w:p>
        </w:tc>
        <w:tc>
          <w:tcPr>
            <w:tcW w:w="844" w:type="dxa"/>
            <w:vAlign w:val="center"/>
          </w:tcPr>
          <w:p w14:paraId="10066184" w14:textId="77777777" w:rsidR="00AC185F" w:rsidRPr="00AC185F" w:rsidRDefault="00AC185F" w:rsidP="00A01803">
            <w:pPr>
              <w:spacing w:before="60" w:after="60" w:line="240" w:lineRule="auto"/>
              <w:rPr>
                <w:rFonts w:eastAsia="Times New Roman" w:cs="Arial"/>
                <w:b/>
                <w:sz w:val="26"/>
                <w:szCs w:val="26"/>
                <w:lang w:eastAsia="en-GB"/>
              </w:rPr>
            </w:pPr>
          </w:p>
        </w:tc>
        <w:tc>
          <w:tcPr>
            <w:tcW w:w="729" w:type="dxa"/>
            <w:vAlign w:val="center"/>
          </w:tcPr>
          <w:p w14:paraId="5FD7CC35" w14:textId="77777777" w:rsidR="00AC185F" w:rsidRPr="00AC185F" w:rsidRDefault="00AC185F" w:rsidP="00A01803">
            <w:pPr>
              <w:spacing w:before="60" w:after="60" w:line="240" w:lineRule="auto"/>
              <w:rPr>
                <w:rFonts w:eastAsia="Times New Roman" w:cs="Arial"/>
                <w:b/>
                <w:sz w:val="26"/>
                <w:szCs w:val="26"/>
                <w:lang w:eastAsia="en-GB"/>
              </w:rPr>
            </w:pPr>
          </w:p>
        </w:tc>
        <w:tc>
          <w:tcPr>
            <w:tcW w:w="760" w:type="dxa"/>
            <w:vAlign w:val="center"/>
          </w:tcPr>
          <w:p w14:paraId="74C2037D" w14:textId="77777777" w:rsidR="00AC185F" w:rsidRPr="00AC185F" w:rsidRDefault="00AC185F" w:rsidP="00A01803">
            <w:pPr>
              <w:spacing w:before="60" w:after="60" w:line="240" w:lineRule="auto"/>
              <w:rPr>
                <w:rFonts w:eastAsia="Times New Roman" w:cs="Arial"/>
                <w:b/>
                <w:sz w:val="26"/>
                <w:szCs w:val="26"/>
                <w:lang w:eastAsia="en-GB"/>
              </w:rPr>
            </w:pPr>
          </w:p>
        </w:tc>
        <w:tc>
          <w:tcPr>
            <w:tcW w:w="832" w:type="dxa"/>
            <w:vAlign w:val="center"/>
          </w:tcPr>
          <w:p w14:paraId="520CC460" w14:textId="77777777" w:rsidR="00AC185F" w:rsidRPr="00AC185F" w:rsidRDefault="00AC185F" w:rsidP="00A01803">
            <w:pPr>
              <w:spacing w:before="60" w:after="60" w:line="240" w:lineRule="auto"/>
              <w:rPr>
                <w:rFonts w:eastAsia="Times New Roman" w:cs="Arial"/>
                <w:b/>
                <w:sz w:val="26"/>
                <w:szCs w:val="26"/>
                <w:lang w:eastAsia="en-GB"/>
              </w:rPr>
            </w:pPr>
          </w:p>
        </w:tc>
        <w:tc>
          <w:tcPr>
            <w:tcW w:w="839" w:type="dxa"/>
            <w:vAlign w:val="center"/>
          </w:tcPr>
          <w:p w14:paraId="4ED67B5A" w14:textId="77777777" w:rsidR="00AC185F" w:rsidRPr="00AC185F" w:rsidRDefault="00AC185F" w:rsidP="00A01803">
            <w:pPr>
              <w:spacing w:before="60" w:after="60" w:line="240" w:lineRule="auto"/>
              <w:rPr>
                <w:rFonts w:eastAsia="Times New Roman" w:cs="Arial"/>
                <w:b/>
                <w:sz w:val="26"/>
                <w:szCs w:val="26"/>
                <w:lang w:eastAsia="en-GB"/>
              </w:rPr>
            </w:pPr>
          </w:p>
        </w:tc>
        <w:tc>
          <w:tcPr>
            <w:tcW w:w="917" w:type="dxa"/>
            <w:vAlign w:val="center"/>
          </w:tcPr>
          <w:p w14:paraId="15471BCA" w14:textId="77777777" w:rsidR="00AC185F" w:rsidRPr="00AC185F" w:rsidRDefault="00AC185F" w:rsidP="00A01803">
            <w:pPr>
              <w:spacing w:before="60" w:after="60" w:line="240" w:lineRule="auto"/>
              <w:rPr>
                <w:rFonts w:eastAsia="Times New Roman" w:cs="Arial"/>
                <w:b/>
                <w:sz w:val="26"/>
                <w:szCs w:val="26"/>
                <w:lang w:eastAsia="en-GB"/>
              </w:rPr>
            </w:pPr>
          </w:p>
        </w:tc>
        <w:tc>
          <w:tcPr>
            <w:tcW w:w="4623" w:type="dxa"/>
          </w:tcPr>
          <w:p w14:paraId="6401E408" w14:textId="77777777" w:rsidR="00AC185F" w:rsidRPr="00AC185F" w:rsidRDefault="00AC185F" w:rsidP="00A01803">
            <w:pPr>
              <w:spacing w:before="60" w:after="60" w:line="240" w:lineRule="auto"/>
              <w:rPr>
                <w:rFonts w:eastAsia="Times New Roman" w:cs="Arial"/>
                <w:b/>
                <w:sz w:val="26"/>
                <w:szCs w:val="26"/>
                <w:lang w:eastAsia="en-GB"/>
              </w:rPr>
            </w:pPr>
          </w:p>
        </w:tc>
      </w:tr>
      <w:tr w:rsidR="00A01803" w:rsidRPr="00A01803" w14:paraId="4873759C" w14:textId="77777777" w:rsidTr="00B260F1">
        <w:trPr>
          <w:cantSplit/>
          <w:trHeight w:val="399"/>
        </w:trPr>
        <w:tc>
          <w:tcPr>
            <w:tcW w:w="708" w:type="dxa"/>
          </w:tcPr>
          <w:p w14:paraId="0C576B80" w14:textId="77777777" w:rsidR="00A01803" w:rsidRPr="00AC185F" w:rsidRDefault="00A01803" w:rsidP="00B260F1">
            <w:pPr>
              <w:spacing w:before="60" w:after="60" w:line="240" w:lineRule="auto"/>
              <w:rPr>
                <w:rFonts w:eastAsia="Times New Roman" w:cs="Arial"/>
                <w:b/>
                <w:sz w:val="26"/>
                <w:szCs w:val="26"/>
                <w:lang w:eastAsia="en-GB"/>
              </w:rPr>
            </w:pPr>
            <w:r>
              <w:rPr>
                <w:rFonts w:eastAsia="Times New Roman" w:cs="Arial"/>
                <w:b/>
                <w:sz w:val="26"/>
                <w:szCs w:val="26"/>
                <w:lang w:eastAsia="en-GB"/>
              </w:rPr>
              <w:t>F2</w:t>
            </w:r>
          </w:p>
        </w:tc>
        <w:tc>
          <w:tcPr>
            <w:tcW w:w="2396" w:type="dxa"/>
          </w:tcPr>
          <w:p w14:paraId="10C3CF24" w14:textId="77777777" w:rsidR="00A01803" w:rsidRPr="00AC185F" w:rsidRDefault="00A01803" w:rsidP="00B260F1">
            <w:pPr>
              <w:spacing w:before="60" w:after="60" w:line="240" w:lineRule="auto"/>
              <w:rPr>
                <w:rFonts w:eastAsia="Times New Roman" w:cs="Arial"/>
                <w:b/>
                <w:sz w:val="26"/>
                <w:szCs w:val="26"/>
                <w:lang w:eastAsia="en-GB"/>
              </w:rPr>
            </w:pPr>
          </w:p>
        </w:tc>
        <w:tc>
          <w:tcPr>
            <w:tcW w:w="1771" w:type="dxa"/>
          </w:tcPr>
          <w:p w14:paraId="42EE500D" w14:textId="77777777" w:rsidR="00A01803" w:rsidRPr="00AC185F" w:rsidRDefault="00A01803" w:rsidP="00B260F1">
            <w:pPr>
              <w:spacing w:before="60" w:after="60" w:line="240" w:lineRule="auto"/>
              <w:rPr>
                <w:rFonts w:eastAsia="Times New Roman" w:cs="Arial"/>
                <w:b/>
                <w:sz w:val="26"/>
                <w:szCs w:val="26"/>
                <w:lang w:eastAsia="en-GB"/>
              </w:rPr>
            </w:pPr>
          </w:p>
        </w:tc>
        <w:tc>
          <w:tcPr>
            <w:tcW w:w="781" w:type="dxa"/>
            <w:vAlign w:val="center"/>
          </w:tcPr>
          <w:p w14:paraId="4B81D07F" w14:textId="77777777" w:rsidR="00A01803" w:rsidRPr="00AC185F" w:rsidRDefault="00A01803" w:rsidP="00B260F1">
            <w:pPr>
              <w:spacing w:before="60" w:after="60" w:line="240" w:lineRule="auto"/>
              <w:rPr>
                <w:rFonts w:eastAsia="Times New Roman" w:cs="Arial"/>
                <w:b/>
                <w:sz w:val="26"/>
                <w:szCs w:val="26"/>
                <w:lang w:eastAsia="en-GB"/>
              </w:rPr>
            </w:pPr>
          </w:p>
        </w:tc>
        <w:tc>
          <w:tcPr>
            <w:tcW w:w="844" w:type="dxa"/>
            <w:vAlign w:val="center"/>
          </w:tcPr>
          <w:p w14:paraId="4E2886CE" w14:textId="77777777" w:rsidR="00A01803" w:rsidRPr="00AC185F" w:rsidRDefault="00A01803" w:rsidP="00B260F1">
            <w:pPr>
              <w:spacing w:before="60" w:after="60" w:line="240" w:lineRule="auto"/>
              <w:rPr>
                <w:rFonts w:eastAsia="Times New Roman" w:cs="Arial"/>
                <w:b/>
                <w:sz w:val="26"/>
                <w:szCs w:val="26"/>
                <w:lang w:eastAsia="en-GB"/>
              </w:rPr>
            </w:pPr>
          </w:p>
        </w:tc>
        <w:tc>
          <w:tcPr>
            <w:tcW w:w="729" w:type="dxa"/>
            <w:vAlign w:val="center"/>
          </w:tcPr>
          <w:p w14:paraId="03C8718B" w14:textId="77777777" w:rsidR="00A01803" w:rsidRPr="00AC185F" w:rsidRDefault="00A01803" w:rsidP="00B260F1">
            <w:pPr>
              <w:spacing w:before="60" w:after="60" w:line="240" w:lineRule="auto"/>
              <w:rPr>
                <w:rFonts w:eastAsia="Times New Roman" w:cs="Arial"/>
                <w:b/>
                <w:sz w:val="26"/>
                <w:szCs w:val="26"/>
                <w:lang w:eastAsia="en-GB"/>
              </w:rPr>
            </w:pPr>
          </w:p>
        </w:tc>
        <w:tc>
          <w:tcPr>
            <w:tcW w:w="760" w:type="dxa"/>
            <w:vAlign w:val="center"/>
          </w:tcPr>
          <w:p w14:paraId="3BB899C5" w14:textId="77777777" w:rsidR="00A01803" w:rsidRPr="00AC185F" w:rsidRDefault="00A01803" w:rsidP="00B260F1">
            <w:pPr>
              <w:spacing w:before="60" w:after="60" w:line="240" w:lineRule="auto"/>
              <w:rPr>
                <w:rFonts w:eastAsia="Times New Roman" w:cs="Arial"/>
                <w:b/>
                <w:sz w:val="26"/>
                <w:szCs w:val="26"/>
                <w:lang w:eastAsia="en-GB"/>
              </w:rPr>
            </w:pPr>
          </w:p>
        </w:tc>
        <w:tc>
          <w:tcPr>
            <w:tcW w:w="832" w:type="dxa"/>
            <w:vAlign w:val="center"/>
          </w:tcPr>
          <w:p w14:paraId="33EFDDDA" w14:textId="77777777" w:rsidR="00A01803" w:rsidRPr="00AC185F" w:rsidRDefault="00A01803" w:rsidP="00B260F1">
            <w:pPr>
              <w:spacing w:before="60" w:after="60" w:line="240" w:lineRule="auto"/>
              <w:rPr>
                <w:rFonts w:eastAsia="Times New Roman" w:cs="Arial"/>
                <w:b/>
                <w:sz w:val="26"/>
                <w:szCs w:val="26"/>
                <w:lang w:eastAsia="en-GB"/>
              </w:rPr>
            </w:pPr>
          </w:p>
        </w:tc>
        <w:tc>
          <w:tcPr>
            <w:tcW w:w="839" w:type="dxa"/>
            <w:vAlign w:val="center"/>
          </w:tcPr>
          <w:p w14:paraId="141ED262" w14:textId="77777777" w:rsidR="00A01803" w:rsidRPr="00AC185F" w:rsidRDefault="00A01803" w:rsidP="00B260F1">
            <w:pPr>
              <w:spacing w:before="60" w:after="60" w:line="240" w:lineRule="auto"/>
              <w:rPr>
                <w:rFonts w:eastAsia="Times New Roman" w:cs="Arial"/>
                <w:b/>
                <w:sz w:val="26"/>
                <w:szCs w:val="26"/>
                <w:lang w:eastAsia="en-GB"/>
              </w:rPr>
            </w:pPr>
          </w:p>
        </w:tc>
        <w:tc>
          <w:tcPr>
            <w:tcW w:w="917" w:type="dxa"/>
            <w:vAlign w:val="center"/>
          </w:tcPr>
          <w:p w14:paraId="7D79B970" w14:textId="77777777" w:rsidR="00A01803" w:rsidRPr="00AC185F" w:rsidRDefault="00A01803" w:rsidP="00B260F1">
            <w:pPr>
              <w:spacing w:before="60" w:after="60" w:line="240" w:lineRule="auto"/>
              <w:rPr>
                <w:rFonts w:eastAsia="Times New Roman" w:cs="Arial"/>
                <w:b/>
                <w:sz w:val="26"/>
                <w:szCs w:val="26"/>
                <w:lang w:eastAsia="en-GB"/>
              </w:rPr>
            </w:pPr>
          </w:p>
        </w:tc>
        <w:tc>
          <w:tcPr>
            <w:tcW w:w="4623" w:type="dxa"/>
          </w:tcPr>
          <w:p w14:paraId="41CBF499" w14:textId="77777777" w:rsidR="00A01803" w:rsidRPr="00AC185F" w:rsidRDefault="00A01803" w:rsidP="00B260F1">
            <w:pPr>
              <w:spacing w:before="60" w:after="60" w:line="240" w:lineRule="auto"/>
              <w:rPr>
                <w:rFonts w:eastAsia="Times New Roman" w:cs="Arial"/>
                <w:b/>
                <w:sz w:val="26"/>
                <w:szCs w:val="26"/>
                <w:lang w:eastAsia="en-GB"/>
              </w:rPr>
            </w:pPr>
          </w:p>
        </w:tc>
      </w:tr>
      <w:tr w:rsidR="00A01803" w:rsidRPr="00A01803" w14:paraId="51E47160" w14:textId="77777777" w:rsidTr="00B260F1">
        <w:trPr>
          <w:cantSplit/>
          <w:trHeight w:val="399"/>
        </w:trPr>
        <w:tc>
          <w:tcPr>
            <w:tcW w:w="708" w:type="dxa"/>
          </w:tcPr>
          <w:p w14:paraId="1073CE52" w14:textId="77777777" w:rsidR="00A01803" w:rsidRPr="00AC185F" w:rsidRDefault="00A01803" w:rsidP="00B260F1">
            <w:pPr>
              <w:spacing w:before="60" w:after="60" w:line="240" w:lineRule="auto"/>
              <w:rPr>
                <w:rFonts w:eastAsia="Times New Roman" w:cs="Arial"/>
                <w:sz w:val="26"/>
                <w:szCs w:val="26"/>
                <w:lang w:eastAsia="en-GB"/>
              </w:rPr>
            </w:pPr>
            <w:r w:rsidRPr="00A01803">
              <w:rPr>
                <w:rFonts w:eastAsia="Times New Roman" w:cs="Arial"/>
                <w:color w:val="31849B" w:themeColor="accent5" w:themeShade="BF"/>
                <w:sz w:val="26"/>
                <w:szCs w:val="26"/>
                <w:lang w:eastAsia="en-GB"/>
              </w:rPr>
              <w:t>etc</w:t>
            </w:r>
          </w:p>
        </w:tc>
        <w:tc>
          <w:tcPr>
            <w:tcW w:w="2396" w:type="dxa"/>
          </w:tcPr>
          <w:p w14:paraId="45BEE1CD" w14:textId="77777777" w:rsidR="00A01803" w:rsidRPr="00AC185F" w:rsidRDefault="00A01803" w:rsidP="00B260F1">
            <w:pPr>
              <w:spacing w:before="60" w:after="60" w:line="240" w:lineRule="auto"/>
              <w:rPr>
                <w:rFonts w:eastAsia="Times New Roman" w:cs="Arial"/>
                <w:b/>
                <w:sz w:val="26"/>
                <w:szCs w:val="26"/>
                <w:lang w:eastAsia="en-GB"/>
              </w:rPr>
            </w:pPr>
          </w:p>
        </w:tc>
        <w:tc>
          <w:tcPr>
            <w:tcW w:w="1771" w:type="dxa"/>
          </w:tcPr>
          <w:p w14:paraId="46E95049" w14:textId="77777777" w:rsidR="00A01803" w:rsidRPr="00AC185F" w:rsidRDefault="00A01803" w:rsidP="00B260F1">
            <w:pPr>
              <w:spacing w:before="60" w:after="60" w:line="240" w:lineRule="auto"/>
              <w:rPr>
                <w:rFonts w:eastAsia="Times New Roman" w:cs="Arial"/>
                <w:b/>
                <w:sz w:val="26"/>
                <w:szCs w:val="26"/>
                <w:lang w:eastAsia="en-GB"/>
              </w:rPr>
            </w:pPr>
          </w:p>
        </w:tc>
        <w:tc>
          <w:tcPr>
            <w:tcW w:w="781" w:type="dxa"/>
            <w:vAlign w:val="center"/>
          </w:tcPr>
          <w:p w14:paraId="7FB9E00D" w14:textId="77777777" w:rsidR="00A01803" w:rsidRPr="00AC185F" w:rsidRDefault="00A01803" w:rsidP="00B260F1">
            <w:pPr>
              <w:spacing w:before="60" w:after="60" w:line="240" w:lineRule="auto"/>
              <w:rPr>
                <w:rFonts w:eastAsia="Times New Roman" w:cs="Arial"/>
                <w:b/>
                <w:sz w:val="26"/>
                <w:szCs w:val="26"/>
                <w:lang w:eastAsia="en-GB"/>
              </w:rPr>
            </w:pPr>
          </w:p>
        </w:tc>
        <w:tc>
          <w:tcPr>
            <w:tcW w:w="844" w:type="dxa"/>
            <w:vAlign w:val="center"/>
          </w:tcPr>
          <w:p w14:paraId="18D54345" w14:textId="77777777" w:rsidR="00A01803" w:rsidRPr="00AC185F" w:rsidRDefault="00A01803" w:rsidP="00B260F1">
            <w:pPr>
              <w:spacing w:before="60" w:after="60" w:line="240" w:lineRule="auto"/>
              <w:rPr>
                <w:rFonts w:eastAsia="Times New Roman" w:cs="Arial"/>
                <w:b/>
                <w:sz w:val="26"/>
                <w:szCs w:val="26"/>
                <w:lang w:eastAsia="en-GB"/>
              </w:rPr>
            </w:pPr>
          </w:p>
        </w:tc>
        <w:tc>
          <w:tcPr>
            <w:tcW w:w="729" w:type="dxa"/>
            <w:vAlign w:val="center"/>
          </w:tcPr>
          <w:p w14:paraId="48825AF3" w14:textId="77777777" w:rsidR="00A01803" w:rsidRPr="00AC185F" w:rsidRDefault="00A01803" w:rsidP="00B260F1">
            <w:pPr>
              <w:spacing w:before="60" w:after="60" w:line="240" w:lineRule="auto"/>
              <w:rPr>
                <w:rFonts w:eastAsia="Times New Roman" w:cs="Arial"/>
                <w:b/>
                <w:sz w:val="26"/>
                <w:szCs w:val="26"/>
                <w:lang w:eastAsia="en-GB"/>
              </w:rPr>
            </w:pPr>
          </w:p>
        </w:tc>
        <w:tc>
          <w:tcPr>
            <w:tcW w:w="760" w:type="dxa"/>
            <w:vAlign w:val="center"/>
          </w:tcPr>
          <w:p w14:paraId="4BE7EE8C" w14:textId="77777777" w:rsidR="00A01803" w:rsidRPr="00AC185F" w:rsidRDefault="00A01803" w:rsidP="00B260F1">
            <w:pPr>
              <w:spacing w:before="60" w:after="60" w:line="240" w:lineRule="auto"/>
              <w:rPr>
                <w:rFonts w:eastAsia="Times New Roman" w:cs="Arial"/>
                <w:b/>
                <w:sz w:val="26"/>
                <w:szCs w:val="26"/>
                <w:lang w:eastAsia="en-GB"/>
              </w:rPr>
            </w:pPr>
          </w:p>
        </w:tc>
        <w:tc>
          <w:tcPr>
            <w:tcW w:w="832" w:type="dxa"/>
            <w:vAlign w:val="center"/>
          </w:tcPr>
          <w:p w14:paraId="1BB75BA2" w14:textId="77777777" w:rsidR="00A01803" w:rsidRPr="00AC185F" w:rsidRDefault="00A01803" w:rsidP="00B260F1">
            <w:pPr>
              <w:spacing w:before="60" w:after="60" w:line="240" w:lineRule="auto"/>
              <w:rPr>
                <w:rFonts w:eastAsia="Times New Roman" w:cs="Arial"/>
                <w:b/>
                <w:sz w:val="26"/>
                <w:szCs w:val="26"/>
                <w:lang w:eastAsia="en-GB"/>
              </w:rPr>
            </w:pPr>
          </w:p>
        </w:tc>
        <w:tc>
          <w:tcPr>
            <w:tcW w:w="839" w:type="dxa"/>
            <w:vAlign w:val="center"/>
          </w:tcPr>
          <w:p w14:paraId="64432978" w14:textId="77777777" w:rsidR="00A01803" w:rsidRPr="00AC185F" w:rsidRDefault="00A01803" w:rsidP="00B260F1">
            <w:pPr>
              <w:spacing w:before="60" w:after="60" w:line="240" w:lineRule="auto"/>
              <w:rPr>
                <w:rFonts w:eastAsia="Times New Roman" w:cs="Arial"/>
                <w:b/>
                <w:sz w:val="26"/>
                <w:szCs w:val="26"/>
                <w:lang w:eastAsia="en-GB"/>
              </w:rPr>
            </w:pPr>
          </w:p>
        </w:tc>
        <w:tc>
          <w:tcPr>
            <w:tcW w:w="917" w:type="dxa"/>
            <w:vAlign w:val="center"/>
          </w:tcPr>
          <w:p w14:paraId="7F9AD5B4" w14:textId="77777777" w:rsidR="00A01803" w:rsidRPr="00AC185F" w:rsidRDefault="00A01803" w:rsidP="00B260F1">
            <w:pPr>
              <w:spacing w:before="60" w:after="60" w:line="240" w:lineRule="auto"/>
              <w:rPr>
                <w:rFonts w:eastAsia="Times New Roman" w:cs="Arial"/>
                <w:b/>
                <w:sz w:val="26"/>
                <w:szCs w:val="26"/>
                <w:lang w:eastAsia="en-GB"/>
              </w:rPr>
            </w:pPr>
          </w:p>
        </w:tc>
        <w:tc>
          <w:tcPr>
            <w:tcW w:w="4623" w:type="dxa"/>
          </w:tcPr>
          <w:p w14:paraId="720556EB" w14:textId="77777777" w:rsidR="00A01803" w:rsidRPr="00AC185F" w:rsidRDefault="00A01803" w:rsidP="00B260F1">
            <w:pPr>
              <w:spacing w:before="60" w:after="60" w:line="240" w:lineRule="auto"/>
              <w:rPr>
                <w:rFonts w:eastAsia="Times New Roman" w:cs="Arial"/>
                <w:b/>
                <w:sz w:val="26"/>
                <w:szCs w:val="26"/>
                <w:lang w:eastAsia="en-GB"/>
              </w:rPr>
            </w:pPr>
          </w:p>
        </w:tc>
      </w:tr>
    </w:tbl>
    <w:p w14:paraId="43DE6164" w14:textId="77777777" w:rsidR="00E93376" w:rsidRDefault="00E93376" w:rsidP="00BD71BD">
      <w:pPr>
        <w:spacing w:after="0" w:line="240" w:lineRule="auto"/>
        <w:rPr>
          <w:b/>
          <w:color w:val="31849B" w:themeColor="accent5" w:themeShade="BF"/>
          <w:sz w:val="24"/>
          <w:szCs w:val="32"/>
        </w:rPr>
      </w:pPr>
    </w:p>
    <w:p w14:paraId="454B1A49" w14:textId="77777777" w:rsidR="00A01803" w:rsidRDefault="00A01803" w:rsidP="00BD71BD">
      <w:pPr>
        <w:spacing w:after="0" w:line="240" w:lineRule="auto"/>
        <w:rPr>
          <w:rFonts w:cs="Arial"/>
          <w:noProof/>
          <w:sz w:val="26"/>
          <w:szCs w:val="26"/>
          <w:shd w:val="clear" w:color="auto" w:fill="FFFFFF"/>
        </w:rPr>
      </w:pPr>
      <w:r>
        <w:rPr>
          <w:rFonts w:cs="Arial"/>
          <w:noProof/>
          <w:sz w:val="26"/>
          <w:szCs w:val="26"/>
          <w:shd w:val="clear" w:color="auto" w:fill="FFFFFF"/>
        </w:rPr>
        <w:t>Additional recovery information:</w:t>
      </w:r>
    </w:p>
    <w:p w14:paraId="060B3D69" w14:textId="77777777" w:rsidR="00106782" w:rsidRDefault="00106782" w:rsidP="00BD71BD">
      <w:pPr>
        <w:spacing w:after="0" w:line="240" w:lineRule="auto"/>
        <w:rPr>
          <w:rFonts w:cs="Arial"/>
          <w:noProof/>
          <w:sz w:val="26"/>
          <w:szCs w:val="26"/>
          <w:shd w:val="clear" w:color="auto" w:fill="FFFFFF"/>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5026"/>
      </w:tblGrid>
      <w:tr w:rsidR="00F33453" w14:paraId="7E4030A9" w14:textId="77777777" w:rsidTr="00F33453">
        <w:tc>
          <w:tcPr>
            <w:tcW w:w="15026" w:type="dxa"/>
            <w:shd w:val="clear" w:color="auto" w:fill="DAEEF3" w:themeFill="accent5" w:themeFillTint="33"/>
          </w:tcPr>
          <w:p w14:paraId="76498A01" w14:textId="1C6875BA" w:rsidR="00F33453" w:rsidRDefault="00F33453" w:rsidP="00BD71BD">
            <w:pPr>
              <w:rPr>
                <w:rFonts w:cs="Arial"/>
                <w:noProof/>
                <w:sz w:val="26"/>
                <w:szCs w:val="26"/>
                <w:shd w:val="clear" w:color="auto" w:fill="FFFFFF"/>
              </w:rPr>
            </w:pPr>
            <w:r w:rsidRPr="006C1B8D">
              <w:rPr>
                <w:rFonts w:cs="Arial"/>
                <w:b/>
                <w:sz w:val="28"/>
                <w:szCs w:val="26"/>
              </w:rPr>
              <w:t>People – Shortage or loss of staff</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253"/>
        <w:gridCol w:w="10773"/>
      </w:tblGrid>
      <w:tr w:rsidR="00B260F1" w:rsidRPr="008F1B2D" w14:paraId="55C5261E" w14:textId="77777777" w:rsidTr="00F33453">
        <w:tc>
          <w:tcPr>
            <w:tcW w:w="4253" w:type="dxa"/>
            <w:shd w:val="clear" w:color="auto" w:fill="auto"/>
          </w:tcPr>
          <w:p w14:paraId="5FE52DDB" w14:textId="77777777" w:rsidR="00B260F1" w:rsidRPr="008F1B2D" w:rsidRDefault="00B260F1" w:rsidP="00B260F1">
            <w:pPr>
              <w:spacing w:before="60" w:after="60"/>
              <w:rPr>
                <w:rFonts w:asciiTheme="minorHAnsi" w:hAnsiTheme="minorHAnsi" w:cs="Arial"/>
                <w:b/>
                <w:sz w:val="26"/>
                <w:szCs w:val="26"/>
              </w:rPr>
            </w:pPr>
            <w:r w:rsidRPr="00B260F1">
              <w:rPr>
                <w:rFonts w:asciiTheme="minorHAnsi" w:hAnsiTheme="minorHAnsi" w:cs="Arial"/>
                <w:b/>
                <w:sz w:val="26"/>
                <w:szCs w:val="26"/>
              </w:rPr>
              <w:t>Loss or shortage of teaching staff</w:t>
            </w:r>
          </w:p>
        </w:tc>
        <w:tc>
          <w:tcPr>
            <w:tcW w:w="10773" w:type="dxa"/>
            <w:shd w:val="clear" w:color="auto" w:fill="auto"/>
          </w:tcPr>
          <w:p w14:paraId="761D1BEC" w14:textId="77777777" w:rsidR="00B260F1" w:rsidRPr="008F1B2D" w:rsidRDefault="00B260F1" w:rsidP="00B260F1">
            <w:pPr>
              <w:spacing w:before="60" w:after="60"/>
              <w:rPr>
                <w:rFonts w:asciiTheme="minorHAnsi" w:hAnsiTheme="minorHAnsi" w:cs="Arial"/>
                <w:b/>
                <w:sz w:val="26"/>
                <w:szCs w:val="26"/>
              </w:rPr>
            </w:pPr>
          </w:p>
        </w:tc>
      </w:tr>
      <w:tr w:rsidR="00B260F1" w:rsidRPr="008F1B2D" w14:paraId="2BD219D6" w14:textId="77777777" w:rsidTr="00F33453">
        <w:tc>
          <w:tcPr>
            <w:tcW w:w="4253" w:type="dxa"/>
            <w:shd w:val="clear" w:color="auto" w:fill="auto"/>
          </w:tcPr>
          <w:p w14:paraId="075430A2" w14:textId="77777777" w:rsidR="00B260F1" w:rsidRPr="008F1B2D" w:rsidRDefault="00B260F1" w:rsidP="00CA1918">
            <w:pPr>
              <w:spacing w:before="60" w:after="60"/>
              <w:rPr>
                <w:rFonts w:cs="Arial"/>
                <w:b/>
                <w:sz w:val="26"/>
                <w:szCs w:val="26"/>
              </w:rPr>
            </w:pPr>
          </w:p>
        </w:tc>
        <w:tc>
          <w:tcPr>
            <w:tcW w:w="10773" w:type="dxa"/>
            <w:shd w:val="clear" w:color="auto" w:fill="auto"/>
          </w:tcPr>
          <w:p w14:paraId="43DA6143" w14:textId="77777777" w:rsidR="00B260F1" w:rsidRPr="00B260F1" w:rsidRDefault="00B260F1" w:rsidP="00CA1918">
            <w:pPr>
              <w:spacing w:before="60" w:after="60"/>
              <w:rPr>
                <w:rFonts w:cs="Arial"/>
                <w:b/>
                <w:sz w:val="24"/>
                <w:szCs w:val="26"/>
              </w:rPr>
            </w:pPr>
          </w:p>
        </w:tc>
      </w:tr>
      <w:tr w:rsidR="00B260F1" w:rsidRPr="008F1B2D" w14:paraId="18E71DA1" w14:textId="77777777" w:rsidTr="00F33453">
        <w:tc>
          <w:tcPr>
            <w:tcW w:w="4253" w:type="dxa"/>
            <w:shd w:val="clear" w:color="auto" w:fill="auto"/>
          </w:tcPr>
          <w:p w14:paraId="3636000F" w14:textId="77777777" w:rsidR="00B260F1" w:rsidRPr="008F1B2D" w:rsidRDefault="00B260F1" w:rsidP="00CA1918">
            <w:pPr>
              <w:spacing w:before="60" w:after="60"/>
              <w:rPr>
                <w:rFonts w:asciiTheme="minorHAnsi" w:hAnsiTheme="minorHAnsi" w:cs="Arial"/>
                <w:b/>
                <w:sz w:val="26"/>
                <w:szCs w:val="26"/>
              </w:rPr>
            </w:pPr>
            <w:r w:rsidRPr="008F1B2D">
              <w:rPr>
                <w:rFonts w:asciiTheme="minorHAnsi" w:hAnsiTheme="minorHAnsi" w:cs="Arial"/>
                <w:b/>
                <w:sz w:val="26"/>
                <w:szCs w:val="26"/>
              </w:rPr>
              <w:t>Lunch supervision</w:t>
            </w:r>
          </w:p>
        </w:tc>
        <w:tc>
          <w:tcPr>
            <w:tcW w:w="10773" w:type="dxa"/>
            <w:shd w:val="clear" w:color="auto" w:fill="auto"/>
          </w:tcPr>
          <w:p w14:paraId="50AD06B5" w14:textId="77777777" w:rsidR="00B260F1" w:rsidRPr="008F1B2D" w:rsidRDefault="00B260F1" w:rsidP="00CA1918">
            <w:pPr>
              <w:spacing w:before="60" w:after="60"/>
              <w:rPr>
                <w:rFonts w:asciiTheme="minorHAnsi" w:hAnsiTheme="minorHAnsi" w:cs="Arial"/>
                <w:b/>
                <w:sz w:val="26"/>
                <w:szCs w:val="26"/>
              </w:rPr>
            </w:pPr>
          </w:p>
        </w:tc>
      </w:tr>
      <w:tr w:rsidR="00B260F1" w:rsidRPr="008F1B2D" w14:paraId="75421699" w14:textId="77777777" w:rsidTr="00F33453">
        <w:tc>
          <w:tcPr>
            <w:tcW w:w="4253" w:type="dxa"/>
            <w:shd w:val="clear" w:color="auto" w:fill="auto"/>
          </w:tcPr>
          <w:p w14:paraId="75687517" w14:textId="77777777" w:rsidR="00B260F1" w:rsidRPr="008F1B2D" w:rsidRDefault="00B260F1" w:rsidP="00CA1918">
            <w:pPr>
              <w:spacing w:before="60" w:after="60"/>
              <w:rPr>
                <w:rFonts w:asciiTheme="minorHAnsi" w:hAnsiTheme="minorHAnsi" w:cs="Arial"/>
                <w:b/>
                <w:sz w:val="26"/>
                <w:szCs w:val="26"/>
              </w:rPr>
            </w:pPr>
            <w:r w:rsidRPr="008F1B2D">
              <w:rPr>
                <w:rFonts w:asciiTheme="minorHAnsi" w:hAnsiTheme="minorHAnsi" w:cs="Arial"/>
                <w:b/>
                <w:sz w:val="26"/>
                <w:szCs w:val="26"/>
              </w:rPr>
              <w:t>Emotional support</w:t>
            </w:r>
          </w:p>
        </w:tc>
        <w:tc>
          <w:tcPr>
            <w:tcW w:w="10773" w:type="dxa"/>
            <w:shd w:val="clear" w:color="auto" w:fill="auto"/>
          </w:tcPr>
          <w:p w14:paraId="4360D7C2" w14:textId="77777777" w:rsidR="00B260F1" w:rsidRPr="008F1B2D" w:rsidRDefault="521F2699" w:rsidP="69B157D4">
            <w:pPr>
              <w:spacing w:before="60" w:after="60"/>
              <w:rPr>
                <w:rFonts w:asciiTheme="minorHAnsi" w:hAnsiTheme="minorHAnsi" w:cs="Arial"/>
                <w:color w:val="31849B" w:themeColor="accent5" w:themeShade="BF"/>
                <w:sz w:val="26"/>
                <w:szCs w:val="26"/>
              </w:rPr>
            </w:pPr>
            <w:r w:rsidRPr="69B157D4">
              <w:rPr>
                <w:rFonts w:asciiTheme="minorHAnsi" w:hAnsiTheme="minorHAnsi" w:cs="Arial"/>
                <w:color w:val="31849B" w:themeColor="accent5" w:themeShade="BF"/>
                <w:sz w:val="26"/>
                <w:szCs w:val="26"/>
              </w:rPr>
              <w:t>In the event</w:t>
            </w:r>
            <w:r w:rsidR="26C4A4BB" w:rsidRPr="69B157D4">
              <w:rPr>
                <w:rFonts w:asciiTheme="minorHAnsi" w:hAnsiTheme="minorHAnsi" w:cs="Arial"/>
                <w:color w:val="31849B" w:themeColor="accent5" w:themeShade="BF"/>
                <w:sz w:val="26"/>
                <w:szCs w:val="26"/>
              </w:rPr>
              <w:t xml:space="preserve"> </w:t>
            </w:r>
            <w:r w:rsidRPr="69B157D4">
              <w:rPr>
                <w:rFonts w:asciiTheme="minorHAnsi" w:hAnsiTheme="minorHAnsi" w:cs="Arial"/>
                <w:color w:val="31849B" w:themeColor="accent5" w:themeShade="BF"/>
                <w:sz w:val="26"/>
                <w:szCs w:val="26"/>
              </w:rPr>
              <w:t>there is a critical incident (</w:t>
            </w:r>
            <w:proofErr w:type="gramStart"/>
            <w:r w:rsidRPr="69B157D4">
              <w:rPr>
                <w:rFonts w:asciiTheme="minorHAnsi" w:hAnsiTheme="minorHAnsi" w:cs="Arial"/>
                <w:color w:val="31849B" w:themeColor="accent5" w:themeShade="BF"/>
                <w:sz w:val="26"/>
                <w:szCs w:val="26"/>
              </w:rPr>
              <w:t>i.e.</w:t>
            </w:r>
            <w:proofErr w:type="gramEnd"/>
            <w:r w:rsidRPr="69B157D4">
              <w:rPr>
                <w:rFonts w:asciiTheme="minorHAnsi" w:hAnsiTheme="minorHAnsi" w:cs="Arial"/>
                <w:color w:val="31849B" w:themeColor="accent5" w:themeShade="BF"/>
                <w:sz w:val="26"/>
                <w:szCs w:val="26"/>
              </w:rPr>
              <w:t xml:space="preserve"> death of student or staff), Milton Keynes Council’s Special Educational Needs and Disabilities team operate Educational Psychology support.  Contact either the </w:t>
            </w:r>
            <w:r w:rsidR="261676AE" w:rsidRPr="69B157D4">
              <w:rPr>
                <w:rFonts w:asciiTheme="minorHAnsi" w:hAnsiTheme="minorHAnsi" w:cs="Arial"/>
                <w:color w:val="31849B" w:themeColor="accent5" w:themeShade="BF"/>
                <w:sz w:val="26"/>
                <w:szCs w:val="26"/>
              </w:rPr>
              <w:t>CF: IMT</w:t>
            </w:r>
            <w:r w:rsidRPr="69B157D4">
              <w:rPr>
                <w:rFonts w:asciiTheme="minorHAnsi" w:hAnsiTheme="minorHAnsi" w:cs="Arial"/>
                <w:color w:val="31849B" w:themeColor="accent5" w:themeShade="BF"/>
                <w:sz w:val="26"/>
                <w:szCs w:val="26"/>
              </w:rPr>
              <w:t xml:space="preserve"> or the team directly for support.  </w:t>
            </w:r>
            <w:r w:rsidR="6F03D5F5" w:rsidRPr="69B157D4">
              <w:rPr>
                <w:rFonts w:asciiTheme="minorHAnsi" w:hAnsiTheme="minorHAnsi" w:cs="Arial"/>
                <w:color w:val="31849B" w:themeColor="accent5" w:themeShade="BF"/>
                <w:sz w:val="26"/>
                <w:szCs w:val="26"/>
              </w:rPr>
              <w:t>(Their details have been added to the MKC contact information below.)</w:t>
            </w:r>
          </w:p>
        </w:tc>
      </w:tr>
    </w:tbl>
    <w:p w14:paraId="0369E5B8" w14:textId="77777777" w:rsidR="008F1B2D" w:rsidRDefault="008F1B2D" w:rsidP="008F1B2D">
      <w:pPr>
        <w:spacing w:after="0" w:line="240" w:lineRule="auto"/>
        <w:ind w:left="792"/>
        <w:rPr>
          <w:rFonts w:ascii="Calibri" w:eastAsia="Times New Roman" w:hAnsi="Calibri" w:cs="Arial"/>
          <w:b/>
          <w:bCs/>
          <w:smallCaps/>
          <w:color w:val="262626"/>
          <w:sz w:val="24"/>
          <w:szCs w:val="24"/>
          <w:lang w:eastAsia="en-GB"/>
        </w:rPr>
      </w:pPr>
    </w:p>
    <w:p w14:paraId="0311C1EC" w14:textId="77777777" w:rsidR="00306346" w:rsidRDefault="00306346" w:rsidP="008F1B2D">
      <w:pPr>
        <w:spacing w:after="0" w:line="240" w:lineRule="auto"/>
        <w:ind w:left="792"/>
        <w:rPr>
          <w:rFonts w:ascii="Calibri" w:eastAsia="Times New Roman" w:hAnsi="Calibri" w:cs="Arial"/>
          <w:b/>
          <w:bCs/>
          <w:smallCaps/>
          <w:color w:val="262626"/>
          <w:sz w:val="24"/>
          <w:szCs w:val="24"/>
          <w:lang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5026"/>
      </w:tblGrid>
      <w:tr w:rsidR="00384B5A" w14:paraId="5A87BE23" w14:textId="77777777" w:rsidTr="00897DEC">
        <w:tc>
          <w:tcPr>
            <w:tcW w:w="15026" w:type="dxa"/>
            <w:shd w:val="clear" w:color="auto" w:fill="DAEEF3" w:themeFill="accent5" w:themeFillTint="33"/>
          </w:tcPr>
          <w:p w14:paraId="185D9E1F" w14:textId="4AA4A357" w:rsidR="00384B5A" w:rsidRDefault="00384B5A" w:rsidP="00897DEC">
            <w:pPr>
              <w:rPr>
                <w:rFonts w:cs="Arial"/>
                <w:noProof/>
                <w:sz w:val="26"/>
                <w:szCs w:val="26"/>
                <w:shd w:val="clear" w:color="auto" w:fill="FFFFFF"/>
              </w:rPr>
            </w:pPr>
            <w:r>
              <w:rPr>
                <w:rFonts w:cs="Arial"/>
                <w:b/>
                <w:sz w:val="28"/>
                <w:szCs w:val="26"/>
              </w:rPr>
              <w:t>Premises – Denial of Access</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68"/>
        <w:gridCol w:w="4536"/>
        <w:gridCol w:w="1701"/>
        <w:gridCol w:w="6521"/>
      </w:tblGrid>
      <w:tr w:rsidR="006C1B8D" w:rsidRPr="008F1B2D" w14:paraId="4E66E6E8" w14:textId="77777777" w:rsidTr="00384B5A">
        <w:tc>
          <w:tcPr>
            <w:tcW w:w="2268" w:type="dxa"/>
            <w:shd w:val="clear" w:color="auto" w:fill="auto"/>
          </w:tcPr>
          <w:p w14:paraId="2B002850" w14:textId="77777777" w:rsidR="006C1B8D" w:rsidRPr="008F1B2D" w:rsidRDefault="006C1B8D" w:rsidP="005567D3">
            <w:pPr>
              <w:spacing w:before="60" w:after="60"/>
              <w:rPr>
                <w:rFonts w:asciiTheme="minorHAnsi" w:hAnsiTheme="minorHAnsi" w:cs="Arial"/>
                <w:b/>
                <w:sz w:val="26"/>
                <w:szCs w:val="26"/>
              </w:rPr>
            </w:pPr>
            <w:r>
              <w:rPr>
                <w:rFonts w:asciiTheme="minorHAnsi" w:hAnsiTheme="minorHAnsi" w:cs="Arial"/>
                <w:b/>
                <w:sz w:val="26"/>
                <w:szCs w:val="26"/>
              </w:rPr>
              <w:t>Premises</w:t>
            </w:r>
          </w:p>
        </w:tc>
        <w:tc>
          <w:tcPr>
            <w:tcW w:w="4536" w:type="dxa"/>
            <w:shd w:val="clear" w:color="auto" w:fill="auto"/>
          </w:tcPr>
          <w:p w14:paraId="40175D67" w14:textId="77777777" w:rsidR="006C1B8D" w:rsidRPr="008F1B2D" w:rsidRDefault="006C1B8D" w:rsidP="005567D3">
            <w:pPr>
              <w:spacing w:before="60" w:after="60"/>
              <w:rPr>
                <w:rFonts w:cs="Arial"/>
                <w:b/>
                <w:sz w:val="26"/>
                <w:szCs w:val="26"/>
              </w:rPr>
            </w:pPr>
            <w:r w:rsidRPr="006C1B8D">
              <w:rPr>
                <w:rFonts w:asciiTheme="minorHAnsi" w:hAnsiTheme="minorHAnsi" w:cs="Arial"/>
                <w:b/>
                <w:sz w:val="26"/>
                <w:szCs w:val="26"/>
              </w:rPr>
              <w:t>Which school activities/functions are delivered here?</w:t>
            </w:r>
          </w:p>
        </w:tc>
        <w:tc>
          <w:tcPr>
            <w:tcW w:w="1701" w:type="dxa"/>
            <w:shd w:val="clear" w:color="auto" w:fill="auto"/>
          </w:tcPr>
          <w:p w14:paraId="5B67182D" w14:textId="77777777" w:rsidR="006C1B8D" w:rsidRPr="006C1B8D" w:rsidRDefault="006C1B8D" w:rsidP="006C1B8D">
            <w:pPr>
              <w:spacing w:before="60" w:after="60"/>
              <w:jc w:val="center"/>
              <w:rPr>
                <w:rFonts w:cs="Arial"/>
                <w:b/>
                <w:sz w:val="24"/>
                <w:szCs w:val="26"/>
              </w:rPr>
            </w:pPr>
            <w:r w:rsidRPr="006C1B8D">
              <w:rPr>
                <w:rFonts w:asciiTheme="minorHAnsi" w:hAnsiTheme="minorHAnsi" w:cs="Arial"/>
                <w:b/>
                <w:sz w:val="24"/>
                <w:szCs w:val="26"/>
              </w:rPr>
              <w:t>Recovery Time Objective (RTO)</w:t>
            </w:r>
          </w:p>
        </w:tc>
        <w:tc>
          <w:tcPr>
            <w:tcW w:w="6521" w:type="dxa"/>
            <w:shd w:val="clear" w:color="auto" w:fill="auto"/>
          </w:tcPr>
          <w:p w14:paraId="1D17556F" w14:textId="77777777" w:rsidR="006C1B8D" w:rsidRPr="006C1B8D" w:rsidRDefault="006C1B8D" w:rsidP="006C1B8D">
            <w:pPr>
              <w:spacing w:beforeLines="40" w:before="96"/>
              <w:jc w:val="both"/>
              <w:rPr>
                <w:rFonts w:ascii="Calibri" w:hAnsi="Calibri" w:cs="Arial"/>
                <w:b/>
                <w:bCs/>
                <w:sz w:val="24"/>
                <w:szCs w:val="21"/>
              </w:rPr>
            </w:pPr>
            <w:r w:rsidRPr="006C1B8D">
              <w:rPr>
                <w:rFonts w:ascii="Calibri" w:hAnsi="Calibri" w:cs="Arial"/>
                <w:b/>
                <w:bCs/>
                <w:sz w:val="24"/>
                <w:szCs w:val="21"/>
              </w:rPr>
              <w:t>Alternative arrangements for provision</w:t>
            </w:r>
          </w:p>
          <w:p w14:paraId="23354A0F" w14:textId="77777777" w:rsidR="006C1B8D" w:rsidRPr="006C1B8D" w:rsidRDefault="521F2699" w:rsidP="69B157D4">
            <w:pPr>
              <w:spacing w:before="60" w:after="60"/>
              <w:rPr>
                <w:rFonts w:asciiTheme="minorHAnsi" w:hAnsiTheme="minorHAnsi" w:cs="Arial"/>
                <w:b/>
                <w:bCs/>
                <w:sz w:val="26"/>
                <w:szCs w:val="26"/>
              </w:rPr>
            </w:pPr>
            <w:r w:rsidRPr="69B157D4">
              <w:rPr>
                <w:rFonts w:asciiTheme="minorHAnsi" w:hAnsiTheme="minorHAnsi" w:cs="Arial"/>
                <w:color w:val="31849B" w:themeColor="accent5" w:themeShade="BF"/>
                <w:sz w:val="22"/>
                <w:szCs w:val="22"/>
              </w:rPr>
              <w:t xml:space="preserve">(Describe alternative arrangements – </w:t>
            </w:r>
            <w:proofErr w:type="gramStart"/>
            <w:r w:rsidRPr="69B157D4">
              <w:rPr>
                <w:rFonts w:asciiTheme="minorHAnsi" w:hAnsiTheme="minorHAnsi" w:cs="Arial"/>
                <w:color w:val="31849B" w:themeColor="accent5" w:themeShade="BF"/>
                <w:sz w:val="22"/>
                <w:szCs w:val="22"/>
              </w:rPr>
              <w:t>e.g.</w:t>
            </w:r>
            <w:proofErr w:type="gramEnd"/>
            <w:r w:rsidRPr="69B157D4">
              <w:rPr>
                <w:rFonts w:asciiTheme="minorHAnsi" w:hAnsiTheme="minorHAnsi" w:cs="Arial"/>
                <w:color w:val="31849B" w:themeColor="accent5" w:themeShade="BF"/>
                <w:sz w:val="22"/>
                <w:szCs w:val="22"/>
              </w:rPr>
              <w:t xml:space="preserve"> is there a cluster school locally whose premises you could use? Is this agreed, how long could you use these premises for?)  </w:t>
            </w:r>
          </w:p>
        </w:tc>
      </w:tr>
      <w:tr w:rsidR="006C1B8D" w:rsidRPr="008F1B2D" w14:paraId="3CE1D9F6" w14:textId="77777777" w:rsidTr="00384B5A">
        <w:tc>
          <w:tcPr>
            <w:tcW w:w="2268" w:type="dxa"/>
            <w:shd w:val="clear" w:color="auto" w:fill="auto"/>
          </w:tcPr>
          <w:p w14:paraId="5CB53ABB" w14:textId="77777777" w:rsidR="006C1B8D" w:rsidRPr="008F1B2D" w:rsidRDefault="006C1B8D" w:rsidP="005567D3">
            <w:pPr>
              <w:spacing w:before="60" w:after="60"/>
              <w:rPr>
                <w:rFonts w:cs="Arial"/>
                <w:b/>
                <w:sz w:val="26"/>
                <w:szCs w:val="26"/>
              </w:rPr>
            </w:pPr>
          </w:p>
        </w:tc>
        <w:tc>
          <w:tcPr>
            <w:tcW w:w="4536" w:type="dxa"/>
            <w:shd w:val="clear" w:color="auto" w:fill="auto"/>
          </w:tcPr>
          <w:p w14:paraId="2F9AF9B7" w14:textId="77777777" w:rsidR="006C1B8D" w:rsidRPr="00B260F1" w:rsidRDefault="006C1B8D" w:rsidP="005567D3">
            <w:pPr>
              <w:spacing w:before="60" w:after="60"/>
              <w:rPr>
                <w:rFonts w:cs="Arial"/>
                <w:b/>
                <w:sz w:val="24"/>
                <w:szCs w:val="26"/>
              </w:rPr>
            </w:pPr>
          </w:p>
        </w:tc>
        <w:tc>
          <w:tcPr>
            <w:tcW w:w="1701" w:type="dxa"/>
            <w:shd w:val="clear" w:color="auto" w:fill="auto"/>
          </w:tcPr>
          <w:p w14:paraId="676ABCE4" w14:textId="77777777" w:rsidR="006C1B8D" w:rsidRPr="00B260F1" w:rsidRDefault="006C1B8D" w:rsidP="005567D3">
            <w:pPr>
              <w:spacing w:before="60" w:after="60"/>
              <w:rPr>
                <w:rFonts w:cs="Arial"/>
                <w:b/>
                <w:sz w:val="24"/>
                <w:szCs w:val="26"/>
              </w:rPr>
            </w:pPr>
          </w:p>
        </w:tc>
        <w:tc>
          <w:tcPr>
            <w:tcW w:w="6521" w:type="dxa"/>
            <w:shd w:val="clear" w:color="auto" w:fill="auto"/>
          </w:tcPr>
          <w:p w14:paraId="04DD67C0" w14:textId="77777777" w:rsidR="006C1B8D" w:rsidRPr="00B260F1" w:rsidRDefault="006C1B8D" w:rsidP="005567D3">
            <w:pPr>
              <w:spacing w:before="60" w:after="60"/>
              <w:rPr>
                <w:rFonts w:cs="Arial"/>
                <w:b/>
                <w:sz w:val="24"/>
                <w:szCs w:val="26"/>
              </w:rPr>
            </w:pPr>
          </w:p>
        </w:tc>
      </w:tr>
      <w:tr w:rsidR="00371968" w:rsidRPr="008F1B2D" w14:paraId="38C90885" w14:textId="77777777" w:rsidTr="00384B5A">
        <w:tc>
          <w:tcPr>
            <w:tcW w:w="2268" w:type="dxa"/>
            <w:shd w:val="clear" w:color="auto" w:fill="auto"/>
          </w:tcPr>
          <w:p w14:paraId="3F738876" w14:textId="77777777" w:rsidR="00371968" w:rsidRPr="008F1B2D" w:rsidRDefault="00371968" w:rsidP="005567D3">
            <w:pPr>
              <w:spacing w:before="60" w:after="60"/>
              <w:rPr>
                <w:rFonts w:cs="Arial"/>
                <w:b/>
                <w:sz w:val="26"/>
                <w:szCs w:val="26"/>
              </w:rPr>
            </w:pPr>
          </w:p>
        </w:tc>
        <w:tc>
          <w:tcPr>
            <w:tcW w:w="4536" w:type="dxa"/>
            <w:shd w:val="clear" w:color="auto" w:fill="auto"/>
          </w:tcPr>
          <w:p w14:paraId="4E46E564" w14:textId="77777777" w:rsidR="00371968" w:rsidRPr="00B260F1" w:rsidRDefault="00371968" w:rsidP="005567D3">
            <w:pPr>
              <w:spacing w:before="60" w:after="60"/>
              <w:rPr>
                <w:rFonts w:cs="Arial"/>
                <w:b/>
                <w:sz w:val="24"/>
                <w:szCs w:val="26"/>
              </w:rPr>
            </w:pPr>
          </w:p>
        </w:tc>
        <w:tc>
          <w:tcPr>
            <w:tcW w:w="1701" w:type="dxa"/>
            <w:shd w:val="clear" w:color="auto" w:fill="auto"/>
          </w:tcPr>
          <w:p w14:paraId="10DB14F5" w14:textId="77777777" w:rsidR="00371968" w:rsidRPr="00B260F1" w:rsidRDefault="00371968" w:rsidP="005567D3">
            <w:pPr>
              <w:spacing w:before="60" w:after="60"/>
              <w:rPr>
                <w:rFonts w:cs="Arial"/>
                <w:b/>
                <w:sz w:val="24"/>
                <w:szCs w:val="26"/>
              </w:rPr>
            </w:pPr>
          </w:p>
        </w:tc>
        <w:tc>
          <w:tcPr>
            <w:tcW w:w="6521" w:type="dxa"/>
            <w:shd w:val="clear" w:color="auto" w:fill="auto"/>
          </w:tcPr>
          <w:p w14:paraId="3FBFB67F" w14:textId="77777777" w:rsidR="00371968" w:rsidRPr="00B260F1" w:rsidRDefault="00371968" w:rsidP="005567D3">
            <w:pPr>
              <w:spacing w:before="60" w:after="60"/>
              <w:rPr>
                <w:rFonts w:cs="Arial"/>
                <w:b/>
                <w:sz w:val="24"/>
                <w:szCs w:val="26"/>
              </w:rPr>
            </w:pPr>
          </w:p>
        </w:tc>
      </w:tr>
    </w:tbl>
    <w:p w14:paraId="13589CC1" w14:textId="77777777" w:rsidR="006C1B8D" w:rsidRDefault="006C1B8D" w:rsidP="008F1B2D">
      <w:pPr>
        <w:spacing w:after="0" w:line="240" w:lineRule="auto"/>
        <w:ind w:left="792"/>
        <w:rPr>
          <w:rFonts w:ascii="Calibri" w:eastAsia="Times New Roman" w:hAnsi="Calibri" w:cs="Arial"/>
          <w:b/>
          <w:bCs/>
          <w:smallCaps/>
          <w:color w:val="262626"/>
          <w:sz w:val="24"/>
          <w:szCs w:val="24"/>
          <w:lang w:eastAsia="en-GB"/>
        </w:rPr>
      </w:pPr>
    </w:p>
    <w:p w14:paraId="205E2AC7" w14:textId="77777777" w:rsidR="004B7F0D" w:rsidRDefault="004B7F0D" w:rsidP="004B7F0D">
      <w:pPr>
        <w:spacing w:after="0" w:line="240" w:lineRule="auto"/>
        <w:ind w:left="792"/>
        <w:rPr>
          <w:rFonts w:ascii="Calibri" w:eastAsia="Times New Roman" w:hAnsi="Calibri" w:cs="Arial"/>
          <w:b/>
          <w:bCs/>
          <w:smallCaps/>
          <w:color w:val="262626"/>
          <w:sz w:val="24"/>
          <w:szCs w:val="24"/>
          <w:lang w:eastAsia="en-GB"/>
        </w:rPr>
      </w:pPr>
    </w:p>
    <w:tbl>
      <w:tblPr>
        <w:tblStyle w:val="TableGrid4"/>
        <w:tblW w:w="151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15134"/>
      </w:tblGrid>
      <w:tr w:rsidR="00786A50" w:rsidRPr="00C56365" w14:paraId="0D45E744" w14:textId="77777777" w:rsidTr="00786A50">
        <w:tc>
          <w:tcPr>
            <w:tcW w:w="15134" w:type="dxa"/>
            <w:shd w:val="clear" w:color="auto" w:fill="DAEEF3" w:themeFill="accent5" w:themeFillTint="33"/>
          </w:tcPr>
          <w:p w14:paraId="49278C80" w14:textId="14126DB4" w:rsidR="00786A50" w:rsidRPr="00C56365" w:rsidRDefault="00786A50" w:rsidP="00897DEC">
            <w:pPr>
              <w:widowControl w:val="0"/>
              <w:spacing w:before="60" w:after="60"/>
              <w:rPr>
                <w:rFonts w:asciiTheme="minorHAnsi" w:hAnsiTheme="minorHAnsi"/>
                <w:b/>
                <w:sz w:val="26"/>
                <w:szCs w:val="26"/>
              </w:rPr>
            </w:pPr>
            <w:r>
              <w:rPr>
                <w:rFonts w:asciiTheme="minorHAnsi" w:hAnsiTheme="minorHAnsi"/>
                <w:b/>
                <w:sz w:val="28"/>
                <w:szCs w:val="26"/>
              </w:rPr>
              <w:t>Processes – Loss of IT, assets, equipment</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68"/>
        <w:gridCol w:w="4536"/>
        <w:gridCol w:w="1701"/>
        <w:gridCol w:w="6521"/>
      </w:tblGrid>
      <w:tr w:rsidR="006C1B8D" w:rsidRPr="008F1B2D" w14:paraId="5D5ED004" w14:textId="77777777" w:rsidTr="00384B5A">
        <w:tc>
          <w:tcPr>
            <w:tcW w:w="2268" w:type="dxa"/>
            <w:shd w:val="clear" w:color="auto" w:fill="auto"/>
          </w:tcPr>
          <w:p w14:paraId="3B4AC7DE" w14:textId="77777777" w:rsidR="006C1B8D" w:rsidRPr="008F1B2D" w:rsidRDefault="006C1B8D" w:rsidP="005567D3">
            <w:pPr>
              <w:spacing w:before="60" w:after="60"/>
              <w:rPr>
                <w:rFonts w:asciiTheme="minorHAnsi" w:hAnsiTheme="minorHAnsi" w:cs="Arial"/>
                <w:b/>
                <w:sz w:val="26"/>
                <w:szCs w:val="26"/>
              </w:rPr>
            </w:pPr>
            <w:r>
              <w:rPr>
                <w:rFonts w:asciiTheme="minorHAnsi" w:hAnsiTheme="minorHAnsi" w:cs="Arial"/>
                <w:b/>
                <w:sz w:val="26"/>
                <w:szCs w:val="26"/>
              </w:rPr>
              <w:t>Name of IT System / Asset / Equipment</w:t>
            </w:r>
          </w:p>
        </w:tc>
        <w:tc>
          <w:tcPr>
            <w:tcW w:w="4536" w:type="dxa"/>
            <w:shd w:val="clear" w:color="auto" w:fill="auto"/>
          </w:tcPr>
          <w:p w14:paraId="3EE252C9" w14:textId="77777777" w:rsidR="006C1B8D" w:rsidRPr="008F1B2D" w:rsidRDefault="006C1B8D" w:rsidP="005567D3">
            <w:pPr>
              <w:spacing w:before="60" w:after="60"/>
              <w:rPr>
                <w:rFonts w:cs="Arial"/>
                <w:b/>
                <w:sz w:val="26"/>
                <w:szCs w:val="26"/>
              </w:rPr>
            </w:pPr>
            <w:r>
              <w:rPr>
                <w:rFonts w:asciiTheme="minorHAnsi" w:hAnsiTheme="minorHAnsi" w:cs="Arial"/>
                <w:b/>
                <w:sz w:val="26"/>
                <w:szCs w:val="26"/>
              </w:rPr>
              <w:t>What is the IT application / asset / equipment used for?</w:t>
            </w:r>
          </w:p>
        </w:tc>
        <w:tc>
          <w:tcPr>
            <w:tcW w:w="1701" w:type="dxa"/>
            <w:shd w:val="clear" w:color="auto" w:fill="auto"/>
          </w:tcPr>
          <w:p w14:paraId="0B8EB945" w14:textId="77777777" w:rsidR="006C1B8D" w:rsidRPr="006C1B8D" w:rsidRDefault="006C1B8D" w:rsidP="005567D3">
            <w:pPr>
              <w:spacing w:before="60" w:after="60"/>
              <w:jc w:val="center"/>
              <w:rPr>
                <w:rFonts w:cs="Arial"/>
                <w:b/>
                <w:sz w:val="24"/>
                <w:szCs w:val="26"/>
              </w:rPr>
            </w:pPr>
            <w:r w:rsidRPr="006C1B8D">
              <w:rPr>
                <w:rFonts w:asciiTheme="minorHAnsi" w:hAnsiTheme="minorHAnsi" w:cs="Arial"/>
                <w:b/>
                <w:sz w:val="24"/>
                <w:szCs w:val="26"/>
              </w:rPr>
              <w:t>Recovery Time Objective (RTO)</w:t>
            </w:r>
          </w:p>
        </w:tc>
        <w:tc>
          <w:tcPr>
            <w:tcW w:w="6521" w:type="dxa"/>
            <w:shd w:val="clear" w:color="auto" w:fill="auto"/>
          </w:tcPr>
          <w:p w14:paraId="7D665425" w14:textId="77777777" w:rsidR="006C1B8D" w:rsidRPr="006C1B8D" w:rsidRDefault="006C1B8D" w:rsidP="005567D3">
            <w:pPr>
              <w:spacing w:beforeLines="40" w:before="96"/>
              <w:jc w:val="both"/>
              <w:rPr>
                <w:rFonts w:ascii="Calibri" w:hAnsi="Calibri" w:cs="Arial"/>
                <w:b/>
                <w:bCs/>
                <w:sz w:val="24"/>
                <w:szCs w:val="21"/>
              </w:rPr>
            </w:pPr>
            <w:r w:rsidRPr="006C1B8D">
              <w:rPr>
                <w:rFonts w:ascii="Calibri" w:hAnsi="Calibri" w:cs="Arial"/>
                <w:b/>
                <w:bCs/>
                <w:sz w:val="24"/>
                <w:szCs w:val="21"/>
              </w:rPr>
              <w:t>Alternative arrangements for provision</w:t>
            </w:r>
          </w:p>
          <w:p w14:paraId="59B7059A" w14:textId="77777777" w:rsidR="006C1B8D" w:rsidRPr="006C1B8D" w:rsidRDefault="006C1B8D" w:rsidP="005567D3">
            <w:pPr>
              <w:spacing w:before="60" w:after="60"/>
              <w:rPr>
                <w:rFonts w:asciiTheme="minorHAnsi" w:hAnsiTheme="minorHAnsi" w:cs="Arial"/>
                <w:b/>
                <w:sz w:val="26"/>
                <w:szCs w:val="26"/>
              </w:rPr>
            </w:pPr>
          </w:p>
        </w:tc>
      </w:tr>
      <w:tr w:rsidR="006C1B8D" w:rsidRPr="008F1B2D" w14:paraId="23B20D50" w14:textId="77777777" w:rsidTr="00384B5A">
        <w:tc>
          <w:tcPr>
            <w:tcW w:w="2268" w:type="dxa"/>
            <w:shd w:val="clear" w:color="auto" w:fill="auto"/>
          </w:tcPr>
          <w:p w14:paraId="195F18F3" w14:textId="77777777" w:rsidR="006C1B8D" w:rsidRPr="008F1B2D" w:rsidRDefault="006C1B8D" w:rsidP="005567D3">
            <w:pPr>
              <w:spacing w:before="60" w:after="60"/>
              <w:rPr>
                <w:rFonts w:cs="Arial"/>
                <w:b/>
                <w:sz w:val="26"/>
                <w:szCs w:val="26"/>
              </w:rPr>
            </w:pPr>
          </w:p>
        </w:tc>
        <w:tc>
          <w:tcPr>
            <w:tcW w:w="4536" w:type="dxa"/>
            <w:shd w:val="clear" w:color="auto" w:fill="auto"/>
          </w:tcPr>
          <w:p w14:paraId="704CE08A" w14:textId="77777777" w:rsidR="006C1B8D" w:rsidRPr="00B260F1" w:rsidRDefault="006C1B8D" w:rsidP="005567D3">
            <w:pPr>
              <w:spacing w:before="60" w:after="60"/>
              <w:rPr>
                <w:rFonts w:cs="Arial"/>
                <w:b/>
                <w:sz w:val="24"/>
                <w:szCs w:val="26"/>
              </w:rPr>
            </w:pPr>
          </w:p>
        </w:tc>
        <w:tc>
          <w:tcPr>
            <w:tcW w:w="1701" w:type="dxa"/>
            <w:shd w:val="clear" w:color="auto" w:fill="auto"/>
          </w:tcPr>
          <w:p w14:paraId="504F0C29" w14:textId="77777777" w:rsidR="006C1B8D" w:rsidRPr="00B260F1" w:rsidRDefault="006C1B8D" w:rsidP="005567D3">
            <w:pPr>
              <w:spacing w:before="60" w:after="60"/>
              <w:rPr>
                <w:rFonts w:cs="Arial"/>
                <w:b/>
                <w:sz w:val="24"/>
                <w:szCs w:val="26"/>
              </w:rPr>
            </w:pPr>
          </w:p>
        </w:tc>
        <w:tc>
          <w:tcPr>
            <w:tcW w:w="6521" w:type="dxa"/>
            <w:shd w:val="clear" w:color="auto" w:fill="auto"/>
          </w:tcPr>
          <w:p w14:paraId="03926ED1" w14:textId="77777777" w:rsidR="006C1B8D" w:rsidRPr="00B260F1" w:rsidRDefault="006C1B8D" w:rsidP="005567D3">
            <w:pPr>
              <w:spacing w:before="60" w:after="60"/>
              <w:rPr>
                <w:rFonts w:cs="Arial"/>
                <w:b/>
                <w:sz w:val="24"/>
                <w:szCs w:val="26"/>
              </w:rPr>
            </w:pPr>
          </w:p>
        </w:tc>
      </w:tr>
      <w:tr w:rsidR="006C1B8D" w:rsidRPr="008F1B2D" w14:paraId="3DF39A37" w14:textId="77777777" w:rsidTr="00384B5A">
        <w:tc>
          <w:tcPr>
            <w:tcW w:w="2268" w:type="dxa"/>
            <w:shd w:val="clear" w:color="auto" w:fill="auto"/>
          </w:tcPr>
          <w:p w14:paraId="00B5712F" w14:textId="77777777" w:rsidR="006C1B8D" w:rsidRPr="008F1B2D" w:rsidRDefault="006C1B8D" w:rsidP="005567D3">
            <w:pPr>
              <w:spacing w:before="60" w:after="60"/>
              <w:rPr>
                <w:rFonts w:cs="Arial"/>
                <w:b/>
                <w:sz w:val="26"/>
                <w:szCs w:val="26"/>
              </w:rPr>
            </w:pPr>
          </w:p>
        </w:tc>
        <w:tc>
          <w:tcPr>
            <w:tcW w:w="4536" w:type="dxa"/>
            <w:shd w:val="clear" w:color="auto" w:fill="auto"/>
          </w:tcPr>
          <w:p w14:paraId="4BC3D79D" w14:textId="77777777" w:rsidR="006C1B8D" w:rsidRPr="00B260F1" w:rsidRDefault="006C1B8D" w:rsidP="005567D3">
            <w:pPr>
              <w:spacing w:before="60" w:after="60"/>
              <w:rPr>
                <w:rFonts w:cs="Arial"/>
                <w:b/>
                <w:sz w:val="24"/>
                <w:szCs w:val="26"/>
              </w:rPr>
            </w:pPr>
          </w:p>
        </w:tc>
        <w:tc>
          <w:tcPr>
            <w:tcW w:w="1701" w:type="dxa"/>
            <w:shd w:val="clear" w:color="auto" w:fill="auto"/>
          </w:tcPr>
          <w:p w14:paraId="33337D13" w14:textId="77777777" w:rsidR="006C1B8D" w:rsidRPr="00B260F1" w:rsidRDefault="006C1B8D" w:rsidP="005567D3">
            <w:pPr>
              <w:spacing w:before="60" w:after="60"/>
              <w:rPr>
                <w:rFonts w:cs="Arial"/>
                <w:b/>
                <w:sz w:val="24"/>
                <w:szCs w:val="26"/>
              </w:rPr>
            </w:pPr>
          </w:p>
        </w:tc>
        <w:tc>
          <w:tcPr>
            <w:tcW w:w="6521" w:type="dxa"/>
            <w:shd w:val="clear" w:color="auto" w:fill="auto"/>
          </w:tcPr>
          <w:p w14:paraId="59521B71" w14:textId="77777777" w:rsidR="006C1B8D" w:rsidRPr="00B260F1" w:rsidRDefault="006C1B8D" w:rsidP="005567D3">
            <w:pPr>
              <w:spacing w:before="60" w:after="60"/>
              <w:rPr>
                <w:rFonts w:cs="Arial"/>
                <w:b/>
                <w:sz w:val="24"/>
                <w:szCs w:val="26"/>
              </w:rPr>
            </w:pPr>
          </w:p>
        </w:tc>
      </w:tr>
    </w:tbl>
    <w:p w14:paraId="456FF37E" w14:textId="77777777" w:rsidR="006C1B8D" w:rsidRDefault="006C1B8D" w:rsidP="008F1B2D">
      <w:pPr>
        <w:spacing w:after="0" w:line="240" w:lineRule="auto"/>
        <w:ind w:left="792"/>
        <w:rPr>
          <w:rFonts w:ascii="Calibri" w:eastAsia="Times New Roman" w:hAnsi="Calibri" w:cs="Arial"/>
          <w:b/>
          <w:bCs/>
          <w:smallCaps/>
          <w:color w:val="262626"/>
          <w:sz w:val="24"/>
          <w:szCs w:val="24"/>
          <w:lang w:eastAsia="en-GB"/>
        </w:rPr>
      </w:pPr>
    </w:p>
    <w:p w14:paraId="00B9FC2E" w14:textId="77777777" w:rsidR="00BC2180" w:rsidRDefault="00BC2180" w:rsidP="00BC2180">
      <w:pPr>
        <w:spacing w:after="0" w:line="240" w:lineRule="auto"/>
        <w:ind w:left="792"/>
        <w:rPr>
          <w:rFonts w:ascii="Calibri" w:eastAsia="Times New Roman" w:hAnsi="Calibri" w:cs="Arial"/>
          <w:b/>
          <w:bCs/>
          <w:smallCaps/>
          <w:color w:val="262626"/>
          <w:sz w:val="24"/>
          <w:szCs w:val="24"/>
          <w:lang w:eastAsia="en-GB"/>
        </w:rPr>
      </w:pPr>
    </w:p>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68"/>
        <w:gridCol w:w="4536"/>
        <w:gridCol w:w="1701"/>
        <w:gridCol w:w="6521"/>
      </w:tblGrid>
      <w:tr w:rsidR="00BC2180" w:rsidRPr="008F1B2D" w14:paraId="3BB03B53" w14:textId="77777777" w:rsidTr="00897DEC">
        <w:tc>
          <w:tcPr>
            <w:tcW w:w="15026" w:type="dxa"/>
            <w:gridSpan w:val="4"/>
            <w:shd w:val="clear" w:color="auto" w:fill="DAEEF3" w:themeFill="accent5" w:themeFillTint="33"/>
          </w:tcPr>
          <w:p w14:paraId="7A0C0F34" w14:textId="6314F352" w:rsidR="00BC2180" w:rsidRPr="006C1B8D" w:rsidRDefault="00BC2180" w:rsidP="00897DEC">
            <w:pPr>
              <w:spacing w:before="60" w:after="60"/>
              <w:rPr>
                <w:rFonts w:asciiTheme="minorHAnsi" w:hAnsiTheme="minorHAnsi" w:cs="Arial"/>
                <w:b/>
                <w:sz w:val="28"/>
                <w:szCs w:val="26"/>
              </w:rPr>
            </w:pPr>
            <w:r>
              <w:rPr>
                <w:rFonts w:asciiTheme="minorHAnsi" w:hAnsiTheme="minorHAnsi" w:cs="Arial"/>
                <w:b/>
                <w:sz w:val="28"/>
                <w:szCs w:val="26"/>
              </w:rPr>
              <w:t>Providers – Supply Chain Failure</w:t>
            </w:r>
            <w:r w:rsidRPr="006C1B8D">
              <w:rPr>
                <w:rFonts w:asciiTheme="minorHAnsi" w:hAnsiTheme="minorHAnsi" w:cs="Arial"/>
                <w:b/>
                <w:sz w:val="28"/>
                <w:szCs w:val="26"/>
              </w:rPr>
              <w:t xml:space="preserve"> </w:t>
            </w:r>
          </w:p>
        </w:tc>
      </w:tr>
      <w:tr w:rsidR="006C1B8D" w:rsidRPr="008F1B2D" w14:paraId="67C820CB" w14:textId="77777777" w:rsidTr="00384B5A">
        <w:tc>
          <w:tcPr>
            <w:tcW w:w="2268" w:type="dxa"/>
            <w:shd w:val="clear" w:color="auto" w:fill="auto"/>
          </w:tcPr>
          <w:p w14:paraId="524A205A" w14:textId="77777777" w:rsidR="006C1B8D" w:rsidRPr="008F1B2D" w:rsidRDefault="006C1B8D" w:rsidP="006C1B8D">
            <w:pPr>
              <w:spacing w:before="60" w:after="60"/>
              <w:rPr>
                <w:rFonts w:asciiTheme="minorHAnsi" w:hAnsiTheme="minorHAnsi" w:cs="Arial"/>
                <w:b/>
                <w:sz w:val="26"/>
                <w:szCs w:val="26"/>
              </w:rPr>
            </w:pPr>
            <w:r>
              <w:rPr>
                <w:rFonts w:asciiTheme="minorHAnsi" w:hAnsiTheme="minorHAnsi" w:cs="Arial"/>
                <w:b/>
                <w:sz w:val="26"/>
                <w:szCs w:val="26"/>
              </w:rPr>
              <w:t>Name of Provider</w:t>
            </w:r>
          </w:p>
        </w:tc>
        <w:tc>
          <w:tcPr>
            <w:tcW w:w="4536" w:type="dxa"/>
            <w:shd w:val="clear" w:color="auto" w:fill="auto"/>
          </w:tcPr>
          <w:p w14:paraId="00C7FD0F" w14:textId="77777777" w:rsidR="006C1B8D" w:rsidRPr="008F1B2D" w:rsidRDefault="006C1B8D" w:rsidP="006C1B8D">
            <w:pPr>
              <w:spacing w:before="60" w:after="60"/>
              <w:rPr>
                <w:rFonts w:cs="Arial"/>
                <w:b/>
                <w:sz w:val="26"/>
                <w:szCs w:val="26"/>
              </w:rPr>
            </w:pPr>
            <w:r>
              <w:rPr>
                <w:rFonts w:asciiTheme="minorHAnsi" w:hAnsiTheme="minorHAnsi" w:cs="Arial"/>
                <w:b/>
                <w:sz w:val="26"/>
                <w:szCs w:val="26"/>
              </w:rPr>
              <w:t>What does the provider deliver?</w:t>
            </w:r>
          </w:p>
        </w:tc>
        <w:tc>
          <w:tcPr>
            <w:tcW w:w="1701" w:type="dxa"/>
            <w:shd w:val="clear" w:color="auto" w:fill="auto"/>
          </w:tcPr>
          <w:p w14:paraId="1343CC31" w14:textId="77777777" w:rsidR="006C1B8D" w:rsidRPr="006C1B8D" w:rsidRDefault="006C1B8D" w:rsidP="005567D3">
            <w:pPr>
              <w:spacing w:before="60" w:after="60"/>
              <w:jc w:val="center"/>
              <w:rPr>
                <w:rFonts w:cs="Arial"/>
                <w:b/>
                <w:sz w:val="24"/>
                <w:szCs w:val="26"/>
              </w:rPr>
            </w:pPr>
            <w:r w:rsidRPr="006C1B8D">
              <w:rPr>
                <w:rFonts w:asciiTheme="minorHAnsi" w:hAnsiTheme="minorHAnsi" w:cs="Arial"/>
                <w:b/>
                <w:sz w:val="24"/>
                <w:szCs w:val="26"/>
              </w:rPr>
              <w:t>Recovery Time Objective (RTO)</w:t>
            </w:r>
          </w:p>
        </w:tc>
        <w:tc>
          <w:tcPr>
            <w:tcW w:w="6521" w:type="dxa"/>
            <w:shd w:val="clear" w:color="auto" w:fill="auto"/>
          </w:tcPr>
          <w:p w14:paraId="2AFD3FEE" w14:textId="77777777" w:rsidR="006C1B8D" w:rsidRPr="006C1B8D" w:rsidRDefault="006C1B8D" w:rsidP="005567D3">
            <w:pPr>
              <w:spacing w:beforeLines="40" w:before="96"/>
              <w:jc w:val="both"/>
              <w:rPr>
                <w:rFonts w:ascii="Calibri" w:hAnsi="Calibri" w:cs="Arial"/>
                <w:b/>
                <w:bCs/>
                <w:sz w:val="24"/>
                <w:szCs w:val="21"/>
              </w:rPr>
            </w:pPr>
            <w:r w:rsidRPr="006C1B8D">
              <w:rPr>
                <w:rFonts w:ascii="Calibri" w:hAnsi="Calibri" w:cs="Arial"/>
                <w:b/>
                <w:bCs/>
                <w:sz w:val="24"/>
                <w:szCs w:val="21"/>
              </w:rPr>
              <w:t>Alternative arrangements for provision</w:t>
            </w:r>
          </w:p>
          <w:p w14:paraId="508A616B" w14:textId="77777777" w:rsidR="006C1B8D" w:rsidRPr="006C1B8D" w:rsidRDefault="006C1B8D" w:rsidP="005567D3">
            <w:pPr>
              <w:spacing w:before="60" w:after="60"/>
              <w:rPr>
                <w:rFonts w:asciiTheme="minorHAnsi" w:hAnsiTheme="minorHAnsi" w:cs="Arial"/>
                <w:b/>
                <w:sz w:val="26"/>
                <w:szCs w:val="26"/>
              </w:rPr>
            </w:pPr>
          </w:p>
        </w:tc>
      </w:tr>
      <w:tr w:rsidR="006C1B8D" w:rsidRPr="008F1B2D" w14:paraId="431956F5" w14:textId="77777777" w:rsidTr="00384B5A">
        <w:tc>
          <w:tcPr>
            <w:tcW w:w="2268" w:type="dxa"/>
            <w:shd w:val="clear" w:color="auto" w:fill="auto"/>
          </w:tcPr>
          <w:p w14:paraId="039F08E1" w14:textId="77777777" w:rsidR="006C1B8D" w:rsidRPr="008F1B2D" w:rsidRDefault="006C1B8D" w:rsidP="005567D3">
            <w:pPr>
              <w:spacing w:before="60" w:after="60"/>
              <w:rPr>
                <w:rFonts w:cs="Arial"/>
                <w:b/>
                <w:sz w:val="26"/>
                <w:szCs w:val="26"/>
              </w:rPr>
            </w:pPr>
          </w:p>
        </w:tc>
        <w:tc>
          <w:tcPr>
            <w:tcW w:w="4536" w:type="dxa"/>
            <w:shd w:val="clear" w:color="auto" w:fill="auto"/>
          </w:tcPr>
          <w:p w14:paraId="07246041" w14:textId="77777777" w:rsidR="006C1B8D" w:rsidRPr="00B260F1" w:rsidRDefault="006C1B8D" w:rsidP="005567D3">
            <w:pPr>
              <w:spacing w:before="60" w:after="60"/>
              <w:rPr>
                <w:rFonts w:cs="Arial"/>
                <w:b/>
                <w:sz w:val="24"/>
                <w:szCs w:val="26"/>
              </w:rPr>
            </w:pPr>
          </w:p>
        </w:tc>
        <w:tc>
          <w:tcPr>
            <w:tcW w:w="1701" w:type="dxa"/>
            <w:shd w:val="clear" w:color="auto" w:fill="auto"/>
          </w:tcPr>
          <w:p w14:paraId="198D6027" w14:textId="77777777" w:rsidR="006C1B8D" w:rsidRPr="00B260F1" w:rsidRDefault="006C1B8D" w:rsidP="005567D3">
            <w:pPr>
              <w:spacing w:before="60" w:after="60"/>
              <w:rPr>
                <w:rFonts w:cs="Arial"/>
                <w:b/>
                <w:sz w:val="24"/>
                <w:szCs w:val="26"/>
              </w:rPr>
            </w:pPr>
          </w:p>
        </w:tc>
        <w:tc>
          <w:tcPr>
            <w:tcW w:w="6521" w:type="dxa"/>
            <w:shd w:val="clear" w:color="auto" w:fill="auto"/>
          </w:tcPr>
          <w:p w14:paraId="5FAE7708" w14:textId="77777777" w:rsidR="006C1B8D" w:rsidRPr="00B260F1" w:rsidRDefault="006C1B8D" w:rsidP="005567D3">
            <w:pPr>
              <w:spacing w:before="60" w:after="60"/>
              <w:rPr>
                <w:rFonts w:cs="Arial"/>
                <w:b/>
                <w:sz w:val="24"/>
                <w:szCs w:val="26"/>
              </w:rPr>
            </w:pPr>
          </w:p>
        </w:tc>
      </w:tr>
      <w:tr w:rsidR="006C1B8D" w:rsidRPr="008F1B2D" w14:paraId="385CB2D6" w14:textId="77777777" w:rsidTr="00384B5A">
        <w:tc>
          <w:tcPr>
            <w:tcW w:w="2268" w:type="dxa"/>
            <w:shd w:val="clear" w:color="auto" w:fill="auto"/>
          </w:tcPr>
          <w:p w14:paraId="3E29C1CE" w14:textId="77777777" w:rsidR="006C1B8D" w:rsidRPr="008F1B2D" w:rsidRDefault="006C1B8D" w:rsidP="005567D3">
            <w:pPr>
              <w:spacing w:before="60" w:after="60"/>
              <w:rPr>
                <w:rFonts w:cs="Arial"/>
                <w:b/>
                <w:sz w:val="26"/>
                <w:szCs w:val="26"/>
              </w:rPr>
            </w:pPr>
          </w:p>
        </w:tc>
        <w:tc>
          <w:tcPr>
            <w:tcW w:w="4536" w:type="dxa"/>
            <w:shd w:val="clear" w:color="auto" w:fill="auto"/>
          </w:tcPr>
          <w:p w14:paraId="62FCDCA4" w14:textId="77777777" w:rsidR="006C1B8D" w:rsidRPr="00B260F1" w:rsidRDefault="006C1B8D" w:rsidP="005567D3">
            <w:pPr>
              <w:spacing w:before="60" w:after="60"/>
              <w:rPr>
                <w:rFonts w:cs="Arial"/>
                <w:b/>
                <w:sz w:val="24"/>
                <w:szCs w:val="26"/>
              </w:rPr>
            </w:pPr>
          </w:p>
        </w:tc>
        <w:tc>
          <w:tcPr>
            <w:tcW w:w="1701" w:type="dxa"/>
            <w:shd w:val="clear" w:color="auto" w:fill="auto"/>
          </w:tcPr>
          <w:p w14:paraId="19A9737F" w14:textId="77777777" w:rsidR="006C1B8D" w:rsidRPr="00B260F1" w:rsidRDefault="006C1B8D" w:rsidP="005567D3">
            <w:pPr>
              <w:spacing w:before="60" w:after="60"/>
              <w:rPr>
                <w:rFonts w:cs="Arial"/>
                <w:b/>
                <w:sz w:val="24"/>
                <w:szCs w:val="26"/>
              </w:rPr>
            </w:pPr>
          </w:p>
        </w:tc>
        <w:tc>
          <w:tcPr>
            <w:tcW w:w="6521" w:type="dxa"/>
            <w:shd w:val="clear" w:color="auto" w:fill="auto"/>
          </w:tcPr>
          <w:p w14:paraId="14C0828A" w14:textId="77777777" w:rsidR="006C1B8D" w:rsidRPr="00B260F1" w:rsidRDefault="006C1B8D" w:rsidP="005567D3">
            <w:pPr>
              <w:spacing w:before="60" w:after="60"/>
              <w:rPr>
                <w:rFonts w:cs="Arial"/>
                <w:b/>
                <w:sz w:val="24"/>
                <w:szCs w:val="26"/>
              </w:rPr>
            </w:pPr>
          </w:p>
        </w:tc>
      </w:tr>
    </w:tbl>
    <w:p w14:paraId="57459940" w14:textId="77777777" w:rsidR="008F1B2D" w:rsidRDefault="008F1B2D" w:rsidP="008F1B2D">
      <w:pPr>
        <w:spacing w:after="0" w:line="240" w:lineRule="auto"/>
        <w:ind w:left="792"/>
        <w:rPr>
          <w:rFonts w:ascii="Calibri" w:eastAsia="Times New Roman" w:hAnsi="Calibri" w:cs="Arial"/>
          <w:b/>
          <w:bCs/>
          <w:smallCaps/>
          <w:color w:val="262626"/>
          <w:sz w:val="24"/>
          <w:szCs w:val="24"/>
          <w:lang w:eastAsia="en-GB"/>
        </w:rPr>
      </w:pPr>
    </w:p>
    <w:p w14:paraId="2F2580C5" w14:textId="77777777" w:rsidR="00BC2180" w:rsidRDefault="00BC2180" w:rsidP="008F1B2D">
      <w:pPr>
        <w:spacing w:after="0" w:line="240" w:lineRule="auto"/>
        <w:ind w:left="792"/>
        <w:rPr>
          <w:rFonts w:ascii="Calibri" w:eastAsia="Times New Roman" w:hAnsi="Calibri" w:cs="Arial"/>
          <w:b/>
          <w:bCs/>
          <w:smallCaps/>
          <w:color w:val="262626"/>
          <w:sz w:val="24"/>
          <w:szCs w:val="24"/>
          <w:lang w:eastAsia="en-GB"/>
        </w:rPr>
      </w:pPr>
    </w:p>
    <w:p w14:paraId="77C0281F" w14:textId="77777777" w:rsidR="00BC2180" w:rsidRPr="008F1B2D" w:rsidRDefault="00BC2180" w:rsidP="008F1B2D">
      <w:pPr>
        <w:spacing w:after="0" w:line="240" w:lineRule="auto"/>
        <w:ind w:left="792"/>
        <w:rPr>
          <w:rFonts w:ascii="Calibri" w:eastAsia="Times New Roman" w:hAnsi="Calibri" w:cs="Arial"/>
          <w:b/>
          <w:bCs/>
          <w:smallCaps/>
          <w:color w:val="262626"/>
          <w:sz w:val="24"/>
          <w:szCs w:val="24"/>
          <w:lang w:eastAsia="en-GB"/>
        </w:rPr>
      </w:pPr>
    </w:p>
    <w:p w14:paraId="61403C5F" w14:textId="77777777" w:rsidR="00BC2180" w:rsidRPr="008F1B2D" w:rsidRDefault="00BC2180" w:rsidP="00BC2180">
      <w:pPr>
        <w:spacing w:after="0" w:line="240" w:lineRule="auto"/>
        <w:ind w:left="792"/>
        <w:rPr>
          <w:rFonts w:ascii="Calibri" w:eastAsia="Times New Roman" w:hAnsi="Calibri" w:cs="Arial"/>
          <w:b/>
          <w:bCs/>
          <w:smallCaps/>
          <w:color w:val="262626"/>
          <w:sz w:val="24"/>
          <w:szCs w:val="24"/>
          <w:lang w:eastAsia="en-GB"/>
        </w:rPr>
      </w:pPr>
    </w:p>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15026"/>
      </w:tblGrid>
      <w:tr w:rsidR="00BC2180" w:rsidRPr="008F1B2D" w14:paraId="098AF359" w14:textId="77777777" w:rsidTr="00897DEC">
        <w:tc>
          <w:tcPr>
            <w:tcW w:w="15026" w:type="dxa"/>
            <w:shd w:val="clear" w:color="auto" w:fill="DAEEF3" w:themeFill="accent5" w:themeFillTint="33"/>
          </w:tcPr>
          <w:p w14:paraId="78590111" w14:textId="1BA2FC24" w:rsidR="00BC2180" w:rsidRPr="006C1B8D" w:rsidRDefault="00BC2180" w:rsidP="00897DEC">
            <w:pPr>
              <w:spacing w:before="60" w:after="60"/>
              <w:rPr>
                <w:rFonts w:asciiTheme="minorHAnsi" w:hAnsiTheme="minorHAnsi" w:cs="Arial"/>
                <w:b/>
                <w:sz w:val="28"/>
                <w:szCs w:val="26"/>
              </w:rPr>
            </w:pPr>
            <w:r>
              <w:rPr>
                <w:rFonts w:asciiTheme="minorHAnsi" w:hAnsiTheme="minorHAnsi" w:cs="Arial"/>
                <w:b/>
                <w:sz w:val="28"/>
                <w:szCs w:val="26"/>
              </w:rPr>
              <w:lastRenderedPageBreak/>
              <w:t>Contacts</w:t>
            </w:r>
            <w:r w:rsidRPr="006C1B8D">
              <w:rPr>
                <w:rFonts w:asciiTheme="minorHAnsi" w:hAnsiTheme="minorHAnsi" w:cs="Arial"/>
                <w:b/>
                <w:sz w:val="28"/>
                <w:szCs w:val="26"/>
              </w:rPr>
              <w:t xml:space="preserve"> </w:t>
            </w:r>
          </w:p>
        </w:tc>
      </w:tr>
    </w:tbl>
    <w:p w14:paraId="193B996D" w14:textId="77777777" w:rsidR="00C56365" w:rsidRPr="00C56365" w:rsidRDefault="00C56365" w:rsidP="008F1B2D">
      <w:pPr>
        <w:widowControl w:val="0"/>
        <w:spacing w:before="60" w:after="60" w:line="240" w:lineRule="auto"/>
        <w:rPr>
          <w:rFonts w:eastAsia="Times New Roman" w:cs="Times New Roman"/>
          <w:b/>
          <w:sz w:val="26"/>
          <w:szCs w:val="26"/>
          <w:lang w:eastAsia="en-GB"/>
        </w:rPr>
      </w:pPr>
    </w:p>
    <w:p w14:paraId="1E79AA5D" w14:textId="77777777" w:rsidR="008F1B2D" w:rsidRPr="00C56365" w:rsidRDefault="008F1B2D" w:rsidP="00C56365">
      <w:pPr>
        <w:widowControl w:val="0"/>
        <w:spacing w:before="60" w:after="60" w:line="240" w:lineRule="auto"/>
        <w:rPr>
          <w:rFonts w:eastAsia="Times New Roman" w:cs="Times New Roman"/>
          <w:color w:val="31849B" w:themeColor="accent5" w:themeShade="BF"/>
          <w:sz w:val="26"/>
          <w:szCs w:val="26"/>
          <w:lang w:eastAsia="en-GB"/>
        </w:rPr>
      </w:pPr>
      <w:r w:rsidRPr="00C56365">
        <w:rPr>
          <w:rFonts w:eastAsia="Times New Roman" w:cs="Times New Roman"/>
          <w:b/>
          <w:sz w:val="26"/>
          <w:szCs w:val="26"/>
          <w:lang w:eastAsia="en-GB"/>
        </w:rPr>
        <w:t>Incident Management Team</w:t>
      </w:r>
      <w:r w:rsidR="00C56365">
        <w:rPr>
          <w:rFonts w:eastAsia="Times New Roman" w:cs="Times New Roman"/>
          <w:b/>
          <w:sz w:val="26"/>
          <w:szCs w:val="26"/>
          <w:lang w:eastAsia="en-GB"/>
        </w:rPr>
        <w:t xml:space="preserve"> </w:t>
      </w:r>
      <w:r w:rsidR="00C56365">
        <w:rPr>
          <w:rFonts w:eastAsia="Times New Roman" w:cs="Times New Roman"/>
          <w:color w:val="31849B" w:themeColor="accent5" w:themeShade="BF"/>
          <w:sz w:val="26"/>
          <w:szCs w:val="26"/>
          <w:lang w:eastAsia="en-GB"/>
        </w:rPr>
        <w:t>(see Incident Management section for role information)</w:t>
      </w:r>
    </w:p>
    <w:tbl>
      <w:tblPr>
        <w:tblStyle w:val="TableGrid4"/>
        <w:tblW w:w="151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6237"/>
      </w:tblGrid>
      <w:tr w:rsidR="008F1B2D" w:rsidRPr="00C56365" w14:paraId="4321F9BA" w14:textId="77777777" w:rsidTr="00131EE0">
        <w:tc>
          <w:tcPr>
            <w:tcW w:w="4503" w:type="dxa"/>
            <w:shd w:val="clear" w:color="auto" w:fill="DAEEF3" w:themeFill="accent5" w:themeFillTint="33"/>
          </w:tcPr>
          <w:p w14:paraId="3C897B5E" w14:textId="77777777" w:rsidR="008F1B2D" w:rsidRPr="00C56365" w:rsidRDefault="008F1B2D" w:rsidP="008F1B2D">
            <w:pPr>
              <w:widowControl w:val="0"/>
              <w:spacing w:before="60" w:after="60"/>
              <w:rPr>
                <w:rFonts w:asciiTheme="minorHAnsi" w:hAnsiTheme="minorHAnsi"/>
                <w:b/>
                <w:sz w:val="26"/>
                <w:szCs w:val="26"/>
              </w:rPr>
            </w:pPr>
            <w:r w:rsidRPr="00C56365">
              <w:rPr>
                <w:rFonts w:asciiTheme="minorHAnsi" w:hAnsiTheme="minorHAnsi"/>
                <w:b/>
                <w:sz w:val="26"/>
                <w:szCs w:val="26"/>
              </w:rPr>
              <w:t>Role</w:t>
            </w:r>
          </w:p>
        </w:tc>
        <w:tc>
          <w:tcPr>
            <w:tcW w:w="4394" w:type="dxa"/>
            <w:shd w:val="clear" w:color="auto" w:fill="DAEEF3" w:themeFill="accent5" w:themeFillTint="33"/>
          </w:tcPr>
          <w:p w14:paraId="014E86DD" w14:textId="77777777" w:rsidR="008F1B2D" w:rsidRPr="00C56365" w:rsidRDefault="008F1B2D" w:rsidP="008F1B2D">
            <w:pPr>
              <w:widowControl w:val="0"/>
              <w:spacing w:before="60" w:after="60"/>
              <w:rPr>
                <w:rFonts w:asciiTheme="minorHAnsi" w:hAnsiTheme="minorHAnsi"/>
                <w:b/>
                <w:sz w:val="26"/>
                <w:szCs w:val="26"/>
              </w:rPr>
            </w:pPr>
            <w:r w:rsidRPr="00C56365">
              <w:rPr>
                <w:rFonts w:asciiTheme="minorHAnsi" w:hAnsiTheme="minorHAnsi"/>
                <w:b/>
                <w:sz w:val="26"/>
                <w:szCs w:val="26"/>
              </w:rPr>
              <w:t>Nominated Contact</w:t>
            </w:r>
          </w:p>
        </w:tc>
        <w:tc>
          <w:tcPr>
            <w:tcW w:w="6237" w:type="dxa"/>
            <w:shd w:val="clear" w:color="auto" w:fill="DAEEF3" w:themeFill="accent5" w:themeFillTint="33"/>
          </w:tcPr>
          <w:p w14:paraId="3C988B3A" w14:textId="77777777" w:rsidR="008F1B2D" w:rsidRPr="00C56365" w:rsidRDefault="008F1B2D" w:rsidP="008F1B2D">
            <w:pPr>
              <w:widowControl w:val="0"/>
              <w:spacing w:before="60" w:after="60"/>
              <w:rPr>
                <w:rFonts w:asciiTheme="minorHAnsi" w:hAnsiTheme="minorHAnsi"/>
                <w:b/>
                <w:sz w:val="26"/>
                <w:szCs w:val="26"/>
              </w:rPr>
            </w:pPr>
            <w:r w:rsidRPr="00C56365">
              <w:rPr>
                <w:rFonts w:asciiTheme="minorHAnsi" w:hAnsiTheme="minorHAnsi"/>
                <w:b/>
                <w:sz w:val="26"/>
                <w:szCs w:val="26"/>
              </w:rPr>
              <w:t>Deputy Contact</w:t>
            </w:r>
          </w:p>
        </w:tc>
      </w:tr>
      <w:tr w:rsidR="008F1B2D" w:rsidRPr="00C56365" w14:paraId="55CD0CDD" w14:textId="77777777" w:rsidTr="00131EE0">
        <w:tc>
          <w:tcPr>
            <w:tcW w:w="4503" w:type="dxa"/>
          </w:tcPr>
          <w:p w14:paraId="097628B8"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leader:</w:t>
            </w:r>
          </w:p>
        </w:tc>
        <w:tc>
          <w:tcPr>
            <w:tcW w:w="4394" w:type="dxa"/>
          </w:tcPr>
          <w:p w14:paraId="1504CDA6"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7452129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0BA15C3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485C8160"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1FDC2B53"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5C76D4C2"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64BC0F3B" w14:textId="77777777" w:rsidTr="00131EE0">
        <w:tc>
          <w:tcPr>
            <w:tcW w:w="4503" w:type="dxa"/>
          </w:tcPr>
          <w:p w14:paraId="367353D3"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log keeper:</w:t>
            </w:r>
          </w:p>
        </w:tc>
        <w:tc>
          <w:tcPr>
            <w:tcW w:w="4394" w:type="dxa"/>
          </w:tcPr>
          <w:p w14:paraId="0163A1D1"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6643926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49559F6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74D18AC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5C71738"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61D28819"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03028CA4" w14:textId="77777777" w:rsidTr="00131EE0">
        <w:tc>
          <w:tcPr>
            <w:tcW w:w="4503" w:type="dxa"/>
          </w:tcPr>
          <w:p w14:paraId="1DA136B5"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communicator:</w:t>
            </w:r>
          </w:p>
        </w:tc>
        <w:tc>
          <w:tcPr>
            <w:tcW w:w="4394" w:type="dxa"/>
          </w:tcPr>
          <w:p w14:paraId="4CBC8349"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770576E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27B0B2D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40CA0AC5"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20BFC8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40E3ECDC"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453E395F" w14:textId="77777777" w:rsidTr="00131EE0">
        <w:tc>
          <w:tcPr>
            <w:tcW w:w="4503" w:type="dxa"/>
          </w:tcPr>
          <w:p w14:paraId="13DA2574"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member 1:</w:t>
            </w:r>
          </w:p>
        </w:tc>
        <w:tc>
          <w:tcPr>
            <w:tcW w:w="4394" w:type="dxa"/>
          </w:tcPr>
          <w:p w14:paraId="32DB9D9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E3ABC5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1E5959A9"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64D1775E"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52DD3C38"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0C5C1FD7"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6F8A6AFA" w14:textId="77777777" w:rsidTr="00131EE0">
        <w:tc>
          <w:tcPr>
            <w:tcW w:w="4503" w:type="dxa"/>
          </w:tcPr>
          <w:p w14:paraId="7F2BC92D"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member 2:</w:t>
            </w:r>
          </w:p>
        </w:tc>
        <w:tc>
          <w:tcPr>
            <w:tcW w:w="4394" w:type="dxa"/>
          </w:tcPr>
          <w:p w14:paraId="4DD1B11E"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0084A9C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7C724E58"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48348D5D"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32016DB"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2119A2E2"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64939E6D" w14:textId="77777777" w:rsidTr="00131EE0">
        <w:tc>
          <w:tcPr>
            <w:tcW w:w="4503" w:type="dxa"/>
          </w:tcPr>
          <w:p w14:paraId="2C36DF79"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Building Evacuation Manager</w:t>
            </w:r>
          </w:p>
        </w:tc>
        <w:tc>
          <w:tcPr>
            <w:tcW w:w="4394" w:type="dxa"/>
          </w:tcPr>
          <w:p w14:paraId="5027F91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88C339D"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25A4C75B"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3D80C62D"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103F7734"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6DCCCAF9"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bl>
    <w:p w14:paraId="0E31B210" w14:textId="77777777" w:rsidR="008F1B2D" w:rsidRPr="00C56365" w:rsidRDefault="008F1B2D" w:rsidP="008F1B2D">
      <w:pPr>
        <w:numPr>
          <w:ilvl w:val="0"/>
          <w:numId w:val="10"/>
        </w:numPr>
        <w:spacing w:after="0" w:line="240" w:lineRule="auto"/>
        <w:contextualSpacing/>
        <w:rPr>
          <w:rFonts w:eastAsia="Times New Roman" w:cs="Times New Roman"/>
          <w:sz w:val="26"/>
          <w:szCs w:val="26"/>
          <w:lang w:eastAsia="en-GB"/>
        </w:rPr>
      </w:pPr>
    </w:p>
    <w:p w14:paraId="2388C9F5" w14:textId="77777777" w:rsidR="00400528" w:rsidRDefault="00400528" w:rsidP="00C56365">
      <w:pPr>
        <w:widowControl w:val="0"/>
        <w:spacing w:before="60" w:after="60" w:line="240" w:lineRule="auto"/>
        <w:rPr>
          <w:rFonts w:eastAsia="Times New Roman" w:cs="Times New Roman"/>
          <w:b/>
          <w:sz w:val="26"/>
          <w:szCs w:val="26"/>
          <w:lang w:eastAsia="en-GB"/>
        </w:rPr>
      </w:pPr>
    </w:p>
    <w:p w14:paraId="51B8940B" w14:textId="77777777" w:rsidR="00400528" w:rsidRDefault="00400528" w:rsidP="00C56365">
      <w:pPr>
        <w:widowControl w:val="0"/>
        <w:spacing w:before="60" w:after="60" w:line="240" w:lineRule="auto"/>
        <w:rPr>
          <w:rFonts w:eastAsia="Times New Roman" w:cs="Times New Roman"/>
          <w:b/>
          <w:sz w:val="26"/>
          <w:szCs w:val="26"/>
          <w:lang w:eastAsia="en-GB"/>
        </w:rPr>
      </w:pPr>
    </w:p>
    <w:p w14:paraId="3114543F" w14:textId="77777777" w:rsidR="00400528" w:rsidRDefault="00400528" w:rsidP="00C56365">
      <w:pPr>
        <w:widowControl w:val="0"/>
        <w:spacing w:before="60" w:after="60" w:line="240" w:lineRule="auto"/>
        <w:rPr>
          <w:rFonts w:eastAsia="Times New Roman" w:cs="Times New Roman"/>
          <w:b/>
          <w:sz w:val="26"/>
          <w:szCs w:val="26"/>
          <w:lang w:eastAsia="en-GB"/>
        </w:rPr>
      </w:pPr>
    </w:p>
    <w:p w14:paraId="78565807" w14:textId="77777777" w:rsidR="00CB623E" w:rsidRDefault="00CB623E" w:rsidP="00C56365">
      <w:pPr>
        <w:widowControl w:val="0"/>
        <w:spacing w:before="60" w:after="60" w:line="240" w:lineRule="auto"/>
        <w:rPr>
          <w:rFonts w:eastAsia="Times New Roman" w:cs="Times New Roman"/>
          <w:b/>
          <w:sz w:val="26"/>
          <w:szCs w:val="26"/>
          <w:lang w:eastAsia="en-GB"/>
        </w:rPr>
      </w:pPr>
    </w:p>
    <w:p w14:paraId="693ED494" w14:textId="77777777" w:rsidR="00CB623E" w:rsidRDefault="00CB623E" w:rsidP="00C56365">
      <w:pPr>
        <w:widowControl w:val="0"/>
        <w:spacing w:before="60" w:after="60" w:line="240" w:lineRule="auto"/>
        <w:rPr>
          <w:rFonts w:eastAsia="Times New Roman" w:cs="Times New Roman"/>
          <w:b/>
          <w:sz w:val="26"/>
          <w:szCs w:val="26"/>
          <w:lang w:eastAsia="en-GB"/>
        </w:rPr>
      </w:pPr>
    </w:p>
    <w:p w14:paraId="73F0BE17" w14:textId="237C0E57" w:rsidR="00CA1918" w:rsidRPr="00C56365" w:rsidRDefault="00CA1918" w:rsidP="00C56365">
      <w:pPr>
        <w:widowControl w:val="0"/>
        <w:spacing w:before="60" w:after="60" w:line="240" w:lineRule="auto"/>
        <w:rPr>
          <w:rFonts w:eastAsia="Times New Roman" w:cs="Times New Roman"/>
          <w:b/>
          <w:sz w:val="26"/>
          <w:szCs w:val="26"/>
          <w:lang w:eastAsia="en-GB"/>
        </w:rPr>
      </w:pPr>
      <w:r w:rsidRPr="00C56365">
        <w:rPr>
          <w:rFonts w:eastAsia="Times New Roman" w:cs="Times New Roman"/>
          <w:b/>
          <w:sz w:val="26"/>
          <w:szCs w:val="26"/>
          <w:lang w:eastAsia="en-GB"/>
        </w:rPr>
        <w:t>Milton Keynes Council Contacts</w:t>
      </w:r>
    </w:p>
    <w:p w14:paraId="75B963F3" w14:textId="77777777" w:rsidR="00CA1918" w:rsidRPr="00C56365" w:rsidRDefault="00CA1918" w:rsidP="00CA1918">
      <w:pPr>
        <w:widowControl w:val="0"/>
        <w:spacing w:before="60" w:after="60" w:line="240" w:lineRule="auto"/>
        <w:ind w:left="792"/>
        <w:rPr>
          <w:rFonts w:eastAsia="Times New Roman" w:cs="Times New Roman"/>
          <w:b/>
          <w:sz w:val="26"/>
          <w:szCs w:val="26"/>
          <w:lang w:eastAsia="en-GB"/>
        </w:rPr>
      </w:pPr>
    </w:p>
    <w:tbl>
      <w:tblPr>
        <w:tblStyle w:val="TableGrid5"/>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6D205402" w14:textId="77777777" w:rsidTr="00A92B14">
        <w:trPr>
          <w:trHeight w:val="501"/>
        </w:trPr>
        <w:tc>
          <w:tcPr>
            <w:tcW w:w="4503" w:type="dxa"/>
            <w:shd w:val="clear" w:color="auto" w:fill="DAEEF3" w:themeFill="accent5" w:themeFillTint="33"/>
          </w:tcPr>
          <w:p w14:paraId="643C5B2F"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MKC Contacts</w:t>
            </w:r>
          </w:p>
        </w:tc>
        <w:tc>
          <w:tcPr>
            <w:tcW w:w="4394" w:type="dxa"/>
            <w:shd w:val="clear" w:color="auto" w:fill="DAEEF3" w:themeFill="accent5" w:themeFillTint="33"/>
          </w:tcPr>
          <w:p w14:paraId="7A83084A"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Name</w:t>
            </w:r>
          </w:p>
        </w:tc>
        <w:tc>
          <w:tcPr>
            <w:tcW w:w="5812" w:type="dxa"/>
            <w:shd w:val="clear" w:color="auto" w:fill="DAEEF3" w:themeFill="accent5" w:themeFillTint="33"/>
          </w:tcPr>
          <w:p w14:paraId="0FE20682"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Contact Details</w:t>
            </w:r>
          </w:p>
        </w:tc>
      </w:tr>
      <w:tr w:rsidR="00CA1918" w:rsidRPr="00292D2A" w14:paraId="7CF6B1B9" w14:textId="77777777" w:rsidTr="00B260F1">
        <w:trPr>
          <w:trHeight w:val="486"/>
        </w:trPr>
        <w:tc>
          <w:tcPr>
            <w:tcW w:w="4503" w:type="dxa"/>
            <w:tcBorders>
              <w:bottom w:val="single" w:sz="4" w:space="0" w:color="D9D9D9" w:themeColor="background1" w:themeShade="D9"/>
            </w:tcBorders>
          </w:tcPr>
          <w:p w14:paraId="0C43C611"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b/>
                <w:color w:val="FF0000"/>
                <w:sz w:val="26"/>
                <w:szCs w:val="26"/>
              </w:rPr>
              <w:t>PLEASE NOTE:</w:t>
            </w:r>
          </w:p>
          <w:p w14:paraId="1F123F0A"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In event of invoking your business continuity plan, all contact with the Council should be directed through the Milton Keynes Council Community Alarm Service</w:t>
            </w:r>
          </w:p>
        </w:tc>
        <w:tc>
          <w:tcPr>
            <w:tcW w:w="4394" w:type="dxa"/>
            <w:tcBorders>
              <w:bottom w:val="single" w:sz="4" w:space="0" w:color="D9D9D9" w:themeColor="background1" w:themeShade="D9"/>
            </w:tcBorders>
          </w:tcPr>
          <w:p w14:paraId="1A091357" w14:textId="77777777" w:rsidR="00CA1918" w:rsidRPr="00292D2A" w:rsidRDefault="00CA1918" w:rsidP="00CA1918">
            <w:pPr>
              <w:widowControl w:val="0"/>
              <w:spacing w:before="60" w:after="60"/>
              <w:rPr>
                <w:rFonts w:asciiTheme="minorHAnsi" w:hAnsiTheme="minorHAnsi"/>
                <w:sz w:val="26"/>
                <w:szCs w:val="26"/>
              </w:rPr>
            </w:pPr>
          </w:p>
          <w:p w14:paraId="6937A6A0" w14:textId="77777777" w:rsidR="00CA1918" w:rsidRPr="00292D2A" w:rsidRDefault="00CA1918" w:rsidP="00CA1918">
            <w:pPr>
              <w:widowControl w:val="0"/>
              <w:spacing w:before="60" w:after="60"/>
              <w:rPr>
                <w:rFonts w:asciiTheme="minorHAnsi" w:hAnsiTheme="minorHAnsi"/>
                <w:sz w:val="26"/>
                <w:szCs w:val="26"/>
              </w:rPr>
            </w:pPr>
          </w:p>
          <w:p w14:paraId="170046E8"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Milton Keynes Community Alarm Service</w:t>
            </w:r>
          </w:p>
        </w:tc>
        <w:tc>
          <w:tcPr>
            <w:tcW w:w="5812" w:type="dxa"/>
            <w:tcBorders>
              <w:bottom w:val="single" w:sz="4" w:space="0" w:color="D9D9D9" w:themeColor="background1" w:themeShade="D9"/>
            </w:tcBorders>
          </w:tcPr>
          <w:p w14:paraId="00ACF2A6" w14:textId="77777777" w:rsidR="00CA1918" w:rsidRPr="00292D2A" w:rsidRDefault="00CA1918" w:rsidP="00CA1918">
            <w:pPr>
              <w:widowControl w:val="0"/>
              <w:spacing w:before="60" w:after="60"/>
              <w:rPr>
                <w:rFonts w:asciiTheme="minorHAnsi" w:hAnsiTheme="minorHAnsi"/>
                <w:sz w:val="26"/>
                <w:szCs w:val="26"/>
              </w:rPr>
            </w:pPr>
          </w:p>
          <w:p w14:paraId="05E57EE9" w14:textId="77777777" w:rsidR="00CA1918" w:rsidRPr="00292D2A" w:rsidRDefault="00CA1918" w:rsidP="00CA1918">
            <w:pPr>
              <w:widowControl w:val="0"/>
              <w:spacing w:before="60" w:after="60"/>
              <w:rPr>
                <w:rFonts w:asciiTheme="minorHAnsi" w:hAnsiTheme="minorHAnsi"/>
                <w:sz w:val="26"/>
                <w:szCs w:val="26"/>
              </w:rPr>
            </w:pPr>
          </w:p>
          <w:p w14:paraId="50425164"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 xml:space="preserve">24hr telephone number:  </w:t>
            </w:r>
            <w:bookmarkStart w:id="8" w:name="_Hlk39500949"/>
            <w:r w:rsidRPr="00292D2A">
              <w:rPr>
                <w:rFonts w:asciiTheme="minorHAnsi" w:hAnsiTheme="minorHAnsi"/>
                <w:b/>
                <w:sz w:val="26"/>
                <w:szCs w:val="26"/>
              </w:rPr>
              <w:t>01908 226699</w:t>
            </w:r>
            <w:bookmarkEnd w:id="8"/>
          </w:p>
          <w:p w14:paraId="1B3936C4" w14:textId="77777777" w:rsidR="00CA1918" w:rsidRPr="00292D2A" w:rsidRDefault="00CA1918" w:rsidP="00CA1918">
            <w:pPr>
              <w:widowControl w:val="0"/>
              <w:spacing w:before="60" w:after="60"/>
              <w:rPr>
                <w:rFonts w:asciiTheme="minorHAnsi" w:hAnsiTheme="minorHAnsi"/>
                <w:sz w:val="26"/>
                <w:szCs w:val="26"/>
              </w:rPr>
            </w:pPr>
          </w:p>
        </w:tc>
      </w:tr>
      <w:tr w:rsidR="00CA1918" w:rsidRPr="00292D2A" w14:paraId="005C55EC" w14:textId="77777777" w:rsidTr="00B26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6"/>
        </w:trPr>
        <w:tc>
          <w:tcPr>
            <w:tcW w:w="45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0D1313" w14:textId="77777777" w:rsidR="00CA1918" w:rsidRPr="00292D2A" w:rsidRDefault="00CA1918" w:rsidP="00CA1918">
            <w:pPr>
              <w:widowControl w:val="0"/>
              <w:spacing w:before="60" w:after="60"/>
              <w:rPr>
                <w:rFonts w:asciiTheme="minorHAnsi" w:hAnsiTheme="minorHAnsi"/>
                <w:color w:val="FF0000"/>
                <w:sz w:val="26"/>
                <w:szCs w:val="26"/>
              </w:rPr>
            </w:pPr>
            <w:r w:rsidRPr="00292D2A">
              <w:rPr>
                <w:rFonts w:asciiTheme="minorHAnsi" w:hAnsiTheme="minorHAnsi"/>
                <w:sz w:val="26"/>
                <w:szCs w:val="26"/>
              </w:rPr>
              <w:t>Special Educational Needs and Disabilities Team</w:t>
            </w:r>
          </w:p>
        </w:tc>
        <w:tc>
          <w:tcPr>
            <w:tcW w:w="43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A185F6"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Educational Psychology</w:t>
            </w:r>
          </w:p>
        </w:tc>
        <w:tc>
          <w:tcPr>
            <w:tcW w:w="5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9D01D6" w14:textId="77777777" w:rsidR="00CA1918" w:rsidRPr="00292D2A" w:rsidRDefault="00CA1918" w:rsidP="00CA1918">
            <w:pPr>
              <w:widowControl w:val="0"/>
              <w:spacing w:before="60" w:after="60"/>
              <w:rPr>
                <w:rFonts w:asciiTheme="minorHAnsi" w:hAnsiTheme="minorHAnsi"/>
                <w:b/>
                <w:sz w:val="26"/>
                <w:szCs w:val="26"/>
              </w:rPr>
            </w:pPr>
            <w:r w:rsidRPr="00292D2A">
              <w:rPr>
                <w:rFonts w:asciiTheme="minorHAnsi" w:hAnsiTheme="minorHAnsi"/>
                <w:b/>
                <w:sz w:val="26"/>
                <w:szCs w:val="26"/>
              </w:rPr>
              <w:t>01908 367333</w:t>
            </w:r>
          </w:p>
        </w:tc>
      </w:tr>
      <w:tr w:rsidR="001E4A33" w:rsidRPr="00C56365" w14:paraId="61D864F9" w14:textId="77777777" w:rsidTr="00B26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6"/>
        </w:trPr>
        <w:tc>
          <w:tcPr>
            <w:tcW w:w="45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EC3A9E" w14:textId="77777777" w:rsidR="001E4A33" w:rsidRPr="00C56365" w:rsidRDefault="001E4A33" w:rsidP="00CA1918">
            <w:pPr>
              <w:widowControl w:val="0"/>
              <w:spacing w:before="60" w:after="60"/>
              <w:rPr>
                <w:sz w:val="26"/>
                <w:szCs w:val="26"/>
              </w:rPr>
            </w:pPr>
          </w:p>
        </w:tc>
        <w:tc>
          <w:tcPr>
            <w:tcW w:w="43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917DE4" w14:textId="77777777" w:rsidR="001E4A33" w:rsidRPr="00A92B14" w:rsidRDefault="001E4A33" w:rsidP="00CA1918">
            <w:pPr>
              <w:widowControl w:val="0"/>
              <w:spacing w:before="60" w:after="60"/>
              <w:rPr>
                <w:sz w:val="24"/>
                <w:szCs w:val="26"/>
              </w:rPr>
            </w:pPr>
          </w:p>
        </w:tc>
        <w:tc>
          <w:tcPr>
            <w:tcW w:w="5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97710B" w14:textId="77777777" w:rsidR="001E4A33" w:rsidRPr="00A92B14" w:rsidRDefault="001E4A33" w:rsidP="00CA1918">
            <w:pPr>
              <w:widowControl w:val="0"/>
              <w:spacing w:before="60" w:after="60"/>
              <w:rPr>
                <w:b/>
                <w:sz w:val="24"/>
                <w:szCs w:val="26"/>
              </w:rPr>
            </w:pPr>
          </w:p>
        </w:tc>
      </w:tr>
    </w:tbl>
    <w:p w14:paraId="45A68437" w14:textId="77777777" w:rsidR="00CA1918" w:rsidRPr="00C56365" w:rsidRDefault="00CA1918" w:rsidP="00CA1918">
      <w:pPr>
        <w:spacing w:after="0" w:line="240" w:lineRule="auto"/>
        <w:rPr>
          <w:rFonts w:eastAsia="Times New Roman" w:cs="Times New Roman"/>
          <w:sz w:val="26"/>
          <w:szCs w:val="26"/>
          <w:lang w:eastAsia="en-GB"/>
        </w:rPr>
      </w:pPr>
    </w:p>
    <w:p w14:paraId="202B1111" w14:textId="77777777" w:rsidR="00CA1918" w:rsidRPr="00C56365" w:rsidRDefault="00CA1918" w:rsidP="00A92B14">
      <w:pPr>
        <w:widowControl w:val="0"/>
        <w:spacing w:before="60" w:after="60" w:line="240" w:lineRule="auto"/>
        <w:rPr>
          <w:rFonts w:eastAsia="Times New Roman" w:cs="Times New Roman"/>
          <w:b/>
          <w:sz w:val="26"/>
          <w:szCs w:val="26"/>
          <w:lang w:eastAsia="en-GB"/>
        </w:rPr>
      </w:pPr>
      <w:r w:rsidRPr="00C56365">
        <w:rPr>
          <w:rFonts w:eastAsia="Times New Roman" w:cs="Times New Roman"/>
          <w:b/>
          <w:sz w:val="26"/>
          <w:szCs w:val="26"/>
          <w:lang w:eastAsia="en-GB"/>
        </w:rPr>
        <w:t>Staff Contacts</w:t>
      </w:r>
    </w:p>
    <w:tbl>
      <w:tblPr>
        <w:tblStyle w:val="TableGrid5"/>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18755720" w14:textId="77777777" w:rsidTr="00A92B14">
        <w:trPr>
          <w:trHeight w:val="501"/>
        </w:trPr>
        <w:tc>
          <w:tcPr>
            <w:tcW w:w="4503" w:type="dxa"/>
            <w:shd w:val="clear" w:color="auto" w:fill="DAEEF3" w:themeFill="accent5" w:themeFillTint="33"/>
          </w:tcPr>
          <w:p w14:paraId="2F3A7FE9"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Name</w:t>
            </w:r>
          </w:p>
        </w:tc>
        <w:tc>
          <w:tcPr>
            <w:tcW w:w="4394" w:type="dxa"/>
            <w:shd w:val="clear" w:color="auto" w:fill="DAEEF3" w:themeFill="accent5" w:themeFillTint="33"/>
          </w:tcPr>
          <w:p w14:paraId="7249D31A"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Contacts</w:t>
            </w:r>
          </w:p>
        </w:tc>
        <w:tc>
          <w:tcPr>
            <w:tcW w:w="5812" w:type="dxa"/>
            <w:shd w:val="clear" w:color="auto" w:fill="DAEEF3" w:themeFill="accent5" w:themeFillTint="33"/>
          </w:tcPr>
          <w:p w14:paraId="153474E6"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Next of Kin Contacts</w:t>
            </w:r>
          </w:p>
        </w:tc>
      </w:tr>
      <w:tr w:rsidR="00CA1918" w:rsidRPr="00292D2A" w14:paraId="48AB58D1" w14:textId="77777777" w:rsidTr="00B260F1">
        <w:trPr>
          <w:trHeight w:val="486"/>
        </w:trPr>
        <w:tc>
          <w:tcPr>
            <w:tcW w:w="4503" w:type="dxa"/>
          </w:tcPr>
          <w:p w14:paraId="689C299C" w14:textId="77777777" w:rsidR="00CA1918" w:rsidRPr="00292D2A" w:rsidRDefault="00CA1918" w:rsidP="00CA1918">
            <w:pPr>
              <w:widowControl w:val="0"/>
              <w:spacing w:before="60" w:after="60"/>
              <w:rPr>
                <w:rFonts w:asciiTheme="minorHAnsi" w:hAnsiTheme="minorHAnsi"/>
                <w:sz w:val="26"/>
                <w:szCs w:val="26"/>
              </w:rPr>
            </w:pPr>
          </w:p>
        </w:tc>
        <w:tc>
          <w:tcPr>
            <w:tcW w:w="4394" w:type="dxa"/>
          </w:tcPr>
          <w:p w14:paraId="49F52E59"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Home Phone:</w:t>
            </w:r>
          </w:p>
          <w:p w14:paraId="5DFFDCA7"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Mobile Phone:</w:t>
            </w:r>
          </w:p>
          <w:p w14:paraId="3BC0E815"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Home Address:</w:t>
            </w:r>
          </w:p>
          <w:p w14:paraId="7294394E" w14:textId="77777777" w:rsidR="00A92B14" w:rsidRPr="00292D2A" w:rsidRDefault="00A92B14" w:rsidP="00CA1918">
            <w:pPr>
              <w:widowControl w:val="0"/>
              <w:spacing w:before="60" w:after="60"/>
              <w:rPr>
                <w:rFonts w:asciiTheme="minorHAnsi" w:hAnsiTheme="minorHAnsi"/>
                <w:sz w:val="26"/>
                <w:szCs w:val="26"/>
              </w:rPr>
            </w:pPr>
            <w:r w:rsidRPr="00292D2A">
              <w:rPr>
                <w:rFonts w:asciiTheme="minorHAnsi" w:hAnsiTheme="minorHAnsi"/>
                <w:sz w:val="26"/>
                <w:szCs w:val="26"/>
              </w:rPr>
              <w:t>E-mail Address:</w:t>
            </w:r>
          </w:p>
        </w:tc>
        <w:tc>
          <w:tcPr>
            <w:tcW w:w="5812" w:type="dxa"/>
          </w:tcPr>
          <w:p w14:paraId="3B6750B5"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Name:</w:t>
            </w:r>
          </w:p>
          <w:p w14:paraId="059014D6"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 xml:space="preserve">Contact Number: </w:t>
            </w:r>
          </w:p>
          <w:p w14:paraId="037C0A7F"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Relationship:</w:t>
            </w:r>
          </w:p>
        </w:tc>
      </w:tr>
      <w:tr w:rsidR="00A92B14" w:rsidRPr="00292D2A" w14:paraId="2152F403" w14:textId="77777777" w:rsidTr="00B260F1">
        <w:trPr>
          <w:trHeight w:val="486"/>
        </w:trPr>
        <w:tc>
          <w:tcPr>
            <w:tcW w:w="4503" w:type="dxa"/>
          </w:tcPr>
          <w:p w14:paraId="707B29FB" w14:textId="77777777" w:rsidR="00A92B14" w:rsidRPr="00292D2A" w:rsidRDefault="00A92B14" w:rsidP="00CA1918">
            <w:pPr>
              <w:widowControl w:val="0"/>
              <w:spacing w:before="60" w:after="60"/>
              <w:rPr>
                <w:rFonts w:asciiTheme="minorHAnsi" w:hAnsiTheme="minorHAnsi"/>
                <w:sz w:val="26"/>
                <w:szCs w:val="26"/>
              </w:rPr>
            </w:pPr>
          </w:p>
        </w:tc>
        <w:tc>
          <w:tcPr>
            <w:tcW w:w="4394" w:type="dxa"/>
          </w:tcPr>
          <w:p w14:paraId="40067D24"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Home Phone:</w:t>
            </w:r>
          </w:p>
          <w:p w14:paraId="53FBAAC3"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Mobile Phone:</w:t>
            </w:r>
          </w:p>
          <w:p w14:paraId="78D2EF20"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Home Address:</w:t>
            </w:r>
          </w:p>
          <w:p w14:paraId="4F2C9B3B"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E-mail Address:</w:t>
            </w:r>
          </w:p>
        </w:tc>
        <w:tc>
          <w:tcPr>
            <w:tcW w:w="5812" w:type="dxa"/>
          </w:tcPr>
          <w:p w14:paraId="7D4C02F7"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Name:</w:t>
            </w:r>
          </w:p>
          <w:p w14:paraId="681ACA72"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 xml:space="preserve">Contact Number: </w:t>
            </w:r>
          </w:p>
          <w:p w14:paraId="66D5560C"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Relationship:</w:t>
            </w:r>
          </w:p>
        </w:tc>
      </w:tr>
    </w:tbl>
    <w:p w14:paraId="0667CEEA" w14:textId="77777777" w:rsidR="008F1B2D" w:rsidRPr="00C56365" w:rsidRDefault="008F1B2D" w:rsidP="008F1B2D">
      <w:pPr>
        <w:spacing w:after="0" w:line="240" w:lineRule="auto"/>
        <w:rPr>
          <w:rFonts w:eastAsia="Times New Roman" w:cs="Times New Roman"/>
          <w:sz w:val="26"/>
          <w:szCs w:val="26"/>
          <w:lang w:eastAsia="en-GB"/>
        </w:rPr>
      </w:pPr>
    </w:p>
    <w:p w14:paraId="5779A6D8" w14:textId="77777777" w:rsidR="00400528" w:rsidRDefault="008F1B2D" w:rsidP="00400528">
      <w:pPr>
        <w:spacing w:after="0" w:line="240" w:lineRule="auto"/>
        <w:rPr>
          <w:rFonts w:eastAsia="Times New Roman" w:cs="Times New Roman"/>
          <w:sz w:val="26"/>
          <w:szCs w:val="26"/>
          <w:lang w:eastAsia="en-GB"/>
        </w:rPr>
      </w:pPr>
      <w:r w:rsidRPr="00C56365">
        <w:rPr>
          <w:rFonts w:eastAsia="Times New Roman" w:cs="Times New Roman"/>
          <w:sz w:val="26"/>
          <w:szCs w:val="26"/>
          <w:lang w:eastAsia="en-GB"/>
        </w:rPr>
        <w:lastRenderedPageBreak/>
        <w:tab/>
      </w:r>
    </w:p>
    <w:p w14:paraId="7102A361" w14:textId="77777777" w:rsidR="00CA1918" w:rsidRPr="00C56365" w:rsidRDefault="008F1B2D" w:rsidP="00400528">
      <w:pPr>
        <w:spacing w:after="0" w:line="240" w:lineRule="auto"/>
        <w:rPr>
          <w:rFonts w:eastAsia="Times New Roman" w:cs="Times New Roman"/>
          <w:b/>
          <w:sz w:val="26"/>
          <w:szCs w:val="26"/>
          <w:lang w:eastAsia="en-GB"/>
        </w:rPr>
      </w:pPr>
      <w:r w:rsidRPr="00C56365">
        <w:rPr>
          <w:rFonts w:eastAsia="Times New Roman" w:cs="Times New Roman"/>
          <w:sz w:val="26"/>
          <w:szCs w:val="26"/>
          <w:lang w:eastAsia="en-GB"/>
        </w:rPr>
        <w:tab/>
      </w: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2920FD26" w14:textId="77777777" w:rsidTr="00A92B14">
        <w:trPr>
          <w:trHeight w:val="501"/>
        </w:trPr>
        <w:tc>
          <w:tcPr>
            <w:tcW w:w="4503" w:type="dxa"/>
            <w:shd w:val="clear" w:color="auto" w:fill="DAEEF3" w:themeFill="accent5" w:themeFillTint="33"/>
          </w:tcPr>
          <w:p w14:paraId="0D42A432"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School Contacts</w:t>
            </w:r>
          </w:p>
        </w:tc>
        <w:tc>
          <w:tcPr>
            <w:tcW w:w="4394" w:type="dxa"/>
            <w:shd w:val="clear" w:color="auto" w:fill="DAEEF3" w:themeFill="accent5" w:themeFillTint="33"/>
          </w:tcPr>
          <w:p w14:paraId="50A1D1A1"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Name</w:t>
            </w:r>
          </w:p>
        </w:tc>
        <w:tc>
          <w:tcPr>
            <w:tcW w:w="5812" w:type="dxa"/>
            <w:shd w:val="clear" w:color="auto" w:fill="DAEEF3" w:themeFill="accent5" w:themeFillTint="33"/>
          </w:tcPr>
          <w:p w14:paraId="6AF3E18E"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Contact Details</w:t>
            </w:r>
          </w:p>
        </w:tc>
      </w:tr>
      <w:tr w:rsidR="00BC392A" w:rsidRPr="00C56365" w14:paraId="699FEB12" w14:textId="77777777" w:rsidTr="00B260F1">
        <w:trPr>
          <w:trHeight w:val="486"/>
        </w:trPr>
        <w:tc>
          <w:tcPr>
            <w:tcW w:w="4503" w:type="dxa"/>
            <w:vMerge w:val="restart"/>
          </w:tcPr>
          <w:p w14:paraId="719C5851" w14:textId="77777777" w:rsidR="00BC392A" w:rsidRPr="00C56365" w:rsidRDefault="00BC392A" w:rsidP="00CA1918">
            <w:pPr>
              <w:widowControl w:val="0"/>
              <w:spacing w:before="60" w:after="60"/>
              <w:rPr>
                <w:rFonts w:asciiTheme="minorHAnsi" w:hAnsiTheme="minorHAnsi"/>
                <w:b/>
                <w:sz w:val="26"/>
                <w:szCs w:val="26"/>
              </w:rPr>
            </w:pPr>
            <w:r w:rsidRPr="00C56365">
              <w:rPr>
                <w:rFonts w:asciiTheme="minorHAnsi" w:hAnsiTheme="minorHAnsi"/>
                <w:b/>
                <w:sz w:val="26"/>
                <w:szCs w:val="26"/>
              </w:rPr>
              <w:t>Governors</w:t>
            </w:r>
          </w:p>
          <w:p w14:paraId="15F52080" w14:textId="77777777" w:rsidR="00BC392A" w:rsidRPr="00C56365" w:rsidRDefault="00BC392A" w:rsidP="00CA1918">
            <w:pPr>
              <w:widowControl w:val="0"/>
              <w:spacing w:before="60" w:after="60"/>
              <w:rPr>
                <w:rFonts w:asciiTheme="minorHAnsi" w:hAnsiTheme="minorHAnsi"/>
                <w:sz w:val="26"/>
                <w:szCs w:val="26"/>
              </w:rPr>
            </w:pPr>
          </w:p>
        </w:tc>
        <w:tc>
          <w:tcPr>
            <w:tcW w:w="4394" w:type="dxa"/>
          </w:tcPr>
          <w:p w14:paraId="77EC98C0" w14:textId="77777777" w:rsidR="00BC392A" w:rsidRPr="00C56365" w:rsidRDefault="00BC392A" w:rsidP="00CA1918">
            <w:pPr>
              <w:widowControl w:val="0"/>
              <w:spacing w:before="60" w:after="60"/>
              <w:rPr>
                <w:rFonts w:asciiTheme="minorHAnsi" w:hAnsiTheme="minorHAnsi"/>
                <w:sz w:val="26"/>
                <w:szCs w:val="26"/>
              </w:rPr>
            </w:pPr>
          </w:p>
        </w:tc>
        <w:tc>
          <w:tcPr>
            <w:tcW w:w="5812" w:type="dxa"/>
          </w:tcPr>
          <w:p w14:paraId="4AACFE2D" w14:textId="77777777" w:rsidR="00BC392A" w:rsidRPr="00C56365" w:rsidRDefault="00BC392A" w:rsidP="00CA1918">
            <w:pPr>
              <w:widowControl w:val="0"/>
              <w:spacing w:before="60" w:after="60"/>
              <w:rPr>
                <w:rFonts w:asciiTheme="minorHAnsi" w:hAnsiTheme="minorHAnsi"/>
                <w:sz w:val="26"/>
                <w:szCs w:val="26"/>
              </w:rPr>
            </w:pPr>
          </w:p>
        </w:tc>
      </w:tr>
      <w:tr w:rsidR="00BC392A" w:rsidRPr="00C56365" w14:paraId="004EB75B" w14:textId="77777777" w:rsidTr="00B260F1">
        <w:trPr>
          <w:trHeight w:val="486"/>
        </w:trPr>
        <w:tc>
          <w:tcPr>
            <w:tcW w:w="4503" w:type="dxa"/>
            <w:vMerge/>
          </w:tcPr>
          <w:p w14:paraId="370A12DE" w14:textId="77777777" w:rsidR="00BC392A" w:rsidRPr="00C56365" w:rsidRDefault="00BC392A" w:rsidP="00CA1918">
            <w:pPr>
              <w:widowControl w:val="0"/>
              <w:spacing w:before="60" w:after="60"/>
              <w:rPr>
                <w:rFonts w:asciiTheme="minorHAnsi" w:hAnsiTheme="minorHAnsi"/>
                <w:sz w:val="26"/>
                <w:szCs w:val="26"/>
              </w:rPr>
            </w:pPr>
          </w:p>
        </w:tc>
        <w:tc>
          <w:tcPr>
            <w:tcW w:w="4394" w:type="dxa"/>
          </w:tcPr>
          <w:p w14:paraId="188295C2" w14:textId="77777777" w:rsidR="00BC392A" w:rsidRPr="00C56365" w:rsidRDefault="00BC392A" w:rsidP="00CA1918">
            <w:pPr>
              <w:widowControl w:val="0"/>
              <w:spacing w:before="60" w:after="60"/>
              <w:rPr>
                <w:rFonts w:asciiTheme="minorHAnsi" w:hAnsiTheme="minorHAnsi"/>
                <w:sz w:val="26"/>
                <w:szCs w:val="26"/>
              </w:rPr>
            </w:pPr>
          </w:p>
        </w:tc>
        <w:tc>
          <w:tcPr>
            <w:tcW w:w="5812" w:type="dxa"/>
          </w:tcPr>
          <w:p w14:paraId="64B7F569" w14:textId="77777777" w:rsidR="00BC392A" w:rsidRPr="00C56365" w:rsidRDefault="00BC392A" w:rsidP="00CA1918">
            <w:pPr>
              <w:widowControl w:val="0"/>
              <w:spacing w:before="60" w:after="60"/>
              <w:rPr>
                <w:rFonts w:asciiTheme="minorHAnsi" w:hAnsiTheme="minorHAnsi"/>
                <w:sz w:val="26"/>
                <w:szCs w:val="26"/>
              </w:rPr>
            </w:pPr>
          </w:p>
        </w:tc>
      </w:tr>
      <w:tr w:rsidR="00BC392A" w:rsidRPr="00C56365" w14:paraId="2E504D02" w14:textId="77777777" w:rsidTr="00B260F1">
        <w:trPr>
          <w:trHeight w:val="486"/>
        </w:trPr>
        <w:tc>
          <w:tcPr>
            <w:tcW w:w="4503" w:type="dxa"/>
            <w:vMerge/>
          </w:tcPr>
          <w:p w14:paraId="66DCDB59" w14:textId="77777777" w:rsidR="00BC392A" w:rsidRPr="00C56365" w:rsidRDefault="00BC392A" w:rsidP="00CA1918">
            <w:pPr>
              <w:widowControl w:val="0"/>
              <w:spacing w:before="60" w:after="60"/>
              <w:rPr>
                <w:rFonts w:asciiTheme="minorHAnsi" w:hAnsiTheme="minorHAnsi"/>
                <w:b/>
                <w:sz w:val="26"/>
                <w:szCs w:val="26"/>
              </w:rPr>
            </w:pPr>
          </w:p>
        </w:tc>
        <w:tc>
          <w:tcPr>
            <w:tcW w:w="4394" w:type="dxa"/>
          </w:tcPr>
          <w:p w14:paraId="41D7D580" w14:textId="77777777" w:rsidR="00BC392A" w:rsidRPr="00C56365" w:rsidRDefault="00BC392A" w:rsidP="00CA1918">
            <w:pPr>
              <w:widowControl w:val="0"/>
              <w:spacing w:before="60" w:after="60"/>
              <w:rPr>
                <w:rFonts w:asciiTheme="minorHAnsi" w:hAnsiTheme="minorHAnsi"/>
                <w:sz w:val="26"/>
                <w:szCs w:val="26"/>
              </w:rPr>
            </w:pPr>
          </w:p>
        </w:tc>
        <w:tc>
          <w:tcPr>
            <w:tcW w:w="5812" w:type="dxa"/>
          </w:tcPr>
          <w:p w14:paraId="10267482" w14:textId="77777777" w:rsidR="00BC392A" w:rsidRPr="00C56365" w:rsidRDefault="00BC392A" w:rsidP="00CA1918">
            <w:pPr>
              <w:widowControl w:val="0"/>
              <w:spacing w:before="60" w:after="60"/>
              <w:rPr>
                <w:rFonts w:asciiTheme="minorHAnsi" w:hAnsiTheme="minorHAnsi"/>
                <w:sz w:val="26"/>
                <w:szCs w:val="26"/>
              </w:rPr>
            </w:pPr>
          </w:p>
        </w:tc>
      </w:tr>
      <w:tr w:rsidR="00CA1918" w:rsidRPr="00C56365" w14:paraId="59EE4F9B" w14:textId="77777777" w:rsidTr="00B260F1">
        <w:trPr>
          <w:trHeight w:val="486"/>
        </w:trPr>
        <w:tc>
          <w:tcPr>
            <w:tcW w:w="4503" w:type="dxa"/>
          </w:tcPr>
          <w:p w14:paraId="59A71EE4"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 xml:space="preserve">Professional Services </w:t>
            </w:r>
            <w:r w:rsidRPr="00A92B14">
              <w:rPr>
                <w:rFonts w:asciiTheme="minorHAnsi" w:hAnsiTheme="minorHAnsi"/>
                <w:color w:val="31849B" w:themeColor="accent5" w:themeShade="BF"/>
                <w:sz w:val="26"/>
                <w:szCs w:val="26"/>
              </w:rPr>
              <w:t>(delete if not appropriate)</w:t>
            </w:r>
          </w:p>
        </w:tc>
        <w:tc>
          <w:tcPr>
            <w:tcW w:w="4394" w:type="dxa"/>
          </w:tcPr>
          <w:p w14:paraId="7B58F082"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E0FA9B5"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25566EFF" w14:textId="77777777" w:rsidTr="00B260F1">
        <w:trPr>
          <w:trHeight w:val="486"/>
        </w:trPr>
        <w:tc>
          <w:tcPr>
            <w:tcW w:w="4503" w:type="dxa"/>
          </w:tcPr>
          <w:p w14:paraId="2670D8C2"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Supply Teacher Agencies</w:t>
            </w:r>
          </w:p>
        </w:tc>
        <w:tc>
          <w:tcPr>
            <w:tcW w:w="4394" w:type="dxa"/>
          </w:tcPr>
          <w:p w14:paraId="52385016"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5652C0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5F0BDA52" w14:textId="77777777" w:rsidTr="00B260F1">
        <w:trPr>
          <w:trHeight w:val="486"/>
        </w:trPr>
        <w:tc>
          <w:tcPr>
            <w:tcW w:w="4503" w:type="dxa"/>
          </w:tcPr>
          <w:p w14:paraId="7FECE26F"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Grounds Maintenance</w:t>
            </w:r>
          </w:p>
        </w:tc>
        <w:tc>
          <w:tcPr>
            <w:tcW w:w="4394" w:type="dxa"/>
          </w:tcPr>
          <w:p w14:paraId="3DB7A633"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496FBF5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453B650" w14:textId="77777777" w:rsidTr="00B260F1">
        <w:trPr>
          <w:trHeight w:val="486"/>
        </w:trPr>
        <w:tc>
          <w:tcPr>
            <w:tcW w:w="4503" w:type="dxa"/>
          </w:tcPr>
          <w:p w14:paraId="64C36FB4"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Boilers</w:t>
            </w:r>
          </w:p>
        </w:tc>
        <w:tc>
          <w:tcPr>
            <w:tcW w:w="4394" w:type="dxa"/>
          </w:tcPr>
          <w:p w14:paraId="38A12628"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941973D"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831F3DB" w14:textId="77777777" w:rsidTr="00B260F1">
        <w:trPr>
          <w:trHeight w:val="486"/>
        </w:trPr>
        <w:tc>
          <w:tcPr>
            <w:tcW w:w="4503" w:type="dxa"/>
          </w:tcPr>
          <w:p w14:paraId="1A85C28D"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CCTV</w:t>
            </w:r>
          </w:p>
        </w:tc>
        <w:tc>
          <w:tcPr>
            <w:tcW w:w="4394" w:type="dxa"/>
          </w:tcPr>
          <w:p w14:paraId="18856A80"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1536AB8"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46E060C5" w14:textId="77777777" w:rsidTr="00B260F1">
        <w:trPr>
          <w:trHeight w:val="486"/>
        </w:trPr>
        <w:tc>
          <w:tcPr>
            <w:tcW w:w="4503" w:type="dxa"/>
          </w:tcPr>
          <w:p w14:paraId="7F64D852"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Caterers</w:t>
            </w:r>
          </w:p>
        </w:tc>
        <w:tc>
          <w:tcPr>
            <w:tcW w:w="4394" w:type="dxa"/>
          </w:tcPr>
          <w:p w14:paraId="5ACBB1BB"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36E3B28"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482FE5A" w14:textId="77777777" w:rsidTr="00B260F1">
        <w:trPr>
          <w:trHeight w:val="486"/>
        </w:trPr>
        <w:tc>
          <w:tcPr>
            <w:tcW w:w="4503" w:type="dxa"/>
          </w:tcPr>
          <w:p w14:paraId="28ED4D58"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Computer Equipment</w:t>
            </w:r>
          </w:p>
        </w:tc>
        <w:tc>
          <w:tcPr>
            <w:tcW w:w="4394" w:type="dxa"/>
          </w:tcPr>
          <w:p w14:paraId="32BCF266"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5AC0D32" w14:textId="77777777" w:rsidR="00CA1918" w:rsidRPr="00C56365" w:rsidRDefault="00CA1918" w:rsidP="00CA1918">
            <w:pPr>
              <w:widowControl w:val="0"/>
              <w:spacing w:before="60" w:after="60"/>
              <w:rPr>
                <w:rFonts w:asciiTheme="minorHAnsi" w:hAnsiTheme="minorHAnsi"/>
                <w:sz w:val="26"/>
                <w:szCs w:val="26"/>
              </w:rPr>
            </w:pPr>
          </w:p>
        </w:tc>
      </w:tr>
      <w:tr w:rsidR="00573842" w:rsidRPr="00C56365" w14:paraId="515B1CA2" w14:textId="77777777" w:rsidTr="00B260F1">
        <w:trPr>
          <w:trHeight w:val="486"/>
        </w:trPr>
        <w:tc>
          <w:tcPr>
            <w:tcW w:w="4503" w:type="dxa"/>
          </w:tcPr>
          <w:p w14:paraId="3064653D" w14:textId="7734096D" w:rsidR="00573842" w:rsidRPr="00573842" w:rsidRDefault="00573842" w:rsidP="00CA1918">
            <w:pPr>
              <w:widowControl w:val="0"/>
              <w:spacing w:before="120" w:after="120"/>
              <w:rPr>
                <w:rFonts w:asciiTheme="minorHAnsi" w:hAnsiTheme="minorHAnsi"/>
                <w:sz w:val="26"/>
                <w:szCs w:val="26"/>
              </w:rPr>
            </w:pPr>
            <w:r w:rsidRPr="00573842">
              <w:rPr>
                <w:rFonts w:asciiTheme="minorHAnsi" w:hAnsiTheme="minorHAnsi"/>
                <w:sz w:val="26"/>
                <w:szCs w:val="26"/>
              </w:rPr>
              <w:t xml:space="preserve">Insurance Company </w:t>
            </w:r>
            <w:r w:rsidR="00E42B72">
              <w:rPr>
                <w:rFonts w:asciiTheme="minorHAnsi" w:hAnsiTheme="minorHAnsi"/>
                <w:sz w:val="26"/>
                <w:szCs w:val="26"/>
              </w:rPr>
              <w:t>and</w:t>
            </w:r>
            <w:r w:rsidRPr="00573842">
              <w:rPr>
                <w:rFonts w:asciiTheme="minorHAnsi" w:hAnsiTheme="minorHAnsi"/>
                <w:sz w:val="26"/>
                <w:szCs w:val="26"/>
              </w:rPr>
              <w:t xml:space="preserve"> Policy Details</w:t>
            </w:r>
          </w:p>
        </w:tc>
        <w:tc>
          <w:tcPr>
            <w:tcW w:w="4394" w:type="dxa"/>
          </w:tcPr>
          <w:p w14:paraId="168CA4E3" w14:textId="77777777" w:rsidR="00573842" w:rsidRPr="00C56365" w:rsidRDefault="00573842" w:rsidP="00CA1918">
            <w:pPr>
              <w:widowControl w:val="0"/>
              <w:spacing w:before="60" w:after="60"/>
              <w:rPr>
                <w:sz w:val="26"/>
                <w:szCs w:val="26"/>
              </w:rPr>
            </w:pPr>
          </w:p>
        </w:tc>
        <w:tc>
          <w:tcPr>
            <w:tcW w:w="5812" w:type="dxa"/>
          </w:tcPr>
          <w:p w14:paraId="2C9E5622" w14:textId="77777777" w:rsidR="00573842" w:rsidRPr="00C56365" w:rsidRDefault="00573842" w:rsidP="00CA1918">
            <w:pPr>
              <w:widowControl w:val="0"/>
              <w:spacing w:before="60" w:after="60"/>
              <w:rPr>
                <w:sz w:val="26"/>
                <w:szCs w:val="26"/>
              </w:rPr>
            </w:pPr>
          </w:p>
        </w:tc>
      </w:tr>
      <w:tr w:rsidR="00CA1918" w:rsidRPr="00C56365" w14:paraId="30CECA65" w14:textId="77777777" w:rsidTr="00B260F1">
        <w:trPr>
          <w:trHeight w:val="486"/>
        </w:trPr>
        <w:tc>
          <w:tcPr>
            <w:tcW w:w="4503" w:type="dxa"/>
          </w:tcPr>
          <w:p w14:paraId="2F665B3A"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Intruder Alarm Company</w:t>
            </w:r>
          </w:p>
        </w:tc>
        <w:tc>
          <w:tcPr>
            <w:tcW w:w="4394" w:type="dxa"/>
          </w:tcPr>
          <w:p w14:paraId="04C69AE3"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230AFA2"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62602201" w14:textId="77777777" w:rsidTr="00B260F1">
        <w:trPr>
          <w:trHeight w:val="486"/>
        </w:trPr>
        <w:tc>
          <w:tcPr>
            <w:tcW w:w="4503" w:type="dxa"/>
          </w:tcPr>
          <w:p w14:paraId="083757CA"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Lifts</w:t>
            </w:r>
          </w:p>
        </w:tc>
        <w:tc>
          <w:tcPr>
            <w:tcW w:w="4394" w:type="dxa"/>
          </w:tcPr>
          <w:p w14:paraId="4E2FA4B8"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4CEF380"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45241B8F" w14:textId="77777777" w:rsidTr="00B260F1">
        <w:trPr>
          <w:trHeight w:val="486"/>
        </w:trPr>
        <w:tc>
          <w:tcPr>
            <w:tcW w:w="4503" w:type="dxa"/>
          </w:tcPr>
          <w:p w14:paraId="1D057C86"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Locksmiths</w:t>
            </w:r>
          </w:p>
        </w:tc>
        <w:tc>
          <w:tcPr>
            <w:tcW w:w="4394" w:type="dxa"/>
          </w:tcPr>
          <w:p w14:paraId="7686D354"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2D6635A1"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20E2D5D3" w14:textId="77777777" w:rsidTr="00B260F1">
        <w:trPr>
          <w:trHeight w:val="486"/>
        </w:trPr>
        <w:tc>
          <w:tcPr>
            <w:tcW w:w="4503" w:type="dxa"/>
          </w:tcPr>
          <w:p w14:paraId="15420E06"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Security Company</w:t>
            </w:r>
          </w:p>
        </w:tc>
        <w:tc>
          <w:tcPr>
            <w:tcW w:w="4394" w:type="dxa"/>
          </w:tcPr>
          <w:p w14:paraId="2220C430"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E132E4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6E3A59F8" w14:textId="77777777" w:rsidTr="00B260F1">
        <w:trPr>
          <w:trHeight w:val="486"/>
        </w:trPr>
        <w:tc>
          <w:tcPr>
            <w:tcW w:w="4503" w:type="dxa"/>
          </w:tcPr>
          <w:p w14:paraId="3931C171"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Property Services</w:t>
            </w:r>
          </w:p>
        </w:tc>
        <w:tc>
          <w:tcPr>
            <w:tcW w:w="4394" w:type="dxa"/>
          </w:tcPr>
          <w:p w14:paraId="44D6D1F5"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00418FE8"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704C7D6E" w14:textId="77777777" w:rsidTr="00B260F1">
        <w:trPr>
          <w:trHeight w:val="486"/>
        </w:trPr>
        <w:tc>
          <w:tcPr>
            <w:tcW w:w="4503" w:type="dxa"/>
          </w:tcPr>
          <w:p w14:paraId="4F9A831E"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lastRenderedPageBreak/>
              <w:t>Plumber</w:t>
            </w:r>
          </w:p>
        </w:tc>
        <w:tc>
          <w:tcPr>
            <w:tcW w:w="4394" w:type="dxa"/>
          </w:tcPr>
          <w:p w14:paraId="75A50012"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6009B23"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1217729" w14:textId="77777777" w:rsidTr="00B260F1">
        <w:trPr>
          <w:trHeight w:val="486"/>
        </w:trPr>
        <w:tc>
          <w:tcPr>
            <w:tcW w:w="4503" w:type="dxa"/>
          </w:tcPr>
          <w:p w14:paraId="4174DE7F"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Building</w:t>
            </w:r>
          </w:p>
        </w:tc>
        <w:tc>
          <w:tcPr>
            <w:tcW w:w="4394" w:type="dxa"/>
          </w:tcPr>
          <w:p w14:paraId="3B887997"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7DAD6C52"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7CFC4E49" w14:textId="77777777" w:rsidTr="00B260F1">
        <w:trPr>
          <w:trHeight w:val="486"/>
        </w:trPr>
        <w:tc>
          <w:tcPr>
            <w:tcW w:w="4503" w:type="dxa"/>
          </w:tcPr>
          <w:p w14:paraId="7BE50CA0"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Decorating</w:t>
            </w:r>
          </w:p>
        </w:tc>
        <w:tc>
          <w:tcPr>
            <w:tcW w:w="4394" w:type="dxa"/>
          </w:tcPr>
          <w:p w14:paraId="1D2240D4"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461DB6D8"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337FD379" w14:textId="77777777" w:rsidTr="00B260F1">
        <w:trPr>
          <w:trHeight w:val="486"/>
        </w:trPr>
        <w:tc>
          <w:tcPr>
            <w:tcW w:w="4503" w:type="dxa"/>
          </w:tcPr>
          <w:p w14:paraId="76545435"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Electrics</w:t>
            </w:r>
          </w:p>
        </w:tc>
        <w:tc>
          <w:tcPr>
            <w:tcW w:w="4394" w:type="dxa"/>
          </w:tcPr>
          <w:p w14:paraId="1C2F61AD"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60C2FD6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18ADAACE" w14:textId="77777777" w:rsidTr="00B260F1">
        <w:trPr>
          <w:trHeight w:val="486"/>
        </w:trPr>
        <w:tc>
          <w:tcPr>
            <w:tcW w:w="4503" w:type="dxa"/>
          </w:tcPr>
          <w:p w14:paraId="49E0A33F"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Drain Clearing</w:t>
            </w:r>
          </w:p>
        </w:tc>
        <w:tc>
          <w:tcPr>
            <w:tcW w:w="4394" w:type="dxa"/>
          </w:tcPr>
          <w:p w14:paraId="49E37D01"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373F766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FF889AF" w14:textId="77777777" w:rsidTr="00B260F1">
        <w:trPr>
          <w:trHeight w:val="486"/>
        </w:trPr>
        <w:tc>
          <w:tcPr>
            <w:tcW w:w="4503" w:type="dxa"/>
          </w:tcPr>
          <w:p w14:paraId="597E5775"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Mechanical Engineers</w:t>
            </w:r>
          </w:p>
        </w:tc>
        <w:tc>
          <w:tcPr>
            <w:tcW w:w="4394" w:type="dxa"/>
          </w:tcPr>
          <w:p w14:paraId="5EEE0D4D"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6D812F17"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7C7CC737" w14:textId="77777777" w:rsidTr="00B260F1">
        <w:trPr>
          <w:trHeight w:val="486"/>
        </w:trPr>
        <w:tc>
          <w:tcPr>
            <w:tcW w:w="4503" w:type="dxa"/>
          </w:tcPr>
          <w:p w14:paraId="4CC6A9A8" w14:textId="77777777" w:rsidR="00CA1918" w:rsidRPr="00C56365" w:rsidRDefault="00CA1918" w:rsidP="00CA1918">
            <w:pPr>
              <w:widowControl w:val="0"/>
              <w:spacing w:before="120" w:after="120"/>
              <w:rPr>
                <w:rFonts w:asciiTheme="minorHAnsi" w:hAnsiTheme="minorHAnsi"/>
                <w:b/>
                <w:sz w:val="26"/>
                <w:szCs w:val="26"/>
              </w:rPr>
            </w:pPr>
            <w:r w:rsidRPr="00C56365">
              <w:rPr>
                <w:rFonts w:asciiTheme="minorHAnsi" w:hAnsiTheme="minorHAnsi"/>
                <w:b/>
                <w:sz w:val="26"/>
                <w:szCs w:val="26"/>
              </w:rPr>
              <w:t>Out of Hours Users</w:t>
            </w:r>
          </w:p>
        </w:tc>
        <w:tc>
          <w:tcPr>
            <w:tcW w:w="4394" w:type="dxa"/>
          </w:tcPr>
          <w:p w14:paraId="7C677CE0"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292E9E5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4273FB9B" w14:textId="77777777" w:rsidTr="00B260F1">
        <w:trPr>
          <w:trHeight w:val="486"/>
        </w:trPr>
        <w:tc>
          <w:tcPr>
            <w:tcW w:w="4503" w:type="dxa"/>
          </w:tcPr>
          <w:p w14:paraId="59F38CDA" w14:textId="77777777" w:rsidR="00CA1918" w:rsidRPr="00264E8E" w:rsidRDefault="00CA1918" w:rsidP="00CA1918">
            <w:pPr>
              <w:rPr>
                <w:rFonts w:asciiTheme="minorHAnsi" w:hAnsiTheme="minorHAnsi"/>
                <w:color w:val="215868" w:themeColor="accent5" w:themeShade="80"/>
                <w:sz w:val="26"/>
                <w:szCs w:val="26"/>
              </w:rPr>
            </w:pPr>
            <w:r w:rsidRPr="00264E8E">
              <w:rPr>
                <w:rFonts w:asciiTheme="minorHAnsi" w:hAnsiTheme="minorHAnsi" w:cs="Arial"/>
                <w:color w:val="215868" w:themeColor="accent5" w:themeShade="80"/>
                <w:sz w:val="26"/>
                <w:szCs w:val="26"/>
              </w:rPr>
              <w:t>[Insert Out of Hours Users]</w:t>
            </w:r>
          </w:p>
        </w:tc>
        <w:tc>
          <w:tcPr>
            <w:tcW w:w="4394" w:type="dxa"/>
          </w:tcPr>
          <w:p w14:paraId="6F6F7B68"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22DE3A6C"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6C04971A" w14:textId="77777777" w:rsidTr="00B260F1">
        <w:trPr>
          <w:trHeight w:val="486"/>
        </w:trPr>
        <w:tc>
          <w:tcPr>
            <w:tcW w:w="4503" w:type="dxa"/>
          </w:tcPr>
          <w:p w14:paraId="76882FE3" w14:textId="77777777" w:rsidR="00CA1918" w:rsidRPr="00264E8E" w:rsidRDefault="00CA1918" w:rsidP="00CA1918">
            <w:pPr>
              <w:rPr>
                <w:rFonts w:asciiTheme="minorHAnsi" w:hAnsiTheme="minorHAnsi"/>
                <w:color w:val="215868" w:themeColor="accent5" w:themeShade="80"/>
                <w:sz w:val="26"/>
                <w:szCs w:val="26"/>
              </w:rPr>
            </w:pPr>
            <w:r w:rsidRPr="00264E8E">
              <w:rPr>
                <w:rFonts w:asciiTheme="minorHAnsi" w:hAnsiTheme="minorHAnsi" w:cs="Arial"/>
                <w:color w:val="215868" w:themeColor="accent5" w:themeShade="80"/>
                <w:sz w:val="26"/>
                <w:szCs w:val="26"/>
              </w:rPr>
              <w:t>[Insert Out of Hours Users]</w:t>
            </w:r>
          </w:p>
        </w:tc>
        <w:tc>
          <w:tcPr>
            <w:tcW w:w="4394" w:type="dxa"/>
          </w:tcPr>
          <w:p w14:paraId="61A21BB6"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230E05E3"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24C67D16" w14:textId="77777777" w:rsidTr="00B260F1">
        <w:trPr>
          <w:trHeight w:val="486"/>
        </w:trPr>
        <w:tc>
          <w:tcPr>
            <w:tcW w:w="4503" w:type="dxa"/>
          </w:tcPr>
          <w:p w14:paraId="07259EC9" w14:textId="77777777" w:rsidR="00CA1918" w:rsidRPr="00264E8E" w:rsidRDefault="00CA1918" w:rsidP="00CA1918">
            <w:pPr>
              <w:rPr>
                <w:rFonts w:asciiTheme="minorHAnsi" w:hAnsiTheme="minorHAnsi"/>
                <w:color w:val="215868" w:themeColor="accent5" w:themeShade="80"/>
                <w:sz w:val="26"/>
                <w:szCs w:val="26"/>
              </w:rPr>
            </w:pPr>
            <w:r w:rsidRPr="00264E8E">
              <w:rPr>
                <w:rFonts w:asciiTheme="minorHAnsi" w:hAnsiTheme="minorHAnsi" w:cs="Arial"/>
                <w:color w:val="215868" w:themeColor="accent5" w:themeShade="80"/>
                <w:sz w:val="26"/>
                <w:szCs w:val="26"/>
              </w:rPr>
              <w:t>[Insert Out of Hours Users]</w:t>
            </w:r>
          </w:p>
        </w:tc>
        <w:tc>
          <w:tcPr>
            <w:tcW w:w="4394" w:type="dxa"/>
          </w:tcPr>
          <w:p w14:paraId="49492C82"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73D4681" w14:textId="77777777" w:rsidR="00CA1918" w:rsidRPr="00C56365" w:rsidRDefault="00CA1918" w:rsidP="00CA1918">
            <w:pPr>
              <w:widowControl w:val="0"/>
              <w:spacing w:before="60" w:after="60"/>
              <w:rPr>
                <w:rFonts w:asciiTheme="minorHAnsi" w:hAnsiTheme="minorHAnsi"/>
                <w:sz w:val="26"/>
                <w:szCs w:val="26"/>
              </w:rPr>
            </w:pPr>
          </w:p>
        </w:tc>
      </w:tr>
    </w:tbl>
    <w:p w14:paraId="6DB96DA3" w14:textId="77777777" w:rsidR="00A92B14" w:rsidRDefault="00A92B14" w:rsidP="00CA1918">
      <w:pPr>
        <w:spacing w:after="0" w:line="240" w:lineRule="auto"/>
        <w:rPr>
          <w:rFonts w:eastAsia="Times New Roman" w:cs="Times New Roman"/>
          <w:sz w:val="26"/>
          <w:szCs w:val="26"/>
          <w:lang w:eastAsia="en-GB"/>
        </w:rPr>
      </w:pPr>
    </w:p>
    <w:p w14:paraId="7DAFEC57" w14:textId="77777777" w:rsidR="00A92B14" w:rsidRDefault="00A92B14" w:rsidP="00A92B14">
      <w:pPr>
        <w:widowControl w:val="0"/>
        <w:spacing w:before="60" w:after="60" w:line="240" w:lineRule="auto"/>
        <w:rPr>
          <w:rFonts w:eastAsia="Times New Roman" w:cs="Times New Roman"/>
          <w:b/>
          <w:sz w:val="26"/>
          <w:szCs w:val="26"/>
          <w:lang w:eastAsia="en-GB"/>
        </w:rPr>
      </w:pPr>
    </w:p>
    <w:p w14:paraId="610AB59F" w14:textId="77777777" w:rsidR="00A92B14" w:rsidRDefault="00A92B14" w:rsidP="00A92B14">
      <w:pPr>
        <w:widowControl w:val="0"/>
        <w:spacing w:before="60" w:after="60" w:line="240" w:lineRule="auto"/>
        <w:rPr>
          <w:rFonts w:eastAsia="Times New Roman" w:cs="Times New Roman"/>
          <w:b/>
          <w:sz w:val="26"/>
          <w:szCs w:val="26"/>
          <w:lang w:eastAsia="en-GB"/>
        </w:rPr>
      </w:pPr>
      <w:r w:rsidRPr="00C56365">
        <w:rPr>
          <w:rFonts w:eastAsia="Times New Roman" w:cs="Times New Roman"/>
          <w:b/>
          <w:sz w:val="26"/>
          <w:szCs w:val="26"/>
          <w:lang w:eastAsia="en-GB"/>
        </w:rPr>
        <w:t>Call Out Directory – Neighbouring MK Schools</w:t>
      </w:r>
    </w:p>
    <w:p w14:paraId="72E683E1" w14:textId="77777777" w:rsidR="00A92B14" w:rsidRPr="00C56365" w:rsidRDefault="00A92B14" w:rsidP="00A92B14">
      <w:pPr>
        <w:widowControl w:val="0"/>
        <w:spacing w:before="60" w:after="60" w:line="240" w:lineRule="auto"/>
        <w:rPr>
          <w:rFonts w:eastAsia="Times New Roman" w:cs="Times New Roman"/>
          <w:b/>
          <w:sz w:val="26"/>
          <w:szCs w:val="26"/>
          <w:lang w:eastAsia="en-GB"/>
        </w:rPr>
      </w:pP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3676DA" w:rsidRPr="00C56365" w14:paraId="6C305100" w14:textId="77777777" w:rsidTr="005567D3">
        <w:trPr>
          <w:trHeight w:val="501"/>
        </w:trPr>
        <w:tc>
          <w:tcPr>
            <w:tcW w:w="4503" w:type="dxa"/>
            <w:shd w:val="clear" w:color="auto" w:fill="DAEEF3" w:themeFill="accent5" w:themeFillTint="33"/>
          </w:tcPr>
          <w:p w14:paraId="105E36E4" w14:textId="77777777" w:rsidR="003676DA" w:rsidRPr="00C56365" w:rsidRDefault="003676DA" w:rsidP="003676DA">
            <w:pPr>
              <w:widowControl w:val="0"/>
              <w:spacing w:before="60" w:after="60"/>
              <w:rPr>
                <w:rFonts w:asciiTheme="minorHAnsi" w:hAnsiTheme="minorHAnsi"/>
                <w:b/>
                <w:sz w:val="26"/>
                <w:szCs w:val="26"/>
              </w:rPr>
            </w:pPr>
            <w:r w:rsidRPr="00C56365">
              <w:rPr>
                <w:rFonts w:asciiTheme="minorHAnsi" w:hAnsiTheme="minorHAnsi"/>
                <w:b/>
                <w:sz w:val="26"/>
                <w:szCs w:val="26"/>
              </w:rPr>
              <w:t xml:space="preserve">School </w:t>
            </w:r>
          </w:p>
        </w:tc>
        <w:tc>
          <w:tcPr>
            <w:tcW w:w="4394" w:type="dxa"/>
            <w:shd w:val="clear" w:color="auto" w:fill="DAEEF3" w:themeFill="accent5" w:themeFillTint="33"/>
          </w:tcPr>
          <w:p w14:paraId="096C8EE4" w14:textId="77777777" w:rsidR="003676DA" w:rsidRPr="00C56365" w:rsidRDefault="003676DA" w:rsidP="005567D3">
            <w:pPr>
              <w:widowControl w:val="0"/>
              <w:spacing w:before="60" w:after="60"/>
              <w:rPr>
                <w:rFonts w:asciiTheme="minorHAnsi" w:hAnsiTheme="minorHAnsi"/>
                <w:b/>
                <w:sz w:val="26"/>
                <w:szCs w:val="26"/>
              </w:rPr>
            </w:pPr>
            <w:r>
              <w:rPr>
                <w:rFonts w:asciiTheme="minorHAnsi" w:hAnsiTheme="minorHAnsi"/>
                <w:b/>
                <w:sz w:val="26"/>
                <w:szCs w:val="26"/>
              </w:rPr>
              <w:t>Telephone (main)</w:t>
            </w:r>
          </w:p>
        </w:tc>
        <w:tc>
          <w:tcPr>
            <w:tcW w:w="5812" w:type="dxa"/>
            <w:shd w:val="clear" w:color="auto" w:fill="DAEEF3" w:themeFill="accent5" w:themeFillTint="33"/>
          </w:tcPr>
          <w:p w14:paraId="24B26DF0" w14:textId="77777777" w:rsidR="003676DA" w:rsidRPr="00C56365" w:rsidRDefault="003676DA" w:rsidP="005567D3">
            <w:pPr>
              <w:widowControl w:val="0"/>
              <w:spacing w:before="60" w:after="60"/>
              <w:rPr>
                <w:rFonts w:asciiTheme="minorHAnsi" w:hAnsiTheme="minorHAnsi"/>
                <w:b/>
                <w:sz w:val="26"/>
                <w:szCs w:val="26"/>
              </w:rPr>
            </w:pPr>
            <w:r>
              <w:rPr>
                <w:rFonts w:asciiTheme="minorHAnsi" w:hAnsiTheme="minorHAnsi"/>
                <w:b/>
                <w:sz w:val="26"/>
                <w:szCs w:val="26"/>
              </w:rPr>
              <w:t>Telephone (out of hours)</w:t>
            </w:r>
          </w:p>
        </w:tc>
      </w:tr>
      <w:tr w:rsidR="003676DA" w:rsidRPr="00C56365" w14:paraId="350AB22B" w14:textId="77777777" w:rsidTr="005567D3">
        <w:trPr>
          <w:trHeight w:val="486"/>
        </w:trPr>
        <w:tc>
          <w:tcPr>
            <w:tcW w:w="4503" w:type="dxa"/>
          </w:tcPr>
          <w:p w14:paraId="14A04B6A" w14:textId="05C400BF" w:rsidR="003676DA" w:rsidRPr="00264E8E" w:rsidRDefault="003676DA" w:rsidP="003676DA">
            <w:pPr>
              <w:widowControl w:val="0"/>
              <w:spacing w:before="60" w:after="20"/>
              <w:rPr>
                <w:rFonts w:cs="Arial"/>
                <w:color w:val="215868" w:themeColor="accent5" w:themeShade="80"/>
                <w:sz w:val="26"/>
                <w:szCs w:val="26"/>
              </w:rPr>
            </w:pPr>
            <w:r w:rsidRPr="00264E8E">
              <w:rPr>
                <w:rFonts w:asciiTheme="minorHAnsi" w:hAnsiTheme="minorHAnsi" w:cs="Arial"/>
                <w:color w:val="215868" w:themeColor="accent5" w:themeShade="80"/>
                <w:sz w:val="26"/>
                <w:szCs w:val="26"/>
              </w:rPr>
              <w:t xml:space="preserve">[Insert School </w:t>
            </w:r>
            <w:r w:rsidR="00E42B72" w:rsidRPr="00264E8E">
              <w:rPr>
                <w:rFonts w:asciiTheme="minorHAnsi" w:hAnsiTheme="minorHAnsi" w:cs="Arial"/>
                <w:color w:val="215868" w:themeColor="accent5" w:themeShade="80"/>
                <w:sz w:val="26"/>
                <w:szCs w:val="26"/>
              </w:rPr>
              <w:t>and</w:t>
            </w:r>
            <w:r w:rsidRPr="00264E8E">
              <w:rPr>
                <w:rFonts w:asciiTheme="minorHAnsi" w:hAnsiTheme="minorHAnsi" w:cs="Arial"/>
                <w:color w:val="215868" w:themeColor="accent5" w:themeShade="80"/>
                <w:sz w:val="26"/>
                <w:szCs w:val="26"/>
              </w:rPr>
              <w:t xml:space="preserve"> Specific Location]</w:t>
            </w:r>
          </w:p>
        </w:tc>
        <w:tc>
          <w:tcPr>
            <w:tcW w:w="4394" w:type="dxa"/>
          </w:tcPr>
          <w:p w14:paraId="6479CFE3" w14:textId="77777777" w:rsidR="003676DA" w:rsidRPr="00C56365" w:rsidRDefault="003676DA" w:rsidP="005567D3">
            <w:pPr>
              <w:widowControl w:val="0"/>
              <w:spacing w:before="60" w:after="60"/>
              <w:rPr>
                <w:sz w:val="26"/>
                <w:szCs w:val="26"/>
              </w:rPr>
            </w:pPr>
          </w:p>
        </w:tc>
        <w:tc>
          <w:tcPr>
            <w:tcW w:w="5812" w:type="dxa"/>
          </w:tcPr>
          <w:p w14:paraId="30292204" w14:textId="77777777" w:rsidR="003676DA" w:rsidRPr="00C56365" w:rsidRDefault="003676DA" w:rsidP="005567D3">
            <w:pPr>
              <w:widowControl w:val="0"/>
              <w:spacing w:before="60" w:after="60"/>
              <w:rPr>
                <w:sz w:val="26"/>
                <w:szCs w:val="26"/>
              </w:rPr>
            </w:pPr>
          </w:p>
        </w:tc>
      </w:tr>
      <w:tr w:rsidR="003676DA" w:rsidRPr="00C56365" w14:paraId="3E316A39" w14:textId="77777777" w:rsidTr="005567D3">
        <w:trPr>
          <w:trHeight w:val="486"/>
        </w:trPr>
        <w:tc>
          <w:tcPr>
            <w:tcW w:w="4503" w:type="dxa"/>
          </w:tcPr>
          <w:p w14:paraId="7661F6BB" w14:textId="587CC038" w:rsidR="003676DA" w:rsidRPr="00264E8E" w:rsidRDefault="003676DA" w:rsidP="003676DA">
            <w:pPr>
              <w:widowControl w:val="0"/>
              <w:spacing w:before="60" w:after="20"/>
              <w:rPr>
                <w:rFonts w:cs="Arial"/>
                <w:color w:val="215868" w:themeColor="accent5" w:themeShade="80"/>
                <w:sz w:val="26"/>
                <w:szCs w:val="26"/>
              </w:rPr>
            </w:pPr>
            <w:r w:rsidRPr="00264E8E">
              <w:rPr>
                <w:rFonts w:asciiTheme="minorHAnsi" w:hAnsiTheme="minorHAnsi" w:cs="Arial"/>
                <w:color w:val="215868" w:themeColor="accent5" w:themeShade="80"/>
                <w:sz w:val="26"/>
                <w:szCs w:val="26"/>
              </w:rPr>
              <w:t xml:space="preserve">[Insert School </w:t>
            </w:r>
            <w:r w:rsidR="00E42B72" w:rsidRPr="00264E8E">
              <w:rPr>
                <w:rFonts w:asciiTheme="minorHAnsi" w:hAnsiTheme="minorHAnsi" w:cs="Arial"/>
                <w:color w:val="215868" w:themeColor="accent5" w:themeShade="80"/>
                <w:sz w:val="26"/>
                <w:szCs w:val="26"/>
              </w:rPr>
              <w:t>and</w:t>
            </w:r>
            <w:r w:rsidRPr="00264E8E">
              <w:rPr>
                <w:rFonts w:asciiTheme="minorHAnsi" w:hAnsiTheme="minorHAnsi" w:cs="Arial"/>
                <w:color w:val="215868" w:themeColor="accent5" w:themeShade="80"/>
                <w:sz w:val="26"/>
                <w:szCs w:val="26"/>
              </w:rPr>
              <w:t xml:space="preserve"> Specific Location]</w:t>
            </w:r>
          </w:p>
        </w:tc>
        <w:tc>
          <w:tcPr>
            <w:tcW w:w="4394" w:type="dxa"/>
          </w:tcPr>
          <w:p w14:paraId="27435F58" w14:textId="77777777" w:rsidR="003676DA" w:rsidRPr="00C56365" w:rsidRDefault="003676DA" w:rsidP="005567D3">
            <w:pPr>
              <w:widowControl w:val="0"/>
              <w:spacing w:before="60" w:after="60"/>
              <w:rPr>
                <w:sz w:val="26"/>
                <w:szCs w:val="26"/>
              </w:rPr>
            </w:pPr>
          </w:p>
        </w:tc>
        <w:tc>
          <w:tcPr>
            <w:tcW w:w="5812" w:type="dxa"/>
          </w:tcPr>
          <w:p w14:paraId="5EAD6CBD" w14:textId="77777777" w:rsidR="003676DA" w:rsidRPr="00C56365" w:rsidRDefault="003676DA" w:rsidP="005567D3">
            <w:pPr>
              <w:widowControl w:val="0"/>
              <w:spacing w:before="60" w:after="60"/>
              <w:rPr>
                <w:sz w:val="26"/>
                <w:szCs w:val="26"/>
              </w:rPr>
            </w:pPr>
          </w:p>
        </w:tc>
      </w:tr>
    </w:tbl>
    <w:p w14:paraId="08C4E533" w14:textId="77777777" w:rsidR="00CA1918" w:rsidRPr="00C56365" w:rsidRDefault="00CA1918" w:rsidP="00CA1918">
      <w:pPr>
        <w:spacing w:after="0" w:line="240" w:lineRule="auto"/>
        <w:ind w:left="360"/>
        <w:contextualSpacing/>
        <w:rPr>
          <w:rFonts w:eastAsia="Times New Roman" w:cs="Times New Roman"/>
          <w:sz w:val="26"/>
          <w:szCs w:val="26"/>
          <w:lang w:eastAsia="en-GB"/>
        </w:rPr>
      </w:pPr>
    </w:p>
    <w:p w14:paraId="04999CDD" w14:textId="77777777" w:rsidR="003676DA" w:rsidRDefault="003676DA" w:rsidP="00A92B14">
      <w:pPr>
        <w:widowControl w:val="0"/>
        <w:spacing w:before="60" w:after="60" w:line="240" w:lineRule="auto"/>
        <w:rPr>
          <w:rFonts w:eastAsia="Times New Roman" w:cs="Times New Roman"/>
          <w:b/>
          <w:sz w:val="26"/>
          <w:szCs w:val="26"/>
          <w:lang w:eastAsia="en-GB"/>
        </w:rPr>
      </w:pPr>
    </w:p>
    <w:p w14:paraId="14237AC4" w14:textId="77777777" w:rsidR="00400528" w:rsidRDefault="00400528">
      <w:pPr>
        <w:rPr>
          <w:rFonts w:eastAsia="Times New Roman" w:cs="Times New Roman"/>
          <w:b/>
          <w:sz w:val="26"/>
          <w:szCs w:val="26"/>
          <w:lang w:eastAsia="en-GB"/>
        </w:rPr>
      </w:pPr>
      <w:r>
        <w:rPr>
          <w:rFonts w:eastAsia="Times New Roman" w:cs="Times New Roman"/>
          <w:b/>
          <w:sz w:val="26"/>
          <w:szCs w:val="26"/>
          <w:lang w:eastAsia="en-GB"/>
        </w:rPr>
        <w:br w:type="page"/>
      </w:r>
    </w:p>
    <w:p w14:paraId="302978B0" w14:textId="77777777" w:rsidR="00CA1918" w:rsidRPr="00C56365" w:rsidRDefault="00A92B14" w:rsidP="00A92B14">
      <w:pPr>
        <w:widowControl w:val="0"/>
        <w:spacing w:before="60" w:after="60" w:line="240" w:lineRule="auto"/>
        <w:rPr>
          <w:rFonts w:eastAsia="Times New Roman" w:cs="Times New Roman"/>
          <w:b/>
          <w:sz w:val="26"/>
          <w:szCs w:val="26"/>
          <w:lang w:eastAsia="en-GB"/>
        </w:rPr>
      </w:pPr>
      <w:r>
        <w:rPr>
          <w:rFonts w:eastAsia="Times New Roman" w:cs="Times New Roman"/>
          <w:b/>
          <w:sz w:val="26"/>
          <w:szCs w:val="26"/>
          <w:lang w:eastAsia="en-GB"/>
        </w:rPr>
        <w:lastRenderedPageBreak/>
        <w:t>E</w:t>
      </w:r>
      <w:r w:rsidR="00CA1918" w:rsidRPr="00C56365">
        <w:rPr>
          <w:rFonts w:eastAsia="Times New Roman" w:cs="Times New Roman"/>
          <w:b/>
          <w:sz w:val="26"/>
          <w:szCs w:val="26"/>
          <w:lang w:eastAsia="en-GB"/>
        </w:rPr>
        <w:t>mergency Services</w:t>
      </w:r>
    </w:p>
    <w:p w14:paraId="4207B65A" w14:textId="77777777" w:rsidR="00CA1918" w:rsidRPr="00C56365" w:rsidRDefault="00CA1918" w:rsidP="00CA1918">
      <w:pPr>
        <w:spacing w:after="0" w:line="240" w:lineRule="auto"/>
        <w:ind w:left="360"/>
        <w:contextualSpacing/>
        <w:rPr>
          <w:rFonts w:eastAsia="Times New Roman" w:cs="Times New Roman"/>
          <w:sz w:val="26"/>
          <w:szCs w:val="26"/>
          <w:lang w:eastAsia="en-GB"/>
        </w:rPr>
      </w:pP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7889BA1B" w14:textId="77777777" w:rsidTr="003676DA">
        <w:trPr>
          <w:trHeight w:val="501"/>
        </w:trPr>
        <w:tc>
          <w:tcPr>
            <w:tcW w:w="4503" w:type="dxa"/>
            <w:shd w:val="clear" w:color="auto" w:fill="DAEEF3" w:themeFill="accent5" w:themeFillTint="33"/>
          </w:tcPr>
          <w:p w14:paraId="3CEB804C"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Emergency Services</w:t>
            </w:r>
          </w:p>
        </w:tc>
        <w:tc>
          <w:tcPr>
            <w:tcW w:w="4394" w:type="dxa"/>
            <w:shd w:val="clear" w:color="auto" w:fill="DAEEF3" w:themeFill="accent5" w:themeFillTint="33"/>
          </w:tcPr>
          <w:p w14:paraId="31A5C923"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Location</w:t>
            </w:r>
          </w:p>
        </w:tc>
        <w:tc>
          <w:tcPr>
            <w:tcW w:w="5812" w:type="dxa"/>
            <w:shd w:val="clear" w:color="auto" w:fill="DAEEF3" w:themeFill="accent5" w:themeFillTint="33"/>
          </w:tcPr>
          <w:p w14:paraId="40222246"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Telephone</w:t>
            </w:r>
          </w:p>
        </w:tc>
      </w:tr>
      <w:tr w:rsidR="00CA1918" w:rsidRPr="00C56365" w14:paraId="21B6FA36" w14:textId="77777777" w:rsidTr="00B260F1">
        <w:trPr>
          <w:trHeight w:val="486"/>
        </w:trPr>
        <w:tc>
          <w:tcPr>
            <w:tcW w:w="4503" w:type="dxa"/>
          </w:tcPr>
          <w:p w14:paraId="56B5A67A"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MK Hospital Accident and Emergency</w:t>
            </w:r>
          </w:p>
        </w:tc>
        <w:tc>
          <w:tcPr>
            <w:tcW w:w="4394" w:type="dxa"/>
          </w:tcPr>
          <w:p w14:paraId="11C07C27"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 xml:space="preserve">Milton Keynes </w:t>
            </w:r>
            <w:r w:rsidR="003676DA">
              <w:rPr>
                <w:rFonts w:asciiTheme="minorHAnsi" w:hAnsiTheme="minorHAnsi"/>
                <w:sz w:val="26"/>
                <w:szCs w:val="26"/>
              </w:rPr>
              <w:t>University</w:t>
            </w:r>
            <w:r w:rsidRPr="00C56365">
              <w:rPr>
                <w:rFonts w:asciiTheme="minorHAnsi" w:hAnsiTheme="minorHAnsi"/>
                <w:sz w:val="26"/>
                <w:szCs w:val="26"/>
              </w:rPr>
              <w:t xml:space="preserve"> Hospital</w:t>
            </w:r>
          </w:p>
          <w:p w14:paraId="206791E0" w14:textId="77777777" w:rsidR="00CA1918" w:rsidRPr="00C56365" w:rsidRDefault="00CA1918" w:rsidP="00CA1918">
            <w:pPr>
              <w:widowControl w:val="0"/>
              <w:spacing w:before="60" w:after="60"/>
              <w:rPr>
                <w:rFonts w:asciiTheme="minorHAnsi" w:hAnsiTheme="minorHAnsi"/>
                <w:sz w:val="26"/>
                <w:szCs w:val="26"/>
              </w:rPr>
            </w:pPr>
            <w:proofErr w:type="spellStart"/>
            <w:r w:rsidRPr="00C56365">
              <w:rPr>
                <w:rFonts w:asciiTheme="minorHAnsi" w:hAnsiTheme="minorHAnsi"/>
                <w:sz w:val="26"/>
                <w:szCs w:val="26"/>
              </w:rPr>
              <w:t>Eaglestone</w:t>
            </w:r>
            <w:proofErr w:type="spellEnd"/>
          </w:p>
          <w:p w14:paraId="40541092"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MK6 5LD</w:t>
            </w:r>
          </w:p>
        </w:tc>
        <w:tc>
          <w:tcPr>
            <w:tcW w:w="5812" w:type="dxa"/>
          </w:tcPr>
          <w:p w14:paraId="740C94D7" w14:textId="77777777" w:rsidR="00CA1918" w:rsidRPr="00C56365" w:rsidRDefault="003676DA" w:rsidP="00CA1918">
            <w:pPr>
              <w:widowControl w:val="0"/>
              <w:spacing w:before="60" w:after="60"/>
              <w:rPr>
                <w:rFonts w:asciiTheme="minorHAnsi" w:hAnsiTheme="minorHAnsi"/>
                <w:sz w:val="26"/>
                <w:szCs w:val="26"/>
              </w:rPr>
            </w:pPr>
            <w:r>
              <w:rPr>
                <w:rFonts w:asciiTheme="minorHAnsi" w:hAnsiTheme="minorHAnsi"/>
                <w:sz w:val="26"/>
                <w:szCs w:val="26"/>
              </w:rPr>
              <w:t>01908 660</w:t>
            </w:r>
            <w:r w:rsidR="00CA1918" w:rsidRPr="00C56365">
              <w:rPr>
                <w:rFonts w:asciiTheme="minorHAnsi" w:hAnsiTheme="minorHAnsi"/>
                <w:sz w:val="26"/>
                <w:szCs w:val="26"/>
              </w:rPr>
              <w:t>033</w:t>
            </w:r>
          </w:p>
        </w:tc>
      </w:tr>
      <w:tr w:rsidR="00CA1918" w:rsidRPr="00C56365" w14:paraId="2950D611" w14:textId="77777777" w:rsidTr="00B260F1">
        <w:trPr>
          <w:trHeight w:val="486"/>
        </w:trPr>
        <w:tc>
          <w:tcPr>
            <w:tcW w:w="4503" w:type="dxa"/>
          </w:tcPr>
          <w:p w14:paraId="03A9B812"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 xml:space="preserve">MK Police </w:t>
            </w:r>
          </w:p>
        </w:tc>
        <w:tc>
          <w:tcPr>
            <w:tcW w:w="4394" w:type="dxa"/>
          </w:tcPr>
          <w:p w14:paraId="210744D6" w14:textId="77777777" w:rsidR="00CA1918" w:rsidRPr="00943562" w:rsidRDefault="00CA1918" w:rsidP="00CA1918">
            <w:pPr>
              <w:widowControl w:val="0"/>
              <w:spacing w:before="60" w:after="60"/>
              <w:rPr>
                <w:rFonts w:asciiTheme="minorHAnsi" w:hAnsiTheme="minorHAnsi"/>
                <w:color w:val="215868" w:themeColor="accent5" w:themeShade="80"/>
                <w:sz w:val="26"/>
                <w:szCs w:val="26"/>
              </w:rPr>
            </w:pPr>
            <w:r w:rsidRPr="00943562">
              <w:rPr>
                <w:rFonts w:asciiTheme="minorHAnsi" w:hAnsiTheme="minorHAnsi"/>
                <w:color w:val="215868" w:themeColor="accent5" w:themeShade="80"/>
                <w:sz w:val="26"/>
                <w:szCs w:val="26"/>
              </w:rPr>
              <w:t>[insert local police station details]</w:t>
            </w:r>
          </w:p>
        </w:tc>
        <w:tc>
          <w:tcPr>
            <w:tcW w:w="5812" w:type="dxa"/>
          </w:tcPr>
          <w:p w14:paraId="2EE8855C" w14:textId="77777777" w:rsidR="00CA1918" w:rsidRPr="00943562" w:rsidRDefault="00CA1918" w:rsidP="00CA1918">
            <w:pPr>
              <w:widowControl w:val="0"/>
              <w:spacing w:before="60" w:after="60"/>
              <w:rPr>
                <w:rFonts w:asciiTheme="minorHAnsi" w:hAnsiTheme="minorHAnsi"/>
                <w:color w:val="215868" w:themeColor="accent5" w:themeShade="80"/>
                <w:sz w:val="26"/>
                <w:szCs w:val="26"/>
              </w:rPr>
            </w:pPr>
            <w:r w:rsidRPr="00943562">
              <w:rPr>
                <w:rFonts w:asciiTheme="minorHAnsi" w:hAnsiTheme="minorHAnsi"/>
                <w:color w:val="215868" w:themeColor="accent5" w:themeShade="80"/>
                <w:sz w:val="26"/>
                <w:szCs w:val="26"/>
              </w:rPr>
              <w:t>[insert local police station details]</w:t>
            </w:r>
          </w:p>
        </w:tc>
      </w:tr>
      <w:tr w:rsidR="00CA1918" w:rsidRPr="00C56365" w14:paraId="705FA4C4" w14:textId="77777777" w:rsidTr="00B260F1">
        <w:trPr>
          <w:trHeight w:val="486"/>
        </w:trPr>
        <w:tc>
          <w:tcPr>
            <w:tcW w:w="4503" w:type="dxa"/>
          </w:tcPr>
          <w:p w14:paraId="1D311422"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MK Fire and Rescue Service</w:t>
            </w:r>
          </w:p>
        </w:tc>
        <w:tc>
          <w:tcPr>
            <w:tcW w:w="4394" w:type="dxa"/>
          </w:tcPr>
          <w:p w14:paraId="7EDE1A8A" w14:textId="77777777" w:rsidR="00CA1918" w:rsidRPr="00943562" w:rsidRDefault="00CA1918" w:rsidP="00CA1918">
            <w:pPr>
              <w:widowControl w:val="0"/>
              <w:spacing w:before="60" w:after="60"/>
              <w:rPr>
                <w:rFonts w:asciiTheme="minorHAnsi" w:hAnsiTheme="minorHAnsi"/>
                <w:color w:val="215868" w:themeColor="accent5" w:themeShade="80"/>
                <w:sz w:val="26"/>
                <w:szCs w:val="26"/>
              </w:rPr>
            </w:pPr>
            <w:r w:rsidRPr="00943562">
              <w:rPr>
                <w:rFonts w:asciiTheme="minorHAnsi" w:hAnsiTheme="minorHAnsi"/>
                <w:color w:val="215868" w:themeColor="accent5" w:themeShade="80"/>
                <w:sz w:val="26"/>
                <w:szCs w:val="26"/>
              </w:rPr>
              <w:t>[insert local Fire and Rescue Station]</w:t>
            </w:r>
          </w:p>
        </w:tc>
        <w:tc>
          <w:tcPr>
            <w:tcW w:w="5812" w:type="dxa"/>
          </w:tcPr>
          <w:p w14:paraId="29AD1732" w14:textId="77777777" w:rsidR="00CA1918" w:rsidRPr="00943562" w:rsidRDefault="00CA1918" w:rsidP="00CA1918">
            <w:pPr>
              <w:widowControl w:val="0"/>
              <w:spacing w:before="60" w:after="60"/>
              <w:rPr>
                <w:rFonts w:asciiTheme="minorHAnsi" w:hAnsiTheme="minorHAnsi"/>
                <w:color w:val="215868" w:themeColor="accent5" w:themeShade="80"/>
                <w:sz w:val="26"/>
                <w:szCs w:val="26"/>
              </w:rPr>
            </w:pPr>
            <w:r w:rsidRPr="00943562">
              <w:rPr>
                <w:rFonts w:asciiTheme="minorHAnsi" w:hAnsiTheme="minorHAnsi"/>
                <w:color w:val="215868" w:themeColor="accent5" w:themeShade="80"/>
                <w:sz w:val="26"/>
                <w:szCs w:val="26"/>
              </w:rPr>
              <w:t>[insert local Fire and Rescue Station]</w:t>
            </w:r>
          </w:p>
        </w:tc>
      </w:tr>
    </w:tbl>
    <w:p w14:paraId="2040D79C" w14:textId="77777777" w:rsidR="008F1B2D" w:rsidRPr="00C56365" w:rsidRDefault="008F1B2D" w:rsidP="008F1B2D">
      <w:pPr>
        <w:spacing w:after="0" w:line="240" w:lineRule="auto"/>
        <w:rPr>
          <w:rFonts w:eastAsia="Times New Roman" w:cs="Times New Roman"/>
          <w:sz w:val="26"/>
          <w:szCs w:val="26"/>
          <w:lang w:eastAsia="en-GB"/>
        </w:rPr>
      </w:pPr>
      <w:r w:rsidRPr="00C56365">
        <w:rPr>
          <w:rFonts w:eastAsia="Times New Roman" w:cs="Times New Roman"/>
          <w:sz w:val="26"/>
          <w:szCs w:val="26"/>
          <w:lang w:eastAsia="en-GB"/>
        </w:rPr>
        <w:tab/>
      </w:r>
    </w:p>
    <w:p w14:paraId="729C3E6E" w14:textId="77777777" w:rsidR="00321DDD" w:rsidRPr="00C56365" w:rsidRDefault="00321DDD" w:rsidP="008F1B2D">
      <w:pPr>
        <w:spacing w:after="0" w:line="240" w:lineRule="auto"/>
        <w:rPr>
          <w:rFonts w:eastAsia="Times New Roman" w:cs="Times New Roman"/>
          <w:sz w:val="26"/>
          <w:szCs w:val="26"/>
          <w:lang w:eastAsia="en-GB"/>
        </w:rPr>
      </w:pPr>
    </w:p>
    <w:p w14:paraId="6F13FC17" w14:textId="77777777" w:rsidR="00321DDD" w:rsidRPr="00C56365" w:rsidRDefault="00321DDD" w:rsidP="003676DA">
      <w:pPr>
        <w:widowControl w:val="0"/>
        <w:spacing w:before="60" w:after="60" w:line="240" w:lineRule="auto"/>
        <w:rPr>
          <w:rFonts w:eastAsia="Times New Roman" w:cs="Times New Roman"/>
          <w:b/>
          <w:sz w:val="26"/>
          <w:szCs w:val="26"/>
          <w:lang w:eastAsia="en-GB"/>
        </w:rPr>
      </w:pPr>
      <w:r w:rsidRPr="00C56365">
        <w:rPr>
          <w:rFonts w:eastAsia="Times New Roman" w:cs="Times New Roman"/>
          <w:b/>
          <w:sz w:val="26"/>
          <w:szCs w:val="26"/>
          <w:lang w:eastAsia="en-GB"/>
        </w:rPr>
        <w:t>Regulators</w:t>
      </w:r>
    </w:p>
    <w:p w14:paraId="6CBB018D" w14:textId="77777777" w:rsidR="00321DDD" w:rsidRPr="00C56365" w:rsidRDefault="00321DDD" w:rsidP="00321DDD">
      <w:pPr>
        <w:spacing w:after="0" w:line="240" w:lineRule="auto"/>
        <w:ind w:left="360"/>
        <w:contextualSpacing/>
        <w:rPr>
          <w:rFonts w:eastAsia="Times New Roman" w:cs="Times New Roman"/>
          <w:sz w:val="26"/>
          <w:szCs w:val="26"/>
          <w:lang w:eastAsia="en-GB"/>
        </w:rPr>
      </w:pPr>
    </w:p>
    <w:tbl>
      <w:tblPr>
        <w:tblStyle w:val="TableGrid7"/>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321DDD" w:rsidRPr="00C56365" w14:paraId="1D7E0B4D" w14:textId="77777777" w:rsidTr="003676DA">
        <w:trPr>
          <w:trHeight w:val="20"/>
        </w:trPr>
        <w:tc>
          <w:tcPr>
            <w:tcW w:w="4503" w:type="dxa"/>
            <w:shd w:val="clear" w:color="auto" w:fill="DAEEF3" w:themeFill="accent5" w:themeFillTint="33"/>
          </w:tcPr>
          <w:p w14:paraId="5D378086"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Regulators</w:t>
            </w:r>
          </w:p>
        </w:tc>
        <w:tc>
          <w:tcPr>
            <w:tcW w:w="4394" w:type="dxa"/>
            <w:shd w:val="clear" w:color="auto" w:fill="DAEEF3" w:themeFill="accent5" w:themeFillTint="33"/>
          </w:tcPr>
          <w:p w14:paraId="354A69B9" w14:textId="77777777" w:rsidR="00321DDD" w:rsidRPr="00C56365" w:rsidRDefault="00321DDD" w:rsidP="00321DDD">
            <w:pPr>
              <w:widowControl w:val="0"/>
              <w:spacing w:before="60" w:after="60"/>
              <w:rPr>
                <w:rFonts w:asciiTheme="minorHAnsi" w:hAnsiTheme="minorHAnsi"/>
                <w:b/>
                <w:sz w:val="26"/>
                <w:szCs w:val="26"/>
              </w:rPr>
            </w:pPr>
          </w:p>
        </w:tc>
        <w:tc>
          <w:tcPr>
            <w:tcW w:w="5812" w:type="dxa"/>
            <w:shd w:val="clear" w:color="auto" w:fill="DAEEF3" w:themeFill="accent5" w:themeFillTint="33"/>
          </w:tcPr>
          <w:p w14:paraId="02C6BE45"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4C5252B5" w14:textId="77777777" w:rsidTr="00B260F1">
        <w:trPr>
          <w:trHeight w:val="20"/>
        </w:trPr>
        <w:tc>
          <w:tcPr>
            <w:tcW w:w="4503" w:type="dxa"/>
          </w:tcPr>
          <w:p w14:paraId="07843F3A"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Health and Safety Executive (HSE)</w:t>
            </w:r>
          </w:p>
        </w:tc>
        <w:tc>
          <w:tcPr>
            <w:tcW w:w="4394" w:type="dxa"/>
          </w:tcPr>
          <w:p w14:paraId="777A4BAA" w14:textId="77777777" w:rsidR="00321DDD" w:rsidRPr="00C56365" w:rsidRDefault="00321DDD" w:rsidP="00321DDD">
            <w:pPr>
              <w:widowControl w:val="0"/>
              <w:spacing w:before="40" w:after="40"/>
              <w:jc w:val="both"/>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Woodlands</w:t>
            </w:r>
          </w:p>
          <w:p w14:paraId="29B5B06C" w14:textId="77777777" w:rsidR="00321DDD" w:rsidRPr="00C56365" w:rsidRDefault="00321DDD" w:rsidP="00321DDD">
            <w:pPr>
              <w:widowControl w:val="0"/>
              <w:spacing w:before="40" w:after="40"/>
              <w:jc w:val="both"/>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Manton Lane</w:t>
            </w:r>
          </w:p>
          <w:p w14:paraId="3A3DD5DC" w14:textId="77777777" w:rsidR="00321DDD" w:rsidRPr="00C56365" w:rsidRDefault="00321DDD" w:rsidP="00321DDD">
            <w:pPr>
              <w:widowControl w:val="0"/>
              <w:spacing w:before="40" w:after="40"/>
              <w:jc w:val="both"/>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Manton Lane Industrial Estate</w:t>
            </w:r>
          </w:p>
          <w:p w14:paraId="71421C5B" w14:textId="77777777" w:rsidR="00321DDD" w:rsidRPr="00C56365" w:rsidRDefault="00321DDD" w:rsidP="00321DDD">
            <w:pPr>
              <w:widowControl w:val="0"/>
              <w:spacing w:before="40" w:after="40"/>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Bedford</w:t>
            </w:r>
          </w:p>
          <w:p w14:paraId="1046BB2F" w14:textId="77777777" w:rsidR="00321DDD" w:rsidRDefault="00321DDD" w:rsidP="00321DDD">
            <w:pPr>
              <w:widowControl w:val="0"/>
              <w:spacing w:before="40" w:after="40"/>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MK41 7LW</w:t>
            </w:r>
          </w:p>
          <w:p w14:paraId="0487B1C0" w14:textId="77777777" w:rsidR="00371968" w:rsidRPr="00C56365" w:rsidRDefault="00371968" w:rsidP="00321DDD">
            <w:pPr>
              <w:widowControl w:val="0"/>
              <w:spacing w:before="40" w:after="40"/>
              <w:rPr>
                <w:rFonts w:asciiTheme="minorHAnsi" w:hAnsiTheme="minorHAnsi" w:cs="Arial"/>
                <w:sz w:val="26"/>
                <w:szCs w:val="26"/>
              </w:rPr>
            </w:pPr>
          </w:p>
        </w:tc>
        <w:tc>
          <w:tcPr>
            <w:tcW w:w="5812" w:type="dxa"/>
          </w:tcPr>
          <w:p w14:paraId="64BAC4A6" w14:textId="77777777" w:rsidR="00321DDD" w:rsidRPr="00C56365" w:rsidRDefault="00321DDD" w:rsidP="00321DDD">
            <w:pPr>
              <w:widowControl w:val="0"/>
              <w:spacing w:before="40" w:after="40"/>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0345 300 9923</w:t>
            </w:r>
          </w:p>
          <w:p w14:paraId="6C171375" w14:textId="77777777" w:rsidR="00321DDD" w:rsidRPr="00C56365"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0151 922 9235 (Out of Hours)</w:t>
            </w:r>
          </w:p>
        </w:tc>
      </w:tr>
      <w:tr w:rsidR="00943562" w:rsidRPr="00C56365" w14:paraId="6D801000" w14:textId="77777777" w:rsidTr="00D7239A">
        <w:trPr>
          <w:trHeight w:val="2512"/>
        </w:trPr>
        <w:tc>
          <w:tcPr>
            <w:tcW w:w="4503" w:type="dxa"/>
          </w:tcPr>
          <w:p w14:paraId="0D3BD67A" w14:textId="77777777" w:rsidR="00943562" w:rsidRPr="00C56365" w:rsidRDefault="00943562" w:rsidP="00321DDD">
            <w:pPr>
              <w:widowControl w:val="0"/>
              <w:spacing w:before="60" w:after="60"/>
              <w:rPr>
                <w:rFonts w:asciiTheme="minorHAnsi" w:hAnsiTheme="minorHAnsi"/>
                <w:sz w:val="26"/>
                <w:szCs w:val="26"/>
              </w:rPr>
            </w:pPr>
            <w:r w:rsidRPr="00C56365">
              <w:rPr>
                <w:rFonts w:asciiTheme="minorHAnsi" w:hAnsiTheme="minorHAnsi"/>
                <w:sz w:val="26"/>
                <w:szCs w:val="26"/>
              </w:rPr>
              <w:t>Public Health England (PHE)</w:t>
            </w:r>
          </w:p>
        </w:tc>
        <w:tc>
          <w:tcPr>
            <w:tcW w:w="4394" w:type="dxa"/>
          </w:tcPr>
          <w:p w14:paraId="4B9FCF4D" w14:textId="77777777" w:rsidR="00943562" w:rsidRPr="00C56365" w:rsidRDefault="00943562" w:rsidP="00321DDD">
            <w:pPr>
              <w:widowControl w:val="0"/>
              <w:spacing w:before="40" w:after="40"/>
              <w:rPr>
                <w:rFonts w:asciiTheme="minorHAnsi" w:hAnsiTheme="minorHAnsi" w:cs="Arial"/>
                <w:sz w:val="26"/>
                <w:szCs w:val="26"/>
                <w:lang w:val="en"/>
              </w:rPr>
            </w:pPr>
            <w:r w:rsidRPr="00C56365">
              <w:rPr>
                <w:rFonts w:asciiTheme="minorHAnsi" w:hAnsiTheme="minorHAnsi" w:cs="Arial"/>
                <w:sz w:val="26"/>
                <w:szCs w:val="26"/>
                <w:lang w:val="en"/>
              </w:rPr>
              <w:t>Public Health Milton Keynes</w:t>
            </w:r>
          </w:p>
          <w:p w14:paraId="4CE093AA" w14:textId="77777777" w:rsidR="00943562" w:rsidRPr="00C56365" w:rsidRDefault="00943562" w:rsidP="00321DDD">
            <w:pPr>
              <w:widowControl w:val="0"/>
              <w:spacing w:before="40" w:after="40"/>
              <w:jc w:val="both"/>
              <w:rPr>
                <w:rFonts w:asciiTheme="minorHAnsi" w:hAnsiTheme="minorHAnsi" w:cs="Arial"/>
                <w:sz w:val="26"/>
                <w:szCs w:val="26"/>
              </w:rPr>
            </w:pPr>
            <w:r w:rsidRPr="00C56365">
              <w:rPr>
                <w:rFonts w:asciiTheme="minorHAnsi" w:hAnsiTheme="minorHAnsi" w:cs="Arial"/>
                <w:sz w:val="26"/>
                <w:szCs w:val="26"/>
              </w:rPr>
              <w:t>Civic Offices</w:t>
            </w:r>
          </w:p>
          <w:p w14:paraId="5E8DC0AA" w14:textId="77777777" w:rsidR="00943562" w:rsidRPr="00C56365" w:rsidRDefault="00943562" w:rsidP="00321DDD">
            <w:pPr>
              <w:widowControl w:val="0"/>
              <w:spacing w:before="40" w:after="40"/>
              <w:jc w:val="both"/>
              <w:rPr>
                <w:rFonts w:asciiTheme="minorHAnsi" w:hAnsiTheme="minorHAnsi" w:cs="Arial"/>
                <w:sz w:val="26"/>
                <w:szCs w:val="26"/>
              </w:rPr>
            </w:pPr>
            <w:r w:rsidRPr="00C56365">
              <w:rPr>
                <w:rFonts w:asciiTheme="minorHAnsi" w:hAnsiTheme="minorHAnsi" w:cs="Arial"/>
                <w:sz w:val="26"/>
                <w:szCs w:val="26"/>
              </w:rPr>
              <w:t>1 Saxon Gate East</w:t>
            </w:r>
          </w:p>
          <w:p w14:paraId="7F2526C6" w14:textId="77777777" w:rsidR="00943562" w:rsidRPr="00C56365" w:rsidRDefault="00943562" w:rsidP="00321DDD">
            <w:pPr>
              <w:widowControl w:val="0"/>
              <w:spacing w:before="40" w:after="40"/>
              <w:jc w:val="both"/>
              <w:rPr>
                <w:rFonts w:asciiTheme="minorHAnsi" w:hAnsiTheme="minorHAnsi" w:cs="Arial"/>
                <w:sz w:val="26"/>
                <w:szCs w:val="26"/>
              </w:rPr>
            </w:pPr>
            <w:r w:rsidRPr="00C56365">
              <w:rPr>
                <w:rFonts w:asciiTheme="minorHAnsi" w:hAnsiTheme="minorHAnsi" w:cs="Arial"/>
                <w:sz w:val="26"/>
                <w:szCs w:val="26"/>
              </w:rPr>
              <w:t>Central Milton Keynes</w:t>
            </w:r>
          </w:p>
          <w:p w14:paraId="4F4D8525" w14:textId="77777777" w:rsidR="00943562" w:rsidRPr="00C56365" w:rsidRDefault="00943562"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MK9 3EJ</w:t>
            </w:r>
          </w:p>
        </w:tc>
        <w:tc>
          <w:tcPr>
            <w:tcW w:w="5812" w:type="dxa"/>
          </w:tcPr>
          <w:p w14:paraId="6BF9C929" w14:textId="77777777" w:rsidR="00943562" w:rsidRPr="00C56365" w:rsidRDefault="00943562" w:rsidP="00321DDD">
            <w:pPr>
              <w:widowControl w:val="0"/>
              <w:spacing w:before="40" w:after="40"/>
              <w:rPr>
                <w:rFonts w:asciiTheme="minorHAnsi" w:hAnsiTheme="minorHAnsi" w:cs="Arial"/>
                <w:sz w:val="26"/>
                <w:szCs w:val="26"/>
                <w:lang w:val="en"/>
              </w:rPr>
            </w:pPr>
            <w:r w:rsidRPr="00C56365">
              <w:rPr>
                <w:rFonts w:asciiTheme="minorHAnsi" w:hAnsiTheme="minorHAnsi" w:cs="Arial"/>
                <w:sz w:val="26"/>
                <w:szCs w:val="26"/>
                <w:lang w:val="en"/>
              </w:rPr>
              <w:t>01908 254241</w:t>
            </w:r>
          </w:p>
          <w:p w14:paraId="563BAA26" w14:textId="77777777" w:rsidR="00943562" w:rsidRPr="00C56365" w:rsidRDefault="00000000" w:rsidP="00321DDD">
            <w:pPr>
              <w:widowControl w:val="0"/>
              <w:spacing w:before="40" w:after="40"/>
              <w:rPr>
                <w:rFonts w:asciiTheme="minorHAnsi" w:hAnsiTheme="minorHAnsi" w:cs="Arial"/>
                <w:sz w:val="26"/>
                <w:szCs w:val="26"/>
              </w:rPr>
            </w:pPr>
            <w:hyperlink r:id="rId17" w:history="1">
              <w:r w:rsidR="00943562" w:rsidRPr="00943562">
                <w:rPr>
                  <w:rFonts w:asciiTheme="minorHAnsi" w:hAnsiTheme="minorHAnsi" w:cs="Arial"/>
                  <w:color w:val="215868" w:themeColor="accent5" w:themeShade="80"/>
                  <w:sz w:val="26"/>
                  <w:szCs w:val="26"/>
                  <w:u w:val="single"/>
                  <w:shd w:val="clear" w:color="auto" w:fill="FFFFFF"/>
                </w:rPr>
                <w:t>public.health@milton-keynes.gov.uk</w:t>
              </w:r>
            </w:hyperlink>
            <w:r w:rsidR="00943562" w:rsidRPr="00943562">
              <w:rPr>
                <w:rFonts w:asciiTheme="minorHAnsi" w:hAnsiTheme="minorHAnsi"/>
                <w:color w:val="215868" w:themeColor="accent5" w:themeShade="80"/>
                <w:sz w:val="26"/>
                <w:szCs w:val="26"/>
              </w:rPr>
              <w:t xml:space="preserve">  </w:t>
            </w:r>
          </w:p>
          <w:p w14:paraId="49FB4A46" w14:textId="77777777" w:rsidR="00943562" w:rsidRDefault="00943562" w:rsidP="003676DA">
            <w:pPr>
              <w:widowControl w:val="0"/>
              <w:spacing w:before="40" w:after="40"/>
              <w:rPr>
                <w:rFonts w:asciiTheme="minorHAnsi" w:hAnsiTheme="minorHAnsi"/>
                <w:b/>
                <w:bCs/>
                <w:sz w:val="26"/>
                <w:szCs w:val="26"/>
                <w:lang w:val="en"/>
              </w:rPr>
            </w:pPr>
            <w:r w:rsidRPr="00C56365">
              <w:rPr>
                <w:rFonts w:asciiTheme="minorHAnsi" w:hAnsiTheme="minorHAnsi"/>
                <w:b/>
                <w:i/>
                <w:sz w:val="26"/>
                <w:szCs w:val="26"/>
                <w:lang w:val="en"/>
              </w:rPr>
              <w:t xml:space="preserve">To contact a public health doctor in an emergency out of hours; in the evenings, at weekends or during bank holidays, please call: </w:t>
            </w:r>
            <w:r w:rsidRPr="003676DA">
              <w:rPr>
                <w:rFonts w:asciiTheme="minorHAnsi" w:hAnsiTheme="minorHAnsi"/>
                <w:b/>
                <w:bCs/>
                <w:sz w:val="26"/>
                <w:szCs w:val="26"/>
                <w:lang w:val="en"/>
              </w:rPr>
              <w:t>NHS 111</w:t>
            </w:r>
          </w:p>
          <w:p w14:paraId="485D2A6F" w14:textId="77777777" w:rsidR="00943562" w:rsidRDefault="00943562" w:rsidP="003676DA">
            <w:pPr>
              <w:widowControl w:val="0"/>
              <w:spacing w:before="40" w:after="40"/>
              <w:rPr>
                <w:rFonts w:asciiTheme="minorHAnsi" w:hAnsiTheme="minorHAnsi"/>
                <w:b/>
                <w:bCs/>
                <w:sz w:val="26"/>
                <w:szCs w:val="26"/>
                <w:lang w:val="en"/>
              </w:rPr>
            </w:pPr>
          </w:p>
          <w:p w14:paraId="68A7193C" w14:textId="77777777" w:rsidR="00943562" w:rsidRPr="00C56365" w:rsidRDefault="00943562" w:rsidP="003676DA">
            <w:pPr>
              <w:widowControl w:val="0"/>
              <w:spacing w:before="40" w:after="40"/>
              <w:rPr>
                <w:rFonts w:asciiTheme="minorHAnsi" w:hAnsiTheme="minorHAnsi" w:cs="Arial"/>
                <w:sz w:val="26"/>
                <w:szCs w:val="26"/>
              </w:rPr>
            </w:pPr>
          </w:p>
        </w:tc>
      </w:tr>
      <w:tr w:rsidR="00321DDD" w:rsidRPr="00C56365" w14:paraId="4471C443" w14:textId="77777777" w:rsidTr="00B260F1">
        <w:trPr>
          <w:trHeight w:val="20"/>
        </w:trPr>
        <w:tc>
          <w:tcPr>
            <w:tcW w:w="4503" w:type="dxa"/>
          </w:tcPr>
          <w:p w14:paraId="31A83D5F"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lastRenderedPageBreak/>
              <w:t>Environment Agency</w:t>
            </w:r>
          </w:p>
        </w:tc>
        <w:tc>
          <w:tcPr>
            <w:tcW w:w="4394" w:type="dxa"/>
          </w:tcPr>
          <w:p w14:paraId="1E472FB1" w14:textId="77777777" w:rsidR="00321DDD" w:rsidRPr="00C56365" w:rsidRDefault="00321DDD" w:rsidP="00321DDD">
            <w:pPr>
              <w:widowControl w:val="0"/>
              <w:spacing w:before="40" w:after="40"/>
              <w:jc w:val="both"/>
              <w:rPr>
                <w:rFonts w:asciiTheme="minorHAnsi" w:hAnsiTheme="minorHAnsi"/>
                <w:sz w:val="26"/>
                <w:szCs w:val="26"/>
              </w:rPr>
            </w:pPr>
            <w:r w:rsidRPr="00C56365">
              <w:rPr>
                <w:rFonts w:asciiTheme="minorHAnsi" w:hAnsiTheme="minorHAnsi"/>
                <w:sz w:val="26"/>
                <w:szCs w:val="26"/>
              </w:rPr>
              <w:t>National Customer Contact Centre</w:t>
            </w:r>
          </w:p>
          <w:p w14:paraId="2BFD6C66" w14:textId="77777777" w:rsidR="00321DDD" w:rsidRPr="00C56365" w:rsidRDefault="00321DDD" w:rsidP="00321DDD">
            <w:pPr>
              <w:widowControl w:val="0"/>
              <w:spacing w:before="40" w:after="40"/>
              <w:jc w:val="both"/>
              <w:rPr>
                <w:rFonts w:asciiTheme="minorHAnsi" w:hAnsiTheme="minorHAnsi"/>
                <w:sz w:val="26"/>
                <w:szCs w:val="26"/>
              </w:rPr>
            </w:pPr>
            <w:r w:rsidRPr="00C56365">
              <w:rPr>
                <w:rFonts w:asciiTheme="minorHAnsi" w:hAnsiTheme="minorHAnsi"/>
                <w:sz w:val="26"/>
                <w:szCs w:val="26"/>
              </w:rPr>
              <w:t>PO Box 544</w:t>
            </w:r>
          </w:p>
          <w:p w14:paraId="34344964" w14:textId="77777777" w:rsidR="00321DDD" w:rsidRPr="00C56365" w:rsidRDefault="00321DDD" w:rsidP="00321DDD">
            <w:pPr>
              <w:widowControl w:val="0"/>
              <w:spacing w:before="40" w:after="40"/>
              <w:jc w:val="both"/>
              <w:rPr>
                <w:rFonts w:asciiTheme="minorHAnsi" w:hAnsiTheme="minorHAnsi"/>
                <w:sz w:val="26"/>
                <w:szCs w:val="26"/>
              </w:rPr>
            </w:pPr>
            <w:r w:rsidRPr="00C56365">
              <w:rPr>
                <w:rFonts w:asciiTheme="minorHAnsi" w:hAnsiTheme="minorHAnsi"/>
                <w:sz w:val="26"/>
                <w:szCs w:val="26"/>
              </w:rPr>
              <w:t>Rotherham</w:t>
            </w:r>
          </w:p>
          <w:p w14:paraId="54F04DFB" w14:textId="77777777" w:rsidR="00321DDD" w:rsidRPr="00C56365" w:rsidRDefault="00321DDD" w:rsidP="00321DDD">
            <w:pPr>
              <w:widowControl w:val="0"/>
              <w:spacing w:before="40" w:after="40"/>
              <w:rPr>
                <w:rFonts w:asciiTheme="minorHAnsi" w:hAnsiTheme="minorHAnsi"/>
                <w:sz w:val="26"/>
                <w:szCs w:val="26"/>
              </w:rPr>
            </w:pPr>
            <w:r w:rsidRPr="00C56365">
              <w:rPr>
                <w:rFonts w:asciiTheme="minorHAnsi" w:hAnsiTheme="minorHAnsi"/>
                <w:sz w:val="26"/>
                <w:szCs w:val="26"/>
              </w:rPr>
              <w:t>S60 1BY</w:t>
            </w:r>
          </w:p>
        </w:tc>
        <w:tc>
          <w:tcPr>
            <w:tcW w:w="5812" w:type="dxa"/>
          </w:tcPr>
          <w:p w14:paraId="21EC690E" w14:textId="77777777" w:rsidR="00321DDD" w:rsidRPr="00C56365" w:rsidRDefault="003676DA" w:rsidP="00321DDD">
            <w:pPr>
              <w:widowControl w:val="0"/>
              <w:spacing w:before="40" w:after="40"/>
              <w:rPr>
                <w:rFonts w:asciiTheme="minorHAnsi" w:hAnsiTheme="minorHAnsi" w:cs="Arial"/>
                <w:sz w:val="26"/>
                <w:szCs w:val="26"/>
              </w:rPr>
            </w:pPr>
            <w:r>
              <w:rPr>
                <w:rFonts w:asciiTheme="minorHAnsi" w:hAnsiTheme="minorHAnsi" w:cs="Arial"/>
                <w:sz w:val="26"/>
                <w:szCs w:val="26"/>
              </w:rPr>
              <w:t>General Enquiries - 03708 506</w:t>
            </w:r>
            <w:r w:rsidR="00321DDD" w:rsidRPr="00C56365">
              <w:rPr>
                <w:rFonts w:asciiTheme="minorHAnsi" w:hAnsiTheme="minorHAnsi" w:cs="Arial"/>
                <w:sz w:val="26"/>
                <w:szCs w:val="26"/>
              </w:rPr>
              <w:t>506 (Mon – Fri, 8am – 6pm)</w:t>
            </w:r>
          </w:p>
          <w:p w14:paraId="058713E2" w14:textId="77777777" w:rsidR="00321DDD" w:rsidRPr="00C56365"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Environmental Incident - 0800 80</w:t>
            </w:r>
            <w:r w:rsidR="003676DA">
              <w:rPr>
                <w:rFonts w:asciiTheme="minorHAnsi" w:hAnsiTheme="minorHAnsi" w:cs="Arial"/>
                <w:sz w:val="26"/>
                <w:szCs w:val="26"/>
              </w:rPr>
              <w:t>70</w:t>
            </w:r>
            <w:r w:rsidRPr="00C56365">
              <w:rPr>
                <w:rFonts w:asciiTheme="minorHAnsi" w:hAnsiTheme="minorHAnsi" w:cs="Arial"/>
                <w:sz w:val="26"/>
                <w:szCs w:val="26"/>
              </w:rPr>
              <w:t>60 (24</w:t>
            </w:r>
            <w:r w:rsidR="003033E4">
              <w:rPr>
                <w:rFonts w:asciiTheme="minorHAnsi" w:hAnsiTheme="minorHAnsi" w:cs="Arial"/>
                <w:sz w:val="26"/>
                <w:szCs w:val="26"/>
              </w:rPr>
              <w:t>-</w:t>
            </w:r>
            <w:r w:rsidRPr="00C56365">
              <w:rPr>
                <w:rFonts w:asciiTheme="minorHAnsi" w:hAnsiTheme="minorHAnsi" w:cs="Arial"/>
                <w:sz w:val="26"/>
                <w:szCs w:val="26"/>
              </w:rPr>
              <w:t>hour</w:t>
            </w:r>
            <w:r w:rsidR="003033E4">
              <w:rPr>
                <w:rFonts w:asciiTheme="minorHAnsi" w:hAnsiTheme="minorHAnsi" w:cs="Arial"/>
                <w:sz w:val="26"/>
                <w:szCs w:val="26"/>
              </w:rPr>
              <w:t xml:space="preserve"> </w:t>
            </w:r>
            <w:r w:rsidRPr="00C56365">
              <w:rPr>
                <w:rFonts w:asciiTheme="minorHAnsi" w:hAnsiTheme="minorHAnsi" w:cs="Arial"/>
                <w:sz w:val="26"/>
                <w:szCs w:val="26"/>
              </w:rPr>
              <w:t>service)</w:t>
            </w:r>
          </w:p>
          <w:p w14:paraId="2A1277C1" w14:textId="77777777" w:rsidR="00321DDD" w:rsidRPr="00C56365"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Flood</w:t>
            </w:r>
            <w:r w:rsidR="00B05359">
              <w:rPr>
                <w:rFonts w:asciiTheme="minorHAnsi" w:hAnsiTheme="minorHAnsi" w:cs="Arial"/>
                <w:sz w:val="26"/>
                <w:szCs w:val="26"/>
              </w:rPr>
              <w:t xml:space="preserve"> </w:t>
            </w:r>
            <w:r w:rsidRPr="00C56365">
              <w:rPr>
                <w:rFonts w:asciiTheme="minorHAnsi" w:hAnsiTheme="minorHAnsi" w:cs="Arial"/>
                <w:sz w:val="26"/>
                <w:szCs w:val="26"/>
              </w:rPr>
              <w:t>line - 0345 988 1188 (24</w:t>
            </w:r>
            <w:r w:rsidR="003033E4">
              <w:rPr>
                <w:rFonts w:asciiTheme="minorHAnsi" w:hAnsiTheme="minorHAnsi" w:cs="Arial"/>
                <w:sz w:val="26"/>
                <w:szCs w:val="26"/>
              </w:rPr>
              <w:t>-</w:t>
            </w:r>
            <w:r w:rsidRPr="00C56365">
              <w:rPr>
                <w:rFonts w:asciiTheme="minorHAnsi" w:hAnsiTheme="minorHAnsi" w:cs="Arial"/>
                <w:sz w:val="26"/>
                <w:szCs w:val="26"/>
              </w:rPr>
              <w:t>hour service)</w:t>
            </w:r>
          </w:p>
          <w:p w14:paraId="2188F8DD" w14:textId="77777777" w:rsidR="00321DDD"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Hazardous Waste – 03708 502 858 (Mon – Fri, 8am – 6pm)</w:t>
            </w:r>
          </w:p>
          <w:p w14:paraId="1EBFF048" w14:textId="77777777" w:rsidR="00371968" w:rsidRPr="00C56365" w:rsidRDefault="00371968" w:rsidP="00321DDD">
            <w:pPr>
              <w:widowControl w:val="0"/>
              <w:spacing w:before="40" w:after="40"/>
              <w:rPr>
                <w:rFonts w:asciiTheme="minorHAnsi" w:hAnsiTheme="minorHAnsi" w:cs="Arial"/>
                <w:sz w:val="26"/>
                <w:szCs w:val="26"/>
              </w:rPr>
            </w:pPr>
          </w:p>
        </w:tc>
      </w:tr>
    </w:tbl>
    <w:p w14:paraId="5B830A77" w14:textId="77777777" w:rsidR="00321DDD" w:rsidRDefault="00321DDD" w:rsidP="00321DDD">
      <w:pPr>
        <w:spacing w:after="0" w:line="240" w:lineRule="auto"/>
        <w:ind w:left="360"/>
        <w:contextualSpacing/>
        <w:rPr>
          <w:rFonts w:eastAsia="Times New Roman" w:cs="Times New Roman"/>
          <w:sz w:val="26"/>
          <w:szCs w:val="26"/>
          <w:lang w:eastAsia="en-GB"/>
        </w:rPr>
      </w:pPr>
    </w:p>
    <w:p w14:paraId="4D35660D" w14:textId="77777777" w:rsidR="00321DDD" w:rsidRPr="00C56365" w:rsidRDefault="00321DDD" w:rsidP="003676DA">
      <w:pPr>
        <w:widowControl w:val="0"/>
        <w:spacing w:before="60" w:after="60" w:line="240" w:lineRule="auto"/>
        <w:rPr>
          <w:rFonts w:eastAsia="Times New Roman" w:cs="Times New Roman"/>
          <w:b/>
          <w:sz w:val="26"/>
          <w:szCs w:val="26"/>
          <w:lang w:eastAsia="en-GB"/>
        </w:rPr>
      </w:pPr>
      <w:r w:rsidRPr="00C56365">
        <w:rPr>
          <w:rFonts w:eastAsia="Times New Roman" w:cs="Times New Roman"/>
          <w:b/>
          <w:sz w:val="26"/>
          <w:szCs w:val="26"/>
          <w:lang w:eastAsia="en-GB"/>
        </w:rPr>
        <w:t>Utilities</w:t>
      </w:r>
    </w:p>
    <w:p w14:paraId="1498CD01" w14:textId="77777777" w:rsidR="00321DDD" w:rsidRPr="00C56365" w:rsidRDefault="00321DDD" w:rsidP="00321DDD">
      <w:pPr>
        <w:spacing w:after="0" w:line="240" w:lineRule="auto"/>
        <w:ind w:left="360"/>
        <w:contextualSpacing/>
        <w:rPr>
          <w:rFonts w:eastAsia="Times New Roman" w:cs="Times New Roman"/>
          <w:sz w:val="26"/>
          <w:szCs w:val="26"/>
          <w:lang w:eastAsia="en-GB"/>
        </w:rPr>
      </w:pPr>
    </w:p>
    <w:tbl>
      <w:tblPr>
        <w:tblStyle w:val="TableGrid7"/>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321DDD" w:rsidRPr="00C56365" w14:paraId="5B566879" w14:textId="77777777" w:rsidTr="003676DA">
        <w:trPr>
          <w:trHeight w:val="20"/>
        </w:trPr>
        <w:tc>
          <w:tcPr>
            <w:tcW w:w="4503" w:type="dxa"/>
            <w:shd w:val="clear" w:color="auto" w:fill="DAEEF3" w:themeFill="accent5" w:themeFillTint="33"/>
          </w:tcPr>
          <w:p w14:paraId="44FD4F64"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Utilities</w:t>
            </w:r>
          </w:p>
        </w:tc>
        <w:tc>
          <w:tcPr>
            <w:tcW w:w="4394" w:type="dxa"/>
            <w:shd w:val="clear" w:color="auto" w:fill="DAEEF3" w:themeFill="accent5" w:themeFillTint="33"/>
          </w:tcPr>
          <w:p w14:paraId="44DB99BA"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Location</w:t>
            </w:r>
          </w:p>
        </w:tc>
        <w:tc>
          <w:tcPr>
            <w:tcW w:w="5812" w:type="dxa"/>
            <w:shd w:val="clear" w:color="auto" w:fill="DAEEF3" w:themeFill="accent5" w:themeFillTint="33"/>
          </w:tcPr>
          <w:p w14:paraId="37A54BB6"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Telephone</w:t>
            </w:r>
          </w:p>
        </w:tc>
      </w:tr>
      <w:tr w:rsidR="00321DDD" w:rsidRPr="00C56365" w14:paraId="0CF73F95" w14:textId="77777777" w:rsidTr="00B260F1">
        <w:trPr>
          <w:trHeight w:val="20"/>
        </w:trPr>
        <w:tc>
          <w:tcPr>
            <w:tcW w:w="4503" w:type="dxa"/>
          </w:tcPr>
          <w:p w14:paraId="1CF2BE41"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Electric</w:t>
            </w:r>
          </w:p>
        </w:tc>
        <w:tc>
          <w:tcPr>
            <w:tcW w:w="4394" w:type="dxa"/>
          </w:tcPr>
          <w:p w14:paraId="2779845A"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7BD74822"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0A56D53D" w14:textId="77777777" w:rsidTr="00B260F1">
        <w:trPr>
          <w:trHeight w:val="20"/>
        </w:trPr>
        <w:tc>
          <w:tcPr>
            <w:tcW w:w="4503" w:type="dxa"/>
          </w:tcPr>
          <w:p w14:paraId="044EFB18"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Gas</w:t>
            </w:r>
          </w:p>
        </w:tc>
        <w:tc>
          <w:tcPr>
            <w:tcW w:w="4394" w:type="dxa"/>
          </w:tcPr>
          <w:p w14:paraId="65037187"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50272F85"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30C7DC34" w14:textId="77777777" w:rsidTr="00B260F1">
        <w:trPr>
          <w:trHeight w:val="20"/>
        </w:trPr>
        <w:tc>
          <w:tcPr>
            <w:tcW w:w="4503" w:type="dxa"/>
          </w:tcPr>
          <w:p w14:paraId="403F496C"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Water and Sewerage</w:t>
            </w:r>
          </w:p>
        </w:tc>
        <w:tc>
          <w:tcPr>
            <w:tcW w:w="4394" w:type="dxa"/>
          </w:tcPr>
          <w:p w14:paraId="56F079EB"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6282035C"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3BD72E4C" w14:textId="77777777" w:rsidTr="00B260F1">
        <w:trPr>
          <w:trHeight w:val="20"/>
        </w:trPr>
        <w:tc>
          <w:tcPr>
            <w:tcW w:w="4503" w:type="dxa"/>
          </w:tcPr>
          <w:p w14:paraId="7E57936C"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Telephone</w:t>
            </w:r>
          </w:p>
        </w:tc>
        <w:tc>
          <w:tcPr>
            <w:tcW w:w="4394" w:type="dxa"/>
          </w:tcPr>
          <w:p w14:paraId="00BFA2F4"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52DB22E9" w14:textId="77777777" w:rsidR="00321DDD" w:rsidRPr="00C56365" w:rsidRDefault="00321DDD" w:rsidP="00321DDD">
            <w:pPr>
              <w:widowControl w:val="0"/>
              <w:spacing w:before="60" w:after="60"/>
              <w:rPr>
                <w:rFonts w:asciiTheme="minorHAnsi" w:hAnsiTheme="minorHAnsi"/>
                <w:sz w:val="26"/>
                <w:szCs w:val="26"/>
              </w:rPr>
            </w:pPr>
          </w:p>
        </w:tc>
      </w:tr>
    </w:tbl>
    <w:p w14:paraId="4917DCE5" w14:textId="77777777" w:rsidR="00321DDD" w:rsidRPr="008F1B2D" w:rsidRDefault="00321DDD" w:rsidP="008F1B2D">
      <w:pPr>
        <w:spacing w:after="0" w:line="240" w:lineRule="auto"/>
        <w:rPr>
          <w:rFonts w:ascii="Arial" w:eastAsia="Times New Roman" w:hAnsi="Arial" w:cs="Times New Roman"/>
          <w:sz w:val="20"/>
          <w:szCs w:val="20"/>
          <w:lang w:eastAsia="en-GB"/>
        </w:rPr>
      </w:pPr>
    </w:p>
    <w:p w14:paraId="33821B61" w14:textId="77777777" w:rsidR="008F1B2D" w:rsidRPr="008F1B2D" w:rsidRDefault="008F1B2D" w:rsidP="008F1B2D">
      <w:pPr>
        <w:numPr>
          <w:ilvl w:val="0"/>
          <w:numId w:val="9"/>
        </w:numPr>
        <w:spacing w:after="0" w:line="240" w:lineRule="auto"/>
        <w:rPr>
          <w:rFonts w:ascii="Calibri" w:eastAsia="Times New Roman" w:hAnsi="Calibri" w:cs="Times New Roman"/>
          <w:b/>
          <w:vanish/>
          <w:color w:val="262626"/>
          <w:sz w:val="21"/>
          <w:szCs w:val="21"/>
          <w:lang w:eastAsia="en-GB"/>
        </w:rPr>
      </w:pPr>
    </w:p>
    <w:p w14:paraId="21611814" w14:textId="77777777" w:rsidR="008F1B2D" w:rsidRPr="008F1B2D" w:rsidRDefault="008F1B2D" w:rsidP="008F1B2D">
      <w:pPr>
        <w:numPr>
          <w:ilvl w:val="0"/>
          <w:numId w:val="9"/>
        </w:numPr>
        <w:spacing w:after="0" w:line="240" w:lineRule="auto"/>
        <w:rPr>
          <w:rFonts w:ascii="Calibri" w:eastAsia="Times New Roman" w:hAnsi="Calibri" w:cs="Times New Roman"/>
          <w:b/>
          <w:vanish/>
          <w:color w:val="262626"/>
          <w:sz w:val="21"/>
          <w:szCs w:val="21"/>
          <w:lang w:eastAsia="en-GB"/>
        </w:rPr>
      </w:pPr>
    </w:p>
    <w:p w14:paraId="24E587D1" w14:textId="77777777" w:rsidR="008F1B2D" w:rsidRPr="008F1B2D" w:rsidRDefault="008F1B2D" w:rsidP="008F1B2D">
      <w:pPr>
        <w:numPr>
          <w:ilvl w:val="0"/>
          <w:numId w:val="9"/>
        </w:numPr>
        <w:spacing w:after="0" w:line="240" w:lineRule="auto"/>
        <w:rPr>
          <w:rFonts w:ascii="Calibri" w:eastAsia="Times New Roman" w:hAnsi="Calibri" w:cs="Times New Roman"/>
          <w:b/>
          <w:vanish/>
          <w:color w:val="262626"/>
          <w:sz w:val="21"/>
          <w:szCs w:val="21"/>
          <w:lang w:eastAsia="en-GB"/>
        </w:rPr>
      </w:pPr>
    </w:p>
    <w:p w14:paraId="14981A85" w14:textId="77777777" w:rsidR="008F1B2D" w:rsidRPr="008F1B2D" w:rsidRDefault="008F1B2D" w:rsidP="008F1B2D">
      <w:pPr>
        <w:numPr>
          <w:ilvl w:val="1"/>
          <w:numId w:val="9"/>
        </w:numPr>
        <w:spacing w:after="0" w:line="240" w:lineRule="auto"/>
        <w:rPr>
          <w:rFonts w:ascii="Calibri" w:eastAsia="Times New Roman" w:hAnsi="Calibri" w:cs="Times New Roman"/>
          <w:b/>
          <w:vanish/>
          <w:color w:val="262626"/>
          <w:sz w:val="21"/>
          <w:szCs w:val="21"/>
          <w:lang w:eastAsia="en-GB"/>
        </w:rPr>
      </w:pPr>
    </w:p>
    <w:p w14:paraId="2A3E1FA2" w14:textId="77777777" w:rsidR="008F1B2D" w:rsidRPr="008F1B2D" w:rsidRDefault="008F1B2D" w:rsidP="008F1B2D">
      <w:pPr>
        <w:numPr>
          <w:ilvl w:val="2"/>
          <w:numId w:val="9"/>
        </w:numPr>
        <w:spacing w:after="0" w:line="240" w:lineRule="auto"/>
        <w:rPr>
          <w:rFonts w:ascii="Calibri" w:eastAsia="Times New Roman" w:hAnsi="Calibri" w:cs="Times New Roman"/>
          <w:b/>
          <w:vanish/>
          <w:color w:val="262626"/>
          <w:sz w:val="21"/>
          <w:szCs w:val="21"/>
          <w:lang w:eastAsia="en-GB"/>
        </w:rPr>
      </w:pPr>
    </w:p>
    <w:p w14:paraId="2C504FFC" w14:textId="77777777" w:rsidR="008F1B2D" w:rsidRPr="008F1B2D" w:rsidRDefault="008F1B2D" w:rsidP="008F1B2D">
      <w:pPr>
        <w:numPr>
          <w:ilvl w:val="2"/>
          <w:numId w:val="9"/>
        </w:numPr>
        <w:spacing w:after="0" w:line="240" w:lineRule="auto"/>
        <w:rPr>
          <w:rFonts w:ascii="Calibri" w:eastAsia="Times New Roman" w:hAnsi="Calibri" w:cs="Times New Roman"/>
          <w:b/>
          <w:vanish/>
          <w:color w:val="262626"/>
          <w:sz w:val="21"/>
          <w:szCs w:val="21"/>
          <w:lang w:eastAsia="en-GB"/>
        </w:rPr>
      </w:pPr>
    </w:p>
    <w:p w14:paraId="201950FD" w14:textId="77777777" w:rsidR="008F1B2D" w:rsidRPr="008F1B2D" w:rsidRDefault="008F1B2D" w:rsidP="008F1B2D">
      <w:pPr>
        <w:numPr>
          <w:ilvl w:val="2"/>
          <w:numId w:val="9"/>
        </w:numPr>
        <w:spacing w:after="0" w:line="240" w:lineRule="auto"/>
        <w:rPr>
          <w:rFonts w:ascii="Calibri" w:eastAsia="Times New Roman" w:hAnsi="Calibri" w:cs="Times New Roman"/>
          <w:b/>
          <w:vanish/>
          <w:color w:val="262626"/>
          <w:sz w:val="21"/>
          <w:szCs w:val="21"/>
          <w:lang w:eastAsia="en-GB"/>
        </w:rPr>
      </w:pPr>
    </w:p>
    <w:p w14:paraId="0644B69B" w14:textId="77777777" w:rsidR="008F1B2D" w:rsidRPr="008F1B2D" w:rsidRDefault="008F1B2D" w:rsidP="008F1B2D">
      <w:pPr>
        <w:numPr>
          <w:ilvl w:val="2"/>
          <w:numId w:val="8"/>
        </w:numPr>
        <w:spacing w:after="0" w:line="240" w:lineRule="auto"/>
        <w:rPr>
          <w:rFonts w:ascii="Calibri" w:eastAsia="Times New Roman" w:hAnsi="Calibri" w:cs="Times New Roman"/>
          <w:b/>
          <w:vanish/>
          <w:color w:val="262626"/>
          <w:sz w:val="21"/>
          <w:szCs w:val="21"/>
          <w:lang w:eastAsia="en-GB"/>
        </w:rPr>
      </w:pPr>
    </w:p>
    <w:p w14:paraId="151E10BC" w14:textId="77777777" w:rsidR="008F1B2D" w:rsidRDefault="008F1B2D" w:rsidP="008F1B2D">
      <w:pPr>
        <w:spacing w:after="0" w:line="240" w:lineRule="auto"/>
        <w:rPr>
          <w:rFonts w:ascii="Calibri" w:eastAsia="Times New Roman" w:hAnsi="Calibri" w:cs="Times New Roman"/>
          <w:b/>
          <w:color w:val="262626"/>
          <w:sz w:val="21"/>
          <w:szCs w:val="21"/>
          <w:lang w:eastAsia="en-GB"/>
        </w:rPr>
      </w:pPr>
    </w:p>
    <w:p w14:paraId="3D74A728" w14:textId="77777777" w:rsidR="00573842" w:rsidRPr="00C56365" w:rsidRDefault="00573842" w:rsidP="00573842">
      <w:pPr>
        <w:widowControl w:val="0"/>
        <w:spacing w:before="60" w:after="60" w:line="240" w:lineRule="auto"/>
        <w:rPr>
          <w:rFonts w:eastAsia="Times New Roman" w:cs="Times New Roman"/>
          <w:b/>
          <w:sz w:val="26"/>
          <w:szCs w:val="26"/>
          <w:lang w:eastAsia="en-GB"/>
        </w:rPr>
      </w:pPr>
      <w:r>
        <w:rPr>
          <w:rFonts w:eastAsia="Times New Roman" w:cs="Times New Roman"/>
          <w:b/>
          <w:sz w:val="26"/>
          <w:szCs w:val="26"/>
          <w:lang w:eastAsia="en-GB"/>
        </w:rPr>
        <w:t>Don’t forget….</w:t>
      </w:r>
    </w:p>
    <w:p w14:paraId="3F3D7F79" w14:textId="77777777" w:rsidR="00573842" w:rsidRDefault="00573842" w:rsidP="00573842">
      <w:pPr>
        <w:keepNext/>
        <w:spacing w:after="0" w:line="240" w:lineRule="auto"/>
        <w:outlineLvl w:val="0"/>
        <w:rPr>
          <w:rFonts w:cs="Arial"/>
          <w:noProof/>
          <w:sz w:val="26"/>
          <w:szCs w:val="26"/>
          <w:shd w:val="clear" w:color="auto" w:fill="FFFFFF"/>
        </w:rPr>
      </w:pPr>
      <w:r>
        <w:rPr>
          <w:rFonts w:cs="Arial"/>
          <w:noProof/>
          <w:sz w:val="26"/>
          <w:szCs w:val="26"/>
          <w:shd w:val="clear" w:color="auto" w:fill="FFFFFF"/>
        </w:rPr>
        <w:t>You will need to communicate a “stand down” of the invokation of the plan and continue “business as usual” ensuring all lessons learned from the incident are logged and your BCP updated accordingly.</w:t>
      </w:r>
    </w:p>
    <w:p w14:paraId="30CFB9EA" w14:textId="77777777" w:rsidR="008F1B2D" w:rsidRPr="008F1B2D" w:rsidRDefault="008F1B2D" w:rsidP="008F1B2D">
      <w:pPr>
        <w:numPr>
          <w:ilvl w:val="0"/>
          <w:numId w:val="10"/>
        </w:numPr>
        <w:spacing w:after="0" w:line="240" w:lineRule="auto"/>
        <w:rPr>
          <w:rFonts w:ascii="Calibri" w:eastAsia="Times New Roman" w:hAnsi="Calibri" w:cs="Arial"/>
          <w:b/>
          <w:vanish/>
          <w:color w:val="262626"/>
          <w:sz w:val="21"/>
          <w:szCs w:val="21"/>
          <w:lang w:eastAsia="en-GB"/>
        </w:rPr>
      </w:pPr>
    </w:p>
    <w:p w14:paraId="2C1C0912" w14:textId="77777777" w:rsidR="008F1B2D" w:rsidRPr="008F1B2D" w:rsidRDefault="008F1B2D" w:rsidP="008F1B2D">
      <w:pPr>
        <w:numPr>
          <w:ilvl w:val="0"/>
          <w:numId w:val="10"/>
        </w:numPr>
        <w:spacing w:after="0" w:line="240" w:lineRule="auto"/>
        <w:rPr>
          <w:rFonts w:ascii="Calibri" w:eastAsia="Times New Roman" w:hAnsi="Calibri" w:cs="Arial"/>
          <w:b/>
          <w:vanish/>
          <w:color w:val="262626"/>
          <w:sz w:val="21"/>
          <w:szCs w:val="21"/>
          <w:lang w:eastAsia="en-GB"/>
        </w:rPr>
      </w:pPr>
    </w:p>
    <w:p w14:paraId="4A94C0D2" w14:textId="77777777" w:rsidR="008F1B2D" w:rsidRPr="008F1B2D" w:rsidRDefault="008F1B2D" w:rsidP="008F1B2D">
      <w:pPr>
        <w:numPr>
          <w:ilvl w:val="0"/>
          <w:numId w:val="10"/>
        </w:numPr>
        <w:spacing w:after="0" w:line="240" w:lineRule="auto"/>
        <w:rPr>
          <w:rFonts w:ascii="Calibri" w:eastAsia="Times New Roman" w:hAnsi="Calibri" w:cs="Arial"/>
          <w:b/>
          <w:vanish/>
          <w:color w:val="262626"/>
          <w:sz w:val="21"/>
          <w:szCs w:val="21"/>
          <w:lang w:eastAsia="en-GB"/>
        </w:rPr>
      </w:pPr>
    </w:p>
    <w:p w14:paraId="47B6047E" w14:textId="77777777" w:rsidR="008F1B2D" w:rsidRPr="008F1B2D" w:rsidRDefault="008F1B2D" w:rsidP="008F1B2D">
      <w:pPr>
        <w:numPr>
          <w:ilvl w:val="1"/>
          <w:numId w:val="10"/>
        </w:numPr>
        <w:spacing w:after="0" w:line="240" w:lineRule="auto"/>
        <w:rPr>
          <w:rFonts w:ascii="Calibri" w:eastAsia="Times New Roman" w:hAnsi="Calibri" w:cs="Arial"/>
          <w:b/>
          <w:vanish/>
          <w:color w:val="262626"/>
          <w:sz w:val="21"/>
          <w:szCs w:val="21"/>
          <w:lang w:eastAsia="en-GB"/>
        </w:rPr>
      </w:pPr>
    </w:p>
    <w:p w14:paraId="2CD72533" w14:textId="77777777" w:rsidR="008F1B2D" w:rsidRPr="008F1B2D" w:rsidRDefault="008F1B2D" w:rsidP="008F1B2D">
      <w:pPr>
        <w:numPr>
          <w:ilvl w:val="2"/>
          <w:numId w:val="10"/>
        </w:numPr>
        <w:spacing w:after="0" w:line="240" w:lineRule="auto"/>
        <w:rPr>
          <w:rFonts w:ascii="Calibri" w:eastAsia="Times New Roman" w:hAnsi="Calibri" w:cs="Arial"/>
          <w:b/>
          <w:vanish/>
          <w:color w:val="262626"/>
          <w:sz w:val="21"/>
          <w:szCs w:val="21"/>
          <w:lang w:eastAsia="en-GB"/>
        </w:rPr>
      </w:pPr>
    </w:p>
    <w:p w14:paraId="54BADDAF" w14:textId="77777777" w:rsidR="008F1B2D" w:rsidRPr="008F1B2D" w:rsidRDefault="008F1B2D" w:rsidP="008F1B2D">
      <w:pPr>
        <w:numPr>
          <w:ilvl w:val="2"/>
          <w:numId w:val="10"/>
        </w:numPr>
        <w:spacing w:after="0" w:line="240" w:lineRule="auto"/>
        <w:rPr>
          <w:rFonts w:ascii="Calibri" w:eastAsia="Times New Roman" w:hAnsi="Calibri" w:cs="Arial"/>
          <w:b/>
          <w:vanish/>
          <w:color w:val="262626"/>
          <w:sz w:val="21"/>
          <w:szCs w:val="21"/>
          <w:lang w:eastAsia="en-GB"/>
        </w:rPr>
      </w:pPr>
    </w:p>
    <w:p w14:paraId="1FD75958" w14:textId="77777777" w:rsidR="008F1B2D" w:rsidRPr="008F1B2D" w:rsidRDefault="008F1B2D" w:rsidP="008F1B2D">
      <w:pPr>
        <w:numPr>
          <w:ilvl w:val="2"/>
          <w:numId w:val="10"/>
        </w:numPr>
        <w:spacing w:after="0" w:line="240" w:lineRule="auto"/>
        <w:rPr>
          <w:rFonts w:ascii="Calibri" w:eastAsia="Times New Roman" w:hAnsi="Calibri" w:cs="Arial"/>
          <w:b/>
          <w:vanish/>
          <w:color w:val="262626"/>
          <w:sz w:val="21"/>
          <w:szCs w:val="21"/>
          <w:lang w:eastAsia="en-GB"/>
        </w:rPr>
      </w:pPr>
    </w:p>
    <w:p w14:paraId="07AB59F5" w14:textId="77777777" w:rsidR="006A6B2C" w:rsidRDefault="006A6B2C" w:rsidP="006F041F">
      <w:pPr>
        <w:spacing w:after="240" w:line="240" w:lineRule="auto"/>
        <w:rPr>
          <w:b/>
          <w:color w:val="31849B" w:themeColor="accent5" w:themeShade="BF"/>
          <w:sz w:val="40"/>
          <w:szCs w:val="32"/>
        </w:rPr>
      </w:pPr>
      <w:bookmarkStart w:id="9" w:name="BCP_Glossary"/>
    </w:p>
    <w:p w14:paraId="4176A78D" w14:textId="77777777" w:rsidR="006A6B2C" w:rsidRDefault="006A6B2C">
      <w:pPr>
        <w:rPr>
          <w:b/>
          <w:color w:val="31849B" w:themeColor="accent5" w:themeShade="BF"/>
          <w:sz w:val="40"/>
          <w:szCs w:val="32"/>
        </w:rPr>
      </w:pPr>
      <w:r>
        <w:rPr>
          <w:b/>
          <w:color w:val="31849B" w:themeColor="accent5" w:themeShade="BF"/>
          <w:sz w:val="40"/>
          <w:szCs w:val="32"/>
        </w:rPr>
        <w:br w:type="page"/>
      </w:r>
    </w:p>
    <w:p w14:paraId="238B457C" w14:textId="53A6CF97" w:rsidR="006F041F" w:rsidRDefault="006F041F" w:rsidP="006F041F">
      <w:pPr>
        <w:spacing w:after="240" w:line="240" w:lineRule="auto"/>
        <w:rPr>
          <w:b/>
          <w:color w:val="31849B" w:themeColor="accent5" w:themeShade="BF"/>
          <w:sz w:val="40"/>
          <w:szCs w:val="32"/>
        </w:rPr>
      </w:pPr>
      <w:r>
        <w:rPr>
          <w:b/>
          <w:color w:val="31849B" w:themeColor="accent5" w:themeShade="BF"/>
          <w:sz w:val="40"/>
          <w:szCs w:val="32"/>
        </w:rPr>
        <w:lastRenderedPageBreak/>
        <w:t>BCP Glossary / Useful terms</w:t>
      </w:r>
    </w:p>
    <w:bookmarkEnd w:id="9"/>
    <w:p w14:paraId="30F56896" w14:textId="7035DA44" w:rsidR="006F041F" w:rsidRPr="00E53715" w:rsidRDefault="006F041F" w:rsidP="006F041F">
      <w:pPr>
        <w:rPr>
          <w:sz w:val="26"/>
          <w:szCs w:val="26"/>
        </w:rPr>
      </w:pPr>
      <w:r w:rsidRPr="00E53715">
        <w:rPr>
          <w:b/>
          <w:sz w:val="26"/>
          <w:szCs w:val="26"/>
        </w:rPr>
        <w:t xml:space="preserve">Assets – </w:t>
      </w:r>
      <w:r w:rsidRPr="00E53715">
        <w:rPr>
          <w:sz w:val="26"/>
          <w:szCs w:val="26"/>
        </w:rPr>
        <w:t xml:space="preserve">MK growth </w:t>
      </w:r>
      <w:r w:rsidR="00E42B72">
        <w:rPr>
          <w:sz w:val="26"/>
          <w:szCs w:val="26"/>
        </w:rPr>
        <w:t>and</w:t>
      </w:r>
      <w:r w:rsidRPr="00E53715">
        <w:rPr>
          <w:sz w:val="26"/>
          <w:szCs w:val="26"/>
        </w:rPr>
        <w:t xml:space="preserve"> development, land, property or infrastructure, repairs and regeneration, buildings.</w:t>
      </w:r>
    </w:p>
    <w:p w14:paraId="51BA015B" w14:textId="624FFA22" w:rsidR="006F041F" w:rsidRPr="00E53715" w:rsidRDefault="006F041F" w:rsidP="006F041F">
      <w:pPr>
        <w:rPr>
          <w:sz w:val="26"/>
          <w:szCs w:val="26"/>
        </w:rPr>
      </w:pPr>
      <w:r w:rsidRPr="00E53715">
        <w:rPr>
          <w:b/>
          <w:sz w:val="26"/>
          <w:szCs w:val="26"/>
        </w:rPr>
        <w:t xml:space="preserve">Economic </w:t>
      </w:r>
      <w:r w:rsidR="00E42B72">
        <w:rPr>
          <w:b/>
          <w:sz w:val="26"/>
          <w:szCs w:val="26"/>
        </w:rPr>
        <w:t>and</w:t>
      </w:r>
      <w:r w:rsidRPr="00E53715">
        <w:rPr>
          <w:b/>
          <w:sz w:val="26"/>
          <w:szCs w:val="26"/>
        </w:rPr>
        <w:t xml:space="preserve"> Financial – </w:t>
      </w:r>
      <w:r w:rsidRPr="00E53715">
        <w:rPr>
          <w:sz w:val="26"/>
          <w:szCs w:val="26"/>
        </w:rPr>
        <w:t>budgets, control (financial), costs, charges, penalties, debts, economy, grants (giving and receiving income), value.</w:t>
      </w:r>
    </w:p>
    <w:p w14:paraId="67D2E91B" w14:textId="77777777" w:rsidR="006F041F" w:rsidRPr="00E53715" w:rsidRDefault="006F041F" w:rsidP="006F041F">
      <w:pPr>
        <w:rPr>
          <w:sz w:val="26"/>
          <w:szCs w:val="26"/>
        </w:rPr>
      </w:pPr>
      <w:r w:rsidRPr="00E53715">
        <w:rPr>
          <w:b/>
          <w:sz w:val="26"/>
          <w:szCs w:val="26"/>
        </w:rPr>
        <w:t xml:space="preserve">Environmental – </w:t>
      </w:r>
      <w:r w:rsidRPr="00E53715">
        <w:rPr>
          <w:sz w:val="26"/>
          <w:szCs w:val="26"/>
        </w:rPr>
        <w:t>carbon, pollution, energy.</w:t>
      </w:r>
    </w:p>
    <w:p w14:paraId="2145A3FA" w14:textId="77777777" w:rsidR="006F041F" w:rsidRPr="00E53715" w:rsidRDefault="006F041F" w:rsidP="006F041F">
      <w:pPr>
        <w:rPr>
          <w:sz w:val="26"/>
          <w:szCs w:val="26"/>
        </w:rPr>
      </w:pPr>
      <w:r w:rsidRPr="00E53715">
        <w:rPr>
          <w:b/>
          <w:sz w:val="26"/>
          <w:szCs w:val="26"/>
        </w:rPr>
        <w:t xml:space="preserve">Growth – </w:t>
      </w:r>
      <w:r w:rsidRPr="00E53715">
        <w:rPr>
          <w:sz w:val="26"/>
          <w:szCs w:val="26"/>
        </w:rPr>
        <w:t>improve services, meet new demands, business generation.</w:t>
      </w:r>
    </w:p>
    <w:p w14:paraId="07B06845" w14:textId="5E666C03" w:rsidR="006F041F" w:rsidRPr="00E53715" w:rsidRDefault="006F041F" w:rsidP="006F041F">
      <w:pPr>
        <w:rPr>
          <w:sz w:val="26"/>
          <w:szCs w:val="26"/>
        </w:rPr>
      </w:pPr>
      <w:r w:rsidRPr="00E53715">
        <w:rPr>
          <w:b/>
          <w:sz w:val="26"/>
          <w:szCs w:val="26"/>
        </w:rPr>
        <w:t xml:space="preserve">Health, Safety </w:t>
      </w:r>
      <w:r w:rsidR="00E42B72">
        <w:rPr>
          <w:b/>
          <w:sz w:val="26"/>
          <w:szCs w:val="26"/>
        </w:rPr>
        <w:t>and</w:t>
      </w:r>
      <w:r w:rsidRPr="00E53715">
        <w:rPr>
          <w:b/>
          <w:sz w:val="26"/>
          <w:szCs w:val="26"/>
        </w:rPr>
        <w:t xml:space="preserve"> Security – </w:t>
      </w:r>
      <w:r w:rsidRPr="00E53715">
        <w:rPr>
          <w:sz w:val="26"/>
          <w:szCs w:val="26"/>
        </w:rPr>
        <w:t>personal safety and protection, fraud (whistle blowing), health and safety compliance.</w:t>
      </w:r>
    </w:p>
    <w:p w14:paraId="159CC642" w14:textId="77777777" w:rsidR="006F041F" w:rsidRPr="00E53715" w:rsidRDefault="006F041F" w:rsidP="006F041F">
      <w:pPr>
        <w:rPr>
          <w:sz w:val="26"/>
          <w:szCs w:val="26"/>
        </w:rPr>
      </w:pPr>
      <w:r w:rsidRPr="00E53715">
        <w:rPr>
          <w:b/>
          <w:sz w:val="26"/>
          <w:szCs w:val="26"/>
        </w:rPr>
        <w:t xml:space="preserve">Information – </w:t>
      </w:r>
      <w:r w:rsidRPr="00E53715">
        <w:rPr>
          <w:sz w:val="26"/>
          <w:szCs w:val="26"/>
        </w:rPr>
        <w:t>professional advice/opinion, data processing, storage and disposal, knowledge, know-how, skill, freedom of information, marketing, information governance, networking/sharing information, communications.</w:t>
      </w:r>
    </w:p>
    <w:p w14:paraId="3A6E8561" w14:textId="61D11443" w:rsidR="006F041F" w:rsidRPr="00E53715" w:rsidRDefault="4AD1D00F" w:rsidP="006F041F">
      <w:pPr>
        <w:rPr>
          <w:sz w:val="26"/>
          <w:szCs w:val="26"/>
        </w:rPr>
      </w:pPr>
      <w:r w:rsidRPr="69B157D4">
        <w:rPr>
          <w:b/>
          <w:bCs/>
          <w:sz w:val="26"/>
          <w:szCs w:val="26"/>
        </w:rPr>
        <w:t xml:space="preserve">Legal </w:t>
      </w:r>
      <w:r w:rsidR="00E42B72" w:rsidRPr="69B157D4">
        <w:rPr>
          <w:b/>
          <w:bCs/>
          <w:sz w:val="26"/>
          <w:szCs w:val="26"/>
        </w:rPr>
        <w:t>and</w:t>
      </w:r>
      <w:r w:rsidRPr="69B157D4">
        <w:rPr>
          <w:b/>
          <w:bCs/>
          <w:sz w:val="26"/>
          <w:szCs w:val="26"/>
        </w:rPr>
        <w:t xml:space="preserve"> Regulatory – </w:t>
      </w:r>
      <w:r w:rsidRPr="69B157D4">
        <w:rPr>
          <w:sz w:val="26"/>
          <w:szCs w:val="26"/>
        </w:rPr>
        <w:t>equalities, insurance</w:t>
      </w:r>
      <w:r w:rsidR="67B6699A" w:rsidRPr="69B157D4">
        <w:rPr>
          <w:sz w:val="26"/>
          <w:szCs w:val="26"/>
        </w:rPr>
        <w:t>,</w:t>
      </w:r>
      <w:r w:rsidR="600488A5" w:rsidRPr="69B157D4">
        <w:rPr>
          <w:sz w:val="26"/>
          <w:szCs w:val="26"/>
        </w:rPr>
        <w:t xml:space="preserve"> </w:t>
      </w:r>
      <w:r w:rsidR="2398D74D" w:rsidRPr="69B157D4">
        <w:rPr>
          <w:sz w:val="26"/>
          <w:szCs w:val="26"/>
        </w:rPr>
        <w:t>laws,</w:t>
      </w:r>
      <w:r w:rsidRPr="69B157D4">
        <w:rPr>
          <w:sz w:val="26"/>
          <w:szCs w:val="26"/>
        </w:rPr>
        <w:t xml:space="preserve"> and regulations (new and existing), procurement contract, procurement process.</w:t>
      </w:r>
    </w:p>
    <w:p w14:paraId="3CFFA4F1" w14:textId="77777777" w:rsidR="006F041F" w:rsidRPr="00E53715" w:rsidRDefault="006F041F" w:rsidP="006F041F">
      <w:pPr>
        <w:spacing w:after="0" w:line="240" w:lineRule="auto"/>
        <w:rPr>
          <w:sz w:val="26"/>
          <w:szCs w:val="26"/>
        </w:rPr>
      </w:pPr>
      <w:r w:rsidRPr="00E53715">
        <w:rPr>
          <w:b/>
          <w:color w:val="31849B" w:themeColor="accent5" w:themeShade="BF"/>
          <w:sz w:val="26"/>
          <w:szCs w:val="26"/>
        </w:rPr>
        <w:t>MAO</w:t>
      </w:r>
      <w:r w:rsidRPr="00E53715">
        <w:rPr>
          <w:sz w:val="26"/>
          <w:szCs w:val="26"/>
        </w:rPr>
        <w:t xml:space="preserve"> - Maximum Acceptable Outage</w:t>
      </w:r>
    </w:p>
    <w:p w14:paraId="36678F10" w14:textId="77777777" w:rsidR="006F041F" w:rsidRPr="00A32D66" w:rsidRDefault="006F041F" w:rsidP="006F041F">
      <w:pPr>
        <w:spacing w:after="0" w:line="240" w:lineRule="auto"/>
        <w:ind w:firstLine="720"/>
        <w:rPr>
          <w:color w:val="31849B" w:themeColor="accent5" w:themeShade="BF"/>
          <w:sz w:val="26"/>
          <w:szCs w:val="26"/>
        </w:rPr>
      </w:pPr>
      <w:r w:rsidRPr="00A32D66">
        <w:rPr>
          <w:color w:val="31849B" w:themeColor="accent5" w:themeShade="BF"/>
          <w:sz w:val="26"/>
          <w:szCs w:val="26"/>
        </w:rPr>
        <w:t>Maximum time you could go without this service</w:t>
      </w:r>
    </w:p>
    <w:p w14:paraId="3DE826AA" w14:textId="77777777" w:rsidR="006F041F" w:rsidRPr="00E53715" w:rsidRDefault="006F041F" w:rsidP="006F041F">
      <w:pPr>
        <w:spacing w:before="120" w:after="0" w:line="240" w:lineRule="auto"/>
        <w:rPr>
          <w:sz w:val="26"/>
          <w:szCs w:val="26"/>
        </w:rPr>
      </w:pPr>
      <w:r w:rsidRPr="00E53715">
        <w:rPr>
          <w:b/>
          <w:color w:val="31849B" w:themeColor="accent5" w:themeShade="BF"/>
          <w:sz w:val="26"/>
          <w:szCs w:val="26"/>
        </w:rPr>
        <w:t>RTO</w:t>
      </w:r>
      <w:r w:rsidRPr="00E53715">
        <w:rPr>
          <w:sz w:val="26"/>
          <w:szCs w:val="26"/>
        </w:rPr>
        <w:t xml:space="preserve"> – Return to Operation</w:t>
      </w:r>
    </w:p>
    <w:p w14:paraId="0E201709" w14:textId="77777777" w:rsidR="006F041F" w:rsidRPr="00A32D66" w:rsidRDefault="006F041F" w:rsidP="006F041F">
      <w:pPr>
        <w:spacing w:after="0" w:line="240" w:lineRule="auto"/>
        <w:ind w:firstLine="720"/>
        <w:rPr>
          <w:color w:val="31849B" w:themeColor="accent5" w:themeShade="BF"/>
          <w:sz w:val="26"/>
          <w:szCs w:val="26"/>
        </w:rPr>
      </w:pPr>
      <w:r w:rsidRPr="00A32D66">
        <w:rPr>
          <w:color w:val="31849B" w:themeColor="accent5" w:themeShade="BF"/>
          <w:sz w:val="26"/>
          <w:szCs w:val="26"/>
        </w:rPr>
        <w:t xml:space="preserve">Approx. </w:t>
      </w:r>
      <w:proofErr w:type="gramStart"/>
      <w:r w:rsidRPr="00A32D66">
        <w:rPr>
          <w:color w:val="31849B" w:themeColor="accent5" w:themeShade="BF"/>
          <w:sz w:val="26"/>
          <w:szCs w:val="26"/>
        </w:rPr>
        <w:t>time period</w:t>
      </w:r>
      <w:proofErr w:type="gramEnd"/>
      <w:r w:rsidRPr="00A32D66">
        <w:rPr>
          <w:color w:val="31849B" w:themeColor="accent5" w:themeShade="BF"/>
          <w:sz w:val="26"/>
          <w:szCs w:val="26"/>
        </w:rPr>
        <w:t xml:space="preserve"> you would like services to resume</w:t>
      </w:r>
    </w:p>
    <w:p w14:paraId="00206E7E" w14:textId="77777777" w:rsidR="006F041F" w:rsidRPr="00E53715" w:rsidRDefault="006F041F" w:rsidP="006F041F">
      <w:pPr>
        <w:spacing w:before="120" w:after="0" w:line="240" w:lineRule="auto"/>
        <w:rPr>
          <w:sz w:val="26"/>
          <w:szCs w:val="26"/>
        </w:rPr>
      </w:pPr>
      <w:r w:rsidRPr="00E53715">
        <w:rPr>
          <w:b/>
          <w:color w:val="31849B" w:themeColor="accent5" w:themeShade="BF"/>
          <w:sz w:val="26"/>
          <w:szCs w:val="26"/>
        </w:rPr>
        <w:t>RTC</w:t>
      </w:r>
      <w:r w:rsidRPr="00E53715">
        <w:rPr>
          <w:sz w:val="26"/>
          <w:szCs w:val="26"/>
        </w:rPr>
        <w:t xml:space="preserve"> – Recovery Time Capability</w:t>
      </w:r>
    </w:p>
    <w:p w14:paraId="773B906B" w14:textId="77777777" w:rsidR="006F041F" w:rsidRPr="00A32D66" w:rsidRDefault="006F041F" w:rsidP="006F041F">
      <w:pPr>
        <w:spacing w:after="0" w:line="240" w:lineRule="auto"/>
        <w:ind w:firstLine="720"/>
        <w:rPr>
          <w:color w:val="31849B" w:themeColor="accent5" w:themeShade="BF"/>
        </w:rPr>
      </w:pPr>
      <w:r w:rsidRPr="00A32D66">
        <w:rPr>
          <w:color w:val="31849B" w:themeColor="accent5" w:themeShade="BF"/>
          <w:sz w:val="26"/>
          <w:szCs w:val="26"/>
        </w:rPr>
        <w:t xml:space="preserve">An IT or other pre-set minimum time it will take for recovery </w:t>
      </w:r>
    </w:p>
    <w:p w14:paraId="43203F00" w14:textId="77777777" w:rsidR="00E93376" w:rsidRDefault="00E93376" w:rsidP="00BD71BD">
      <w:pPr>
        <w:spacing w:after="0" w:line="240" w:lineRule="auto"/>
        <w:rPr>
          <w:b/>
          <w:color w:val="31849B" w:themeColor="accent5" w:themeShade="BF"/>
          <w:sz w:val="40"/>
          <w:szCs w:val="32"/>
        </w:rPr>
      </w:pPr>
    </w:p>
    <w:p w14:paraId="471DBB0A" w14:textId="77777777" w:rsidR="00BD71BD" w:rsidRPr="004A55E6" w:rsidRDefault="00BD71BD" w:rsidP="00BD71BD">
      <w:pPr>
        <w:spacing w:after="0" w:line="240" w:lineRule="auto"/>
        <w:rPr>
          <w:b/>
          <w:color w:val="31849B" w:themeColor="accent5" w:themeShade="BF"/>
          <w:sz w:val="40"/>
          <w:szCs w:val="32"/>
        </w:rPr>
      </w:pPr>
      <w:bookmarkStart w:id="10" w:name="Testing_the_robustness"/>
      <w:r>
        <w:rPr>
          <w:b/>
          <w:color w:val="31849B" w:themeColor="accent5" w:themeShade="BF"/>
          <w:sz w:val="40"/>
          <w:szCs w:val="32"/>
        </w:rPr>
        <w:t>Testing the robustness of your plan</w:t>
      </w:r>
    </w:p>
    <w:bookmarkEnd w:id="10"/>
    <w:p w14:paraId="5A9D58E1" w14:textId="77777777" w:rsidR="004A33FC" w:rsidRDefault="00A649C5" w:rsidP="004A33FC">
      <w:pPr>
        <w:spacing w:after="0" w:line="240" w:lineRule="auto"/>
        <w:rPr>
          <w:noProof/>
          <w:sz w:val="26"/>
          <w:szCs w:val="26"/>
        </w:rPr>
      </w:pPr>
      <w:r>
        <w:rPr>
          <w:noProof/>
          <w:sz w:val="26"/>
          <w:szCs w:val="26"/>
        </w:rPr>
        <w:t>Ensuring that your plan works is essential</w:t>
      </w:r>
      <w:r w:rsidR="00451865">
        <w:rPr>
          <w:noProof/>
          <w:sz w:val="26"/>
          <w:szCs w:val="26"/>
        </w:rPr>
        <w:t xml:space="preserve">. </w:t>
      </w:r>
      <w:r w:rsidR="00D2136A">
        <w:rPr>
          <w:noProof/>
          <w:sz w:val="26"/>
          <w:szCs w:val="26"/>
        </w:rPr>
        <w:t xml:space="preserve"> </w:t>
      </w:r>
      <w:r w:rsidR="00451865">
        <w:rPr>
          <w:noProof/>
          <w:sz w:val="26"/>
          <w:szCs w:val="26"/>
        </w:rPr>
        <w:t>Exercising the plan</w:t>
      </w:r>
      <w:r w:rsidR="00BD71BD" w:rsidRPr="005552DF">
        <w:rPr>
          <w:noProof/>
          <w:sz w:val="26"/>
          <w:szCs w:val="26"/>
        </w:rPr>
        <w:t xml:space="preserve"> </w:t>
      </w:r>
      <w:r w:rsidR="00BD71BD">
        <w:rPr>
          <w:noProof/>
          <w:sz w:val="26"/>
          <w:szCs w:val="26"/>
        </w:rPr>
        <w:t xml:space="preserve">should </w:t>
      </w:r>
      <w:r w:rsidR="00BD71BD" w:rsidRPr="005552DF">
        <w:rPr>
          <w:noProof/>
          <w:sz w:val="26"/>
          <w:szCs w:val="26"/>
        </w:rPr>
        <w:t>take place to test the robustness of the plan and so that lessons can be learned</w:t>
      </w:r>
      <w:r w:rsidR="00BD71BD">
        <w:rPr>
          <w:noProof/>
          <w:sz w:val="26"/>
          <w:szCs w:val="26"/>
        </w:rPr>
        <w:t>.  This is usually done by way of an example exercise</w:t>
      </w:r>
      <w:r w:rsidR="00D2136A">
        <w:rPr>
          <w:noProof/>
          <w:sz w:val="26"/>
          <w:szCs w:val="26"/>
        </w:rPr>
        <w:t xml:space="preserve"> where scenarios build and your preferred response is outlined</w:t>
      </w:r>
      <w:r w:rsidR="004A33FC">
        <w:rPr>
          <w:noProof/>
          <w:sz w:val="26"/>
          <w:szCs w:val="26"/>
        </w:rPr>
        <w:t>.</w:t>
      </w:r>
      <w:r w:rsidR="00D2136A">
        <w:rPr>
          <w:noProof/>
          <w:sz w:val="26"/>
          <w:szCs w:val="26"/>
        </w:rPr>
        <w:t xml:space="preserve">  </w:t>
      </w:r>
      <w:r w:rsidR="004A33FC">
        <w:rPr>
          <w:noProof/>
          <w:sz w:val="26"/>
          <w:szCs w:val="26"/>
        </w:rPr>
        <w:t>This method has been found to be a good way to identify and strengths or weaknesses within a plan so that it can be modified accordingly.</w:t>
      </w:r>
    </w:p>
    <w:p w14:paraId="61679F4E" w14:textId="77777777" w:rsidR="004A33FC" w:rsidRDefault="004A33FC" w:rsidP="00BD71BD">
      <w:pPr>
        <w:spacing w:after="0" w:line="240" w:lineRule="auto"/>
        <w:rPr>
          <w:noProof/>
          <w:sz w:val="26"/>
          <w:szCs w:val="26"/>
        </w:rPr>
      </w:pPr>
    </w:p>
    <w:p w14:paraId="5F575EEE" w14:textId="77777777" w:rsidR="00BD71BD" w:rsidRDefault="004A33FC" w:rsidP="00BD71BD">
      <w:pPr>
        <w:spacing w:after="0" w:line="240" w:lineRule="auto"/>
        <w:rPr>
          <w:rFonts w:cs="Arial"/>
          <w:b/>
          <w:noProof/>
          <w:sz w:val="26"/>
          <w:szCs w:val="26"/>
          <w:shd w:val="clear" w:color="auto" w:fill="FFFFFF"/>
        </w:rPr>
      </w:pPr>
      <w:r>
        <w:rPr>
          <w:noProof/>
          <w:sz w:val="26"/>
          <w:szCs w:val="26"/>
        </w:rPr>
        <w:t xml:space="preserve">If you need </w:t>
      </w:r>
      <w:r w:rsidR="00CA72E2">
        <w:rPr>
          <w:noProof/>
          <w:sz w:val="26"/>
          <w:szCs w:val="26"/>
        </w:rPr>
        <w:t xml:space="preserve">help or </w:t>
      </w:r>
      <w:r>
        <w:rPr>
          <w:noProof/>
          <w:sz w:val="26"/>
          <w:szCs w:val="26"/>
        </w:rPr>
        <w:t xml:space="preserve">guidance on how to go about this, please contact </w:t>
      </w:r>
      <w:hyperlink r:id="rId18" w:history="1">
        <w:r w:rsidRPr="004A33FC">
          <w:rPr>
            <w:rStyle w:val="Hyperlink"/>
            <w:noProof/>
            <w:color w:val="31849B" w:themeColor="accent5" w:themeShade="BF"/>
            <w:sz w:val="26"/>
            <w:szCs w:val="26"/>
          </w:rPr>
          <w:t>businessresilience@milton-keynes.gov.uk</w:t>
        </w:r>
      </w:hyperlink>
      <w:r w:rsidRPr="004A33FC">
        <w:rPr>
          <w:noProof/>
          <w:color w:val="31849B" w:themeColor="accent5" w:themeShade="BF"/>
          <w:sz w:val="26"/>
          <w:szCs w:val="26"/>
        </w:rPr>
        <w:t xml:space="preserve"> </w:t>
      </w:r>
      <w:r w:rsidR="004B1A78">
        <w:rPr>
          <w:noProof/>
          <w:color w:val="31849B" w:themeColor="accent5" w:themeShade="BF"/>
          <w:sz w:val="26"/>
          <w:szCs w:val="26"/>
        </w:rPr>
        <w:t xml:space="preserve">, </w:t>
      </w:r>
      <w:r w:rsidR="004B1A78" w:rsidRPr="004B1A78">
        <w:rPr>
          <w:noProof/>
          <w:sz w:val="26"/>
          <w:szCs w:val="26"/>
        </w:rPr>
        <w:t>T: 01908 252213</w:t>
      </w:r>
    </w:p>
    <w:p w14:paraId="35E1CA5F" w14:textId="77777777" w:rsidR="00BD71BD" w:rsidRDefault="00BD71BD" w:rsidP="00BD71BD">
      <w:pPr>
        <w:spacing w:after="0" w:line="240" w:lineRule="auto"/>
        <w:rPr>
          <w:noProof/>
          <w:sz w:val="26"/>
          <w:szCs w:val="26"/>
        </w:rPr>
      </w:pPr>
    </w:p>
    <w:p w14:paraId="321D664B" w14:textId="77777777" w:rsidR="00017EAC" w:rsidRDefault="00017EAC" w:rsidP="00BD71BD">
      <w:pPr>
        <w:spacing w:after="0" w:line="240" w:lineRule="auto"/>
        <w:rPr>
          <w:noProof/>
          <w:sz w:val="26"/>
          <w:szCs w:val="26"/>
        </w:rPr>
      </w:pPr>
    </w:p>
    <w:p w14:paraId="2CEA2589" w14:textId="77777777" w:rsidR="005E0039" w:rsidRPr="004A55E6" w:rsidRDefault="005E0039" w:rsidP="005E0039">
      <w:pPr>
        <w:spacing w:after="0" w:line="240" w:lineRule="auto"/>
        <w:rPr>
          <w:b/>
          <w:color w:val="31849B" w:themeColor="accent5" w:themeShade="BF"/>
          <w:sz w:val="40"/>
          <w:szCs w:val="32"/>
        </w:rPr>
      </w:pPr>
      <w:bookmarkStart w:id="11" w:name="Reviewing_your_plan"/>
      <w:r>
        <w:rPr>
          <w:b/>
          <w:color w:val="31849B" w:themeColor="accent5" w:themeShade="BF"/>
          <w:sz w:val="40"/>
          <w:szCs w:val="32"/>
        </w:rPr>
        <w:t>Reviewing your plan</w:t>
      </w:r>
    </w:p>
    <w:bookmarkEnd w:id="11"/>
    <w:p w14:paraId="2DAECDE4" w14:textId="77777777" w:rsidR="005E0039" w:rsidRDefault="00C54374" w:rsidP="005E0039">
      <w:pPr>
        <w:spacing w:after="0" w:line="240" w:lineRule="auto"/>
        <w:rPr>
          <w:rFonts w:cs="Arial"/>
          <w:b/>
          <w:noProof/>
          <w:sz w:val="26"/>
          <w:szCs w:val="26"/>
          <w:shd w:val="clear" w:color="auto" w:fill="FFFFFF"/>
        </w:rPr>
      </w:pPr>
      <w:r w:rsidRPr="008913C7">
        <w:rPr>
          <w:b/>
          <w:bCs/>
          <w:noProof/>
          <w:sz w:val="26"/>
          <w:szCs w:val="26"/>
        </w:rPr>
        <w:t>Put a note in your diary!</w:t>
      </w:r>
      <w:r>
        <w:rPr>
          <w:noProof/>
          <w:sz w:val="26"/>
          <w:szCs w:val="26"/>
        </w:rPr>
        <w:t xml:space="preserve">  </w:t>
      </w:r>
      <w:r w:rsidR="007F4C6F" w:rsidRPr="005552DF">
        <w:rPr>
          <w:noProof/>
          <w:sz w:val="26"/>
          <w:szCs w:val="26"/>
        </w:rPr>
        <w:t xml:space="preserve">BCPs </w:t>
      </w:r>
      <w:r w:rsidR="007F4C6F">
        <w:rPr>
          <w:noProof/>
          <w:sz w:val="26"/>
          <w:szCs w:val="26"/>
        </w:rPr>
        <w:t>should be</w:t>
      </w:r>
      <w:r w:rsidR="007F4C6F" w:rsidRPr="005552DF">
        <w:rPr>
          <w:noProof/>
          <w:sz w:val="26"/>
          <w:szCs w:val="26"/>
        </w:rPr>
        <w:t xml:space="preserve"> reviewed</w:t>
      </w:r>
      <w:r w:rsidR="007F4C6F">
        <w:rPr>
          <w:noProof/>
          <w:sz w:val="26"/>
          <w:szCs w:val="26"/>
        </w:rPr>
        <w:t xml:space="preserve"> and updated</w:t>
      </w:r>
      <w:r w:rsidR="007F4C6F" w:rsidRPr="005552DF">
        <w:rPr>
          <w:noProof/>
          <w:sz w:val="26"/>
          <w:szCs w:val="26"/>
        </w:rPr>
        <w:t xml:space="preserve"> </w:t>
      </w:r>
      <w:r w:rsidR="007F4C6F" w:rsidRPr="00221B84">
        <w:rPr>
          <w:b/>
          <w:noProof/>
          <w:sz w:val="26"/>
          <w:szCs w:val="26"/>
        </w:rPr>
        <w:t xml:space="preserve">annually </w:t>
      </w:r>
      <w:r w:rsidR="007F4C6F" w:rsidRPr="00AB2856">
        <w:rPr>
          <w:noProof/>
          <w:sz w:val="26"/>
          <w:szCs w:val="26"/>
        </w:rPr>
        <w:t>(sooner if a big change or incident occurs)</w:t>
      </w:r>
      <w:r w:rsidR="007F4C6F" w:rsidRPr="005552DF">
        <w:rPr>
          <w:noProof/>
          <w:sz w:val="26"/>
          <w:szCs w:val="26"/>
        </w:rPr>
        <w:t xml:space="preserve"> </w:t>
      </w:r>
      <w:r w:rsidR="007F4C6F">
        <w:rPr>
          <w:noProof/>
          <w:sz w:val="26"/>
          <w:szCs w:val="26"/>
        </w:rPr>
        <w:t xml:space="preserve">or following an exercise which identifies changes needed.  The annual review period gives you an opportunity to </w:t>
      </w:r>
      <w:r w:rsidR="00983451">
        <w:rPr>
          <w:noProof/>
          <w:sz w:val="26"/>
          <w:szCs w:val="26"/>
        </w:rPr>
        <w:t>update any</w:t>
      </w:r>
      <w:r w:rsidR="007F4C6F">
        <w:rPr>
          <w:noProof/>
          <w:sz w:val="26"/>
          <w:szCs w:val="26"/>
        </w:rPr>
        <w:t xml:space="preserve"> changes to your functions or services and to review any staff or supplier details which may have </w:t>
      </w:r>
      <w:r w:rsidR="00D84E76">
        <w:rPr>
          <w:noProof/>
          <w:sz w:val="26"/>
          <w:szCs w:val="26"/>
        </w:rPr>
        <w:t>alter</w:t>
      </w:r>
      <w:r w:rsidR="007F4C6F">
        <w:rPr>
          <w:noProof/>
          <w:sz w:val="26"/>
          <w:szCs w:val="26"/>
        </w:rPr>
        <w:t xml:space="preserve">ed during the year.  </w:t>
      </w:r>
    </w:p>
    <w:p w14:paraId="261D647E" w14:textId="77777777" w:rsidR="005E0039" w:rsidRDefault="00764C27" w:rsidP="00573842">
      <w:pPr>
        <w:rPr>
          <w:b/>
          <w:color w:val="31849B" w:themeColor="accent5" w:themeShade="BF"/>
          <w:sz w:val="40"/>
          <w:szCs w:val="32"/>
        </w:rPr>
      </w:pPr>
      <w:r>
        <w:rPr>
          <w:b/>
          <w:color w:val="31849B" w:themeColor="accent5" w:themeShade="BF"/>
          <w:sz w:val="40"/>
          <w:szCs w:val="32"/>
        </w:rPr>
        <w:br w:type="page"/>
      </w:r>
      <w:r w:rsidR="008E2534">
        <w:rPr>
          <w:b/>
          <w:color w:val="31849B" w:themeColor="accent5" w:themeShade="BF"/>
          <w:sz w:val="40"/>
          <w:szCs w:val="32"/>
        </w:rPr>
        <w:lastRenderedPageBreak/>
        <w:t>Incident Management</w:t>
      </w:r>
    </w:p>
    <w:p w14:paraId="50A5063F" w14:textId="77777777" w:rsidR="005E0039" w:rsidRDefault="005E0039" w:rsidP="005E0039">
      <w:pPr>
        <w:spacing w:after="0" w:line="240" w:lineRule="auto"/>
        <w:rPr>
          <w:b/>
          <w:color w:val="31849B" w:themeColor="accent5" w:themeShade="BF"/>
          <w:sz w:val="40"/>
          <w:szCs w:val="32"/>
        </w:rPr>
      </w:pPr>
      <w:r w:rsidRPr="00D3337D">
        <w:rPr>
          <w:noProof/>
          <w:sz w:val="26"/>
          <w:szCs w:val="26"/>
        </w:rPr>
        <w:t xml:space="preserve">All staff within the school need to understand the schools </w:t>
      </w:r>
      <w:r w:rsidRPr="00513BE5">
        <w:rPr>
          <w:b/>
          <w:noProof/>
          <w:sz w:val="26"/>
          <w:szCs w:val="26"/>
        </w:rPr>
        <w:t>incident management</w:t>
      </w:r>
      <w:r w:rsidRPr="00D3337D">
        <w:rPr>
          <w:noProof/>
          <w:sz w:val="26"/>
          <w:szCs w:val="26"/>
        </w:rPr>
        <w:t xml:space="preserve"> procedures and </w:t>
      </w:r>
      <w:r>
        <w:rPr>
          <w:noProof/>
          <w:sz w:val="26"/>
          <w:szCs w:val="26"/>
        </w:rPr>
        <w:t>should</w:t>
      </w:r>
      <w:r w:rsidRPr="00D3337D">
        <w:rPr>
          <w:noProof/>
          <w:sz w:val="26"/>
          <w:szCs w:val="26"/>
        </w:rPr>
        <w:t xml:space="preserve"> be familiar with their individual role following a major disruption, no matter how small that role may be.</w:t>
      </w:r>
    </w:p>
    <w:p w14:paraId="65ED7BDF" w14:textId="77777777" w:rsidR="005E0039" w:rsidRDefault="005E0039" w:rsidP="00BD71BD">
      <w:pPr>
        <w:spacing w:after="0" w:line="240" w:lineRule="auto"/>
        <w:rPr>
          <w:b/>
          <w:color w:val="31849B" w:themeColor="accent5" w:themeShade="BF"/>
          <w:sz w:val="40"/>
          <w:szCs w:val="32"/>
        </w:rPr>
      </w:pPr>
    </w:p>
    <w:p w14:paraId="62B603CF" w14:textId="77777777" w:rsidR="00706585" w:rsidRPr="004A55E6" w:rsidRDefault="005E0039" w:rsidP="00BD71BD">
      <w:pPr>
        <w:spacing w:after="0" w:line="240" w:lineRule="auto"/>
        <w:rPr>
          <w:b/>
          <w:color w:val="31849B" w:themeColor="accent5" w:themeShade="BF"/>
          <w:sz w:val="40"/>
          <w:szCs w:val="32"/>
        </w:rPr>
      </w:pPr>
      <w:bookmarkStart w:id="12" w:name="Incident_Management_roles"/>
      <w:r>
        <w:rPr>
          <w:b/>
          <w:color w:val="31849B" w:themeColor="accent5" w:themeShade="BF"/>
          <w:sz w:val="40"/>
          <w:szCs w:val="32"/>
        </w:rPr>
        <w:t xml:space="preserve">Incident Management </w:t>
      </w:r>
      <w:r w:rsidR="008E2534">
        <w:rPr>
          <w:b/>
          <w:color w:val="31849B" w:themeColor="accent5" w:themeShade="BF"/>
          <w:sz w:val="40"/>
          <w:szCs w:val="32"/>
        </w:rPr>
        <w:t>roles</w:t>
      </w:r>
    </w:p>
    <w:bookmarkEnd w:id="12"/>
    <w:p w14:paraId="7BBD0851" w14:textId="77777777" w:rsidR="00AC185F" w:rsidRPr="008F37C8" w:rsidRDefault="00AC185F" w:rsidP="00AC185F">
      <w:pPr>
        <w:spacing w:after="0" w:line="240" w:lineRule="auto"/>
        <w:rPr>
          <w:noProof/>
          <w:sz w:val="26"/>
          <w:szCs w:val="26"/>
        </w:rPr>
      </w:pPr>
      <w:r w:rsidRPr="008F37C8">
        <w:rPr>
          <w:noProof/>
          <w:sz w:val="26"/>
          <w:szCs w:val="26"/>
        </w:rPr>
        <w:t>The Incident Management Team (IMT) has responsibility for:</w:t>
      </w:r>
    </w:p>
    <w:p w14:paraId="1DF50FC0" w14:textId="77777777" w:rsidR="00AC185F" w:rsidRPr="008F37C8" w:rsidRDefault="00AC185F" w:rsidP="00AC185F">
      <w:pPr>
        <w:spacing w:after="0" w:line="240" w:lineRule="auto"/>
        <w:rPr>
          <w:noProof/>
          <w:sz w:val="26"/>
          <w:szCs w:val="26"/>
        </w:rPr>
      </w:pPr>
    </w:p>
    <w:p w14:paraId="5D6A0A32" w14:textId="241F0D8F" w:rsidR="00AC185F" w:rsidRPr="00573842" w:rsidRDefault="7858CB7F" w:rsidP="00573842">
      <w:pPr>
        <w:pStyle w:val="ListParagraph"/>
        <w:numPr>
          <w:ilvl w:val="0"/>
          <w:numId w:val="13"/>
        </w:numPr>
        <w:spacing w:after="0" w:line="240" w:lineRule="auto"/>
        <w:rPr>
          <w:noProof/>
          <w:sz w:val="26"/>
          <w:szCs w:val="26"/>
        </w:rPr>
      </w:pPr>
      <w:r w:rsidRPr="69B157D4">
        <w:rPr>
          <w:noProof/>
          <w:sz w:val="26"/>
          <w:szCs w:val="26"/>
        </w:rPr>
        <w:t xml:space="preserve">Providing direction, leadership, </w:t>
      </w:r>
      <w:r w:rsidR="36380CCA" w:rsidRPr="69B157D4">
        <w:rPr>
          <w:noProof/>
          <w:sz w:val="26"/>
          <w:szCs w:val="26"/>
        </w:rPr>
        <w:t>oversight,</w:t>
      </w:r>
      <w:r w:rsidRPr="69B157D4">
        <w:rPr>
          <w:noProof/>
          <w:sz w:val="26"/>
          <w:szCs w:val="26"/>
        </w:rPr>
        <w:t xml:space="preserve"> and forward planning in response to, and recovery from, an incident whereby the BCP is invoked;</w:t>
      </w:r>
    </w:p>
    <w:p w14:paraId="48160B03" w14:textId="77777777" w:rsidR="00AC185F" w:rsidRPr="00573842" w:rsidRDefault="00AC185F" w:rsidP="00573842">
      <w:pPr>
        <w:pStyle w:val="ListParagraph"/>
        <w:numPr>
          <w:ilvl w:val="0"/>
          <w:numId w:val="13"/>
        </w:numPr>
        <w:spacing w:after="0" w:line="240" w:lineRule="auto"/>
        <w:rPr>
          <w:noProof/>
          <w:sz w:val="26"/>
          <w:szCs w:val="26"/>
        </w:rPr>
      </w:pPr>
      <w:r w:rsidRPr="00573842">
        <w:rPr>
          <w:noProof/>
          <w:sz w:val="26"/>
          <w:szCs w:val="26"/>
        </w:rPr>
        <w:t>Ensuring that the appropriate liaison arrangements are in place with the emergency services and other agencies;</w:t>
      </w:r>
    </w:p>
    <w:p w14:paraId="10B14CAE" w14:textId="11A755A7" w:rsidR="00AC185F" w:rsidRPr="00573842" w:rsidRDefault="7858CB7F" w:rsidP="00573842">
      <w:pPr>
        <w:pStyle w:val="ListParagraph"/>
        <w:numPr>
          <w:ilvl w:val="0"/>
          <w:numId w:val="13"/>
        </w:numPr>
        <w:spacing w:after="0" w:line="240" w:lineRule="auto"/>
        <w:rPr>
          <w:noProof/>
          <w:sz w:val="26"/>
          <w:szCs w:val="26"/>
        </w:rPr>
      </w:pPr>
      <w:r w:rsidRPr="69B157D4">
        <w:rPr>
          <w:noProof/>
          <w:sz w:val="26"/>
          <w:szCs w:val="26"/>
        </w:rPr>
        <w:t xml:space="preserve">Ensuring effective internal and external communications are in place and act as a conduit for the transfer of information to staff, </w:t>
      </w:r>
      <w:r w:rsidR="143F7B09" w:rsidRPr="69B157D4">
        <w:rPr>
          <w:noProof/>
          <w:sz w:val="26"/>
          <w:szCs w:val="26"/>
        </w:rPr>
        <w:t>customers,</w:t>
      </w:r>
      <w:r w:rsidRPr="69B157D4">
        <w:rPr>
          <w:noProof/>
          <w:sz w:val="26"/>
          <w:szCs w:val="26"/>
        </w:rPr>
        <w:t xml:space="preserve"> and suppliers;</w:t>
      </w:r>
    </w:p>
    <w:p w14:paraId="7CD779D6" w14:textId="77777777" w:rsidR="00AC185F" w:rsidRPr="00573842" w:rsidRDefault="00AC185F" w:rsidP="00573842">
      <w:pPr>
        <w:pStyle w:val="ListParagraph"/>
        <w:numPr>
          <w:ilvl w:val="0"/>
          <w:numId w:val="13"/>
        </w:numPr>
        <w:spacing w:after="0" w:line="240" w:lineRule="auto"/>
        <w:rPr>
          <w:noProof/>
          <w:sz w:val="26"/>
          <w:szCs w:val="26"/>
        </w:rPr>
      </w:pPr>
      <w:r w:rsidRPr="00573842">
        <w:rPr>
          <w:noProof/>
          <w:sz w:val="26"/>
          <w:szCs w:val="26"/>
        </w:rPr>
        <w:t xml:space="preserve">Ensuring that the next appropriate management levels are fully briefed on all actions, needs and areas of concern; </w:t>
      </w:r>
    </w:p>
    <w:p w14:paraId="716A03A5" w14:textId="77777777" w:rsidR="00AC185F" w:rsidRPr="00573842" w:rsidRDefault="00AC185F" w:rsidP="00573842">
      <w:pPr>
        <w:pStyle w:val="ListParagraph"/>
        <w:numPr>
          <w:ilvl w:val="0"/>
          <w:numId w:val="13"/>
        </w:numPr>
        <w:spacing w:after="0" w:line="240" w:lineRule="auto"/>
        <w:rPr>
          <w:noProof/>
          <w:sz w:val="26"/>
          <w:szCs w:val="26"/>
        </w:rPr>
      </w:pPr>
      <w:r w:rsidRPr="00573842">
        <w:rPr>
          <w:noProof/>
          <w:sz w:val="26"/>
          <w:szCs w:val="26"/>
        </w:rPr>
        <w:t>Managing any media enquiries through the correct channels via the Milton Keynes Council Communications Team</w:t>
      </w:r>
    </w:p>
    <w:p w14:paraId="0B1AC95B" w14:textId="77777777" w:rsidR="00AC185F" w:rsidRPr="008F37C8" w:rsidRDefault="00AC185F" w:rsidP="008F37C8">
      <w:pPr>
        <w:spacing w:after="0" w:line="240" w:lineRule="auto"/>
        <w:rPr>
          <w:noProof/>
          <w:sz w:val="26"/>
          <w:szCs w:val="26"/>
        </w:rPr>
      </w:pPr>
    </w:p>
    <w:p w14:paraId="1DAB57A4" w14:textId="04BF458D" w:rsidR="00AC185F" w:rsidRDefault="605D74A5" w:rsidP="008F37C8">
      <w:pPr>
        <w:spacing w:after="0" w:line="240" w:lineRule="auto"/>
        <w:rPr>
          <w:noProof/>
          <w:sz w:val="26"/>
          <w:szCs w:val="26"/>
        </w:rPr>
      </w:pPr>
      <w:r w:rsidRPr="69B157D4">
        <w:rPr>
          <w:noProof/>
          <w:sz w:val="26"/>
          <w:szCs w:val="26"/>
        </w:rPr>
        <w:t xml:space="preserve">It is recommended that you form a </w:t>
      </w:r>
      <w:r w:rsidRPr="69B157D4">
        <w:rPr>
          <w:b/>
          <w:bCs/>
          <w:noProof/>
          <w:sz w:val="26"/>
          <w:szCs w:val="26"/>
        </w:rPr>
        <w:t>Team A</w:t>
      </w:r>
      <w:r w:rsidRPr="69B157D4">
        <w:rPr>
          <w:noProof/>
          <w:sz w:val="26"/>
          <w:szCs w:val="26"/>
        </w:rPr>
        <w:t xml:space="preserve"> and a </w:t>
      </w:r>
      <w:r w:rsidRPr="69B157D4">
        <w:rPr>
          <w:b/>
          <w:bCs/>
          <w:noProof/>
          <w:sz w:val="26"/>
          <w:szCs w:val="26"/>
        </w:rPr>
        <w:t>Team B</w:t>
      </w:r>
      <w:r w:rsidRPr="69B157D4">
        <w:rPr>
          <w:noProof/>
          <w:sz w:val="26"/>
          <w:szCs w:val="26"/>
        </w:rPr>
        <w:t xml:space="preserve"> in the event of a emergency 12 hour shift pattern being required to ensure handovers, </w:t>
      </w:r>
      <w:r w:rsidR="08D43B11" w:rsidRPr="69B157D4">
        <w:rPr>
          <w:noProof/>
          <w:sz w:val="26"/>
          <w:szCs w:val="26"/>
        </w:rPr>
        <w:t>continuity,</w:t>
      </w:r>
      <w:r w:rsidRPr="69B157D4">
        <w:rPr>
          <w:noProof/>
          <w:sz w:val="26"/>
          <w:szCs w:val="26"/>
        </w:rPr>
        <w:t xml:space="preserve"> and rest breaks.</w:t>
      </w:r>
    </w:p>
    <w:p w14:paraId="514DEF2A" w14:textId="77777777" w:rsidR="004754A8" w:rsidRPr="008F37C8" w:rsidRDefault="004754A8" w:rsidP="008F37C8">
      <w:pPr>
        <w:spacing w:after="0" w:line="240" w:lineRule="auto"/>
        <w:rPr>
          <w:noProof/>
          <w:sz w:val="26"/>
          <w:szCs w:val="26"/>
        </w:rPr>
      </w:pPr>
    </w:p>
    <w:p w14:paraId="35DD0E20" w14:textId="2EED784F" w:rsidR="00AC185F" w:rsidRPr="008F37C8" w:rsidRDefault="00AC185F" w:rsidP="008F37C8">
      <w:pPr>
        <w:tabs>
          <w:tab w:val="left" w:pos="2835"/>
        </w:tabs>
        <w:spacing w:after="0" w:line="240" w:lineRule="auto"/>
        <w:rPr>
          <w:noProof/>
          <w:sz w:val="26"/>
          <w:szCs w:val="26"/>
        </w:rPr>
      </w:pPr>
      <w:r w:rsidRPr="008F37C8">
        <w:rPr>
          <w:b/>
          <w:noProof/>
          <w:sz w:val="26"/>
          <w:szCs w:val="26"/>
        </w:rPr>
        <w:t>Team leader</w:t>
      </w:r>
      <w:r w:rsidR="008F37C8" w:rsidRPr="008F37C8">
        <w:rPr>
          <w:b/>
          <w:noProof/>
          <w:sz w:val="26"/>
          <w:szCs w:val="26"/>
        </w:rPr>
        <w:t>:</w:t>
      </w:r>
      <w:r w:rsidR="008F37C8">
        <w:rPr>
          <w:noProof/>
          <w:sz w:val="26"/>
          <w:szCs w:val="26"/>
        </w:rPr>
        <w:t xml:space="preserve">  </w:t>
      </w:r>
      <w:r w:rsidR="008F37C8">
        <w:rPr>
          <w:noProof/>
          <w:sz w:val="26"/>
          <w:szCs w:val="26"/>
        </w:rPr>
        <w:tab/>
      </w:r>
      <w:r w:rsidRPr="008F37C8">
        <w:rPr>
          <w:noProof/>
          <w:sz w:val="26"/>
          <w:szCs w:val="26"/>
        </w:rPr>
        <w:t>coordinates the incident, using the IMT agenda as a prompt of actions to be completed</w:t>
      </w:r>
    </w:p>
    <w:p w14:paraId="7C73C2BB" w14:textId="77777777" w:rsidR="00AC185F" w:rsidRPr="008F37C8" w:rsidRDefault="00AC185F" w:rsidP="008F37C8">
      <w:pPr>
        <w:tabs>
          <w:tab w:val="left" w:pos="2835"/>
        </w:tabs>
        <w:spacing w:after="0" w:line="240" w:lineRule="auto"/>
        <w:rPr>
          <w:noProof/>
          <w:sz w:val="26"/>
          <w:szCs w:val="26"/>
        </w:rPr>
      </w:pPr>
      <w:r w:rsidRPr="008F37C8">
        <w:rPr>
          <w:b/>
          <w:noProof/>
          <w:sz w:val="26"/>
          <w:szCs w:val="26"/>
        </w:rPr>
        <w:t xml:space="preserve">Team log keeper: </w:t>
      </w:r>
      <w:r w:rsidRPr="008F37C8">
        <w:rPr>
          <w:b/>
          <w:noProof/>
          <w:sz w:val="26"/>
          <w:szCs w:val="26"/>
        </w:rPr>
        <w:tab/>
      </w:r>
      <w:r w:rsidRPr="008F37C8">
        <w:rPr>
          <w:noProof/>
          <w:sz w:val="26"/>
          <w:szCs w:val="26"/>
        </w:rPr>
        <w:t>completes the incident log; listing key actions and responses.  (This role may require more than one person.)</w:t>
      </w:r>
    </w:p>
    <w:p w14:paraId="0002695D" w14:textId="5C26950B" w:rsidR="00AC185F" w:rsidRPr="008F37C8" w:rsidRDefault="00AC185F" w:rsidP="008F37C8">
      <w:pPr>
        <w:tabs>
          <w:tab w:val="left" w:pos="2835"/>
        </w:tabs>
        <w:spacing w:after="0" w:line="240" w:lineRule="auto"/>
        <w:ind w:left="2835" w:hanging="2835"/>
        <w:rPr>
          <w:noProof/>
          <w:sz w:val="26"/>
          <w:szCs w:val="26"/>
        </w:rPr>
      </w:pPr>
      <w:r w:rsidRPr="008F37C8">
        <w:rPr>
          <w:b/>
          <w:noProof/>
          <w:sz w:val="26"/>
          <w:szCs w:val="26"/>
        </w:rPr>
        <w:t>Team Communicator(s):</w:t>
      </w:r>
      <w:r w:rsidRPr="008F37C8">
        <w:rPr>
          <w:noProof/>
          <w:sz w:val="26"/>
          <w:szCs w:val="26"/>
        </w:rPr>
        <w:t xml:space="preserve"> </w:t>
      </w:r>
      <w:r w:rsidRPr="008F37C8">
        <w:rPr>
          <w:noProof/>
          <w:sz w:val="26"/>
          <w:szCs w:val="26"/>
        </w:rPr>
        <w:tab/>
        <w:t xml:space="preserve">ensures communications are made with MK Council </w:t>
      </w:r>
      <w:r w:rsidR="00E42B72">
        <w:rPr>
          <w:noProof/>
          <w:sz w:val="26"/>
          <w:szCs w:val="26"/>
        </w:rPr>
        <w:t>and</w:t>
      </w:r>
      <w:r w:rsidRPr="008F37C8">
        <w:rPr>
          <w:noProof/>
          <w:sz w:val="26"/>
          <w:szCs w:val="26"/>
        </w:rPr>
        <w:t xml:space="preserve"> all relevant internal and external parties, including staff, </w:t>
      </w:r>
      <w:r w:rsidR="008F37C8">
        <w:rPr>
          <w:noProof/>
          <w:sz w:val="26"/>
          <w:szCs w:val="26"/>
        </w:rPr>
        <w:t xml:space="preserve">  </w:t>
      </w:r>
      <w:r w:rsidRPr="008F37C8">
        <w:rPr>
          <w:noProof/>
          <w:sz w:val="26"/>
          <w:szCs w:val="26"/>
        </w:rPr>
        <w:t xml:space="preserve">suppliers, media, utilities </w:t>
      </w:r>
      <w:r w:rsidR="00E42B72">
        <w:rPr>
          <w:noProof/>
          <w:sz w:val="26"/>
          <w:szCs w:val="26"/>
        </w:rPr>
        <w:t>and</w:t>
      </w:r>
      <w:r w:rsidRPr="008F37C8">
        <w:rPr>
          <w:noProof/>
          <w:sz w:val="26"/>
          <w:szCs w:val="26"/>
        </w:rPr>
        <w:t xml:space="preserve"> customers.  </w:t>
      </w:r>
    </w:p>
    <w:p w14:paraId="7790B7C6" w14:textId="77777777" w:rsidR="00AC185F" w:rsidRPr="008F37C8" w:rsidRDefault="00AC185F" w:rsidP="00AC185F">
      <w:pPr>
        <w:spacing w:after="0" w:line="240" w:lineRule="auto"/>
        <w:rPr>
          <w:noProof/>
          <w:sz w:val="26"/>
          <w:szCs w:val="26"/>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754"/>
        <w:gridCol w:w="6168"/>
        <w:gridCol w:w="6278"/>
      </w:tblGrid>
      <w:tr w:rsidR="008F37C8" w:rsidRPr="008913C7" w14:paraId="5CEA9CE1" w14:textId="77777777" w:rsidTr="008F37C8">
        <w:tc>
          <w:tcPr>
            <w:tcW w:w="906" w:type="pct"/>
            <w:shd w:val="clear" w:color="auto" w:fill="DAEEF3" w:themeFill="accent5" w:themeFillTint="33"/>
          </w:tcPr>
          <w:p w14:paraId="05E72078" w14:textId="77777777" w:rsidR="00AC185F" w:rsidRPr="008913C7" w:rsidRDefault="00AC185F" w:rsidP="008F37C8">
            <w:pPr>
              <w:spacing w:after="0" w:line="240" w:lineRule="auto"/>
              <w:rPr>
                <w:b/>
                <w:noProof/>
                <w:sz w:val="26"/>
                <w:szCs w:val="26"/>
              </w:rPr>
            </w:pPr>
            <w:r w:rsidRPr="008913C7">
              <w:rPr>
                <w:b/>
                <w:noProof/>
                <w:sz w:val="26"/>
                <w:szCs w:val="26"/>
              </w:rPr>
              <w:t>Incident Management Team Roles</w:t>
            </w:r>
          </w:p>
        </w:tc>
        <w:tc>
          <w:tcPr>
            <w:tcW w:w="2029" w:type="pct"/>
            <w:shd w:val="clear" w:color="auto" w:fill="DAEEF3" w:themeFill="accent5" w:themeFillTint="33"/>
          </w:tcPr>
          <w:p w14:paraId="0ED54E79" w14:textId="77777777" w:rsidR="00AC185F" w:rsidRPr="008913C7" w:rsidRDefault="00AC185F" w:rsidP="008F37C8">
            <w:pPr>
              <w:spacing w:after="0" w:line="240" w:lineRule="auto"/>
              <w:rPr>
                <w:b/>
                <w:noProof/>
                <w:sz w:val="26"/>
                <w:szCs w:val="26"/>
              </w:rPr>
            </w:pPr>
            <w:r w:rsidRPr="008913C7">
              <w:rPr>
                <w:b/>
                <w:noProof/>
                <w:sz w:val="26"/>
                <w:szCs w:val="26"/>
              </w:rPr>
              <w:t>Nominated Contact</w:t>
            </w:r>
          </w:p>
        </w:tc>
        <w:tc>
          <w:tcPr>
            <w:tcW w:w="2065" w:type="pct"/>
            <w:shd w:val="clear" w:color="auto" w:fill="DAEEF3" w:themeFill="accent5" w:themeFillTint="33"/>
          </w:tcPr>
          <w:p w14:paraId="2830383F" w14:textId="77777777" w:rsidR="00AC185F" w:rsidRPr="008913C7" w:rsidRDefault="00AC185F" w:rsidP="008F37C8">
            <w:pPr>
              <w:spacing w:after="0" w:line="240" w:lineRule="auto"/>
              <w:rPr>
                <w:b/>
                <w:noProof/>
                <w:sz w:val="26"/>
                <w:szCs w:val="26"/>
              </w:rPr>
            </w:pPr>
            <w:r w:rsidRPr="008913C7">
              <w:rPr>
                <w:b/>
                <w:noProof/>
                <w:sz w:val="26"/>
                <w:szCs w:val="26"/>
              </w:rPr>
              <w:t>Deputy Contact</w:t>
            </w:r>
          </w:p>
        </w:tc>
      </w:tr>
      <w:tr w:rsidR="00AC185F" w:rsidRPr="008913C7" w14:paraId="029A5FEC" w14:textId="77777777" w:rsidTr="00B260F1">
        <w:trPr>
          <w:trHeight w:val="288"/>
        </w:trPr>
        <w:tc>
          <w:tcPr>
            <w:tcW w:w="906" w:type="pct"/>
            <w:shd w:val="clear" w:color="auto" w:fill="auto"/>
          </w:tcPr>
          <w:p w14:paraId="2F915555"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Leader</w:t>
            </w:r>
          </w:p>
        </w:tc>
        <w:tc>
          <w:tcPr>
            <w:tcW w:w="2029" w:type="pct"/>
            <w:shd w:val="clear" w:color="auto" w:fill="auto"/>
          </w:tcPr>
          <w:p w14:paraId="75835F70"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4BF1496B"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13F82E36" w14:textId="77777777" w:rsidTr="00B260F1">
        <w:tc>
          <w:tcPr>
            <w:tcW w:w="906" w:type="pct"/>
            <w:shd w:val="clear" w:color="auto" w:fill="auto"/>
          </w:tcPr>
          <w:p w14:paraId="775E903C"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Log Keeper</w:t>
            </w:r>
          </w:p>
        </w:tc>
        <w:tc>
          <w:tcPr>
            <w:tcW w:w="2029" w:type="pct"/>
            <w:shd w:val="clear" w:color="auto" w:fill="auto"/>
          </w:tcPr>
          <w:p w14:paraId="01D05426"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3038F412"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52569D70" w14:textId="77777777" w:rsidTr="00B260F1">
        <w:tc>
          <w:tcPr>
            <w:tcW w:w="906" w:type="pct"/>
            <w:shd w:val="clear" w:color="auto" w:fill="auto"/>
          </w:tcPr>
          <w:p w14:paraId="331185AA"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Communicator</w:t>
            </w:r>
          </w:p>
        </w:tc>
        <w:tc>
          <w:tcPr>
            <w:tcW w:w="2029" w:type="pct"/>
            <w:shd w:val="clear" w:color="auto" w:fill="auto"/>
          </w:tcPr>
          <w:p w14:paraId="42419F80"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6A90DC0C"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37F260AF" w14:textId="77777777" w:rsidTr="00B260F1">
        <w:tc>
          <w:tcPr>
            <w:tcW w:w="906" w:type="pct"/>
            <w:shd w:val="clear" w:color="auto" w:fill="auto"/>
          </w:tcPr>
          <w:p w14:paraId="5FE2ACCC"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lastRenderedPageBreak/>
              <w:t>IMT Member</w:t>
            </w:r>
          </w:p>
        </w:tc>
        <w:tc>
          <w:tcPr>
            <w:tcW w:w="2029" w:type="pct"/>
            <w:shd w:val="clear" w:color="auto" w:fill="auto"/>
          </w:tcPr>
          <w:p w14:paraId="160C0985"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66D5ED02"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0901642D" w14:textId="77777777" w:rsidTr="00B260F1">
        <w:tc>
          <w:tcPr>
            <w:tcW w:w="906" w:type="pct"/>
            <w:shd w:val="clear" w:color="auto" w:fill="auto"/>
          </w:tcPr>
          <w:p w14:paraId="6873F62F"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Member</w:t>
            </w:r>
          </w:p>
        </w:tc>
        <w:tc>
          <w:tcPr>
            <w:tcW w:w="2029" w:type="pct"/>
            <w:shd w:val="clear" w:color="auto" w:fill="auto"/>
          </w:tcPr>
          <w:p w14:paraId="43B85665"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11D73B0F"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bl>
    <w:p w14:paraId="156CCEE5" w14:textId="77777777" w:rsidR="00AC185F" w:rsidRPr="00573842" w:rsidRDefault="00AC185F" w:rsidP="00221B84">
      <w:pPr>
        <w:spacing w:after="0" w:line="240" w:lineRule="auto"/>
        <w:rPr>
          <w:b/>
          <w:color w:val="00B050"/>
          <w:sz w:val="24"/>
          <w:szCs w:val="32"/>
        </w:rPr>
      </w:pPr>
    </w:p>
    <w:p w14:paraId="0A49D1AE" w14:textId="77777777" w:rsidR="008913C7" w:rsidRDefault="008913C7" w:rsidP="00A7389B">
      <w:pPr>
        <w:spacing w:after="0" w:line="240" w:lineRule="auto"/>
        <w:rPr>
          <w:b/>
          <w:color w:val="31849B" w:themeColor="accent5" w:themeShade="BF"/>
          <w:sz w:val="40"/>
          <w:szCs w:val="32"/>
        </w:rPr>
      </w:pPr>
      <w:bookmarkStart w:id="13" w:name="Incident_Management_templates"/>
    </w:p>
    <w:p w14:paraId="4CFDB350" w14:textId="77777777" w:rsidR="00A7389B" w:rsidRPr="004A55E6" w:rsidRDefault="00A7389B" w:rsidP="00A7389B">
      <w:pPr>
        <w:spacing w:after="0" w:line="240" w:lineRule="auto"/>
        <w:rPr>
          <w:b/>
          <w:color w:val="31849B" w:themeColor="accent5" w:themeShade="BF"/>
          <w:sz w:val="40"/>
          <w:szCs w:val="32"/>
        </w:rPr>
      </w:pPr>
      <w:r>
        <w:rPr>
          <w:b/>
          <w:color w:val="31849B" w:themeColor="accent5" w:themeShade="BF"/>
          <w:sz w:val="40"/>
          <w:szCs w:val="32"/>
        </w:rPr>
        <w:t>Incident Management templates</w:t>
      </w:r>
      <w:r w:rsidR="00EC4D6B">
        <w:rPr>
          <w:b/>
          <w:color w:val="31849B" w:themeColor="accent5" w:themeShade="BF"/>
          <w:sz w:val="40"/>
          <w:szCs w:val="32"/>
        </w:rPr>
        <w:t xml:space="preserve"> and checklists</w:t>
      </w:r>
    </w:p>
    <w:bookmarkEnd w:id="13"/>
    <w:p w14:paraId="3BD4D942" w14:textId="77777777" w:rsidR="006F041F" w:rsidRPr="00096180" w:rsidRDefault="006F041F" w:rsidP="00221B84">
      <w:pPr>
        <w:spacing w:after="0" w:line="240" w:lineRule="auto"/>
        <w:rPr>
          <w:b/>
          <w:color w:val="00B050"/>
          <w:szCs w:val="32"/>
        </w:rPr>
      </w:pPr>
    </w:p>
    <w:tbl>
      <w:tblPr>
        <w:tblW w:w="0" w:type="auto"/>
        <w:shd w:val="clear" w:color="auto" w:fill="92CDDC" w:themeFill="accent5" w:themeFillTint="99"/>
        <w:tblLook w:val="04A0" w:firstRow="1" w:lastRow="0" w:firstColumn="1" w:lastColumn="0" w:noHBand="0" w:noVBand="1"/>
      </w:tblPr>
      <w:tblGrid>
        <w:gridCol w:w="14174"/>
      </w:tblGrid>
      <w:tr w:rsidR="00A7389B" w:rsidRPr="0095102E" w14:paraId="5515AD06" w14:textId="77777777" w:rsidTr="00A7389B">
        <w:tc>
          <w:tcPr>
            <w:tcW w:w="14174" w:type="dxa"/>
            <w:shd w:val="clear" w:color="auto" w:fill="92CDDC" w:themeFill="accent5" w:themeFillTint="99"/>
          </w:tcPr>
          <w:p w14:paraId="6F9F809B" w14:textId="77777777" w:rsidR="006F041F" w:rsidRPr="0095102E" w:rsidRDefault="00A7389B" w:rsidP="00A7389B">
            <w:pPr>
              <w:spacing w:before="60" w:after="60" w:line="240" w:lineRule="auto"/>
              <w:rPr>
                <w:rFonts w:eastAsia="Times New Roman" w:cs="Arial"/>
                <w:b/>
                <w:sz w:val="28"/>
                <w:szCs w:val="28"/>
                <w:lang w:eastAsia="en-GB"/>
              </w:rPr>
            </w:pPr>
            <w:r w:rsidRPr="0095102E">
              <w:rPr>
                <w:rFonts w:eastAsia="Times New Roman" w:cs="Arial"/>
                <w:b/>
                <w:sz w:val="28"/>
                <w:szCs w:val="28"/>
                <w:lang w:eastAsia="en-GB"/>
              </w:rPr>
              <w:t xml:space="preserve">Incident </w:t>
            </w:r>
            <w:r w:rsidRPr="0095102E">
              <w:rPr>
                <w:b/>
                <w:noProof/>
                <w:sz w:val="28"/>
                <w:szCs w:val="28"/>
              </w:rPr>
              <w:t>Management</w:t>
            </w:r>
            <w:r w:rsidRPr="0095102E">
              <w:rPr>
                <w:rFonts w:eastAsia="Times New Roman" w:cs="Arial"/>
                <w:b/>
                <w:sz w:val="28"/>
                <w:szCs w:val="28"/>
                <w:lang w:eastAsia="en-GB"/>
              </w:rPr>
              <w:t xml:space="preserve"> Team</w:t>
            </w:r>
            <w:r w:rsidR="006F041F" w:rsidRPr="0095102E">
              <w:rPr>
                <w:rFonts w:eastAsia="Times New Roman" w:cs="Arial"/>
                <w:b/>
                <w:sz w:val="28"/>
                <w:szCs w:val="28"/>
                <w:lang w:eastAsia="en-GB"/>
              </w:rPr>
              <w:t xml:space="preserve"> initial meeting agenda</w:t>
            </w:r>
          </w:p>
        </w:tc>
      </w:tr>
    </w:tbl>
    <w:tbl>
      <w:tblPr>
        <w:tblStyle w:val="TableGrid1"/>
        <w:tblW w:w="1417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2"/>
        <w:gridCol w:w="13782"/>
      </w:tblGrid>
      <w:tr w:rsidR="00A7389B" w:rsidRPr="008913C7" w14:paraId="5FBCBD4F" w14:textId="77777777" w:rsidTr="69B157D4">
        <w:tc>
          <w:tcPr>
            <w:tcW w:w="392" w:type="dxa"/>
          </w:tcPr>
          <w:p w14:paraId="3B9B9C9E"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1</w:t>
            </w:r>
          </w:p>
        </w:tc>
        <w:tc>
          <w:tcPr>
            <w:tcW w:w="13782" w:type="dxa"/>
          </w:tcPr>
          <w:p w14:paraId="5BD42047"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Convene the Team (either virtually or face to face)</w:t>
            </w:r>
          </w:p>
          <w:p w14:paraId="73E73D8C"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Appoint Chair</w:t>
            </w:r>
          </w:p>
          <w:p w14:paraId="09312A6F"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Appoint Log Keeper</w:t>
            </w:r>
          </w:p>
          <w:p w14:paraId="3E35A07E"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Determine if others need to join</w:t>
            </w:r>
          </w:p>
          <w:p w14:paraId="2A5AD625"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Confirm the facts – what type of Incident are you dealing with:</w:t>
            </w:r>
            <w:r w:rsidR="0044454D" w:rsidRPr="008913C7">
              <w:rPr>
                <w:rFonts w:asciiTheme="minorHAnsi" w:hAnsiTheme="minorHAnsi" w:cs="Arial"/>
                <w:sz w:val="26"/>
                <w:szCs w:val="26"/>
              </w:rPr>
              <w:t xml:space="preserve"> </w:t>
            </w:r>
          </w:p>
          <w:p w14:paraId="79D61125" w14:textId="77777777" w:rsidR="0044454D" w:rsidRPr="008913C7" w:rsidRDefault="0044454D" w:rsidP="0044454D">
            <w:pPr>
              <w:contextualSpacing/>
              <w:rPr>
                <w:rFonts w:asciiTheme="minorHAnsi" w:hAnsiTheme="minorHAnsi" w:cs="Arial"/>
                <w:sz w:val="26"/>
                <w:szCs w:val="2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21"/>
              <w:gridCol w:w="413"/>
              <w:gridCol w:w="6508"/>
              <w:gridCol w:w="414"/>
            </w:tblGrid>
            <w:tr w:rsidR="00096180" w:rsidRPr="008913C7" w14:paraId="3CC83F4E" w14:textId="77777777" w:rsidTr="69B157D4">
              <w:tc>
                <w:tcPr>
                  <w:tcW w:w="6221" w:type="dxa"/>
                </w:tcPr>
                <w:p w14:paraId="245CB221" w14:textId="77777777" w:rsidR="0044454D" w:rsidRPr="008913C7" w:rsidRDefault="0044454D" w:rsidP="004C6428">
                  <w:pPr>
                    <w:rPr>
                      <w:sz w:val="26"/>
                      <w:szCs w:val="26"/>
                    </w:rPr>
                  </w:pPr>
                  <w:r w:rsidRPr="008913C7">
                    <w:rPr>
                      <w:sz w:val="26"/>
                      <w:szCs w:val="26"/>
                    </w:rPr>
                    <w:t>Denial of access/disruption to workplace premises</w:t>
                  </w:r>
                </w:p>
              </w:tc>
              <w:tc>
                <w:tcPr>
                  <w:tcW w:w="413" w:type="dxa"/>
                </w:tcPr>
                <w:p w14:paraId="132A4EDE" w14:textId="77777777" w:rsidR="0044454D" w:rsidRPr="008913C7" w:rsidRDefault="0044454D" w:rsidP="004C6428">
                  <w:pPr>
                    <w:rPr>
                      <w:sz w:val="26"/>
                      <w:szCs w:val="26"/>
                    </w:rPr>
                  </w:pPr>
                </w:p>
              </w:tc>
              <w:tc>
                <w:tcPr>
                  <w:tcW w:w="6508" w:type="dxa"/>
                </w:tcPr>
                <w:p w14:paraId="59205AF0" w14:textId="77777777" w:rsidR="0044454D" w:rsidRPr="008913C7" w:rsidRDefault="0044454D" w:rsidP="004C6428">
                  <w:pPr>
                    <w:rPr>
                      <w:sz w:val="26"/>
                      <w:szCs w:val="26"/>
                    </w:rPr>
                  </w:pPr>
                  <w:r w:rsidRPr="008913C7">
                    <w:rPr>
                      <w:rFonts w:cs="Arial"/>
                      <w:sz w:val="26"/>
                      <w:szCs w:val="26"/>
                    </w:rPr>
                    <w:t>Prolonged interruption of utilities/essential supplies</w:t>
                  </w:r>
                </w:p>
              </w:tc>
              <w:tc>
                <w:tcPr>
                  <w:tcW w:w="414" w:type="dxa"/>
                </w:tcPr>
                <w:p w14:paraId="494D7D2F" w14:textId="77777777" w:rsidR="0044454D" w:rsidRPr="008913C7" w:rsidRDefault="0044454D" w:rsidP="004C6428">
                  <w:pPr>
                    <w:rPr>
                      <w:b/>
                      <w:color w:val="00B050"/>
                      <w:sz w:val="26"/>
                      <w:szCs w:val="26"/>
                    </w:rPr>
                  </w:pPr>
                </w:p>
              </w:tc>
            </w:tr>
            <w:tr w:rsidR="0044454D" w:rsidRPr="008913C7" w14:paraId="752AF7E1" w14:textId="77777777" w:rsidTr="69B157D4">
              <w:tc>
                <w:tcPr>
                  <w:tcW w:w="6221" w:type="dxa"/>
                </w:tcPr>
                <w:p w14:paraId="693154E5" w14:textId="77777777" w:rsidR="0044454D" w:rsidRPr="008913C7" w:rsidRDefault="0044454D" w:rsidP="004C6428">
                  <w:pPr>
                    <w:rPr>
                      <w:sz w:val="26"/>
                      <w:szCs w:val="26"/>
                    </w:rPr>
                  </w:pPr>
                  <w:r w:rsidRPr="008913C7">
                    <w:rPr>
                      <w:sz w:val="26"/>
                      <w:szCs w:val="26"/>
                    </w:rPr>
                    <w:t>Human disasters – serious injury or death</w:t>
                  </w:r>
                </w:p>
              </w:tc>
              <w:tc>
                <w:tcPr>
                  <w:tcW w:w="413" w:type="dxa"/>
                </w:tcPr>
                <w:p w14:paraId="2492D2EC" w14:textId="77777777" w:rsidR="0044454D" w:rsidRPr="008913C7" w:rsidRDefault="0044454D" w:rsidP="004C6428">
                  <w:pPr>
                    <w:rPr>
                      <w:sz w:val="26"/>
                      <w:szCs w:val="26"/>
                    </w:rPr>
                  </w:pPr>
                </w:p>
              </w:tc>
              <w:tc>
                <w:tcPr>
                  <w:tcW w:w="6508" w:type="dxa"/>
                </w:tcPr>
                <w:p w14:paraId="2FB279A2" w14:textId="73E58299" w:rsidR="0044454D" w:rsidRPr="008913C7" w:rsidRDefault="041B925E" w:rsidP="004C6428">
                  <w:pPr>
                    <w:rPr>
                      <w:sz w:val="26"/>
                      <w:szCs w:val="26"/>
                    </w:rPr>
                  </w:pPr>
                  <w:r w:rsidRPr="69B157D4">
                    <w:rPr>
                      <w:sz w:val="26"/>
                      <w:szCs w:val="26"/>
                    </w:rPr>
                    <w:t>Natural disasters (</w:t>
                  </w:r>
                  <w:proofErr w:type="gramStart"/>
                  <w:r w:rsidR="44E1D35B" w:rsidRPr="69B157D4">
                    <w:rPr>
                      <w:sz w:val="26"/>
                      <w:szCs w:val="26"/>
                    </w:rPr>
                    <w:t>e.g.</w:t>
                  </w:r>
                  <w:proofErr w:type="gramEnd"/>
                  <w:r w:rsidRPr="69B157D4">
                    <w:rPr>
                      <w:sz w:val="26"/>
                      <w:szCs w:val="26"/>
                    </w:rPr>
                    <w:t xml:space="preserve"> extreme weather, flood, earthquake)</w:t>
                  </w:r>
                </w:p>
              </w:tc>
              <w:tc>
                <w:tcPr>
                  <w:tcW w:w="414" w:type="dxa"/>
                </w:tcPr>
                <w:p w14:paraId="6CF103C8" w14:textId="77777777" w:rsidR="0044454D" w:rsidRPr="008913C7" w:rsidRDefault="0044454D" w:rsidP="004C6428">
                  <w:pPr>
                    <w:rPr>
                      <w:b/>
                      <w:color w:val="00B050"/>
                      <w:sz w:val="26"/>
                      <w:szCs w:val="26"/>
                    </w:rPr>
                  </w:pPr>
                </w:p>
              </w:tc>
            </w:tr>
            <w:tr w:rsidR="0044454D" w:rsidRPr="008913C7" w14:paraId="2380B944" w14:textId="77777777" w:rsidTr="69B157D4">
              <w:tc>
                <w:tcPr>
                  <w:tcW w:w="6221" w:type="dxa"/>
                </w:tcPr>
                <w:p w14:paraId="0C74660E" w14:textId="77777777" w:rsidR="0044454D" w:rsidRPr="008913C7" w:rsidRDefault="00096180" w:rsidP="004C6428">
                  <w:pPr>
                    <w:rPr>
                      <w:sz w:val="26"/>
                      <w:szCs w:val="26"/>
                    </w:rPr>
                  </w:pPr>
                  <w:r w:rsidRPr="008913C7">
                    <w:rPr>
                      <w:sz w:val="26"/>
                      <w:szCs w:val="26"/>
                    </w:rPr>
                    <w:t>Terrorist attack</w:t>
                  </w:r>
                </w:p>
              </w:tc>
              <w:tc>
                <w:tcPr>
                  <w:tcW w:w="413" w:type="dxa"/>
                </w:tcPr>
                <w:p w14:paraId="687BEF8A" w14:textId="77777777" w:rsidR="0044454D" w:rsidRPr="008913C7" w:rsidRDefault="0044454D" w:rsidP="004C6428">
                  <w:pPr>
                    <w:rPr>
                      <w:sz w:val="26"/>
                      <w:szCs w:val="26"/>
                    </w:rPr>
                  </w:pPr>
                </w:p>
              </w:tc>
              <w:tc>
                <w:tcPr>
                  <w:tcW w:w="6508" w:type="dxa"/>
                </w:tcPr>
                <w:p w14:paraId="75A173C5" w14:textId="77777777" w:rsidR="0044454D" w:rsidRPr="008913C7" w:rsidRDefault="00096180" w:rsidP="004C6428">
                  <w:pPr>
                    <w:rPr>
                      <w:sz w:val="26"/>
                      <w:szCs w:val="26"/>
                    </w:rPr>
                  </w:pPr>
                  <w:r w:rsidRPr="008913C7">
                    <w:rPr>
                      <w:sz w:val="26"/>
                      <w:szCs w:val="26"/>
                    </w:rPr>
                    <w:t>Pollution</w:t>
                  </w:r>
                </w:p>
              </w:tc>
              <w:tc>
                <w:tcPr>
                  <w:tcW w:w="414" w:type="dxa"/>
                </w:tcPr>
                <w:p w14:paraId="4DE34952" w14:textId="77777777" w:rsidR="0044454D" w:rsidRPr="008913C7" w:rsidRDefault="0044454D" w:rsidP="004C6428">
                  <w:pPr>
                    <w:rPr>
                      <w:b/>
                      <w:color w:val="00B050"/>
                      <w:sz w:val="26"/>
                      <w:szCs w:val="26"/>
                    </w:rPr>
                  </w:pPr>
                </w:p>
              </w:tc>
            </w:tr>
            <w:tr w:rsidR="0044454D" w:rsidRPr="008913C7" w14:paraId="7E6A535B" w14:textId="77777777" w:rsidTr="69B157D4">
              <w:tc>
                <w:tcPr>
                  <w:tcW w:w="6221" w:type="dxa"/>
                </w:tcPr>
                <w:p w14:paraId="1C501D74" w14:textId="77777777" w:rsidR="0044454D" w:rsidRPr="008913C7" w:rsidRDefault="00096180" w:rsidP="004C6428">
                  <w:pPr>
                    <w:rPr>
                      <w:sz w:val="26"/>
                      <w:szCs w:val="26"/>
                    </w:rPr>
                  </w:pPr>
                  <w:r w:rsidRPr="008913C7">
                    <w:rPr>
                      <w:sz w:val="26"/>
                      <w:szCs w:val="26"/>
                    </w:rPr>
                    <w:t>Health/Pandemic</w:t>
                  </w:r>
                </w:p>
              </w:tc>
              <w:tc>
                <w:tcPr>
                  <w:tcW w:w="413" w:type="dxa"/>
                </w:tcPr>
                <w:p w14:paraId="4886A403" w14:textId="77777777" w:rsidR="0044454D" w:rsidRPr="008913C7" w:rsidRDefault="0044454D" w:rsidP="004C6428">
                  <w:pPr>
                    <w:rPr>
                      <w:sz w:val="26"/>
                      <w:szCs w:val="26"/>
                    </w:rPr>
                  </w:pPr>
                </w:p>
              </w:tc>
              <w:tc>
                <w:tcPr>
                  <w:tcW w:w="6508" w:type="dxa"/>
                </w:tcPr>
                <w:p w14:paraId="704EDBC2" w14:textId="77777777" w:rsidR="0044454D" w:rsidRPr="008913C7" w:rsidRDefault="00096180" w:rsidP="004C6428">
                  <w:pPr>
                    <w:rPr>
                      <w:sz w:val="26"/>
                      <w:szCs w:val="26"/>
                    </w:rPr>
                  </w:pPr>
                  <w:r w:rsidRPr="008913C7">
                    <w:rPr>
                      <w:sz w:val="26"/>
                      <w:szCs w:val="26"/>
                    </w:rPr>
                    <w:t>Cyber attack</w:t>
                  </w:r>
                </w:p>
              </w:tc>
              <w:tc>
                <w:tcPr>
                  <w:tcW w:w="414" w:type="dxa"/>
                </w:tcPr>
                <w:p w14:paraId="1C51850F" w14:textId="77777777" w:rsidR="0044454D" w:rsidRPr="008913C7" w:rsidRDefault="0044454D" w:rsidP="004C6428">
                  <w:pPr>
                    <w:rPr>
                      <w:b/>
                      <w:color w:val="00B050"/>
                      <w:sz w:val="26"/>
                      <w:szCs w:val="26"/>
                    </w:rPr>
                  </w:pPr>
                </w:p>
              </w:tc>
            </w:tr>
            <w:tr w:rsidR="00096180" w:rsidRPr="008913C7" w14:paraId="09FEBA25" w14:textId="77777777" w:rsidTr="69B157D4">
              <w:tc>
                <w:tcPr>
                  <w:tcW w:w="6221" w:type="dxa"/>
                </w:tcPr>
                <w:p w14:paraId="500CD221" w14:textId="77777777" w:rsidR="0044454D" w:rsidRPr="008913C7" w:rsidRDefault="00096180" w:rsidP="004C6428">
                  <w:pPr>
                    <w:rPr>
                      <w:sz w:val="26"/>
                      <w:szCs w:val="26"/>
                    </w:rPr>
                  </w:pPr>
                  <w:r w:rsidRPr="008913C7">
                    <w:rPr>
                      <w:sz w:val="26"/>
                      <w:szCs w:val="26"/>
                    </w:rPr>
                    <w:t>Financial crisis</w:t>
                  </w:r>
                </w:p>
              </w:tc>
              <w:tc>
                <w:tcPr>
                  <w:tcW w:w="413" w:type="dxa"/>
                </w:tcPr>
                <w:p w14:paraId="16E6106F" w14:textId="77777777" w:rsidR="0044454D" w:rsidRPr="008913C7" w:rsidRDefault="0044454D" w:rsidP="004C6428">
                  <w:pPr>
                    <w:rPr>
                      <w:sz w:val="26"/>
                      <w:szCs w:val="26"/>
                    </w:rPr>
                  </w:pPr>
                </w:p>
              </w:tc>
              <w:tc>
                <w:tcPr>
                  <w:tcW w:w="6508" w:type="dxa"/>
                </w:tcPr>
                <w:p w14:paraId="13114101" w14:textId="77777777" w:rsidR="00096180" w:rsidRPr="008913C7" w:rsidRDefault="00096180" w:rsidP="004C6428">
                  <w:pPr>
                    <w:rPr>
                      <w:sz w:val="26"/>
                      <w:szCs w:val="26"/>
                    </w:rPr>
                  </w:pPr>
                  <w:r w:rsidRPr="008913C7">
                    <w:rPr>
                      <w:sz w:val="26"/>
                      <w:szCs w:val="26"/>
                    </w:rPr>
                    <w:t>Other, please state:</w:t>
                  </w:r>
                </w:p>
              </w:tc>
              <w:tc>
                <w:tcPr>
                  <w:tcW w:w="414" w:type="dxa"/>
                </w:tcPr>
                <w:p w14:paraId="17F76C34" w14:textId="77777777" w:rsidR="0044454D" w:rsidRPr="008913C7" w:rsidRDefault="0044454D" w:rsidP="004C6428">
                  <w:pPr>
                    <w:rPr>
                      <w:b/>
                      <w:color w:val="00B050"/>
                      <w:sz w:val="26"/>
                      <w:szCs w:val="26"/>
                    </w:rPr>
                  </w:pPr>
                </w:p>
              </w:tc>
            </w:tr>
          </w:tbl>
          <w:p w14:paraId="0C37DA36" w14:textId="77777777" w:rsidR="0044454D" w:rsidRPr="008913C7" w:rsidRDefault="0044454D" w:rsidP="0044454D">
            <w:pPr>
              <w:contextualSpacing/>
              <w:rPr>
                <w:rFonts w:asciiTheme="minorHAnsi" w:hAnsiTheme="minorHAnsi" w:cs="Arial"/>
                <w:sz w:val="26"/>
                <w:szCs w:val="26"/>
              </w:rPr>
            </w:pPr>
          </w:p>
          <w:p w14:paraId="55BB0901"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Call home (if necessary)</w:t>
            </w:r>
          </w:p>
          <w:p w14:paraId="03555ED5" w14:textId="77777777" w:rsidR="0095102E" w:rsidRDefault="00A7389B" w:rsidP="0095102E">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Notify Milton Keynes Council (if necessary)</w:t>
            </w:r>
          </w:p>
          <w:p w14:paraId="7D23C154" w14:textId="77777777" w:rsidR="0095102E" w:rsidRPr="0095102E" w:rsidRDefault="0095102E" w:rsidP="0095102E">
            <w:pPr>
              <w:ind w:left="720"/>
              <w:contextualSpacing/>
              <w:rPr>
                <w:rFonts w:asciiTheme="minorHAnsi" w:hAnsiTheme="minorHAnsi" w:cs="Arial"/>
                <w:sz w:val="26"/>
                <w:szCs w:val="26"/>
              </w:rPr>
            </w:pPr>
          </w:p>
        </w:tc>
      </w:tr>
      <w:tr w:rsidR="00A7389B" w:rsidRPr="008913C7" w14:paraId="32E06543" w14:textId="77777777" w:rsidTr="69B157D4">
        <w:tc>
          <w:tcPr>
            <w:tcW w:w="392" w:type="dxa"/>
          </w:tcPr>
          <w:p w14:paraId="66B771F6"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2</w:t>
            </w:r>
          </w:p>
        </w:tc>
        <w:tc>
          <w:tcPr>
            <w:tcW w:w="13782" w:type="dxa"/>
          </w:tcPr>
          <w:p w14:paraId="269BEAA5"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Facility Status</w:t>
            </w:r>
          </w:p>
          <w:p w14:paraId="46859495" w14:textId="2F61C3F9" w:rsidR="00A7389B" w:rsidRPr="008913C7" w:rsidRDefault="2141F8C2" w:rsidP="69B157D4">
            <w:pPr>
              <w:numPr>
                <w:ilvl w:val="0"/>
                <w:numId w:val="4"/>
              </w:numPr>
              <w:contextualSpacing/>
              <w:rPr>
                <w:rFonts w:asciiTheme="minorHAnsi" w:hAnsiTheme="minorHAnsi" w:cs="Arial"/>
                <w:sz w:val="26"/>
                <w:szCs w:val="26"/>
              </w:rPr>
            </w:pPr>
            <w:r w:rsidRPr="69B157D4">
              <w:rPr>
                <w:rFonts w:asciiTheme="minorHAnsi" w:hAnsiTheme="minorHAnsi" w:cs="Arial"/>
                <w:sz w:val="26"/>
                <w:szCs w:val="26"/>
              </w:rPr>
              <w:t xml:space="preserve">Safety – account for all staff, pupils, </w:t>
            </w:r>
            <w:r w:rsidR="026717C4" w:rsidRPr="69B157D4">
              <w:rPr>
                <w:rFonts w:asciiTheme="minorHAnsi" w:hAnsiTheme="minorHAnsi" w:cs="Arial"/>
                <w:sz w:val="26"/>
                <w:szCs w:val="26"/>
              </w:rPr>
              <w:t>visitors,</w:t>
            </w:r>
            <w:r w:rsidRPr="69B157D4">
              <w:rPr>
                <w:rFonts w:asciiTheme="minorHAnsi" w:hAnsiTheme="minorHAnsi" w:cs="Arial"/>
                <w:sz w:val="26"/>
                <w:szCs w:val="26"/>
              </w:rPr>
              <w:t xml:space="preserve"> and contractors</w:t>
            </w:r>
          </w:p>
          <w:p w14:paraId="0DA1ED67" w14:textId="77777777" w:rsidR="00A7389B" w:rsidRPr="008913C7" w:rsidRDefault="00A7389B" w:rsidP="006F041F">
            <w:pPr>
              <w:numPr>
                <w:ilvl w:val="0"/>
                <w:numId w:val="4"/>
              </w:numPr>
              <w:contextualSpacing/>
              <w:rPr>
                <w:rFonts w:asciiTheme="minorHAnsi" w:hAnsiTheme="minorHAnsi" w:cs="Arial"/>
                <w:sz w:val="26"/>
                <w:szCs w:val="26"/>
              </w:rPr>
            </w:pPr>
            <w:r w:rsidRPr="008913C7">
              <w:rPr>
                <w:rFonts w:asciiTheme="minorHAnsi" w:hAnsiTheme="minorHAnsi" w:cs="Arial"/>
                <w:sz w:val="26"/>
                <w:szCs w:val="26"/>
              </w:rPr>
              <w:t>Notify key teachers and send warning messages to put other staff on standby</w:t>
            </w:r>
          </w:p>
          <w:p w14:paraId="181D30A8" w14:textId="77777777" w:rsidR="00A7389B" w:rsidRPr="008913C7" w:rsidRDefault="00A7389B" w:rsidP="006F041F">
            <w:pPr>
              <w:numPr>
                <w:ilvl w:val="0"/>
                <w:numId w:val="4"/>
              </w:numPr>
              <w:contextualSpacing/>
              <w:rPr>
                <w:rFonts w:asciiTheme="minorHAnsi" w:hAnsiTheme="minorHAnsi" w:cs="Arial"/>
                <w:sz w:val="26"/>
                <w:szCs w:val="26"/>
              </w:rPr>
            </w:pPr>
            <w:r w:rsidRPr="008913C7">
              <w:rPr>
                <w:rFonts w:asciiTheme="minorHAnsi" w:hAnsiTheme="minorHAnsi" w:cs="Arial"/>
                <w:sz w:val="26"/>
                <w:szCs w:val="26"/>
              </w:rPr>
              <w:t>Establish Emergency Services liaison (if required)</w:t>
            </w:r>
          </w:p>
        </w:tc>
      </w:tr>
      <w:tr w:rsidR="00A7389B" w:rsidRPr="008913C7" w14:paraId="1723600C" w14:textId="77777777" w:rsidTr="69B157D4">
        <w:tc>
          <w:tcPr>
            <w:tcW w:w="392" w:type="dxa"/>
          </w:tcPr>
          <w:p w14:paraId="65999913"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3</w:t>
            </w:r>
          </w:p>
        </w:tc>
        <w:tc>
          <w:tcPr>
            <w:tcW w:w="13782" w:type="dxa"/>
          </w:tcPr>
          <w:p w14:paraId="509250A8"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PR and Communications</w:t>
            </w:r>
          </w:p>
          <w:p w14:paraId="182D264F" w14:textId="1990ECA8" w:rsidR="008913C7" w:rsidRPr="008913C7" w:rsidRDefault="00A7389B" w:rsidP="0095102E">
            <w:pPr>
              <w:rPr>
                <w:rFonts w:asciiTheme="minorHAnsi" w:hAnsiTheme="minorHAnsi" w:cs="Arial"/>
                <w:sz w:val="26"/>
                <w:szCs w:val="26"/>
              </w:rPr>
            </w:pPr>
            <w:r w:rsidRPr="008913C7">
              <w:rPr>
                <w:rFonts w:asciiTheme="minorHAnsi" w:hAnsiTheme="minorHAnsi" w:cs="Arial"/>
                <w:sz w:val="26"/>
                <w:szCs w:val="26"/>
              </w:rPr>
              <w:t xml:space="preserve">Use holding statement template for guideline of information required and contact MK Council (Children’s </w:t>
            </w:r>
            <w:r w:rsidR="00E42B72">
              <w:rPr>
                <w:rFonts w:asciiTheme="minorHAnsi" w:hAnsiTheme="minorHAnsi" w:cs="Arial"/>
                <w:sz w:val="26"/>
                <w:szCs w:val="26"/>
              </w:rPr>
              <w:t>and</w:t>
            </w:r>
            <w:r w:rsidRPr="008913C7">
              <w:rPr>
                <w:rFonts w:asciiTheme="minorHAnsi" w:hAnsiTheme="minorHAnsi" w:cs="Arial"/>
                <w:sz w:val="26"/>
                <w:szCs w:val="26"/>
              </w:rPr>
              <w:t xml:space="preserve"> Families Incident Management Team) for support.</w:t>
            </w:r>
          </w:p>
        </w:tc>
      </w:tr>
      <w:tr w:rsidR="00A7389B" w:rsidRPr="00A7389B" w14:paraId="3B156EC0" w14:textId="77777777" w:rsidTr="69B157D4">
        <w:tc>
          <w:tcPr>
            <w:tcW w:w="392" w:type="dxa"/>
          </w:tcPr>
          <w:p w14:paraId="43285A71"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lastRenderedPageBreak/>
              <w:t>4</w:t>
            </w:r>
          </w:p>
        </w:tc>
        <w:tc>
          <w:tcPr>
            <w:tcW w:w="13782" w:type="dxa"/>
          </w:tcPr>
          <w:p w14:paraId="7E226FB9"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Status of IT Infrastructure</w:t>
            </w:r>
          </w:p>
          <w:p w14:paraId="0A2501C6"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Network / Applications</w:t>
            </w:r>
          </w:p>
          <w:p w14:paraId="48C1BC41"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Power</w:t>
            </w:r>
          </w:p>
          <w:p w14:paraId="4B5FF3B6" w14:textId="44E0C285" w:rsidR="00A7389B" w:rsidRPr="008913C7" w:rsidRDefault="2141F8C2" w:rsidP="69B157D4">
            <w:pPr>
              <w:rPr>
                <w:rFonts w:asciiTheme="minorHAnsi" w:hAnsiTheme="minorHAnsi" w:cs="Arial"/>
                <w:sz w:val="26"/>
                <w:szCs w:val="26"/>
              </w:rPr>
            </w:pPr>
            <w:r w:rsidRPr="69B157D4">
              <w:rPr>
                <w:rFonts w:asciiTheme="minorHAnsi" w:hAnsiTheme="minorHAnsi" w:cs="Arial"/>
                <w:sz w:val="26"/>
                <w:szCs w:val="26"/>
              </w:rPr>
              <w:t xml:space="preserve">Telecoms / Website / </w:t>
            </w:r>
            <w:r w:rsidR="4E6E9443" w:rsidRPr="69B157D4">
              <w:rPr>
                <w:rFonts w:asciiTheme="minorHAnsi" w:hAnsiTheme="minorHAnsi" w:cs="Arial"/>
                <w:sz w:val="26"/>
                <w:szCs w:val="26"/>
              </w:rPr>
              <w:t>social media</w:t>
            </w:r>
          </w:p>
        </w:tc>
      </w:tr>
      <w:tr w:rsidR="00A7389B" w:rsidRPr="00A7389B" w14:paraId="0E483663" w14:textId="77777777" w:rsidTr="69B157D4">
        <w:tc>
          <w:tcPr>
            <w:tcW w:w="392" w:type="dxa"/>
          </w:tcPr>
          <w:p w14:paraId="4046893A"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5</w:t>
            </w:r>
          </w:p>
        </w:tc>
        <w:tc>
          <w:tcPr>
            <w:tcW w:w="13782" w:type="dxa"/>
          </w:tcPr>
          <w:p w14:paraId="6D0B48DD"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Status of External Infrastructure</w:t>
            </w:r>
          </w:p>
          <w:p w14:paraId="64F73B79"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Utilities</w:t>
            </w:r>
          </w:p>
          <w:p w14:paraId="7BB16E17"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Medical Supplies (where appropriate)</w:t>
            </w:r>
          </w:p>
          <w:p w14:paraId="60D96017" w14:textId="77777777" w:rsidR="00A7389B" w:rsidRPr="008913C7" w:rsidRDefault="2141F8C2" w:rsidP="69B157D4">
            <w:pPr>
              <w:rPr>
                <w:rFonts w:asciiTheme="minorHAnsi" w:hAnsiTheme="minorHAnsi" w:cs="Arial"/>
                <w:sz w:val="26"/>
                <w:szCs w:val="26"/>
              </w:rPr>
            </w:pPr>
            <w:proofErr w:type="gramStart"/>
            <w:r w:rsidRPr="69B157D4">
              <w:rPr>
                <w:rFonts w:asciiTheme="minorHAnsi" w:hAnsiTheme="minorHAnsi" w:cs="Arial"/>
                <w:sz w:val="26"/>
                <w:szCs w:val="26"/>
              </w:rPr>
              <w:t>Mail</w:t>
            </w:r>
            <w:r w:rsidR="68336485" w:rsidRPr="69B157D4">
              <w:rPr>
                <w:rFonts w:asciiTheme="minorHAnsi" w:hAnsiTheme="minorHAnsi" w:cs="Arial"/>
                <w:sz w:val="26"/>
                <w:szCs w:val="26"/>
              </w:rPr>
              <w:t xml:space="preserve"> </w:t>
            </w:r>
            <w:r w:rsidRPr="69B157D4">
              <w:rPr>
                <w:rFonts w:asciiTheme="minorHAnsi" w:hAnsiTheme="minorHAnsi" w:cs="Arial"/>
                <w:sz w:val="26"/>
                <w:szCs w:val="26"/>
              </w:rPr>
              <w:t xml:space="preserve"> /</w:t>
            </w:r>
            <w:proofErr w:type="gramEnd"/>
            <w:r w:rsidRPr="69B157D4">
              <w:rPr>
                <w:rFonts w:asciiTheme="minorHAnsi" w:hAnsiTheme="minorHAnsi" w:cs="Arial"/>
                <w:sz w:val="26"/>
                <w:szCs w:val="26"/>
              </w:rPr>
              <w:t xml:space="preserve"> Courier Services</w:t>
            </w:r>
          </w:p>
        </w:tc>
      </w:tr>
      <w:tr w:rsidR="00A7389B" w:rsidRPr="00A7389B" w14:paraId="65C80E22" w14:textId="77777777" w:rsidTr="69B157D4">
        <w:tc>
          <w:tcPr>
            <w:tcW w:w="392" w:type="dxa"/>
          </w:tcPr>
          <w:p w14:paraId="035B3A40"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6</w:t>
            </w:r>
          </w:p>
        </w:tc>
        <w:tc>
          <w:tcPr>
            <w:tcW w:w="13782" w:type="dxa"/>
          </w:tcPr>
          <w:p w14:paraId="5DD66B43"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Communicate with external business functions</w:t>
            </w:r>
          </w:p>
          <w:p w14:paraId="05DDC428"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Parents / Carers/ Guardians</w:t>
            </w:r>
          </w:p>
          <w:p w14:paraId="27BAEBB4"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Suppliers</w:t>
            </w:r>
          </w:p>
          <w:p w14:paraId="48F12292"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Out of Hours Hirers</w:t>
            </w:r>
          </w:p>
        </w:tc>
      </w:tr>
      <w:tr w:rsidR="00A7389B" w:rsidRPr="00A7389B" w14:paraId="0CED5452" w14:textId="77777777" w:rsidTr="69B157D4">
        <w:tc>
          <w:tcPr>
            <w:tcW w:w="392" w:type="dxa"/>
          </w:tcPr>
          <w:p w14:paraId="46D3190D"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7</w:t>
            </w:r>
          </w:p>
        </w:tc>
        <w:tc>
          <w:tcPr>
            <w:tcW w:w="13782" w:type="dxa"/>
          </w:tcPr>
          <w:p w14:paraId="2B74D460"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Employee Issues</w:t>
            </w:r>
          </w:p>
          <w:p w14:paraId="3C0439BF"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Staff briefing</w:t>
            </w:r>
          </w:p>
          <w:p w14:paraId="09282A2F"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Staffing arrangements (key skills/ shifts)</w:t>
            </w:r>
          </w:p>
          <w:p w14:paraId="64E6FFB9"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Payroll / Cash availability</w:t>
            </w:r>
          </w:p>
        </w:tc>
      </w:tr>
    </w:tbl>
    <w:p w14:paraId="07C887CA" w14:textId="77777777" w:rsidR="006F041F" w:rsidRDefault="006F041F" w:rsidP="00221B84">
      <w:pPr>
        <w:spacing w:after="0" w:line="240" w:lineRule="auto"/>
        <w:rPr>
          <w:b/>
          <w:color w:val="00B050"/>
          <w:sz w:val="24"/>
          <w:szCs w:val="32"/>
        </w:rPr>
      </w:pPr>
    </w:p>
    <w:p w14:paraId="330DF420" w14:textId="77777777" w:rsidR="008F37C8" w:rsidRDefault="008F37C8" w:rsidP="003676DA">
      <w:pPr>
        <w:widowControl w:val="0"/>
        <w:spacing w:before="60" w:after="60" w:line="240" w:lineRule="auto"/>
        <w:rPr>
          <w:rFonts w:eastAsia="Times New Roman" w:cs="Times New Roman"/>
          <w:b/>
          <w:sz w:val="26"/>
          <w:szCs w:val="26"/>
          <w:lang w:eastAsia="en-GB"/>
        </w:rPr>
      </w:pPr>
    </w:p>
    <w:p w14:paraId="395B3BC1" w14:textId="77777777" w:rsidR="003676DA" w:rsidRPr="0095102E" w:rsidRDefault="003676DA" w:rsidP="008913C7">
      <w:pPr>
        <w:widowControl w:val="0"/>
        <w:spacing w:before="40" w:after="0" w:line="240" w:lineRule="auto"/>
        <w:rPr>
          <w:rFonts w:eastAsia="Times New Roman" w:cstheme="minorHAnsi"/>
          <w:b/>
          <w:sz w:val="28"/>
          <w:szCs w:val="28"/>
          <w:lang w:eastAsia="en-GB"/>
        </w:rPr>
      </w:pPr>
      <w:r w:rsidRPr="0095102E">
        <w:rPr>
          <w:rFonts w:eastAsia="Times New Roman" w:cstheme="minorHAnsi"/>
          <w:b/>
          <w:sz w:val="28"/>
          <w:szCs w:val="28"/>
          <w:lang w:eastAsia="en-GB"/>
        </w:rPr>
        <w:t xml:space="preserve">Incident </w:t>
      </w:r>
      <w:r w:rsidRPr="0095102E">
        <w:rPr>
          <w:rFonts w:eastAsia="Times New Roman" w:cstheme="minorHAnsi"/>
          <w:b/>
          <w:noProof/>
          <w:color w:val="262626"/>
          <w:sz w:val="28"/>
          <w:szCs w:val="28"/>
          <w:lang w:eastAsia="en-GB"/>
        </w:rPr>
        <w:t>Management</w:t>
      </w:r>
      <w:r w:rsidRPr="0095102E">
        <w:rPr>
          <w:rFonts w:eastAsia="Times New Roman" w:cstheme="minorHAnsi"/>
          <w:b/>
          <w:sz w:val="28"/>
          <w:szCs w:val="28"/>
          <w:lang w:eastAsia="en-GB"/>
        </w:rPr>
        <w:t xml:space="preserve"> Checklists</w:t>
      </w:r>
    </w:p>
    <w:p w14:paraId="7C102391" w14:textId="77777777" w:rsidR="003676DA" w:rsidRPr="00AC185F" w:rsidRDefault="003676DA" w:rsidP="00AC185F">
      <w:pPr>
        <w:spacing w:after="0" w:line="240" w:lineRule="auto"/>
        <w:rPr>
          <w:rFonts w:ascii="Calibri" w:eastAsia="Times New Roman" w:hAnsi="Calibri" w:cs="Arial"/>
          <w:bCs/>
          <w:smallCaps/>
          <w:color w:val="404040"/>
          <w:sz w:val="24"/>
          <w:szCs w:val="24"/>
          <w:lang w:eastAsia="en-GB"/>
        </w:rPr>
      </w:pPr>
    </w:p>
    <w:p w14:paraId="12316452" w14:textId="77777777" w:rsidR="00AC185F" w:rsidRPr="008913C7" w:rsidRDefault="00AC185F" w:rsidP="009A1D57">
      <w:pPr>
        <w:shd w:val="clear" w:color="auto" w:fill="DAEEF3" w:themeFill="accent5" w:themeFillTint="33"/>
        <w:spacing w:after="0" w:line="240" w:lineRule="auto"/>
        <w:rPr>
          <w:rFonts w:ascii="Calibri" w:eastAsia="Times New Roman" w:hAnsi="Calibri" w:cs="Times New Roman"/>
          <w:noProof/>
          <w:sz w:val="28"/>
          <w:szCs w:val="28"/>
          <w:lang w:eastAsia="en-GB"/>
        </w:rPr>
      </w:pPr>
      <w:r w:rsidRPr="008913C7">
        <w:rPr>
          <w:rFonts w:ascii="Calibri" w:eastAsia="Times New Roman" w:hAnsi="Calibri" w:cs="Times New Roman"/>
          <w:noProof/>
          <w:sz w:val="28"/>
          <w:szCs w:val="28"/>
          <w:lang w:eastAsia="en-GB"/>
        </w:rPr>
        <w:t xml:space="preserve">These </w:t>
      </w:r>
      <w:r w:rsidR="008F37C8" w:rsidRPr="008913C7">
        <w:rPr>
          <w:rFonts w:ascii="Calibri" w:eastAsia="Times New Roman" w:hAnsi="Calibri" w:cs="Times New Roman"/>
          <w:noProof/>
          <w:sz w:val="28"/>
          <w:szCs w:val="28"/>
          <w:lang w:eastAsia="en-GB"/>
        </w:rPr>
        <w:t xml:space="preserve">are </w:t>
      </w:r>
      <w:r w:rsidRPr="008913C7">
        <w:rPr>
          <w:rFonts w:ascii="Calibri" w:eastAsia="Times New Roman" w:hAnsi="Calibri" w:cs="Times New Roman"/>
          <w:noProof/>
          <w:sz w:val="28"/>
          <w:szCs w:val="28"/>
          <w:lang w:eastAsia="en-GB"/>
        </w:rPr>
        <w:t>suggested considerations</w:t>
      </w:r>
      <w:r w:rsidR="008F37C8" w:rsidRPr="008913C7">
        <w:rPr>
          <w:rFonts w:ascii="Calibri" w:eastAsia="Times New Roman" w:hAnsi="Calibri" w:cs="Times New Roman"/>
          <w:noProof/>
          <w:sz w:val="28"/>
          <w:szCs w:val="28"/>
          <w:lang w:eastAsia="en-GB"/>
        </w:rPr>
        <w:t xml:space="preserve">, </w:t>
      </w:r>
      <w:r w:rsidRPr="008913C7">
        <w:rPr>
          <w:rFonts w:ascii="Calibri" w:eastAsia="Times New Roman" w:hAnsi="Calibri" w:cs="Times New Roman"/>
          <w:noProof/>
          <w:sz w:val="28"/>
          <w:szCs w:val="28"/>
          <w:lang w:eastAsia="en-GB"/>
        </w:rPr>
        <w:t>listed in no particular order and can be adapted for your school.</w:t>
      </w:r>
    </w:p>
    <w:p w14:paraId="0BE24DF9" w14:textId="77777777" w:rsidR="00AC185F" w:rsidRPr="008913C7" w:rsidRDefault="00AC185F" w:rsidP="00AC185F">
      <w:pPr>
        <w:spacing w:after="0" w:line="240" w:lineRule="auto"/>
        <w:ind w:left="792"/>
        <w:rPr>
          <w:rFonts w:ascii="Calibri" w:eastAsia="Times New Roman" w:hAnsi="Calibri" w:cs="Arial"/>
          <w:bCs/>
          <w:smallCaps/>
          <w:color w:val="404040"/>
          <w:sz w:val="28"/>
          <w:szCs w:val="28"/>
          <w:lang w:eastAsia="en-GB"/>
        </w:rPr>
      </w:pPr>
    </w:p>
    <w:p w14:paraId="03D5F512" w14:textId="77777777" w:rsidR="00AC185F" w:rsidRPr="008913C7" w:rsidRDefault="00AC185F" w:rsidP="008913C7">
      <w:pPr>
        <w:widowControl w:val="0"/>
        <w:spacing w:before="40" w:after="0" w:line="240" w:lineRule="auto"/>
        <w:rPr>
          <w:rFonts w:ascii="Calibri" w:eastAsia="Times New Roman" w:hAnsi="Calibri" w:cs="Times New Roman"/>
          <w:noProof/>
          <w:color w:val="262626"/>
          <w:sz w:val="18"/>
          <w:szCs w:val="18"/>
          <w:lang w:eastAsia="en-GB"/>
        </w:rPr>
      </w:pPr>
      <w:r w:rsidRPr="008913C7">
        <w:rPr>
          <w:rFonts w:ascii="Calibri" w:eastAsia="Times New Roman" w:hAnsi="Calibri" w:cs="Times New Roman"/>
          <w:b/>
          <w:noProof/>
          <w:color w:val="262626"/>
          <w:sz w:val="28"/>
          <w:lang w:eastAsia="en-GB"/>
        </w:rPr>
        <w:t xml:space="preserve">Immediate (No heroics please, don’t put anyone at risk)  </w:t>
      </w:r>
      <w:r w:rsidRPr="008913C7">
        <w:rPr>
          <w:rFonts w:ascii="Calibri" w:eastAsia="Times New Roman" w:hAnsi="Calibri" w:cs="Times New Roman"/>
          <w:b/>
          <w:noProof/>
          <w:color w:val="262626"/>
          <w:lang w:eastAsia="en-GB"/>
        </w:rPr>
        <w:t xml:space="preserve">                                                                                                                                                 </w:t>
      </w:r>
      <w:r w:rsidRPr="008913C7">
        <w:rPr>
          <w:rFonts w:ascii="Wingdings 2" w:eastAsia="Times New Roman" w:hAnsi="Wingdings 2" w:cs="Times New Roman"/>
          <w:b/>
          <w:noProof/>
          <w:color w:val="262626"/>
          <w:sz w:val="28"/>
          <w:szCs w:val="28"/>
          <w:lang w:eastAsia="en-GB"/>
        </w:rPr>
        <w:t></w:t>
      </w:r>
      <w:r w:rsidRPr="008913C7">
        <w:rPr>
          <w:rFonts w:ascii="Wingdings 2" w:eastAsia="Times New Roman" w:hAnsi="Wingdings 2" w:cs="Times New Roman"/>
          <w:b/>
          <w:noProof/>
          <w:color w:val="262626"/>
          <w:sz w:val="28"/>
          <w:szCs w:val="28"/>
          <w:lang w:eastAsia="en-GB"/>
        </w:rPr>
        <w:t></w:t>
      </w:r>
      <w:r w:rsidRPr="008913C7">
        <w:rPr>
          <w:rFonts w:ascii="Wingdings 2" w:eastAsia="Times New Roman" w:hAnsi="Wingdings 2" w:cs="Times New Roman"/>
          <w:b/>
          <w:noProof/>
          <w:color w:val="262626"/>
          <w:sz w:val="28"/>
          <w:szCs w:val="28"/>
          <w:lang w:eastAsia="en-GB"/>
        </w:rPr>
        <w:t></w:t>
      </w:r>
    </w:p>
    <w:p w14:paraId="42275C13" w14:textId="77777777" w:rsidR="00AC185F" w:rsidRPr="0095102E" w:rsidRDefault="003676DA" w:rsidP="003676DA">
      <w:pPr>
        <w:widowControl w:val="0"/>
        <w:spacing w:before="40" w:after="0" w:line="240" w:lineRule="auto"/>
        <w:ind w:left="12240"/>
        <w:jc w:val="center"/>
        <w:rPr>
          <w:rFonts w:ascii="Calibri" w:eastAsia="Times New Roman" w:hAnsi="Calibri" w:cs="Times New Roman"/>
          <w:noProof/>
          <w:color w:val="262626"/>
          <w:sz w:val="20"/>
          <w:szCs w:val="20"/>
          <w:lang w:eastAsia="en-GB"/>
        </w:rPr>
      </w:pPr>
      <w:r w:rsidRPr="008913C7">
        <w:rPr>
          <w:rFonts w:ascii="Calibri" w:eastAsia="Times New Roman" w:hAnsi="Calibri" w:cs="Times New Roman"/>
          <w:noProof/>
          <w:color w:val="262626"/>
          <w:sz w:val="18"/>
          <w:szCs w:val="18"/>
          <w:lang w:eastAsia="en-GB"/>
        </w:rPr>
        <w:t xml:space="preserve">          </w:t>
      </w:r>
      <w:r w:rsidRPr="0095102E">
        <w:rPr>
          <w:rFonts w:ascii="Calibri" w:eastAsia="Times New Roman" w:hAnsi="Calibri" w:cs="Times New Roman"/>
          <w:noProof/>
          <w:color w:val="262626"/>
          <w:sz w:val="20"/>
          <w:szCs w:val="20"/>
          <w:lang w:eastAsia="en-GB"/>
        </w:rPr>
        <w:t xml:space="preserve"> </w:t>
      </w:r>
      <w:r w:rsidR="00AC185F" w:rsidRPr="0095102E">
        <w:rPr>
          <w:rFonts w:ascii="Calibri" w:eastAsia="Times New Roman" w:hAnsi="Calibri" w:cs="Times New Roman"/>
          <w:noProof/>
          <w:color w:val="262626"/>
          <w:sz w:val="20"/>
          <w:szCs w:val="20"/>
          <w:lang w:eastAsia="en-GB"/>
        </w:rPr>
        <w:t>When completed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8913C7" w14:paraId="2033A127" w14:textId="77777777" w:rsidTr="00B260F1">
        <w:tc>
          <w:tcPr>
            <w:tcW w:w="13291" w:type="dxa"/>
            <w:shd w:val="clear" w:color="auto" w:fill="auto"/>
          </w:tcPr>
          <w:p w14:paraId="7B042901"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Raise the alarm (call emergency services, if appropriate)</w:t>
            </w:r>
          </w:p>
        </w:tc>
        <w:tc>
          <w:tcPr>
            <w:tcW w:w="1381" w:type="dxa"/>
            <w:shd w:val="clear" w:color="auto" w:fill="auto"/>
          </w:tcPr>
          <w:p w14:paraId="69A5FEFA"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2BEA115D" w14:textId="77777777" w:rsidTr="00B260F1">
        <w:tc>
          <w:tcPr>
            <w:tcW w:w="13291" w:type="dxa"/>
            <w:shd w:val="clear" w:color="auto" w:fill="auto"/>
          </w:tcPr>
          <w:p w14:paraId="77BA10F5"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Activate the Incident Management Team (IMT) by telephone or face to face </w:t>
            </w:r>
          </w:p>
        </w:tc>
        <w:tc>
          <w:tcPr>
            <w:tcW w:w="1381" w:type="dxa"/>
            <w:shd w:val="clear" w:color="auto" w:fill="auto"/>
          </w:tcPr>
          <w:p w14:paraId="38298542"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7FB87493" w14:textId="77777777" w:rsidTr="00B260F1">
        <w:tc>
          <w:tcPr>
            <w:tcW w:w="13291" w:type="dxa"/>
            <w:shd w:val="clear" w:color="auto" w:fill="auto"/>
          </w:tcPr>
          <w:p w14:paraId="4DA8F533"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Refer to plans and IMT Agenda</w:t>
            </w:r>
            <w:r w:rsidRPr="008913C7">
              <w:rPr>
                <w:rFonts w:eastAsia="Times New Roman" w:cstheme="minorHAnsi"/>
                <w:noProof/>
                <w:color w:val="262626"/>
                <w:sz w:val="26"/>
                <w:szCs w:val="26"/>
                <w:lang w:eastAsia="en-GB"/>
              </w:rPr>
              <w:tab/>
              <w:t xml:space="preserve"> </w:t>
            </w:r>
          </w:p>
        </w:tc>
        <w:tc>
          <w:tcPr>
            <w:tcW w:w="1381" w:type="dxa"/>
            <w:shd w:val="clear" w:color="auto" w:fill="auto"/>
          </w:tcPr>
          <w:p w14:paraId="65D38C41"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3911AFC7" w14:textId="77777777" w:rsidTr="00B260F1">
        <w:tc>
          <w:tcPr>
            <w:tcW w:w="13291" w:type="dxa"/>
            <w:shd w:val="clear" w:color="auto" w:fill="auto"/>
          </w:tcPr>
          <w:p w14:paraId="625D18DF"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Start log – IMT Log Keeper </w:t>
            </w:r>
            <w:r w:rsidRPr="008913C7">
              <w:rPr>
                <w:rFonts w:eastAsia="Times New Roman" w:cstheme="minorHAnsi"/>
                <w:noProof/>
                <w:color w:val="262626"/>
                <w:sz w:val="26"/>
                <w:szCs w:val="26"/>
                <w:lang w:eastAsia="en-GB"/>
              </w:rPr>
              <w:tab/>
              <w:t xml:space="preserve"> </w:t>
            </w:r>
          </w:p>
        </w:tc>
        <w:tc>
          <w:tcPr>
            <w:tcW w:w="1381" w:type="dxa"/>
            <w:shd w:val="clear" w:color="auto" w:fill="auto"/>
          </w:tcPr>
          <w:p w14:paraId="28900B63"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2AC0A869" w14:textId="77777777" w:rsidTr="00B260F1">
        <w:tc>
          <w:tcPr>
            <w:tcW w:w="13291" w:type="dxa"/>
            <w:shd w:val="clear" w:color="auto" w:fill="auto"/>
          </w:tcPr>
          <w:p w14:paraId="769144D3"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Collect Grab Bag</w:t>
            </w:r>
            <w:r w:rsidRPr="008913C7">
              <w:rPr>
                <w:rFonts w:eastAsia="Times New Roman" w:cstheme="minorHAnsi"/>
                <w:noProof/>
                <w:color w:val="262626"/>
                <w:sz w:val="26"/>
                <w:szCs w:val="26"/>
                <w:lang w:eastAsia="en-GB"/>
              </w:rPr>
              <w:tab/>
              <w:t xml:space="preserve"> - </w:t>
            </w:r>
            <w:r w:rsidRPr="008913C7">
              <w:rPr>
                <w:rFonts w:eastAsia="Times New Roman" w:cstheme="minorHAnsi"/>
                <w:color w:val="31849B" w:themeColor="accent5" w:themeShade="BF"/>
                <w:sz w:val="26"/>
                <w:szCs w:val="26"/>
                <w:lang w:eastAsia="en-GB"/>
              </w:rPr>
              <w:t>[Insert Location]</w:t>
            </w:r>
          </w:p>
        </w:tc>
        <w:tc>
          <w:tcPr>
            <w:tcW w:w="1381" w:type="dxa"/>
            <w:shd w:val="clear" w:color="auto" w:fill="auto"/>
          </w:tcPr>
          <w:p w14:paraId="3E0A4332"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5C40DCC6" w14:textId="77777777" w:rsidTr="00B260F1">
        <w:tc>
          <w:tcPr>
            <w:tcW w:w="13291" w:type="dxa"/>
            <w:shd w:val="clear" w:color="auto" w:fill="auto"/>
          </w:tcPr>
          <w:p w14:paraId="3C09966B" w14:textId="3CA0B378"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Account for staff </w:t>
            </w:r>
            <w:r w:rsidR="00E42B72">
              <w:rPr>
                <w:rFonts w:eastAsia="Times New Roman" w:cstheme="minorHAnsi"/>
                <w:noProof/>
                <w:color w:val="262626"/>
                <w:sz w:val="26"/>
                <w:szCs w:val="26"/>
                <w:lang w:eastAsia="en-GB"/>
              </w:rPr>
              <w:t>and</w:t>
            </w:r>
            <w:r w:rsidRPr="008913C7">
              <w:rPr>
                <w:rFonts w:eastAsia="Times New Roman" w:cstheme="minorHAnsi"/>
                <w:noProof/>
                <w:color w:val="262626"/>
                <w:sz w:val="26"/>
                <w:szCs w:val="26"/>
                <w:lang w:eastAsia="en-GB"/>
              </w:rPr>
              <w:t xml:space="preserve"> pupils – See Contacts Section</w:t>
            </w:r>
            <w:r w:rsidRPr="008913C7">
              <w:rPr>
                <w:rFonts w:eastAsia="Times New Roman" w:cstheme="minorHAnsi"/>
                <w:noProof/>
                <w:color w:val="262626"/>
                <w:sz w:val="26"/>
                <w:szCs w:val="26"/>
                <w:lang w:eastAsia="en-GB"/>
              </w:rPr>
              <w:tab/>
              <w:t xml:space="preserve"> </w:t>
            </w:r>
          </w:p>
        </w:tc>
        <w:tc>
          <w:tcPr>
            <w:tcW w:w="1381" w:type="dxa"/>
            <w:shd w:val="clear" w:color="auto" w:fill="auto"/>
          </w:tcPr>
          <w:p w14:paraId="56DC4B48"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bl>
    <w:p w14:paraId="3F628D0B"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42C9B52A" w14:textId="77777777" w:rsidR="00AC185F" w:rsidRPr="0095102E" w:rsidRDefault="00AC185F" w:rsidP="00AC185F">
      <w:pPr>
        <w:widowControl w:val="0"/>
        <w:spacing w:before="40" w:after="0" w:line="240" w:lineRule="auto"/>
        <w:jc w:val="both"/>
        <w:rPr>
          <w:rFonts w:eastAsia="Times New Roman" w:cstheme="minorHAnsi"/>
          <w:b/>
          <w:noProof/>
          <w:color w:val="262626"/>
          <w:sz w:val="28"/>
          <w:szCs w:val="28"/>
          <w:lang w:eastAsia="en-GB"/>
        </w:rPr>
      </w:pPr>
      <w:r w:rsidRPr="0095102E">
        <w:rPr>
          <w:rFonts w:eastAsia="Times New Roman" w:cstheme="minorHAnsi"/>
          <w:b/>
          <w:noProof/>
          <w:color w:val="262626"/>
          <w:sz w:val="28"/>
          <w:szCs w:val="28"/>
          <w:lang w:eastAsia="en-GB"/>
        </w:rPr>
        <w:t xml:space="preserve">Fire Evacuation Point(s) </w:t>
      </w:r>
    </w:p>
    <w:p w14:paraId="4F37E1C0" w14:textId="77777777" w:rsidR="008F37C8" w:rsidRPr="008913C7" w:rsidRDefault="008F37C8" w:rsidP="00AC185F">
      <w:pPr>
        <w:widowControl w:val="0"/>
        <w:spacing w:before="40" w:after="0" w:line="240" w:lineRule="auto"/>
        <w:jc w:val="both"/>
        <w:rPr>
          <w:rFonts w:eastAsia="Times New Roman" w:cstheme="minorHAnsi"/>
          <w:b/>
          <w:noProof/>
          <w:color w:val="262626"/>
          <w:sz w:val="26"/>
          <w:szCs w:val="26"/>
          <w:lang w:eastAsia="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672"/>
      </w:tblGrid>
      <w:tr w:rsidR="00AC185F" w:rsidRPr="008913C7" w14:paraId="21591655" w14:textId="77777777" w:rsidTr="00B260F1">
        <w:tc>
          <w:tcPr>
            <w:tcW w:w="14672" w:type="dxa"/>
            <w:shd w:val="clear" w:color="auto" w:fill="auto"/>
          </w:tcPr>
          <w:p w14:paraId="2DDC6642" w14:textId="77777777" w:rsidR="00AC185F" w:rsidRPr="008913C7" w:rsidRDefault="00AC185F" w:rsidP="00AC185F">
            <w:pPr>
              <w:widowControl w:val="0"/>
              <w:spacing w:before="40" w:after="0" w:line="240" w:lineRule="auto"/>
              <w:jc w:val="both"/>
              <w:rPr>
                <w:rFonts w:eastAsia="Times New Roman" w:cstheme="minorHAnsi"/>
                <w:color w:val="31849B" w:themeColor="accent5" w:themeShade="BF"/>
                <w:sz w:val="26"/>
                <w:szCs w:val="26"/>
                <w:lang w:eastAsia="en-GB"/>
              </w:rPr>
            </w:pPr>
            <w:r w:rsidRPr="008913C7">
              <w:rPr>
                <w:rFonts w:eastAsia="Times New Roman" w:cstheme="minorHAnsi"/>
                <w:color w:val="31849B" w:themeColor="accent5" w:themeShade="BF"/>
                <w:sz w:val="26"/>
                <w:szCs w:val="26"/>
                <w:lang w:eastAsia="en-GB"/>
              </w:rPr>
              <w:t>[Insert Location]</w:t>
            </w:r>
          </w:p>
          <w:p w14:paraId="7B4BADD7" w14:textId="77777777" w:rsidR="00AC185F" w:rsidRPr="008913C7" w:rsidRDefault="00AC185F" w:rsidP="00AC185F">
            <w:pPr>
              <w:widowControl w:val="0"/>
              <w:spacing w:before="40" w:after="0" w:line="240" w:lineRule="auto"/>
              <w:jc w:val="both"/>
              <w:rPr>
                <w:rFonts w:eastAsia="Times New Roman" w:cstheme="minorHAnsi"/>
                <w:i/>
                <w:noProof/>
                <w:color w:val="404040"/>
                <w:sz w:val="26"/>
                <w:szCs w:val="26"/>
                <w:lang w:eastAsia="en-GB"/>
              </w:rPr>
            </w:pPr>
          </w:p>
        </w:tc>
      </w:tr>
    </w:tbl>
    <w:p w14:paraId="71BA6CDA"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17EEED52" w14:textId="77777777" w:rsidR="00573842" w:rsidRPr="008913C7" w:rsidRDefault="00573842" w:rsidP="00AC185F">
      <w:pPr>
        <w:widowControl w:val="0"/>
        <w:spacing w:before="40" w:after="0" w:line="240" w:lineRule="auto"/>
        <w:jc w:val="both"/>
        <w:rPr>
          <w:rFonts w:eastAsia="Times New Roman" w:cstheme="minorHAnsi"/>
          <w:b/>
          <w:noProof/>
          <w:color w:val="262626"/>
          <w:sz w:val="26"/>
          <w:szCs w:val="26"/>
          <w:lang w:eastAsia="en-GB"/>
        </w:rPr>
      </w:pPr>
    </w:p>
    <w:p w14:paraId="44131BA9" w14:textId="77777777" w:rsidR="008F37C8" w:rsidRPr="0095102E" w:rsidRDefault="00AC185F" w:rsidP="00AC185F">
      <w:pPr>
        <w:widowControl w:val="0"/>
        <w:spacing w:before="40" w:after="0" w:line="240" w:lineRule="auto"/>
        <w:jc w:val="both"/>
        <w:rPr>
          <w:rFonts w:eastAsia="Times New Roman" w:cstheme="minorHAnsi"/>
          <w:noProof/>
          <w:color w:val="262626"/>
          <w:sz w:val="26"/>
          <w:szCs w:val="26"/>
          <w:lang w:eastAsia="en-GB"/>
        </w:rPr>
      </w:pPr>
      <w:r w:rsidRPr="0095102E">
        <w:rPr>
          <w:rFonts w:eastAsia="Times New Roman" w:cstheme="minorHAnsi"/>
          <w:b/>
          <w:noProof/>
          <w:color w:val="262626"/>
          <w:sz w:val="28"/>
          <w:szCs w:val="28"/>
          <w:lang w:eastAsia="en-GB"/>
        </w:rPr>
        <w:t xml:space="preserve">Golden Hour (Control, contain or limit the damage quickly) </w:t>
      </w:r>
      <w:r w:rsidR="008F37C8" w:rsidRPr="0095102E">
        <w:rPr>
          <w:rFonts w:eastAsia="Times New Roman" w:cstheme="minorHAnsi"/>
          <w:b/>
          <w:noProof/>
          <w:color w:val="262626"/>
          <w:sz w:val="26"/>
          <w:szCs w:val="26"/>
          <w:lang w:eastAsia="en-GB"/>
        </w:rPr>
        <w:tab/>
      </w:r>
      <w:r w:rsidRPr="0095102E">
        <w:rPr>
          <w:rFonts w:eastAsia="Times New Roman" w:cstheme="minorHAnsi"/>
          <w:b/>
          <w:noProof/>
          <w:color w:val="262626"/>
          <w:sz w:val="26"/>
          <w:szCs w:val="26"/>
          <w:lang w:eastAsia="en-GB"/>
        </w:rPr>
        <w:t xml:space="preserve">        </w:t>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Pr="0095102E">
        <w:rPr>
          <w:rFonts w:eastAsia="Times New Roman" w:cstheme="minorHAnsi"/>
          <w:b/>
          <w:noProof/>
          <w:color w:val="262626"/>
          <w:sz w:val="26"/>
          <w:szCs w:val="26"/>
          <w:lang w:eastAsia="en-GB"/>
        </w:rPr>
        <w:t xml:space="preserve"> </w:t>
      </w:r>
      <w:r w:rsidR="0095102E" w:rsidRPr="008913C7">
        <w:rPr>
          <w:rFonts w:ascii="Wingdings 2" w:eastAsia="Times New Roman" w:hAnsi="Wingdings 2" w:cs="Times New Roman"/>
          <w:b/>
          <w:noProof/>
          <w:color w:val="262626"/>
          <w:sz w:val="28"/>
          <w:szCs w:val="28"/>
          <w:lang w:eastAsia="en-GB"/>
        </w:rPr>
        <w:t></w:t>
      </w:r>
      <w:r w:rsidR="0095102E" w:rsidRPr="008913C7">
        <w:rPr>
          <w:rFonts w:ascii="Wingdings 2" w:eastAsia="Times New Roman" w:hAnsi="Wingdings 2" w:cs="Times New Roman"/>
          <w:b/>
          <w:noProof/>
          <w:color w:val="262626"/>
          <w:sz w:val="28"/>
          <w:szCs w:val="28"/>
          <w:lang w:eastAsia="en-GB"/>
        </w:rPr>
        <w:t></w:t>
      </w:r>
      <w:r w:rsidRPr="0095102E">
        <w:rPr>
          <w:rFonts w:eastAsia="Times New Roman" w:cstheme="minorHAnsi"/>
          <w:b/>
          <w:noProof/>
          <w:color w:val="262626"/>
          <w:sz w:val="26"/>
          <w:szCs w:val="26"/>
          <w:lang w:eastAsia="en-GB"/>
        </w:rPr>
        <w:t xml:space="preserve">                                                                                                         </w:t>
      </w:r>
      <w:r w:rsidR="008F37C8" w:rsidRPr="0095102E">
        <w:rPr>
          <w:rFonts w:eastAsia="Times New Roman" w:cstheme="minorHAnsi"/>
          <w:b/>
          <w:noProof/>
          <w:color w:val="262626"/>
          <w:sz w:val="26"/>
          <w:szCs w:val="26"/>
          <w:lang w:eastAsia="en-GB"/>
        </w:rPr>
        <w:t xml:space="preserve">    </w:t>
      </w:r>
    </w:p>
    <w:p w14:paraId="2C18F711" w14:textId="77777777" w:rsidR="00AC185F" w:rsidRPr="0095102E" w:rsidRDefault="003676DA" w:rsidP="003676DA">
      <w:pPr>
        <w:widowControl w:val="0"/>
        <w:spacing w:before="40" w:after="0" w:line="240" w:lineRule="auto"/>
        <w:ind w:left="12240"/>
        <w:jc w:val="center"/>
        <w:rPr>
          <w:rFonts w:eastAsia="Times New Roman" w:cstheme="minorHAnsi"/>
          <w:noProof/>
          <w:color w:val="262626"/>
          <w:sz w:val="20"/>
          <w:szCs w:val="20"/>
          <w:lang w:eastAsia="en-GB"/>
        </w:rPr>
      </w:pPr>
      <w:r w:rsidRPr="008913C7">
        <w:rPr>
          <w:rFonts w:eastAsia="Times New Roman" w:cstheme="minorHAnsi"/>
          <w:noProof/>
          <w:color w:val="262626"/>
          <w:sz w:val="26"/>
          <w:szCs w:val="26"/>
          <w:lang w:eastAsia="en-GB"/>
        </w:rPr>
        <w:t xml:space="preserve">           </w:t>
      </w:r>
      <w:r w:rsidR="00AC185F" w:rsidRPr="0095102E">
        <w:rPr>
          <w:rFonts w:eastAsia="Times New Roman" w:cstheme="minorHAnsi"/>
          <w:noProof/>
          <w:color w:val="262626"/>
          <w:sz w:val="20"/>
          <w:szCs w:val="20"/>
          <w:lang w:eastAsia="en-GB"/>
        </w:rPr>
        <w:t>When completed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8913C7" w14:paraId="099B6AC9" w14:textId="77777777" w:rsidTr="00B260F1">
        <w:tc>
          <w:tcPr>
            <w:tcW w:w="13291" w:type="dxa"/>
            <w:shd w:val="clear" w:color="auto" w:fill="auto"/>
          </w:tcPr>
          <w:p w14:paraId="54CB0464"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Move to IMT meeting point </w:t>
            </w:r>
          </w:p>
        </w:tc>
        <w:tc>
          <w:tcPr>
            <w:tcW w:w="1381" w:type="dxa"/>
            <w:shd w:val="clear" w:color="auto" w:fill="auto"/>
          </w:tcPr>
          <w:p w14:paraId="0B745988"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75C89F72" w14:textId="77777777" w:rsidTr="00B260F1">
        <w:tc>
          <w:tcPr>
            <w:tcW w:w="13291" w:type="dxa"/>
            <w:shd w:val="clear" w:color="auto" w:fill="auto"/>
          </w:tcPr>
          <w:p w14:paraId="2A5C5339"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Use whiteboard and flipcharts as required</w:t>
            </w:r>
          </w:p>
        </w:tc>
        <w:tc>
          <w:tcPr>
            <w:tcW w:w="1381" w:type="dxa"/>
            <w:shd w:val="clear" w:color="auto" w:fill="auto"/>
          </w:tcPr>
          <w:p w14:paraId="32F18002"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416DE10A" w14:textId="77777777" w:rsidTr="00B260F1">
        <w:tc>
          <w:tcPr>
            <w:tcW w:w="13291" w:type="dxa"/>
            <w:shd w:val="clear" w:color="auto" w:fill="auto"/>
          </w:tcPr>
          <w:p w14:paraId="2C99C6A3"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Tune into news, set up briefing times</w:t>
            </w:r>
          </w:p>
        </w:tc>
        <w:tc>
          <w:tcPr>
            <w:tcW w:w="1381" w:type="dxa"/>
            <w:shd w:val="clear" w:color="auto" w:fill="auto"/>
          </w:tcPr>
          <w:p w14:paraId="2266162F"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2303A51A" w14:textId="77777777" w:rsidTr="00B260F1">
        <w:tc>
          <w:tcPr>
            <w:tcW w:w="13291" w:type="dxa"/>
            <w:shd w:val="clear" w:color="auto" w:fill="auto"/>
          </w:tcPr>
          <w:p w14:paraId="2F5F1FEA"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Call home, request one family member to contact other friends and family to reduce volume of calls being received (advise of next briefing time)</w:t>
            </w:r>
          </w:p>
        </w:tc>
        <w:tc>
          <w:tcPr>
            <w:tcW w:w="1381" w:type="dxa"/>
            <w:shd w:val="clear" w:color="auto" w:fill="auto"/>
          </w:tcPr>
          <w:p w14:paraId="6F582155"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1CBDF721" w14:textId="77777777" w:rsidTr="00B260F1">
        <w:tc>
          <w:tcPr>
            <w:tcW w:w="13291" w:type="dxa"/>
            <w:shd w:val="clear" w:color="auto" w:fill="auto"/>
          </w:tcPr>
          <w:p w14:paraId="5DE1AD96"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Liaise with Milton Keynes Council/emergency services </w:t>
            </w:r>
          </w:p>
        </w:tc>
        <w:tc>
          <w:tcPr>
            <w:tcW w:w="1381" w:type="dxa"/>
            <w:shd w:val="clear" w:color="auto" w:fill="auto"/>
          </w:tcPr>
          <w:p w14:paraId="35CD36D9"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30FE5BF5" w14:textId="77777777" w:rsidTr="00B260F1">
        <w:tc>
          <w:tcPr>
            <w:tcW w:w="13291" w:type="dxa"/>
            <w:shd w:val="clear" w:color="auto" w:fill="auto"/>
          </w:tcPr>
          <w:p w14:paraId="3EBE6DBA"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Brief staff using template and send non-essential staff home, as appropriate</w:t>
            </w:r>
          </w:p>
        </w:tc>
        <w:tc>
          <w:tcPr>
            <w:tcW w:w="1381" w:type="dxa"/>
            <w:shd w:val="clear" w:color="auto" w:fill="auto"/>
          </w:tcPr>
          <w:p w14:paraId="2A845003"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1908E99E" w14:textId="77777777" w:rsidTr="00B260F1">
        <w:tc>
          <w:tcPr>
            <w:tcW w:w="13291" w:type="dxa"/>
            <w:shd w:val="clear" w:color="auto" w:fill="auto"/>
          </w:tcPr>
          <w:p w14:paraId="291A89D1"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Prepare details for holding press statement - use template and provide relevant details to Communications Team (See Appendices – “Media Statement”)</w:t>
            </w:r>
          </w:p>
        </w:tc>
        <w:tc>
          <w:tcPr>
            <w:tcW w:w="1381" w:type="dxa"/>
            <w:shd w:val="clear" w:color="auto" w:fill="auto"/>
          </w:tcPr>
          <w:p w14:paraId="7A25D929"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3E0A235F" w14:textId="77777777" w:rsidTr="00B260F1">
        <w:tc>
          <w:tcPr>
            <w:tcW w:w="13291" w:type="dxa"/>
            <w:shd w:val="clear" w:color="auto" w:fill="auto"/>
          </w:tcPr>
          <w:p w14:paraId="05F6FF49"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Upload hotline and web messages with next briefing time</w:t>
            </w:r>
          </w:p>
        </w:tc>
        <w:tc>
          <w:tcPr>
            <w:tcW w:w="1381" w:type="dxa"/>
            <w:shd w:val="clear" w:color="auto" w:fill="auto"/>
          </w:tcPr>
          <w:p w14:paraId="6FAC3F6D"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573842" w:rsidRPr="008913C7" w14:paraId="34BC4F81" w14:textId="77777777" w:rsidTr="00B260F1">
        <w:tc>
          <w:tcPr>
            <w:tcW w:w="13291" w:type="dxa"/>
            <w:shd w:val="clear" w:color="auto" w:fill="auto"/>
          </w:tcPr>
          <w:p w14:paraId="25FBC735" w14:textId="77777777" w:rsidR="00573842" w:rsidRPr="008913C7" w:rsidRDefault="00573842"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Contact insurance company with policy details</w:t>
            </w:r>
          </w:p>
        </w:tc>
        <w:tc>
          <w:tcPr>
            <w:tcW w:w="1381" w:type="dxa"/>
            <w:shd w:val="clear" w:color="auto" w:fill="auto"/>
          </w:tcPr>
          <w:p w14:paraId="471611F9" w14:textId="77777777" w:rsidR="00573842" w:rsidRPr="008913C7" w:rsidRDefault="00573842" w:rsidP="00AC185F">
            <w:pPr>
              <w:widowControl w:val="0"/>
              <w:spacing w:after="0" w:line="240" w:lineRule="auto"/>
              <w:jc w:val="both"/>
              <w:rPr>
                <w:rFonts w:eastAsia="Times New Roman" w:cstheme="minorHAnsi"/>
                <w:noProof/>
                <w:color w:val="262626"/>
                <w:sz w:val="26"/>
                <w:szCs w:val="26"/>
                <w:lang w:eastAsia="en-GB"/>
              </w:rPr>
            </w:pPr>
          </w:p>
        </w:tc>
      </w:tr>
    </w:tbl>
    <w:p w14:paraId="3742DDBB" w14:textId="77777777" w:rsidR="006F041F" w:rsidRPr="008913C7" w:rsidRDefault="006F041F" w:rsidP="00221B84">
      <w:pPr>
        <w:spacing w:after="0" w:line="240" w:lineRule="auto"/>
        <w:rPr>
          <w:rFonts w:cstheme="minorHAnsi"/>
          <w:b/>
          <w:color w:val="00B050"/>
          <w:sz w:val="26"/>
          <w:szCs w:val="26"/>
        </w:rPr>
      </w:pPr>
    </w:p>
    <w:p w14:paraId="1B412EEB" w14:textId="77777777" w:rsidR="00AC185F" w:rsidRPr="0095102E" w:rsidRDefault="00AC185F" w:rsidP="00AC185F">
      <w:pPr>
        <w:widowControl w:val="0"/>
        <w:spacing w:before="40" w:after="0" w:line="240" w:lineRule="auto"/>
        <w:jc w:val="both"/>
        <w:rPr>
          <w:rFonts w:eastAsia="Times New Roman" w:cstheme="minorHAnsi"/>
          <w:b/>
          <w:noProof/>
          <w:color w:val="262626"/>
          <w:sz w:val="28"/>
          <w:szCs w:val="28"/>
          <w:lang w:eastAsia="en-GB"/>
        </w:rPr>
      </w:pPr>
      <w:r w:rsidRPr="0095102E">
        <w:rPr>
          <w:rFonts w:eastAsia="Times New Roman" w:cstheme="minorHAnsi"/>
          <w:b/>
          <w:noProof/>
          <w:color w:val="262626"/>
          <w:sz w:val="28"/>
          <w:szCs w:val="28"/>
          <w:lang w:eastAsia="en-GB"/>
        </w:rPr>
        <w:t>Incident Management Team Meeting Points</w:t>
      </w:r>
    </w:p>
    <w:p w14:paraId="2EB1BB00" w14:textId="77777777" w:rsidR="008F37C8" w:rsidRPr="008913C7" w:rsidRDefault="008F37C8" w:rsidP="00AC185F">
      <w:pPr>
        <w:widowControl w:val="0"/>
        <w:spacing w:before="40" w:after="0" w:line="240" w:lineRule="auto"/>
        <w:jc w:val="both"/>
        <w:rPr>
          <w:rFonts w:eastAsia="Times New Roman" w:cstheme="minorHAnsi"/>
          <w:b/>
          <w:noProof/>
          <w:color w:val="262626"/>
          <w:sz w:val="26"/>
          <w:szCs w:val="26"/>
          <w:lang w:eastAsia="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9"/>
        <w:gridCol w:w="10915"/>
        <w:gridCol w:w="2798"/>
      </w:tblGrid>
      <w:tr w:rsidR="00AC185F" w:rsidRPr="008913C7" w14:paraId="1FFB4A62" w14:textId="77777777" w:rsidTr="00B260F1">
        <w:tc>
          <w:tcPr>
            <w:tcW w:w="959" w:type="dxa"/>
            <w:shd w:val="clear" w:color="auto" w:fill="auto"/>
          </w:tcPr>
          <w:p w14:paraId="735FA95E" w14:textId="77777777" w:rsidR="00AC185F" w:rsidRPr="008913C7" w:rsidRDefault="00AC185F" w:rsidP="00AC185F">
            <w:pPr>
              <w:widowControl w:val="0"/>
              <w:spacing w:before="40" w:after="0" w:line="240" w:lineRule="auto"/>
              <w:jc w:val="center"/>
              <w:rPr>
                <w:rFonts w:eastAsia="Times New Roman" w:cstheme="minorHAnsi"/>
                <w:b/>
                <w:noProof/>
                <w:color w:val="262626"/>
                <w:sz w:val="26"/>
                <w:szCs w:val="26"/>
                <w:lang w:eastAsia="en-GB"/>
              </w:rPr>
            </w:pPr>
            <w:r w:rsidRPr="008913C7">
              <w:rPr>
                <w:rFonts w:eastAsia="Times New Roman" w:cstheme="minorHAnsi"/>
                <w:b/>
                <w:noProof/>
                <w:color w:val="262626"/>
                <w:sz w:val="26"/>
                <w:szCs w:val="26"/>
                <w:lang w:eastAsia="en-GB"/>
              </w:rPr>
              <w:t>A</w:t>
            </w:r>
          </w:p>
        </w:tc>
        <w:tc>
          <w:tcPr>
            <w:tcW w:w="10915" w:type="dxa"/>
            <w:shd w:val="clear" w:color="auto" w:fill="auto"/>
          </w:tcPr>
          <w:p w14:paraId="37F16818" w14:textId="77777777" w:rsidR="00AC185F" w:rsidRPr="008913C7" w:rsidRDefault="00AC185F" w:rsidP="00AC185F">
            <w:pPr>
              <w:widowControl w:val="0"/>
              <w:spacing w:before="40" w:after="0" w:line="240" w:lineRule="auto"/>
              <w:jc w:val="both"/>
              <w:rPr>
                <w:rFonts w:eastAsia="Times New Roman" w:cstheme="minorHAnsi"/>
                <w:b/>
                <w:noProof/>
                <w:color w:val="31849B" w:themeColor="accent5" w:themeShade="BF"/>
                <w:sz w:val="26"/>
                <w:szCs w:val="26"/>
                <w:highlight w:val="yellow"/>
                <w:lang w:eastAsia="en-GB"/>
              </w:rPr>
            </w:pPr>
            <w:r w:rsidRPr="008913C7">
              <w:rPr>
                <w:rFonts w:eastAsia="Times New Roman" w:cstheme="minorHAnsi"/>
                <w:color w:val="31849B" w:themeColor="accent5" w:themeShade="BF"/>
                <w:sz w:val="26"/>
                <w:szCs w:val="26"/>
                <w:lang w:eastAsia="en-GB"/>
              </w:rPr>
              <w:t>[Insert Location – on site]</w:t>
            </w:r>
          </w:p>
        </w:tc>
        <w:tc>
          <w:tcPr>
            <w:tcW w:w="2798" w:type="dxa"/>
            <w:shd w:val="clear" w:color="auto" w:fill="auto"/>
          </w:tcPr>
          <w:p w14:paraId="43333EC1" w14:textId="77777777" w:rsidR="00AC185F" w:rsidRPr="008913C7" w:rsidRDefault="00AC185F" w:rsidP="00AC185F">
            <w:pPr>
              <w:widowControl w:val="0"/>
              <w:spacing w:before="40" w:after="0" w:line="240" w:lineRule="auto"/>
              <w:jc w:val="both"/>
              <w:rPr>
                <w:rFonts w:eastAsia="Times New Roman" w:cstheme="minorHAnsi"/>
                <w:b/>
                <w:noProof/>
                <w:color w:val="262626"/>
                <w:sz w:val="26"/>
                <w:szCs w:val="26"/>
                <w:lang w:eastAsia="en-GB"/>
              </w:rPr>
            </w:pPr>
            <w:r w:rsidRPr="008913C7">
              <w:rPr>
                <w:rFonts w:eastAsia="Times New Roman" w:cstheme="minorHAnsi"/>
                <w:noProof/>
                <w:color w:val="262626"/>
                <w:sz w:val="26"/>
                <w:szCs w:val="26"/>
                <w:lang w:eastAsia="en-GB"/>
              </w:rPr>
              <w:t xml:space="preserve">Number meeting there: </w:t>
            </w:r>
            <w:r w:rsidRPr="008913C7">
              <w:rPr>
                <w:rFonts w:eastAsia="Times New Roman" w:cstheme="minorHAnsi"/>
                <w:b/>
                <w:noProof/>
                <w:color w:val="262626"/>
                <w:sz w:val="26"/>
                <w:szCs w:val="26"/>
                <w:lang w:eastAsia="en-GB"/>
              </w:rPr>
              <w:t xml:space="preserve"> </w:t>
            </w:r>
          </w:p>
        </w:tc>
      </w:tr>
      <w:tr w:rsidR="00AC185F" w:rsidRPr="008913C7" w14:paraId="255AD227" w14:textId="77777777" w:rsidTr="00B260F1">
        <w:tc>
          <w:tcPr>
            <w:tcW w:w="959" w:type="dxa"/>
            <w:shd w:val="clear" w:color="auto" w:fill="auto"/>
          </w:tcPr>
          <w:p w14:paraId="06614408" w14:textId="77777777" w:rsidR="00AC185F" w:rsidRPr="008913C7" w:rsidRDefault="00AC185F" w:rsidP="00AC185F">
            <w:pPr>
              <w:widowControl w:val="0"/>
              <w:spacing w:before="40" w:after="0" w:line="240" w:lineRule="auto"/>
              <w:jc w:val="center"/>
              <w:rPr>
                <w:rFonts w:eastAsia="Times New Roman" w:cstheme="minorHAnsi"/>
                <w:b/>
                <w:noProof/>
                <w:color w:val="262626"/>
                <w:sz w:val="26"/>
                <w:szCs w:val="26"/>
                <w:lang w:eastAsia="en-GB"/>
              </w:rPr>
            </w:pPr>
            <w:r w:rsidRPr="008913C7">
              <w:rPr>
                <w:rFonts w:eastAsia="Times New Roman" w:cstheme="minorHAnsi"/>
                <w:b/>
                <w:noProof/>
                <w:color w:val="262626"/>
                <w:sz w:val="26"/>
                <w:szCs w:val="26"/>
                <w:lang w:eastAsia="en-GB"/>
              </w:rPr>
              <w:t>B</w:t>
            </w:r>
          </w:p>
        </w:tc>
        <w:tc>
          <w:tcPr>
            <w:tcW w:w="10915" w:type="dxa"/>
            <w:shd w:val="clear" w:color="auto" w:fill="auto"/>
          </w:tcPr>
          <w:p w14:paraId="5C7BA3BF" w14:textId="77777777" w:rsidR="00AC185F" w:rsidRPr="008913C7" w:rsidRDefault="00AC185F" w:rsidP="00AC185F">
            <w:pPr>
              <w:widowControl w:val="0"/>
              <w:spacing w:before="40" w:after="0" w:line="240" w:lineRule="auto"/>
              <w:jc w:val="both"/>
              <w:rPr>
                <w:rFonts w:eastAsia="Times New Roman" w:cstheme="minorHAnsi"/>
                <w:b/>
                <w:noProof/>
                <w:color w:val="31849B" w:themeColor="accent5" w:themeShade="BF"/>
                <w:sz w:val="26"/>
                <w:szCs w:val="26"/>
                <w:lang w:eastAsia="en-GB"/>
              </w:rPr>
            </w:pPr>
            <w:r w:rsidRPr="008913C7">
              <w:rPr>
                <w:rFonts w:eastAsia="Times New Roman" w:cstheme="minorHAnsi"/>
                <w:color w:val="31849B" w:themeColor="accent5" w:themeShade="BF"/>
                <w:sz w:val="26"/>
                <w:szCs w:val="26"/>
                <w:lang w:eastAsia="en-GB"/>
              </w:rPr>
              <w:t>[Insert Location – off site]</w:t>
            </w:r>
          </w:p>
        </w:tc>
        <w:tc>
          <w:tcPr>
            <w:tcW w:w="2798" w:type="dxa"/>
            <w:shd w:val="clear" w:color="auto" w:fill="auto"/>
          </w:tcPr>
          <w:p w14:paraId="0E45C31C" w14:textId="77777777" w:rsidR="00AC185F" w:rsidRPr="008913C7" w:rsidRDefault="00AC185F" w:rsidP="00AC185F">
            <w:pPr>
              <w:widowControl w:val="0"/>
              <w:spacing w:before="40" w:after="0" w:line="240" w:lineRule="auto"/>
              <w:jc w:val="both"/>
              <w:rPr>
                <w:rFonts w:eastAsia="Times New Roman" w:cstheme="minorHAnsi"/>
                <w:b/>
                <w:noProof/>
                <w:color w:val="262626"/>
                <w:sz w:val="26"/>
                <w:szCs w:val="26"/>
                <w:lang w:eastAsia="en-GB"/>
              </w:rPr>
            </w:pPr>
            <w:r w:rsidRPr="008913C7">
              <w:rPr>
                <w:rFonts w:eastAsia="Times New Roman" w:cstheme="minorHAnsi"/>
                <w:noProof/>
                <w:color w:val="262626"/>
                <w:sz w:val="26"/>
                <w:szCs w:val="26"/>
                <w:lang w:eastAsia="en-GB"/>
              </w:rPr>
              <w:t xml:space="preserve">Number meeting there:  </w:t>
            </w:r>
          </w:p>
        </w:tc>
      </w:tr>
    </w:tbl>
    <w:p w14:paraId="283CF8DD"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4623EFD4" w14:textId="77777777" w:rsidR="00AC185F" w:rsidRPr="008913C7" w:rsidRDefault="00AC185F" w:rsidP="00AC185F">
      <w:pPr>
        <w:spacing w:after="0" w:line="240" w:lineRule="auto"/>
        <w:rPr>
          <w:rFonts w:eastAsia="Times New Roman" w:cstheme="minorHAnsi"/>
          <w:i/>
          <w:noProof/>
          <w:color w:val="262626"/>
          <w:sz w:val="26"/>
          <w:szCs w:val="26"/>
          <w:lang w:eastAsia="en-GB"/>
        </w:rPr>
      </w:pPr>
      <w:r w:rsidRPr="008913C7">
        <w:rPr>
          <w:rFonts w:eastAsia="Times New Roman" w:cstheme="minorHAnsi"/>
          <w:i/>
          <w:noProof/>
          <w:color w:val="262626"/>
          <w:sz w:val="26"/>
          <w:szCs w:val="26"/>
          <w:lang w:eastAsia="en-GB"/>
        </w:rPr>
        <w:t>Map to meeting points:</w:t>
      </w:r>
    </w:p>
    <w:p w14:paraId="6BB48509" w14:textId="77777777" w:rsidR="00AC185F" w:rsidRPr="008913C7" w:rsidRDefault="00AC185F" w:rsidP="00AC185F">
      <w:pPr>
        <w:widowControl w:val="0"/>
        <w:spacing w:before="40" w:after="0" w:line="240" w:lineRule="auto"/>
        <w:jc w:val="both"/>
        <w:rPr>
          <w:rFonts w:eastAsia="Times New Roman" w:cstheme="minorHAnsi"/>
          <w:noProof/>
          <w:color w:val="31849B" w:themeColor="accent5" w:themeShade="BF"/>
          <w:sz w:val="26"/>
          <w:szCs w:val="26"/>
          <w:lang w:eastAsia="en-GB"/>
        </w:rPr>
      </w:pPr>
      <w:r w:rsidRPr="008913C7">
        <w:rPr>
          <w:rFonts w:eastAsia="Times New Roman" w:cstheme="minorHAnsi"/>
          <w:noProof/>
          <w:color w:val="31849B" w:themeColor="accent5" w:themeShade="BF"/>
          <w:sz w:val="26"/>
          <w:szCs w:val="26"/>
          <w:lang w:eastAsia="en-GB"/>
        </w:rPr>
        <w:t>Insert Map(s)</w:t>
      </w:r>
    </w:p>
    <w:p w14:paraId="07608F20"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1E5F84FC" w14:textId="77777777" w:rsidR="00AC185F" w:rsidRPr="0095102E" w:rsidRDefault="00AC185F" w:rsidP="00AC185F">
      <w:pPr>
        <w:widowControl w:val="0"/>
        <w:spacing w:before="40" w:after="0" w:line="240" w:lineRule="auto"/>
        <w:jc w:val="both"/>
        <w:rPr>
          <w:rFonts w:eastAsia="Times New Roman" w:cstheme="minorHAnsi"/>
          <w:b/>
          <w:noProof/>
          <w:color w:val="262626"/>
          <w:sz w:val="28"/>
          <w:szCs w:val="28"/>
          <w:lang w:eastAsia="en-GB"/>
        </w:rPr>
      </w:pPr>
      <w:r w:rsidRPr="0095102E">
        <w:rPr>
          <w:rFonts w:eastAsia="Times New Roman" w:cstheme="minorHAnsi"/>
          <w:b/>
          <w:noProof/>
          <w:color w:val="262626"/>
          <w:sz w:val="28"/>
          <w:szCs w:val="28"/>
          <w:lang w:eastAsia="en-GB"/>
        </w:rPr>
        <w:lastRenderedPageBreak/>
        <w:t xml:space="preserve">First Day (Gain time and plan for the worst)   </w:t>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95102E" w:rsidRPr="008913C7">
        <w:rPr>
          <w:rFonts w:ascii="Wingdings 2" w:eastAsia="Times New Roman" w:hAnsi="Wingdings 2" w:cs="Times New Roman"/>
          <w:b/>
          <w:noProof/>
          <w:color w:val="262626"/>
          <w:sz w:val="28"/>
          <w:szCs w:val="28"/>
          <w:lang w:eastAsia="en-GB"/>
        </w:rPr>
        <w:t></w:t>
      </w:r>
      <w:r w:rsidR="0095102E" w:rsidRPr="008913C7">
        <w:rPr>
          <w:rFonts w:ascii="Wingdings 2" w:eastAsia="Times New Roman" w:hAnsi="Wingdings 2" w:cs="Times New Roman"/>
          <w:b/>
          <w:noProof/>
          <w:color w:val="262626"/>
          <w:sz w:val="28"/>
          <w:szCs w:val="28"/>
          <w:lang w:eastAsia="en-GB"/>
        </w:rPr>
        <w:t></w:t>
      </w:r>
      <w:r w:rsidR="0095102E" w:rsidRPr="0095102E">
        <w:rPr>
          <w:rFonts w:eastAsia="Times New Roman" w:cstheme="minorHAnsi"/>
          <w:b/>
          <w:noProof/>
          <w:color w:val="262626"/>
          <w:sz w:val="26"/>
          <w:szCs w:val="26"/>
          <w:lang w:eastAsia="en-GB"/>
        </w:rPr>
        <w:t xml:space="preserve">                                                                                                             </w:t>
      </w:r>
    </w:p>
    <w:p w14:paraId="517D8087" w14:textId="77777777" w:rsidR="00AC185F" w:rsidRPr="0095102E" w:rsidRDefault="008F37C8" w:rsidP="008F37C8">
      <w:pPr>
        <w:widowControl w:val="0"/>
        <w:spacing w:before="40" w:after="0" w:line="240" w:lineRule="auto"/>
        <w:ind w:left="12240"/>
        <w:jc w:val="center"/>
        <w:rPr>
          <w:rFonts w:eastAsia="Times New Roman" w:cstheme="minorHAnsi"/>
          <w:noProof/>
          <w:color w:val="262626"/>
          <w:sz w:val="20"/>
          <w:szCs w:val="20"/>
          <w:lang w:eastAsia="en-GB"/>
        </w:rPr>
      </w:pPr>
      <w:r w:rsidRPr="008913C7">
        <w:rPr>
          <w:rFonts w:eastAsia="Times New Roman" w:cstheme="minorHAnsi"/>
          <w:noProof/>
          <w:color w:val="262626"/>
          <w:sz w:val="26"/>
          <w:szCs w:val="26"/>
          <w:lang w:eastAsia="en-GB"/>
        </w:rPr>
        <w:t xml:space="preserve">          </w:t>
      </w:r>
      <w:r w:rsidR="00AC185F" w:rsidRPr="0095102E">
        <w:rPr>
          <w:rFonts w:eastAsia="Times New Roman" w:cstheme="minorHAnsi"/>
          <w:noProof/>
          <w:color w:val="262626"/>
          <w:sz w:val="20"/>
          <w:szCs w:val="20"/>
          <w:lang w:eastAsia="en-GB"/>
        </w:rPr>
        <w:t>When completed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8913C7" w14:paraId="19BCECEA" w14:textId="77777777" w:rsidTr="69B157D4">
        <w:tc>
          <w:tcPr>
            <w:tcW w:w="13291" w:type="dxa"/>
            <w:shd w:val="clear" w:color="auto" w:fill="auto"/>
          </w:tcPr>
          <w:p w14:paraId="56B891BC" w14:textId="2785DF25" w:rsidR="00AC185F" w:rsidRPr="008913C7" w:rsidRDefault="7858CB7F" w:rsidP="69B157D4">
            <w:pPr>
              <w:widowControl w:val="0"/>
              <w:spacing w:before="40" w:after="0" w:line="240" w:lineRule="auto"/>
              <w:jc w:val="both"/>
              <w:rPr>
                <w:rFonts w:eastAsia="Times New Roman"/>
                <w:noProof/>
                <w:color w:val="262626"/>
                <w:sz w:val="26"/>
                <w:szCs w:val="26"/>
                <w:lang w:eastAsia="en-GB"/>
              </w:rPr>
            </w:pPr>
            <w:r w:rsidRPr="69B157D4">
              <w:rPr>
                <w:rFonts w:eastAsia="Times New Roman"/>
                <w:noProof/>
                <w:color w:val="262626" w:themeColor="text1" w:themeTint="D9"/>
                <w:sz w:val="26"/>
                <w:szCs w:val="26"/>
                <w:lang w:eastAsia="en-GB"/>
              </w:rPr>
              <w:t xml:space="preserve">Put resources on standby (i.e. IT, Telecoms, facilities, HR, </w:t>
            </w:r>
            <w:r w:rsidR="71A5ACA9" w:rsidRPr="69B157D4">
              <w:rPr>
                <w:rFonts w:eastAsia="Times New Roman"/>
                <w:noProof/>
                <w:color w:val="262626" w:themeColor="text1" w:themeTint="D9"/>
                <w:sz w:val="26"/>
                <w:szCs w:val="26"/>
                <w:lang w:eastAsia="en-GB"/>
              </w:rPr>
              <w:t>PR,</w:t>
            </w:r>
            <w:r w:rsidRPr="69B157D4">
              <w:rPr>
                <w:rFonts w:eastAsia="Times New Roman"/>
                <w:noProof/>
                <w:color w:val="262626" w:themeColor="text1" w:themeTint="D9"/>
                <w:sz w:val="26"/>
                <w:szCs w:val="26"/>
                <w:lang w:eastAsia="en-GB"/>
              </w:rPr>
              <w:t xml:space="preserve"> and communications etc.)</w:t>
            </w:r>
          </w:p>
        </w:tc>
        <w:tc>
          <w:tcPr>
            <w:tcW w:w="1381" w:type="dxa"/>
            <w:shd w:val="clear" w:color="auto" w:fill="auto"/>
          </w:tcPr>
          <w:p w14:paraId="01BBB936"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69DB4075" w14:textId="77777777" w:rsidTr="69B157D4">
        <w:tc>
          <w:tcPr>
            <w:tcW w:w="13291" w:type="dxa"/>
            <w:shd w:val="clear" w:color="auto" w:fill="auto"/>
          </w:tcPr>
          <w:p w14:paraId="7FD98B7F"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Call forward where available</w:t>
            </w:r>
          </w:p>
        </w:tc>
        <w:tc>
          <w:tcPr>
            <w:tcW w:w="1381" w:type="dxa"/>
            <w:shd w:val="clear" w:color="auto" w:fill="auto"/>
          </w:tcPr>
          <w:p w14:paraId="57C98AB6"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49F5A954" w14:textId="77777777" w:rsidTr="69B157D4">
        <w:tc>
          <w:tcPr>
            <w:tcW w:w="13291" w:type="dxa"/>
            <w:shd w:val="clear" w:color="auto" w:fill="auto"/>
          </w:tcPr>
          <w:p w14:paraId="1B44A844"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Contact customers and suppliers </w:t>
            </w:r>
          </w:p>
        </w:tc>
        <w:tc>
          <w:tcPr>
            <w:tcW w:w="1381" w:type="dxa"/>
            <w:shd w:val="clear" w:color="auto" w:fill="auto"/>
          </w:tcPr>
          <w:p w14:paraId="33F7F16D"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0A7D863C" w14:textId="77777777" w:rsidTr="69B157D4">
        <w:tc>
          <w:tcPr>
            <w:tcW w:w="13291" w:type="dxa"/>
            <w:shd w:val="clear" w:color="auto" w:fill="auto"/>
          </w:tcPr>
          <w:p w14:paraId="706DE756"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Casualty assessment</w:t>
            </w:r>
          </w:p>
        </w:tc>
        <w:tc>
          <w:tcPr>
            <w:tcW w:w="1381" w:type="dxa"/>
            <w:shd w:val="clear" w:color="auto" w:fill="auto"/>
          </w:tcPr>
          <w:p w14:paraId="4350B6B1"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210AA834" w14:textId="77777777" w:rsidTr="69B157D4">
        <w:tc>
          <w:tcPr>
            <w:tcW w:w="13291" w:type="dxa"/>
            <w:shd w:val="clear" w:color="auto" w:fill="auto"/>
          </w:tcPr>
          <w:p w14:paraId="0C936EC9" w14:textId="730383FC" w:rsidR="00AC185F" w:rsidRPr="008913C7" w:rsidRDefault="7858CB7F" w:rsidP="69B157D4">
            <w:pPr>
              <w:widowControl w:val="0"/>
              <w:spacing w:before="40" w:after="0" w:line="240" w:lineRule="auto"/>
              <w:jc w:val="both"/>
              <w:rPr>
                <w:rFonts w:eastAsia="Times New Roman"/>
                <w:noProof/>
                <w:color w:val="262626"/>
                <w:sz w:val="26"/>
                <w:szCs w:val="26"/>
                <w:lang w:eastAsia="en-GB"/>
              </w:rPr>
            </w:pPr>
            <w:r w:rsidRPr="69B157D4">
              <w:rPr>
                <w:rFonts w:eastAsia="Times New Roman"/>
                <w:noProof/>
                <w:color w:val="262626" w:themeColor="text1" w:themeTint="D9"/>
                <w:sz w:val="26"/>
                <w:szCs w:val="26"/>
                <w:lang w:eastAsia="en-GB"/>
              </w:rPr>
              <w:t xml:space="preserve">Staff briefing venue, </w:t>
            </w:r>
            <w:r w:rsidR="62289153" w:rsidRPr="69B157D4">
              <w:rPr>
                <w:rFonts w:eastAsia="Times New Roman"/>
                <w:noProof/>
                <w:color w:val="262626" w:themeColor="text1" w:themeTint="D9"/>
                <w:sz w:val="26"/>
                <w:szCs w:val="26"/>
                <w:lang w:eastAsia="en-GB"/>
              </w:rPr>
              <w:t>time,</w:t>
            </w:r>
            <w:r w:rsidRPr="69B157D4">
              <w:rPr>
                <w:rFonts w:eastAsia="Times New Roman"/>
                <w:noProof/>
                <w:color w:val="262626" w:themeColor="text1" w:themeTint="D9"/>
                <w:sz w:val="26"/>
                <w:szCs w:val="26"/>
                <w:lang w:eastAsia="en-GB"/>
              </w:rPr>
              <w:t xml:space="preserve"> and documents</w:t>
            </w:r>
          </w:p>
        </w:tc>
        <w:tc>
          <w:tcPr>
            <w:tcW w:w="1381" w:type="dxa"/>
            <w:shd w:val="clear" w:color="auto" w:fill="auto"/>
          </w:tcPr>
          <w:p w14:paraId="0F0DD756"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4E06AA71" w14:textId="77777777" w:rsidTr="69B157D4">
        <w:tc>
          <w:tcPr>
            <w:tcW w:w="13291" w:type="dxa"/>
            <w:shd w:val="clear" w:color="auto" w:fill="auto"/>
          </w:tcPr>
          <w:p w14:paraId="30E3A1F1"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Activate and invoke responders</w:t>
            </w:r>
          </w:p>
        </w:tc>
        <w:tc>
          <w:tcPr>
            <w:tcW w:w="1381" w:type="dxa"/>
            <w:shd w:val="clear" w:color="auto" w:fill="auto"/>
          </w:tcPr>
          <w:p w14:paraId="27C8663B"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bl>
    <w:p w14:paraId="70C5960D"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671A6B3A" w14:textId="77777777" w:rsidR="008F37C8" w:rsidRPr="008913C7" w:rsidRDefault="008F37C8" w:rsidP="00AC185F">
      <w:pPr>
        <w:widowControl w:val="0"/>
        <w:spacing w:before="40" w:after="0" w:line="240" w:lineRule="auto"/>
        <w:jc w:val="both"/>
        <w:rPr>
          <w:rFonts w:eastAsia="Times New Roman" w:cstheme="minorHAnsi"/>
          <w:b/>
          <w:noProof/>
          <w:color w:val="262626"/>
          <w:sz w:val="26"/>
          <w:szCs w:val="26"/>
          <w:lang w:eastAsia="en-GB"/>
        </w:rPr>
      </w:pPr>
    </w:p>
    <w:p w14:paraId="7B908FAB" w14:textId="77777777" w:rsidR="00AC185F" w:rsidRPr="0095102E" w:rsidRDefault="00AC185F" w:rsidP="00AC185F">
      <w:pPr>
        <w:widowControl w:val="0"/>
        <w:spacing w:before="40" w:after="0" w:line="240" w:lineRule="auto"/>
        <w:jc w:val="both"/>
        <w:rPr>
          <w:rFonts w:eastAsia="Times New Roman" w:cstheme="minorHAnsi"/>
          <w:b/>
          <w:noProof/>
          <w:color w:val="262626"/>
          <w:sz w:val="28"/>
          <w:szCs w:val="28"/>
          <w:lang w:eastAsia="en-GB"/>
        </w:rPr>
      </w:pPr>
      <w:r w:rsidRPr="0095102E">
        <w:rPr>
          <w:rFonts w:eastAsia="Times New Roman" w:cstheme="minorHAnsi"/>
          <w:b/>
          <w:noProof/>
          <w:color w:val="262626"/>
          <w:sz w:val="28"/>
          <w:szCs w:val="28"/>
          <w:lang w:eastAsia="en-GB"/>
        </w:rPr>
        <w:t xml:space="preserve">First Night (Pace </w:t>
      </w:r>
      <w:r w:rsidR="008F37C8" w:rsidRPr="0095102E">
        <w:rPr>
          <w:rFonts w:eastAsia="Times New Roman" w:cstheme="minorHAnsi"/>
          <w:b/>
          <w:noProof/>
          <w:color w:val="262626"/>
          <w:sz w:val="28"/>
          <w:szCs w:val="28"/>
          <w:lang w:eastAsia="en-GB"/>
        </w:rPr>
        <w:t>yourselves – do it in sequence</w:t>
      </w:r>
      <w:r w:rsidR="00EF2345" w:rsidRPr="0095102E">
        <w:rPr>
          <w:rFonts w:eastAsia="Times New Roman" w:cstheme="minorHAnsi"/>
          <w:b/>
          <w:noProof/>
          <w:color w:val="262626"/>
          <w:sz w:val="28"/>
          <w:szCs w:val="28"/>
          <w:lang w:eastAsia="en-GB"/>
        </w:rPr>
        <w:t>)</w:t>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95102E" w:rsidRPr="0095102E">
        <w:rPr>
          <w:rFonts w:ascii="Wingdings 2" w:eastAsia="Times New Roman" w:hAnsi="Wingdings 2" w:cs="Times New Roman"/>
          <w:b/>
          <w:noProof/>
          <w:color w:val="262626"/>
          <w:sz w:val="28"/>
          <w:szCs w:val="28"/>
          <w:lang w:eastAsia="en-GB"/>
        </w:rPr>
        <w:t></w:t>
      </w:r>
      <w:r w:rsidR="0095102E" w:rsidRPr="0095102E">
        <w:rPr>
          <w:rFonts w:ascii="Wingdings 2" w:eastAsia="Times New Roman" w:hAnsi="Wingdings 2" w:cs="Times New Roman"/>
          <w:b/>
          <w:noProof/>
          <w:color w:val="262626"/>
          <w:sz w:val="28"/>
          <w:szCs w:val="28"/>
          <w:lang w:eastAsia="en-GB"/>
        </w:rPr>
        <w:t></w:t>
      </w:r>
      <w:r w:rsidR="0095102E" w:rsidRPr="0095102E">
        <w:rPr>
          <w:rFonts w:eastAsia="Times New Roman" w:cstheme="minorHAnsi"/>
          <w:b/>
          <w:noProof/>
          <w:color w:val="262626"/>
          <w:sz w:val="28"/>
          <w:szCs w:val="28"/>
          <w:lang w:eastAsia="en-GB"/>
        </w:rPr>
        <w:t xml:space="preserve">                                                                                                             </w:t>
      </w:r>
    </w:p>
    <w:p w14:paraId="73E4A022" w14:textId="77777777" w:rsidR="00AC185F" w:rsidRPr="0095102E" w:rsidRDefault="008F37C8" w:rsidP="008F37C8">
      <w:pPr>
        <w:widowControl w:val="0"/>
        <w:spacing w:before="40" w:after="0" w:line="240" w:lineRule="auto"/>
        <w:ind w:left="11520" w:firstLine="720"/>
        <w:jc w:val="center"/>
        <w:rPr>
          <w:rFonts w:eastAsia="Times New Roman" w:cstheme="minorHAnsi"/>
          <w:noProof/>
          <w:color w:val="262626"/>
          <w:sz w:val="20"/>
          <w:szCs w:val="20"/>
          <w:lang w:eastAsia="en-GB"/>
        </w:rPr>
      </w:pPr>
      <w:r w:rsidRPr="008913C7">
        <w:rPr>
          <w:rFonts w:eastAsia="Times New Roman" w:cstheme="minorHAnsi"/>
          <w:noProof/>
          <w:color w:val="262626"/>
          <w:sz w:val="26"/>
          <w:szCs w:val="26"/>
          <w:lang w:eastAsia="en-GB"/>
        </w:rPr>
        <w:t xml:space="preserve">           </w:t>
      </w:r>
      <w:r w:rsidR="00AC185F" w:rsidRPr="0095102E">
        <w:rPr>
          <w:rFonts w:eastAsia="Times New Roman" w:cstheme="minorHAnsi"/>
          <w:noProof/>
          <w:color w:val="262626"/>
          <w:sz w:val="20"/>
          <w:szCs w:val="20"/>
          <w:lang w:eastAsia="en-GB"/>
        </w:rPr>
        <w:t>When completed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95102E" w14:paraId="0EAF3A8D" w14:textId="77777777" w:rsidTr="69B157D4">
        <w:tc>
          <w:tcPr>
            <w:tcW w:w="13291" w:type="dxa"/>
            <w:shd w:val="clear" w:color="auto" w:fill="auto"/>
          </w:tcPr>
          <w:p w14:paraId="24E032DC" w14:textId="3BEBA9B0" w:rsidR="00AC185F" w:rsidRPr="0095102E" w:rsidRDefault="7858CB7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69B157D4">
              <w:rPr>
                <w:rFonts w:ascii="Calibri" w:eastAsia="Times New Roman" w:hAnsi="Calibri" w:cs="Times New Roman"/>
                <w:noProof/>
                <w:color w:val="262626" w:themeColor="text1" w:themeTint="D9"/>
                <w:sz w:val="26"/>
                <w:szCs w:val="26"/>
                <w:lang w:eastAsia="en-GB"/>
              </w:rPr>
              <w:t xml:space="preserve">Check fatigue, </w:t>
            </w:r>
            <w:r w:rsidR="1B2BB49B" w:rsidRPr="69B157D4">
              <w:rPr>
                <w:rFonts w:ascii="Calibri" w:eastAsia="Times New Roman" w:hAnsi="Calibri" w:cs="Times New Roman"/>
                <w:noProof/>
                <w:color w:val="262626" w:themeColor="text1" w:themeTint="D9"/>
                <w:sz w:val="26"/>
                <w:szCs w:val="26"/>
                <w:lang w:eastAsia="en-GB"/>
              </w:rPr>
              <w:t>stress,</w:t>
            </w:r>
            <w:r w:rsidRPr="69B157D4">
              <w:rPr>
                <w:rFonts w:ascii="Calibri" w:eastAsia="Times New Roman" w:hAnsi="Calibri" w:cs="Times New Roman"/>
                <w:noProof/>
                <w:color w:val="262626" w:themeColor="text1" w:themeTint="D9"/>
                <w:sz w:val="26"/>
                <w:szCs w:val="26"/>
                <w:lang w:eastAsia="en-GB"/>
              </w:rPr>
              <w:t xml:space="preserve"> and access to drinks/meals</w:t>
            </w:r>
            <w:r w:rsidR="00AC185F">
              <w:tab/>
            </w:r>
            <w:r w:rsidRPr="69B157D4">
              <w:rPr>
                <w:rFonts w:ascii="Calibri" w:eastAsia="Times New Roman" w:hAnsi="Calibri" w:cs="Times New Roman"/>
                <w:noProof/>
                <w:color w:val="262626" w:themeColor="text1" w:themeTint="D9"/>
                <w:sz w:val="26"/>
                <w:szCs w:val="26"/>
                <w:lang w:eastAsia="en-GB"/>
              </w:rPr>
              <w:t xml:space="preserve"> </w:t>
            </w:r>
          </w:p>
        </w:tc>
        <w:tc>
          <w:tcPr>
            <w:tcW w:w="1381" w:type="dxa"/>
            <w:shd w:val="clear" w:color="auto" w:fill="auto"/>
          </w:tcPr>
          <w:p w14:paraId="480BFB29"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314192F2" w14:textId="77777777" w:rsidTr="69B157D4">
        <w:tc>
          <w:tcPr>
            <w:tcW w:w="13291" w:type="dxa"/>
            <w:shd w:val="clear" w:color="auto" w:fill="auto"/>
          </w:tcPr>
          <w:p w14:paraId="7365E0DA"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Implement shift system</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266FFCCA"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399F9A05" w14:textId="77777777" w:rsidTr="69B157D4">
        <w:tc>
          <w:tcPr>
            <w:tcW w:w="13291" w:type="dxa"/>
            <w:shd w:val="clear" w:color="auto" w:fill="auto"/>
          </w:tcPr>
          <w:p w14:paraId="3BAF2548"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Plan to populate alternative site</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49360D0D"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70B4DEC4" w14:textId="77777777" w:rsidTr="69B157D4">
        <w:tc>
          <w:tcPr>
            <w:tcW w:w="13291" w:type="dxa"/>
            <w:shd w:val="clear" w:color="auto" w:fill="auto"/>
          </w:tcPr>
          <w:p w14:paraId="3AE473AE"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Prepare notification to insurers and loss adjusters</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6936A716"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4DDCFD79" w14:textId="77777777" w:rsidTr="69B157D4">
        <w:tc>
          <w:tcPr>
            <w:tcW w:w="13291" w:type="dxa"/>
            <w:shd w:val="clear" w:color="auto" w:fill="auto"/>
          </w:tcPr>
          <w:p w14:paraId="65D2F4FF"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Prepare notification to legal and finance teams</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690DB4C6"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3EE519C7" w14:textId="77777777" w:rsidTr="69B157D4">
        <w:tc>
          <w:tcPr>
            <w:tcW w:w="13291" w:type="dxa"/>
            <w:shd w:val="clear" w:color="auto" w:fill="auto"/>
          </w:tcPr>
          <w:p w14:paraId="31F4FA3A"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Prepare notification to Royal Mail and couriers (if new site is an option)</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1E3052CC"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2600552F" w14:textId="77777777" w:rsidTr="69B157D4">
        <w:tc>
          <w:tcPr>
            <w:tcW w:w="13291" w:type="dxa"/>
            <w:shd w:val="clear" w:color="auto" w:fill="auto"/>
          </w:tcPr>
          <w:p w14:paraId="761AAD93"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Check and increase where appropriate security arrangements</w:t>
            </w:r>
          </w:p>
        </w:tc>
        <w:tc>
          <w:tcPr>
            <w:tcW w:w="1381" w:type="dxa"/>
            <w:shd w:val="clear" w:color="auto" w:fill="auto"/>
          </w:tcPr>
          <w:p w14:paraId="7881C8C6"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bl>
    <w:p w14:paraId="75D0AC49" w14:textId="77777777" w:rsidR="00AC185F" w:rsidRPr="00AC185F" w:rsidRDefault="00AC185F" w:rsidP="00AC185F">
      <w:pPr>
        <w:widowControl w:val="0"/>
        <w:spacing w:before="40" w:after="0" w:line="240" w:lineRule="auto"/>
        <w:jc w:val="both"/>
        <w:rPr>
          <w:rFonts w:ascii="Calibri" w:eastAsia="Times New Roman" w:hAnsi="Calibri" w:cs="Times New Roman"/>
          <w:noProof/>
          <w:color w:val="262626"/>
          <w:sz w:val="21"/>
          <w:szCs w:val="21"/>
          <w:lang w:eastAsia="en-GB"/>
        </w:rPr>
      </w:pPr>
      <w:r w:rsidRPr="00AC185F">
        <w:rPr>
          <w:rFonts w:ascii="Calibri" w:eastAsia="Times New Roman" w:hAnsi="Calibri" w:cs="Times New Roman"/>
          <w:noProof/>
          <w:color w:val="262626"/>
          <w:sz w:val="21"/>
          <w:szCs w:val="21"/>
          <w:lang w:eastAsia="en-GB"/>
        </w:rPr>
        <w:tab/>
        <w:t xml:space="preserve"> </w:t>
      </w:r>
    </w:p>
    <w:p w14:paraId="616E5FE8" w14:textId="77777777" w:rsidR="00AC185F" w:rsidRDefault="00AC185F" w:rsidP="00221B84">
      <w:pPr>
        <w:spacing w:after="0" w:line="240" w:lineRule="auto"/>
        <w:rPr>
          <w:b/>
          <w:color w:val="00B050"/>
          <w:sz w:val="40"/>
          <w:szCs w:val="32"/>
        </w:rPr>
      </w:pPr>
    </w:p>
    <w:sectPr w:rsidR="00AC185F" w:rsidSect="00522057">
      <w:footerReference w:type="default" r:id="rId19"/>
      <w:footerReference w:type="first" r:id="rId20"/>
      <w:pgSz w:w="16838" w:h="11906" w:orient="landscape" w:code="9"/>
      <w:pgMar w:top="567" w:right="720" w:bottom="567"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038D" w14:textId="77777777" w:rsidR="005752F0" w:rsidRDefault="005752F0" w:rsidP="00706585">
      <w:pPr>
        <w:spacing w:after="0" w:line="240" w:lineRule="auto"/>
      </w:pPr>
      <w:r>
        <w:separator/>
      </w:r>
    </w:p>
  </w:endnote>
  <w:endnote w:type="continuationSeparator" w:id="0">
    <w:p w14:paraId="0B18E8CE" w14:textId="77777777" w:rsidR="005752F0" w:rsidRDefault="005752F0" w:rsidP="00706585">
      <w:pPr>
        <w:spacing w:after="0" w:line="240" w:lineRule="auto"/>
      </w:pPr>
      <w:r>
        <w:continuationSeparator/>
      </w:r>
    </w:p>
  </w:endnote>
  <w:endnote w:type="continuationNotice" w:id="1">
    <w:p w14:paraId="2163D846" w14:textId="77777777" w:rsidR="005752F0" w:rsidRDefault="00575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C3D2" w14:textId="2222D491" w:rsidR="00D834BE" w:rsidRPr="007F5311" w:rsidRDefault="00D834BE" w:rsidP="00AD6E81">
    <w:pPr>
      <w:pStyle w:val="Footer"/>
      <w:pBdr>
        <w:top w:val="single" w:sz="18" w:space="1" w:color="215868" w:themeColor="accent5" w:themeShade="80"/>
      </w:pBdr>
      <w:rPr>
        <w:color w:val="215868" w:themeColor="accent5" w:themeShade="80"/>
      </w:rPr>
    </w:pPr>
    <w:r w:rsidRPr="007F5311">
      <w:rPr>
        <w:color w:val="215868" w:themeColor="accent5" w:themeShade="80"/>
      </w:rPr>
      <w:t xml:space="preserve">Guidance </w:t>
    </w:r>
    <w:r w:rsidR="00E42B72" w:rsidRPr="007F5311">
      <w:rPr>
        <w:color w:val="215868" w:themeColor="accent5" w:themeShade="80"/>
      </w:rPr>
      <w:t>and</w:t>
    </w:r>
    <w:r w:rsidRPr="007F5311">
      <w:rPr>
        <w:color w:val="215868" w:themeColor="accent5" w:themeShade="80"/>
      </w:rPr>
      <w:t xml:space="preserve"> Templates</w:t>
    </w:r>
  </w:p>
  <w:p w14:paraId="16C7508B" w14:textId="77777777" w:rsidR="00D834BE" w:rsidRPr="00890DE6" w:rsidRDefault="00000000" w:rsidP="00890DE6">
    <w:pPr>
      <w:pStyle w:val="Footer"/>
      <w:ind w:left="10080" w:firstLine="3600"/>
      <w:jc w:val="center"/>
    </w:pPr>
    <w:sdt>
      <w:sdtPr>
        <w:id w:val="-1669238322"/>
        <w:docPartObj>
          <w:docPartGallery w:val="Page Numbers (Top of Page)"/>
          <w:docPartUnique/>
        </w:docPartObj>
      </w:sdtPr>
      <w:sdtContent>
        <w:r w:rsidR="00D834BE" w:rsidRPr="007F5311">
          <w:rPr>
            <w:color w:val="215868" w:themeColor="accent5" w:themeShade="80"/>
            <w:sz w:val="20"/>
          </w:rPr>
          <w:t xml:space="preserve">Page </w:t>
        </w:r>
        <w:r w:rsidR="00D834BE" w:rsidRPr="007F5311">
          <w:rPr>
            <w:b/>
            <w:bCs/>
            <w:color w:val="215868" w:themeColor="accent5" w:themeShade="80"/>
            <w:szCs w:val="24"/>
          </w:rPr>
          <w:fldChar w:fldCharType="begin"/>
        </w:r>
        <w:r w:rsidR="00D834BE" w:rsidRPr="007F5311">
          <w:rPr>
            <w:b/>
            <w:bCs/>
            <w:color w:val="215868" w:themeColor="accent5" w:themeShade="80"/>
            <w:sz w:val="20"/>
          </w:rPr>
          <w:instrText xml:space="preserve"> PAGE </w:instrText>
        </w:r>
        <w:r w:rsidR="00D834BE" w:rsidRPr="007F5311">
          <w:rPr>
            <w:b/>
            <w:bCs/>
            <w:color w:val="215868" w:themeColor="accent5" w:themeShade="80"/>
            <w:szCs w:val="24"/>
          </w:rPr>
          <w:fldChar w:fldCharType="separate"/>
        </w:r>
        <w:r w:rsidR="00D834BE" w:rsidRPr="007F5311">
          <w:rPr>
            <w:b/>
            <w:bCs/>
            <w:noProof/>
            <w:color w:val="215868" w:themeColor="accent5" w:themeShade="80"/>
            <w:sz w:val="20"/>
          </w:rPr>
          <w:t>2</w:t>
        </w:r>
        <w:r w:rsidR="00D834BE" w:rsidRPr="007F5311">
          <w:rPr>
            <w:b/>
            <w:bCs/>
            <w:color w:val="215868" w:themeColor="accent5" w:themeShade="80"/>
            <w:szCs w:val="24"/>
          </w:rPr>
          <w:fldChar w:fldCharType="end"/>
        </w:r>
        <w:r w:rsidR="00D834BE" w:rsidRPr="007F5311">
          <w:rPr>
            <w:color w:val="215868" w:themeColor="accent5" w:themeShade="80"/>
            <w:sz w:val="20"/>
          </w:rPr>
          <w:t xml:space="preserve"> of </w:t>
        </w:r>
        <w:r w:rsidR="00D834BE" w:rsidRPr="007F5311">
          <w:rPr>
            <w:b/>
            <w:bCs/>
            <w:color w:val="215868" w:themeColor="accent5" w:themeShade="80"/>
            <w:szCs w:val="24"/>
          </w:rPr>
          <w:fldChar w:fldCharType="begin"/>
        </w:r>
        <w:r w:rsidR="00D834BE" w:rsidRPr="007F5311">
          <w:rPr>
            <w:b/>
            <w:bCs/>
            <w:color w:val="215868" w:themeColor="accent5" w:themeShade="80"/>
            <w:sz w:val="20"/>
          </w:rPr>
          <w:instrText xml:space="preserve"> NUMPAGES  </w:instrText>
        </w:r>
        <w:r w:rsidR="00D834BE" w:rsidRPr="007F5311">
          <w:rPr>
            <w:b/>
            <w:bCs/>
            <w:color w:val="215868" w:themeColor="accent5" w:themeShade="80"/>
            <w:szCs w:val="24"/>
          </w:rPr>
          <w:fldChar w:fldCharType="separate"/>
        </w:r>
        <w:r w:rsidR="00D834BE" w:rsidRPr="007F5311">
          <w:rPr>
            <w:b/>
            <w:bCs/>
            <w:noProof/>
            <w:color w:val="215868" w:themeColor="accent5" w:themeShade="80"/>
            <w:sz w:val="20"/>
          </w:rPr>
          <w:t>29</w:t>
        </w:r>
        <w:r w:rsidR="00D834BE" w:rsidRPr="007F5311">
          <w:rPr>
            <w:b/>
            <w:bCs/>
            <w:color w:val="215868" w:themeColor="accent5" w:themeShade="80"/>
            <w:szCs w:val="24"/>
          </w:rPr>
          <w:fldChar w:fldCharType="end"/>
        </w:r>
      </w:sdtContent>
    </w:sdt>
    <w:r w:rsidR="00D834BE">
      <w:rPr>
        <w:color w:val="808080" w:themeColor="background1" w:themeShade="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A725" w14:textId="01990DED" w:rsidR="00D834BE" w:rsidRPr="007F5311" w:rsidRDefault="00D834BE" w:rsidP="00890DE6">
    <w:pPr>
      <w:pStyle w:val="Footer"/>
      <w:pBdr>
        <w:top w:val="single" w:sz="18" w:space="1" w:color="215868" w:themeColor="accent5" w:themeShade="80"/>
      </w:pBdr>
      <w:rPr>
        <w:color w:val="215868" w:themeColor="accent5" w:themeShade="80"/>
      </w:rPr>
    </w:pPr>
    <w:r w:rsidRPr="007F5311">
      <w:rPr>
        <w:color w:val="215868" w:themeColor="accent5" w:themeShade="80"/>
      </w:rPr>
      <w:t xml:space="preserve">Guidance </w:t>
    </w:r>
    <w:r w:rsidR="00E42B72" w:rsidRPr="007F5311">
      <w:rPr>
        <w:color w:val="215868" w:themeColor="accent5" w:themeShade="80"/>
      </w:rPr>
      <w:t>and</w:t>
    </w:r>
    <w:r w:rsidRPr="007F5311">
      <w:rPr>
        <w:color w:val="215868" w:themeColor="accent5" w:themeShade="80"/>
      </w:rPr>
      <w:t xml:space="preserve"> Templates</w:t>
    </w:r>
  </w:p>
  <w:p w14:paraId="077905CB" w14:textId="77777777" w:rsidR="00D834BE" w:rsidRDefault="00D834BE" w:rsidP="00890DE6">
    <w:pPr>
      <w:pStyle w:val="Footer"/>
      <w:pBdr>
        <w:top w:val="single" w:sz="18" w:space="1" w:color="215868" w:themeColor="accent5" w:themeShade="80"/>
      </w:pBdr>
      <w:rPr>
        <w:color w:val="808080" w:themeColor="background1" w:themeShade="80"/>
      </w:rPr>
    </w:pPr>
  </w:p>
  <w:p w14:paraId="48DFFDEF" w14:textId="77777777" w:rsidR="00D834BE" w:rsidRPr="00890DE6" w:rsidRDefault="00D834BE" w:rsidP="00890DE6">
    <w:pPr>
      <w:pStyle w:val="Footer"/>
      <w:pBdr>
        <w:top w:val="single" w:sz="18" w:space="1" w:color="215868" w:themeColor="accent5" w:themeShade="80"/>
      </w:pBd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1840" w14:textId="77777777" w:rsidR="005752F0" w:rsidRDefault="005752F0" w:rsidP="00706585">
      <w:pPr>
        <w:spacing w:after="0" w:line="240" w:lineRule="auto"/>
      </w:pPr>
      <w:r>
        <w:separator/>
      </w:r>
    </w:p>
  </w:footnote>
  <w:footnote w:type="continuationSeparator" w:id="0">
    <w:p w14:paraId="1B88525C" w14:textId="77777777" w:rsidR="005752F0" w:rsidRDefault="005752F0" w:rsidP="00706585">
      <w:pPr>
        <w:spacing w:after="0" w:line="240" w:lineRule="auto"/>
      </w:pPr>
      <w:r>
        <w:continuationSeparator/>
      </w:r>
    </w:p>
  </w:footnote>
  <w:footnote w:type="continuationNotice" w:id="1">
    <w:p w14:paraId="52333DF3" w14:textId="77777777" w:rsidR="005752F0" w:rsidRDefault="005752F0">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800225698" textId="1944421017" start="19" length="4" invalidationStart="19" invalidationLength="4" id="mkOMt08g"/>
    <int:ParagraphRange paragraphId="1624858647" textId="2004318071" start="0" length="7" invalidationStart="0" invalidationLength="7" id="iM5koeLN"/>
    <int:ParagraphRange paragraphId="590694927" textId="2004318071" start="37" length="4" invalidationStart="37" invalidationLength="4" id="fvSyTsoy"/>
    <int:ParagraphRange paragraphId="1130420162" textId="2004318071" start="43" length="4" invalidationStart="43" invalidationLength="4" id="HiKJRzHJ"/>
    <int:ParagraphRange paragraphId="1701265286" textId="2026949590" start="68" length="4" invalidationStart="68" invalidationLength="4" id="oJPDHdcE"/>
    <int:ParagraphRange paragraphId="270214031" textId="287756303" start="26" length="4" invalidationStart="26" invalidationLength="4" id="My5Fu4jV"/>
    <int:ParagraphRange paragraphId="1523945263" textId="1442153752" start="89" length="4" invalidationStart="89" invalidationLength="4" id="GtoBUAVh"/>
    <int:ParagraphRange paragraphId="1523945263" textId="1442153752" start="52" length="4" invalidationStart="52" invalidationLength="4" id="Oh5O5uEg"/>
    <int:ParagraphRange paragraphId="644513758" textId="2004318071" start="86" length="4" invalidationStart="86" invalidationLength="4" id="mmu4c2iQ"/>
    <int:ParagraphRange paragraphId="1855829443" textId="861316475" start="0" length="4" invalidationStart="0" invalidationLength="4" id="krfrAyUw"/>
    <int:ParagraphRange paragraphId="1378700328" textId="1899070451" start="0" length="4" invalidationStart="0" invalidationLength="4" id="WnkAlU60"/>
    <int:ParagraphRange paragraphId="1947653267" textId="774478357" start="77" length="4" invalidationStart="77" invalidationLength="4" id="3fjHYkla"/>
    <int:ParagraphRange paragraphId="1298750114" textId="2004318071" start="0" length="4" invalidationStart="0" invalidationLength="4" id="r9tg9eMn"/>
    <int:ParagraphRange paragraphId="60281676" textId="1647063676" start="56" length="4" invalidationStart="56" invalidationLength="4" id="BbtPWNGU"/>
    <int:ParagraphRange paragraphId="2001079245" textId="2049545632" start="30" length="4" invalidationStart="30" invalidationLength="4" id="7YiM1dv4"/>
    <int:ParagraphRange paragraphId="308708089" textId="1396565337" start="28" length="4" invalidationStart="28" invalidationLength="4" id="vndHwrU6"/>
    <int:ParagraphRange paragraphId="2004825329" textId="551036493" start="108" length="4" invalidationStart="108" invalidationLength="4" id="ltC8KieU"/>
    <int:ParagraphRange paragraphId="1186425011" textId="2004318071" start="64" length="3" invalidationStart="64" invalidationLength="3" id="YZDDmt2C"/>
    <int:ParagraphRange paragraphId="1080922948" textId="2004318071" start="52" length="3" invalidationStart="52" invalidationLength="3" id="9KRUK4tH"/>
    <int:ParagraphRange paragraphId="1186425011" textId="2004318071" start="67" length="3" invalidationStart="67" invalidationLength="3" id="A4mMrCJm"/>
    <int:ParagraphRange paragraphId="1080922948" textId="2004318071" start="55" length="3" invalidationStart="55" invalidationLength="3" id="P2Y0EK3m"/>
    <int:ParagraphRange paragraphId="1080922948" textId="2004318071" start="48" length="3" invalidationStart="48" invalidationLength="3" id="XMXHFc0k"/>
    <int:ParagraphRange paragraphId="569071882" textId="2004318071" start="54" length="3" invalidationStart="54" invalidationLength="3" id="AuRWjAHM"/>
    <int:ParagraphRange paragraphId="569071882" textId="2004318071" start="50" length="3" invalidationStart="50" invalidationLength="3" id="tJ7iFqe2"/>
    <int:ParagraphRange paragraphId="569071882" textId="2004318071" start="57" length="3" invalidationStart="57" invalidationLength="3" id="jwpbvLYD"/>
    <int:ParagraphRange paragraphId="1742532576" textId="2004318071" start="61" length="3" invalidationStart="61" invalidationLength="3" id="CZgyuSSP"/>
    <int:ParagraphRange paragraphId="1902931616" textId="2004318071" start="47" length="3" invalidationStart="47" invalidationLength="3" id="ZrSXPoZh"/>
    <int:ParagraphRange paragraphId="374716282" textId="2004318071" start="46" length="3" invalidationStart="46" invalidationLength="3" id="R8BpMRIr"/>
    <int:ParagraphRange paragraphId="896726538" textId="2004318071" start="51" length="3" invalidationStart="51" invalidationLength="3" id="Q9uGQ3yO"/>
    <int:WordHash hashCode="VCIDGlI1MAKq5J" id="an5kUVl3"/>
    <int:WordHash hashCode="O9pxJCb6WRjZnT" id="LU1WnBZj"/>
    <int:WordHash hashCode="LIWaxUCfa19uJW" id="1Dj9UUTh"/>
    <int:WordHash hashCode="5SwYhsOmnUwWb+" id="Qp1Vf86D"/>
    <int:WordHash hashCode="8YeSj9siPn87ew" id="bGBbVggQ"/>
    <int:WordHash hashCode="slP5oYbaOnPYMc" id="qoCcTsef"/>
    <int:WordHash hashCode="ANMsGSJh4QjbOe" id="cZUBj3Lg"/>
    <int:WordHash hashCode="i8Jkfjqe3Fuh6C" id="uYhw3Gaf"/>
    <int:WordHash hashCode="Xsnww9aQQK/jqv" id="GYnF5Ank"/>
    <int:WordHash hashCode="+PlEkd+/MY3vO2" id="WAO7gBWV"/>
    <int:WordHash hashCode="VRd/LyDcPFdCnc" id="5EHSjVQ1"/>
    <int:WordHash hashCode="9KsYjua5qLjgEI" id="HwyDclm1"/>
    <int:WordHash hashCode="nFGzNgEJsBE01l" id="8IgsBhCJ"/>
    <int:WordHash hashCode="RPAlGzPK+i0SsD" id="vHRVoHUu"/>
    <int:WordHash hashCode="SPW0sFXDTAtd5h" id="gqD2vs6p"/>
    <int:WordHash hashCode="sHadZLRnYVwJrX" id="Ml3FJvTf"/>
    <int:WordHash hashCode="RoHRJMxsS3O6q/" id="IJQ7ZsQE"/>
    <int:WordHash hashCode="tgOv7azwC4GI4U" id="tTL5O23S"/>
    <int:WordHash hashCode="EljyUd/aXoOMHR" id="CVsHxpUk"/>
    <int:WordHash hashCode="X+T/RLmgqiy6lO" id="arlsGHpz"/>
    <int:WordHash hashCode="62etWOZ3j9OLJ9" id="V7TM6TuM"/>
    <int:WordHash hashCode="ix0RGqq4FrMEfl" id="hZZsLuVB"/>
    <int:WordHash hashCode="Mofu2ntVyyXqcd" id="Gn1syY1Y"/>
    <int:WordHash hashCode="Ng0Bb1PUE1rTxx" id="Xz87fKWq"/>
    <int:WordHash hashCode="tU+o/YokQaQZN9" id="Xhp7JMLf"/>
    <int:WordHash hashCode="Hvmj/P2x5GIcdQ" id="E3usk28V"/>
    <int:WordHash hashCode="hQKs3+d9tEj+HH" id="rq1zSEHY"/>
    <int:WordHash hashCode="Df1x1i9j+6UA+7" id="pl7KiygQ"/>
  </int:Manifest>
  <int:Observations>
    <int:Content id="mkOMt08g">
      <int:Rejection type="LegacyProofing"/>
    </int:Content>
    <int:Content id="iM5koeLN">
      <int:Rejection type="LegacyProofing"/>
    </int:Content>
    <int:Content id="fvSyTsoy">
      <int:Rejection type="LegacyProofing"/>
    </int:Content>
    <int:Content id="HiKJRzHJ">
      <int:Rejection type="LegacyProofing"/>
    </int:Content>
    <int:Content id="oJPDHdcE">
      <int:Rejection type="LegacyProofing"/>
    </int:Content>
    <int:Content id="My5Fu4jV">
      <int:Rejection type="LegacyProofing"/>
    </int:Content>
    <int:Content id="GtoBUAVh">
      <int:Rejection type="LegacyProofing"/>
    </int:Content>
    <int:Content id="Oh5O5uEg">
      <int:Rejection type="LegacyProofing"/>
    </int:Content>
    <int:Content id="mmu4c2iQ">
      <int:Rejection type="LegacyProofing"/>
    </int:Content>
    <int:Content id="krfrAyUw">
      <int:Rejection type="LegacyProofing"/>
    </int:Content>
    <int:Content id="WnkAlU60">
      <int:Rejection type="LegacyProofing"/>
    </int:Content>
    <int:Content id="3fjHYkla">
      <int:Rejection type="LegacyProofing"/>
    </int:Content>
    <int:Content id="r9tg9eMn">
      <int:Rejection type="LegacyProofing"/>
    </int:Content>
    <int:Content id="BbtPWNGU">
      <int:Rejection type="LegacyProofing"/>
    </int:Content>
    <int:Content id="7YiM1dv4">
      <int:Rejection type="LegacyProofing"/>
    </int:Content>
    <int:Content id="vndHwrU6">
      <int:Rejection type="LegacyProofing"/>
    </int:Content>
    <int:Content id="ltC8KieU">
      <int:Rejection type="LegacyProofing"/>
    </int:Content>
    <int:Content id="YZDDmt2C">
      <int:Rejection type="LegacyProofing"/>
    </int:Content>
    <int:Content id="9KRUK4tH">
      <int:Rejection type="LegacyProofing"/>
    </int:Content>
    <int:Content id="A4mMrCJm">
      <int:Rejection type="LegacyProofing"/>
    </int:Content>
    <int:Content id="P2Y0EK3m">
      <int:Rejection type="LegacyProofing"/>
    </int:Content>
    <int:Content id="XMXHFc0k">
      <int:Rejection type="LegacyProofing"/>
    </int:Content>
    <int:Content id="AuRWjAHM">
      <int:Rejection type="LegacyProofing"/>
    </int:Content>
    <int:Content id="tJ7iFqe2">
      <int:Rejection type="LegacyProofing"/>
    </int:Content>
    <int:Content id="jwpbvLYD">
      <int:Rejection type="LegacyProofing"/>
    </int:Content>
    <int:Content id="CZgyuSSP">
      <int:Rejection type="LegacyProofing"/>
    </int:Content>
    <int:Content id="ZrSXPoZh">
      <int:Rejection type="LegacyProofing"/>
    </int:Content>
    <int:Content id="R8BpMRIr">
      <int:Rejection type="LegacyProofing"/>
    </int:Content>
    <int:Content id="Q9uGQ3yO">
      <int:Rejection type="LegacyProofing"/>
    </int:Content>
    <int:Content id="an5kUVl3">
      <int:Rejection type="AugLoop_Acronyms_AcronymsCritique"/>
    </int:Content>
    <int:Content id="LU1WnBZj">
      <int:Rejection type="AugLoop_Acronyms_AcronymsCritique"/>
    </int:Content>
    <int:Content id="1Dj9UUTh">
      <int:Rejection type="AugLoop_Acronyms_AcronymsCritique"/>
    </int:Content>
    <int:Content id="Qp1Vf86D">
      <int:Rejection type="AugLoop_Acronyms_AcronymsCritique"/>
    </int:Content>
    <int:Content id="bGBbVggQ">
      <int:Rejection type="AugLoop_Acronyms_AcronymsCritique"/>
    </int:Content>
    <int:Content id="qoCcTsef">
      <int:Rejection type="AugLoop_Text_Critique"/>
    </int:Content>
    <int:Content id="cZUBj3Lg">
      <int:Rejection type="AugLoop_Text_Critique"/>
    </int:Content>
    <int:Content id="uYhw3Gaf">
      <int:Rejection type="AugLoop_Text_Critique"/>
    </int:Content>
    <int:Content id="GYnF5Ank">
      <int:Rejection type="AugLoop_Text_Critique"/>
    </int:Content>
    <int:Content id="WAO7gBWV">
      <int:Rejection type="AugLoop_Text_Critique"/>
    </int:Content>
    <int:Content id="5EHSjVQ1">
      <int:Rejection type="AugLoop_Text_Critique"/>
    </int:Content>
    <int:Content id="HwyDclm1">
      <int:Rejection type="AugLoop_Text_Critique"/>
    </int:Content>
    <int:Content id="8IgsBhCJ">
      <int:Rejection type="AugLoop_Text_Critique"/>
    </int:Content>
    <int:Content id="vHRVoHUu">
      <int:Rejection type="AugLoop_Text_Critique"/>
    </int:Content>
    <int:Content id="gqD2vs6p">
      <int:Rejection type="AugLoop_Text_Critique"/>
    </int:Content>
    <int:Content id="Ml3FJvTf">
      <int:Rejection type="AugLoop_Text_Critique"/>
    </int:Content>
    <int:Content id="IJQ7ZsQE">
      <int:Rejection type="AugLoop_Text_Critique"/>
    </int:Content>
    <int:Content id="tTL5O23S">
      <int:Rejection type="AugLoop_Text_Critique"/>
    </int:Content>
    <int:Content id="CVsHxpUk">
      <int:Rejection type="AugLoop_Text_Critique"/>
    </int:Content>
    <int:Content id="arlsGHpz">
      <int:Rejection type="AugLoop_Text_Critique"/>
    </int:Content>
    <int:Content id="V7TM6TuM">
      <int:Rejection type="AugLoop_Text_Critique"/>
    </int:Content>
    <int:Content id="hZZsLuVB">
      <int:Rejection type="AugLoop_Text_Critique"/>
    </int:Content>
    <int:Content id="Gn1syY1Y">
      <int:Rejection type="AugLoop_Text_Critique"/>
    </int:Content>
    <int:Content id="Xz87fKWq">
      <int:Rejection type="AugLoop_Text_Critique"/>
    </int:Content>
    <int:Content id="Xhp7JMLf">
      <int:Rejection type="AugLoop_Text_Critique"/>
    </int:Content>
    <int:Content id="E3usk28V">
      <int:Rejection type="AugLoop_Text_Critique"/>
    </int:Content>
    <int:Content id="rq1zSEHY">
      <int:Rejection type="AugLoop_Text_Critique"/>
    </int:Content>
    <int:Content id="pl7Kiyg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945"/>
    <w:multiLevelType w:val="multilevel"/>
    <w:tmpl w:val="BF162CF0"/>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F3281"/>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3A5FFF"/>
    <w:multiLevelType w:val="hybridMultilevel"/>
    <w:tmpl w:val="1B167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B14D6"/>
    <w:multiLevelType w:val="multilevel"/>
    <w:tmpl w:val="8C6C7EB4"/>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C3612B"/>
    <w:multiLevelType w:val="hybridMultilevel"/>
    <w:tmpl w:val="1B722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BA0524"/>
    <w:multiLevelType w:val="hybridMultilevel"/>
    <w:tmpl w:val="CA42FF1C"/>
    <w:lvl w:ilvl="0" w:tplc="08090001">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F12352"/>
    <w:multiLevelType w:val="hybridMultilevel"/>
    <w:tmpl w:val="84AE6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33F39"/>
    <w:multiLevelType w:val="hybridMultilevel"/>
    <w:tmpl w:val="3AC275EE"/>
    <w:lvl w:ilvl="0" w:tplc="C89A6BA8">
      <w:start w:val="1"/>
      <w:numFmt w:val="bullet"/>
      <w:lvlText w:val="•"/>
      <w:lvlJc w:val="left"/>
      <w:pPr>
        <w:tabs>
          <w:tab w:val="num" w:pos="720"/>
        </w:tabs>
        <w:ind w:left="720" w:hanging="360"/>
      </w:pPr>
      <w:rPr>
        <w:rFonts w:ascii="Times New Roman" w:hAnsi="Times New Roman" w:hint="default"/>
      </w:rPr>
    </w:lvl>
    <w:lvl w:ilvl="1" w:tplc="A9B05658" w:tentative="1">
      <w:start w:val="1"/>
      <w:numFmt w:val="bullet"/>
      <w:lvlText w:val="•"/>
      <w:lvlJc w:val="left"/>
      <w:pPr>
        <w:tabs>
          <w:tab w:val="num" w:pos="1440"/>
        </w:tabs>
        <w:ind w:left="1440" w:hanging="360"/>
      </w:pPr>
      <w:rPr>
        <w:rFonts w:ascii="Times New Roman" w:hAnsi="Times New Roman" w:hint="default"/>
      </w:rPr>
    </w:lvl>
    <w:lvl w:ilvl="2" w:tplc="E6803880" w:tentative="1">
      <w:start w:val="1"/>
      <w:numFmt w:val="bullet"/>
      <w:lvlText w:val="•"/>
      <w:lvlJc w:val="left"/>
      <w:pPr>
        <w:tabs>
          <w:tab w:val="num" w:pos="2160"/>
        </w:tabs>
        <w:ind w:left="2160" w:hanging="360"/>
      </w:pPr>
      <w:rPr>
        <w:rFonts w:ascii="Times New Roman" w:hAnsi="Times New Roman" w:hint="default"/>
      </w:rPr>
    </w:lvl>
    <w:lvl w:ilvl="3" w:tplc="0B68F9B2" w:tentative="1">
      <w:start w:val="1"/>
      <w:numFmt w:val="bullet"/>
      <w:lvlText w:val="•"/>
      <w:lvlJc w:val="left"/>
      <w:pPr>
        <w:tabs>
          <w:tab w:val="num" w:pos="2880"/>
        </w:tabs>
        <w:ind w:left="2880" w:hanging="360"/>
      </w:pPr>
      <w:rPr>
        <w:rFonts w:ascii="Times New Roman" w:hAnsi="Times New Roman" w:hint="default"/>
      </w:rPr>
    </w:lvl>
    <w:lvl w:ilvl="4" w:tplc="B3704038" w:tentative="1">
      <w:start w:val="1"/>
      <w:numFmt w:val="bullet"/>
      <w:lvlText w:val="•"/>
      <w:lvlJc w:val="left"/>
      <w:pPr>
        <w:tabs>
          <w:tab w:val="num" w:pos="3600"/>
        </w:tabs>
        <w:ind w:left="3600" w:hanging="360"/>
      </w:pPr>
      <w:rPr>
        <w:rFonts w:ascii="Times New Roman" w:hAnsi="Times New Roman" w:hint="default"/>
      </w:rPr>
    </w:lvl>
    <w:lvl w:ilvl="5" w:tplc="24D66CC0" w:tentative="1">
      <w:start w:val="1"/>
      <w:numFmt w:val="bullet"/>
      <w:lvlText w:val="•"/>
      <w:lvlJc w:val="left"/>
      <w:pPr>
        <w:tabs>
          <w:tab w:val="num" w:pos="4320"/>
        </w:tabs>
        <w:ind w:left="4320" w:hanging="360"/>
      </w:pPr>
      <w:rPr>
        <w:rFonts w:ascii="Times New Roman" w:hAnsi="Times New Roman" w:hint="default"/>
      </w:rPr>
    </w:lvl>
    <w:lvl w:ilvl="6" w:tplc="7F3459FC" w:tentative="1">
      <w:start w:val="1"/>
      <w:numFmt w:val="bullet"/>
      <w:lvlText w:val="•"/>
      <w:lvlJc w:val="left"/>
      <w:pPr>
        <w:tabs>
          <w:tab w:val="num" w:pos="5040"/>
        </w:tabs>
        <w:ind w:left="5040" w:hanging="360"/>
      </w:pPr>
      <w:rPr>
        <w:rFonts w:ascii="Times New Roman" w:hAnsi="Times New Roman" w:hint="default"/>
      </w:rPr>
    </w:lvl>
    <w:lvl w:ilvl="7" w:tplc="AF26F4C0" w:tentative="1">
      <w:start w:val="1"/>
      <w:numFmt w:val="bullet"/>
      <w:lvlText w:val="•"/>
      <w:lvlJc w:val="left"/>
      <w:pPr>
        <w:tabs>
          <w:tab w:val="num" w:pos="5760"/>
        </w:tabs>
        <w:ind w:left="5760" w:hanging="360"/>
      </w:pPr>
      <w:rPr>
        <w:rFonts w:ascii="Times New Roman" w:hAnsi="Times New Roman" w:hint="default"/>
      </w:rPr>
    </w:lvl>
    <w:lvl w:ilvl="8" w:tplc="1322670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D36469F"/>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671ED5"/>
    <w:multiLevelType w:val="multilevel"/>
    <w:tmpl w:val="8C6C7EB4"/>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855385"/>
    <w:multiLevelType w:val="hybridMultilevel"/>
    <w:tmpl w:val="FCD653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275231"/>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030DBC"/>
    <w:multiLevelType w:val="hybridMultilevel"/>
    <w:tmpl w:val="19CA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884625">
    <w:abstractNumId w:val="6"/>
  </w:num>
  <w:num w:numId="2" w16cid:durableId="1965892166">
    <w:abstractNumId w:val="1"/>
  </w:num>
  <w:num w:numId="3" w16cid:durableId="63377340">
    <w:abstractNumId w:val="10"/>
  </w:num>
  <w:num w:numId="4" w16cid:durableId="1843930605">
    <w:abstractNumId w:val="4"/>
  </w:num>
  <w:num w:numId="5" w16cid:durableId="382825600">
    <w:abstractNumId w:val="5"/>
  </w:num>
  <w:num w:numId="6" w16cid:durableId="503591777">
    <w:abstractNumId w:val="7"/>
  </w:num>
  <w:num w:numId="7" w16cid:durableId="433867939">
    <w:abstractNumId w:val="2"/>
  </w:num>
  <w:num w:numId="8" w16cid:durableId="1232890941">
    <w:abstractNumId w:val="3"/>
  </w:num>
  <w:num w:numId="9" w16cid:durableId="2034918161">
    <w:abstractNumId w:val="9"/>
  </w:num>
  <w:num w:numId="10" w16cid:durableId="827869453">
    <w:abstractNumId w:val="0"/>
  </w:num>
  <w:num w:numId="11" w16cid:durableId="903031457">
    <w:abstractNumId w:val="11"/>
  </w:num>
  <w:num w:numId="12" w16cid:durableId="2008514306">
    <w:abstractNumId w:val="8"/>
  </w:num>
  <w:num w:numId="13" w16cid:durableId="2736797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ED5"/>
    <w:rsid w:val="00017EAC"/>
    <w:rsid w:val="000303A7"/>
    <w:rsid w:val="0003743A"/>
    <w:rsid w:val="00052284"/>
    <w:rsid w:val="00054766"/>
    <w:rsid w:val="000573C1"/>
    <w:rsid w:val="000620D0"/>
    <w:rsid w:val="00066FD3"/>
    <w:rsid w:val="00095F1E"/>
    <w:rsid w:val="00096180"/>
    <w:rsid w:val="00096FF7"/>
    <w:rsid w:val="000A6572"/>
    <w:rsid w:val="000B33C5"/>
    <w:rsid w:val="000F27FE"/>
    <w:rsid w:val="000F2B15"/>
    <w:rsid w:val="00106782"/>
    <w:rsid w:val="00131EE0"/>
    <w:rsid w:val="0014159B"/>
    <w:rsid w:val="001608DA"/>
    <w:rsid w:val="00163FED"/>
    <w:rsid w:val="00183357"/>
    <w:rsid w:val="00183441"/>
    <w:rsid w:val="001857A9"/>
    <w:rsid w:val="00193CAB"/>
    <w:rsid w:val="001A6CFC"/>
    <w:rsid w:val="001B173B"/>
    <w:rsid w:val="001C12EC"/>
    <w:rsid w:val="001C1C64"/>
    <w:rsid w:val="001C3A75"/>
    <w:rsid w:val="001C5F5F"/>
    <w:rsid w:val="001C635A"/>
    <w:rsid w:val="001D0EF2"/>
    <w:rsid w:val="001E4A33"/>
    <w:rsid w:val="002165A5"/>
    <w:rsid w:val="00221B84"/>
    <w:rsid w:val="00234F43"/>
    <w:rsid w:val="0025159E"/>
    <w:rsid w:val="00264E8E"/>
    <w:rsid w:val="00292D2A"/>
    <w:rsid w:val="00297D72"/>
    <w:rsid w:val="003033E4"/>
    <w:rsid w:val="00306346"/>
    <w:rsid w:val="00321DDD"/>
    <w:rsid w:val="00345A19"/>
    <w:rsid w:val="003529E1"/>
    <w:rsid w:val="003676DA"/>
    <w:rsid w:val="00371968"/>
    <w:rsid w:val="003760BD"/>
    <w:rsid w:val="00384B5A"/>
    <w:rsid w:val="00387C44"/>
    <w:rsid w:val="00394537"/>
    <w:rsid w:val="00397720"/>
    <w:rsid w:val="003B6D11"/>
    <w:rsid w:val="003D0D67"/>
    <w:rsid w:val="00400528"/>
    <w:rsid w:val="00405A23"/>
    <w:rsid w:val="004117E9"/>
    <w:rsid w:val="00414584"/>
    <w:rsid w:val="004201B6"/>
    <w:rsid w:val="0044454D"/>
    <w:rsid w:val="00451865"/>
    <w:rsid w:val="0047129C"/>
    <w:rsid w:val="004754A8"/>
    <w:rsid w:val="0048673D"/>
    <w:rsid w:val="004A33FC"/>
    <w:rsid w:val="004A55E6"/>
    <w:rsid w:val="004A5F5C"/>
    <w:rsid w:val="004B1A78"/>
    <w:rsid w:val="004B7F0D"/>
    <w:rsid w:val="004C6428"/>
    <w:rsid w:val="0050655E"/>
    <w:rsid w:val="00513BE5"/>
    <w:rsid w:val="00522057"/>
    <w:rsid w:val="005263B9"/>
    <w:rsid w:val="005315E2"/>
    <w:rsid w:val="0053530B"/>
    <w:rsid w:val="00540357"/>
    <w:rsid w:val="005430AD"/>
    <w:rsid w:val="0054451E"/>
    <w:rsid w:val="00551AF6"/>
    <w:rsid w:val="005567D3"/>
    <w:rsid w:val="00573842"/>
    <w:rsid w:val="005752F0"/>
    <w:rsid w:val="00596D5A"/>
    <w:rsid w:val="005A3B4E"/>
    <w:rsid w:val="005A57EB"/>
    <w:rsid w:val="005A621E"/>
    <w:rsid w:val="005B28D1"/>
    <w:rsid w:val="005B7D4C"/>
    <w:rsid w:val="005E0039"/>
    <w:rsid w:val="006142F1"/>
    <w:rsid w:val="00617C91"/>
    <w:rsid w:val="00623698"/>
    <w:rsid w:val="00624F09"/>
    <w:rsid w:val="00682BC8"/>
    <w:rsid w:val="00683AE0"/>
    <w:rsid w:val="006A3FDE"/>
    <w:rsid w:val="006A43C9"/>
    <w:rsid w:val="006A6B2C"/>
    <w:rsid w:val="006C1B8D"/>
    <w:rsid w:val="006D0950"/>
    <w:rsid w:val="006E1D37"/>
    <w:rsid w:val="006F041F"/>
    <w:rsid w:val="00702F01"/>
    <w:rsid w:val="00706585"/>
    <w:rsid w:val="00751EFF"/>
    <w:rsid w:val="00764C27"/>
    <w:rsid w:val="00782D14"/>
    <w:rsid w:val="00785746"/>
    <w:rsid w:val="00786A50"/>
    <w:rsid w:val="00795072"/>
    <w:rsid w:val="007A24D6"/>
    <w:rsid w:val="007A5498"/>
    <w:rsid w:val="007C0328"/>
    <w:rsid w:val="007C0FCE"/>
    <w:rsid w:val="007C2143"/>
    <w:rsid w:val="007C3815"/>
    <w:rsid w:val="007F4C6F"/>
    <w:rsid w:val="007F5311"/>
    <w:rsid w:val="00802023"/>
    <w:rsid w:val="00845CEF"/>
    <w:rsid w:val="0085029F"/>
    <w:rsid w:val="008527D6"/>
    <w:rsid w:val="008624BC"/>
    <w:rsid w:val="00890DE6"/>
    <w:rsid w:val="008913C7"/>
    <w:rsid w:val="008A6EF1"/>
    <w:rsid w:val="008C039A"/>
    <w:rsid w:val="008C061A"/>
    <w:rsid w:val="008D313F"/>
    <w:rsid w:val="008E1840"/>
    <w:rsid w:val="008E2534"/>
    <w:rsid w:val="008E2C1D"/>
    <w:rsid w:val="008E4D0A"/>
    <w:rsid w:val="008F1B2D"/>
    <w:rsid w:val="008F37C8"/>
    <w:rsid w:val="0092363C"/>
    <w:rsid w:val="00943562"/>
    <w:rsid w:val="0095102E"/>
    <w:rsid w:val="00960A19"/>
    <w:rsid w:val="00983451"/>
    <w:rsid w:val="00983B03"/>
    <w:rsid w:val="00985ED5"/>
    <w:rsid w:val="00997160"/>
    <w:rsid w:val="009A1D57"/>
    <w:rsid w:val="009B4561"/>
    <w:rsid w:val="009C2D01"/>
    <w:rsid w:val="009E1710"/>
    <w:rsid w:val="009E7BB8"/>
    <w:rsid w:val="00A01803"/>
    <w:rsid w:val="00A02C50"/>
    <w:rsid w:val="00A20B8F"/>
    <w:rsid w:val="00A21CB5"/>
    <w:rsid w:val="00A32D66"/>
    <w:rsid w:val="00A351B4"/>
    <w:rsid w:val="00A50560"/>
    <w:rsid w:val="00A649C5"/>
    <w:rsid w:val="00A70119"/>
    <w:rsid w:val="00A7389B"/>
    <w:rsid w:val="00A92B14"/>
    <w:rsid w:val="00A93B29"/>
    <w:rsid w:val="00AB2856"/>
    <w:rsid w:val="00AC185F"/>
    <w:rsid w:val="00AC2A4B"/>
    <w:rsid w:val="00AD6E81"/>
    <w:rsid w:val="00AE2C3F"/>
    <w:rsid w:val="00B013F0"/>
    <w:rsid w:val="00B01E0B"/>
    <w:rsid w:val="00B05359"/>
    <w:rsid w:val="00B05BF2"/>
    <w:rsid w:val="00B12C33"/>
    <w:rsid w:val="00B260F1"/>
    <w:rsid w:val="00B54993"/>
    <w:rsid w:val="00B67DA4"/>
    <w:rsid w:val="00B7505D"/>
    <w:rsid w:val="00B750BC"/>
    <w:rsid w:val="00B9037B"/>
    <w:rsid w:val="00BC2180"/>
    <w:rsid w:val="00BC392A"/>
    <w:rsid w:val="00BC42DE"/>
    <w:rsid w:val="00BD71BD"/>
    <w:rsid w:val="00C113C6"/>
    <w:rsid w:val="00C229DF"/>
    <w:rsid w:val="00C34EC8"/>
    <w:rsid w:val="00C54374"/>
    <w:rsid w:val="00C56365"/>
    <w:rsid w:val="00C56553"/>
    <w:rsid w:val="00C62AD7"/>
    <w:rsid w:val="00C81876"/>
    <w:rsid w:val="00CA0322"/>
    <w:rsid w:val="00CA1918"/>
    <w:rsid w:val="00CA72E2"/>
    <w:rsid w:val="00CB0C1F"/>
    <w:rsid w:val="00CB623E"/>
    <w:rsid w:val="00CC6A11"/>
    <w:rsid w:val="00CE7F8B"/>
    <w:rsid w:val="00CF109F"/>
    <w:rsid w:val="00CF1D36"/>
    <w:rsid w:val="00D0154A"/>
    <w:rsid w:val="00D109D0"/>
    <w:rsid w:val="00D15DC5"/>
    <w:rsid w:val="00D2136A"/>
    <w:rsid w:val="00D3337D"/>
    <w:rsid w:val="00D42C1F"/>
    <w:rsid w:val="00D81C47"/>
    <w:rsid w:val="00D834BE"/>
    <w:rsid w:val="00D84E76"/>
    <w:rsid w:val="00D910A7"/>
    <w:rsid w:val="00D935A9"/>
    <w:rsid w:val="00D95AEF"/>
    <w:rsid w:val="00DA6E14"/>
    <w:rsid w:val="00DB0916"/>
    <w:rsid w:val="00DC2C4C"/>
    <w:rsid w:val="00DE6427"/>
    <w:rsid w:val="00E42B72"/>
    <w:rsid w:val="00E53715"/>
    <w:rsid w:val="00E717FD"/>
    <w:rsid w:val="00E801A1"/>
    <w:rsid w:val="00E92BA6"/>
    <w:rsid w:val="00E93376"/>
    <w:rsid w:val="00E946BB"/>
    <w:rsid w:val="00EA4152"/>
    <w:rsid w:val="00EC4D6B"/>
    <w:rsid w:val="00ED4805"/>
    <w:rsid w:val="00EE0B9B"/>
    <w:rsid w:val="00EE7251"/>
    <w:rsid w:val="00EF2176"/>
    <w:rsid w:val="00EF2345"/>
    <w:rsid w:val="00EF2C25"/>
    <w:rsid w:val="00F33453"/>
    <w:rsid w:val="00F5013F"/>
    <w:rsid w:val="00F73047"/>
    <w:rsid w:val="00F77FF7"/>
    <w:rsid w:val="00F93236"/>
    <w:rsid w:val="00F96579"/>
    <w:rsid w:val="00FB00CD"/>
    <w:rsid w:val="00FB013D"/>
    <w:rsid w:val="00FC075A"/>
    <w:rsid w:val="00FD4E80"/>
    <w:rsid w:val="00FD7E9C"/>
    <w:rsid w:val="00FF2855"/>
    <w:rsid w:val="00FF7E17"/>
    <w:rsid w:val="026717C4"/>
    <w:rsid w:val="039910A4"/>
    <w:rsid w:val="041B925E"/>
    <w:rsid w:val="06E57610"/>
    <w:rsid w:val="08D43B11"/>
    <w:rsid w:val="08D4B6E4"/>
    <w:rsid w:val="08FAC1CA"/>
    <w:rsid w:val="0D3BD1C7"/>
    <w:rsid w:val="0D63D39B"/>
    <w:rsid w:val="11E349CB"/>
    <w:rsid w:val="143F7B09"/>
    <w:rsid w:val="183B9D8F"/>
    <w:rsid w:val="1B2BB49B"/>
    <w:rsid w:val="1CC6C8C7"/>
    <w:rsid w:val="1E077E70"/>
    <w:rsid w:val="1E39F1E6"/>
    <w:rsid w:val="1EA16940"/>
    <w:rsid w:val="1F3229FC"/>
    <w:rsid w:val="2141F8C2"/>
    <w:rsid w:val="2398D74D"/>
    <w:rsid w:val="23F24398"/>
    <w:rsid w:val="24E39BF8"/>
    <w:rsid w:val="24F2B873"/>
    <w:rsid w:val="24FA96BA"/>
    <w:rsid w:val="261676AE"/>
    <w:rsid w:val="26C4A4BB"/>
    <w:rsid w:val="29F83D53"/>
    <w:rsid w:val="2A4D1382"/>
    <w:rsid w:val="302B55EB"/>
    <w:rsid w:val="30509A9D"/>
    <w:rsid w:val="3212B62E"/>
    <w:rsid w:val="35D6D815"/>
    <w:rsid w:val="36380CCA"/>
    <w:rsid w:val="381D2E10"/>
    <w:rsid w:val="3C6BE0B4"/>
    <w:rsid w:val="3ED9D1D8"/>
    <w:rsid w:val="406F4249"/>
    <w:rsid w:val="41937F97"/>
    <w:rsid w:val="4371F4CF"/>
    <w:rsid w:val="445A691C"/>
    <w:rsid w:val="44E1D35B"/>
    <w:rsid w:val="4678682F"/>
    <w:rsid w:val="48AD9664"/>
    <w:rsid w:val="48E8A141"/>
    <w:rsid w:val="4AD1D00F"/>
    <w:rsid w:val="4D420BBA"/>
    <w:rsid w:val="4E6E9443"/>
    <w:rsid w:val="500B2D38"/>
    <w:rsid w:val="521F2699"/>
    <w:rsid w:val="5462B32F"/>
    <w:rsid w:val="552BD680"/>
    <w:rsid w:val="56C7A6E1"/>
    <w:rsid w:val="58588BF6"/>
    <w:rsid w:val="5927F939"/>
    <w:rsid w:val="5E8CA7D3"/>
    <w:rsid w:val="5ED2B8C6"/>
    <w:rsid w:val="600488A5"/>
    <w:rsid w:val="605D74A5"/>
    <w:rsid w:val="606E8927"/>
    <w:rsid w:val="6134149B"/>
    <w:rsid w:val="62289153"/>
    <w:rsid w:val="6531DD58"/>
    <w:rsid w:val="656C99EC"/>
    <w:rsid w:val="6725F596"/>
    <w:rsid w:val="67B6699A"/>
    <w:rsid w:val="68336485"/>
    <w:rsid w:val="694785B2"/>
    <w:rsid w:val="694C481C"/>
    <w:rsid w:val="69B157D4"/>
    <w:rsid w:val="69D8FA65"/>
    <w:rsid w:val="6D33E3D2"/>
    <w:rsid w:val="6D77ABD1"/>
    <w:rsid w:val="6F03D5F5"/>
    <w:rsid w:val="6F0E0EC5"/>
    <w:rsid w:val="71A5ACA9"/>
    <w:rsid w:val="71F5DE0F"/>
    <w:rsid w:val="72E02D46"/>
    <w:rsid w:val="73A63185"/>
    <w:rsid w:val="7632B8AA"/>
    <w:rsid w:val="773EA197"/>
    <w:rsid w:val="7858CB7F"/>
    <w:rsid w:val="7AD498F2"/>
    <w:rsid w:val="7CCC99D0"/>
    <w:rsid w:val="7EBDF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C6D1"/>
  <w15:docId w15:val="{7065A347-187F-4FF5-A9C4-536C5437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7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585"/>
  </w:style>
  <w:style w:type="paragraph" w:styleId="Footer">
    <w:name w:val="footer"/>
    <w:basedOn w:val="Normal"/>
    <w:link w:val="FooterChar"/>
    <w:uiPriority w:val="99"/>
    <w:unhideWhenUsed/>
    <w:rsid w:val="00706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585"/>
  </w:style>
  <w:style w:type="table" w:styleId="TableGrid">
    <w:name w:val="Table Grid"/>
    <w:basedOn w:val="TableNormal"/>
    <w:uiPriority w:val="59"/>
    <w:rsid w:val="007A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805"/>
    <w:pPr>
      <w:ind w:left="720"/>
      <w:contextualSpacing/>
    </w:pPr>
  </w:style>
  <w:style w:type="table" w:customStyle="1" w:styleId="TableGrid1">
    <w:name w:val="Table Grid1"/>
    <w:basedOn w:val="TableNormal"/>
    <w:next w:val="TableGrid"/>
    <w:rsid w:val="006F04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41F"/>
    <w:rPr>
      <w:rFonts w:ascii="Tahoma" w:hAnsi="Tahoma" w:cs="Tahoma"/>
      <w:sz w:val="16"/>
      <w:szCs w:val="16"/>
    </w:rPr>
  </w:style>
  <w:style w:type="table" w:customStyle="1" w:styleId="TableGrid2">
    <w:name w:val="Table Grid2"/>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A19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A1918"/>
    <w:pPr>
      <w:spacing w:after="120"/>
    </w:pPr>
  </w:style>
  <w:style w:type="character" w:customStyle="1" w:styleId="BodyTextChar">
    <w:name w:val="Body Text Char"/>
    <w:basedOn w:val="DefaultParagraphFont"/>
    <w:link w:val="BodyText"/>
    <w:uiPriority w:val="99"/>
    <w:semiHidden/>
    <w:rsid w:val="00CA1918"/>
  </w:style>
  <w:style w:type="table" w:customStyle="1" w:styleId="TableGrid6">
    <w:name w:val="Table Grid6"/>
    <w:basedOn w:val="TableNormal"/>
    <w:next w:val="TableGrid"/>
    <w:rsid w:val="00CA19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21DD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67D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567D3"/>
    <w:pPr>
      <w:spacing w:line="259" w:lineRule="auto"/>
      <w:outlineLvl w:val="9"/>
    </w:pPr>
    <w:rPr>
      <w:lang w:val="en-US"/>
    </w:rPr>
  </w:style>
  <w:style w:type="paragraph" w:styleId="TOC1">
    <w:name w:val="toc 1"/>
    <w:basedOn w:val="Normal"/>
    <w:next w:val="Normal"/>
    <w:autoRedefine/>
    <w:uiPriority w:val="39"/>
    <w:unhideWhenUsed/>
    <w:rsid w:val="005567D3"/>
    <w:pPr>
      <w:spacing w:after="100"/>
    </w:pPr>
  </w:style>
  <w:style w:type="character" w:styleId="Hyperlink">
    <w:name w:val="Hyperlink"/>
    <w:basedOn w:val="DefaultParagraphFont"/>
    <w:uiPriority w:val="99"/>
    <w:unhideWhenUsed/>
    <w:rsid w:val="005567D3"/>
    <w:rPr>
      <w:color w:val="0000FF" w:themeColor="hyperlink"/>
      <w:u w:val="single"/>
    </w:rPr>
  </w:style>
  <w:style w:type="paragraph" w:styleId="TOC2">
    <w:name w:val="toc 2"/>
    <w:basedOn w:val="Normal"/>
    <w:next w:val="Normal"/>
    <w:autoRedefine/>
    <w:uiPriority w:val="39"/>
    <w:unhideWhenUsed/>
    <w:rsid w:val="005567D3"/>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5567D3"/>
    <w:pPr>
      <w:spacing w:after="100" w:line="259" w:lineRule="auto"/>
      <w:ind w:left="440"/>
    </w:pPr>
    <w:rPr>
      <w:rFonts w:eastAsiaTheme="minorEastAsia" w:cs="Times New Roman"/>
      <w:lang w:val="en-US"/>
    </w:rPr>
  </w:style>
  <w:style w:type="character" w:styleId="UnresolvedMention">
    <w:name w:val="Unresolved Mention"/>
    <w:basedOn w:val="DefaultParagraphFont"/>
    <w:uiPriority w:val="99"/>
    <w:semiHidden/>
    <w:unhideWhenUsed/>
    <w:rsid w:val="005315E2"/>
    <w:rPr>
      <w:color w:val="605E5C"/>
      <w:shd w:val="clear" w:color="auto" w:fill="E1DFDD"/>
    </w:rPr>
  </w:style>
  <w:style w:type="character" w:styleId="FollowedHyperlink">
    <w:name w:val="FollowedHyperlink"/>
    <w:basedOn w:val="DefaultParagraphFont"/>
    <w:uiPriority w:val="99"/>
    <w:semiHidden/>
    <w:unhideWhenUsed/>
    <w:rsid w:val="00DB09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00">
      <w:bodyDiv w:val="1"/>
      <w:marLeft w:val="0"/>
      <w:marRight w:val="0"/>
      <w:marTop w:val="0"/>
      <w:marBottom w:val="0"/>
      <w:divBdr>
        <w:top w:val="none" w:sz="0" w:space="0" w:color="auto"/>
        <w:left w:val="none" w:sz="0" w:space="0" w:color="auto"/>
        <w:bottom w:val="none" w:sz="0" w:space="0" w:color="auto"/>
        <w:right w:val="none" w:sz="0" w:space="0" w:color="auto"/>
      </w:divBdr>
      <w:divsChild>
        <w:div w:id="1494486834">
          <w:marLeft w:val="547"/>
          <w:marRight w:val="0"/>
          <w:marTop w:val="0"/>
          <w:marBottom w:val="0"/>
          <w:divBdr>
            <w:top w:val="none" w:sz="0" w:space="0" w:color="auto"/>
            <w:left w:val="none" w:sz="0" w:space="0" w:color="auto"/>
            <w:bottom w:val="none" w:sz="0" w:space="0" w:color="auto"/>
            <w:right w:val="none" w:sz="0" w:space="0" w:color="auto"/>
          </w:divBdr>
        </w:div>
      </w:divsChild>
    </w:div>
    <w:div w:id="559289328">
      <w:bodyDiv w:val="1"/>
      <w:marLeft w:val="0"/>
      <w:marRight w:val="0"/>
      <w:marTop w:val="0"/>
      <w:marBottom w:val="0"/>
      <w:divBdr>
        <w:top w:val="none" w:sz="0" w:space="0" w:color="auto"/>
        <w:left w:val="none" w:sz="0" w:space="0" w:color="auto"/>
        <w:bottom w:val="none" w:sz="0" w:space="0" w:color="auto"/>
        <w:right w:val="none" w:sz="0" w:space="0" w:color="auto"/>
      </w:divBdr>
      <w:divsChild>
        <w:div w:id="236400871">
          <w:marLeft w:val="547"/>
          <w:marRight w:val="0"/>
          <w:marTop w:val="0"/>
          <w:marBottom w:val="0"/>
          <w:divBdr>
            <w:top w:val="none" w:sz="0" w:space="0" w:color="auto"/>
            <w:left w:val="none" w:sz="0" w:space="0" w:color="auto"/>
            <w:bottom w:val="none" w:sz="0" w:space="0" w:color="auto"/>
            <w:right w:val="none" w:sz="0" w:space="0" w:color="auto"/>
          </w:divBdr>
        </w:div>
      </w:divsChild>
    </w:div>
    <w:div w:id="1368868867">
      <w:bodyDiv w:val="1"/>
      <w:marLeft w:val="0"/>
      <w:marRight w:val="0"/>
      <w:marTop w:val="0"/>
      <w:marBottom w:val="0"/>
      <w:divBdr>
        <w:top w:val="none" w:sz="0" w:space="0" w:color="auto"/>
        <w:left w:val="none" w:sz="0" w:space="0" w:color="auto"/>
        <w:bottom w:val="none" w:sz="0" w:space="0" w:color="auto"/>
        <w:right w:val="none" w:sz="0" w:space="0" w:color="auto"/>
      </w:divBdr>
      <w:divsChild>
        <w:div w:id="120418938">
          <w:marLeft w:val="547"/>
          <w:marRight w:val="0"/>
          <w:marTop w:val="0"/>
          <w:marBottom w:val="0"/>
          <w:divBdr>
            <w:top w:val="none" w:sz="0" w:space="0" w:color="auto"/>
            <w:left w:val="none" w:sz="0" w:space="0" w:color="auto"/>
            <w:bottom w:val="none" w:sz="0" w:space="0" w:color="auto"/>
            <w:right w:val="none" w:sz="0" w:space="0" w:color="auto"/>
          </w:divBdr>
        </w:div>
        <w:div w:id="523976424">
          <w:marLeft w:val="547"/>
          <w:marRight w:val="0"/>
          <w:marTop w:val="0"/>
          <w:marBottom w:val="0"/>
          <w:divBdr>
            <w:top w:val="none" w:sz="0" w:space="0" w:color="auto"/>
            <w:left w:val="none" w:sz="0" w:space="0" w:color="auto"/>
            <w:bottom w:val="none" w:sz="0" w:space="0" w:color="auto"/>
            <w:right w:val="none" w:sz="0" w:space="0" w:color="auto"/>
          </w:divBdr>
        </w:div>
        <w:div w:id="704133575">
          <w:marLeft w:val="547"/>
          <w:marRight w:val="0"/>
          <w:marTop w:val="0"/>
          <w:marBottom w:val="0"/>
          <w:divBdr>
            <w:top w:val="none" w:sz="0" w:space="0" w:color="auto"/>
            <w:left w:val="none" w:sz="0" w:space="0" w:color="auto"/>
            <w:bottom w:val="none" w:sz="0" w:space="0" w:color="auto"/>
            <w:right w:val="none" w:sz="0" w:space="0" w:color="auto"/>
          </w:divBdr>
        </w:div>
        <w:div w:id="1197818692">
          <w:marLeft w:val="547"/>
          <w:marRight w:val="0"/>
          <w:marTop w:val="0"/>
          <w:marBottom w:val="0"/>
          <w:divBdr>
            <w:top w:val="none" w:sz="0" w:space="0" w:color="auto"/>
            <w:left w:val="none" w:sz="0" w:space="0" w:color="auto"/>
            <w:bottom w:val="none" w:sz="0" w:space="0" w:color="auto"/>
            <w:right w:val="none" w:sz="0" w:space="0" w:color="auto"/>
          </w:divBdr>
        </w:div>
        <w:div w:id="1289627783">
          <w:marLeft w:val="547"/>
          <w:marRight w:val="0"/>
          <w:marTop w:val="0"/>
          <w:marBottom w:val="0"/>
          <w:divBdr>
            <w:top w:val="none" w:sz="0" w:space="0" w:color="auto"/>
            <w:left w:val="none" w:sz="0" w:space="0" w:color="auto"/>
            <w:bottom w:val="none" w:sz="0" w:space="0" w:color="auto"/>
            <w:right w:val="none" w:sz="0" w:space="0" w:color="auto"/>
          </w:divBdr>
        </w:div>
        <w:div w:id="2112579316">
          <w:marLeft w:val="547"/>
          <w:marRight w:val="0"/>
          <w:marTop w:val="0"/>
          <w:marBottom w:val="0"/>
          <w:divBdr>
            <w:top w:val="none" w:sz="0" w:space="0" w:color="auto"/>
            <w:left w:val="none" w:sz="0" w:space="0" w:color="auto"/>
            <w:bottom w:val="none" w:sz="0" w:space="0" w:color="auto"/>
            <w:right w:val="none" w:sz="0" w:space="0" w:color="auto"/>
          </w:divBdr>
        </w:div>
      </w:divsChild>
    </w:div>
    <w:div w:id="1408963427">
      <w:bodyDiv w:val="1"/>
      <w:marLeft w:val="0"/>
      <w:marRight w:val="0"/>
      <w:marTop w:val="0"/>
      <w:marBottom w:val="0"/>
      <w:divBdr>
        <w:top w:val="none" w:sz="0" w:space="0" w:color="auto"/>
        <w:left w:val="none" w:sz="0" w:space="0" w:color="auto"/>
        <w:bottom w:val="none" w:sz="0" w:space="0" w:color="auto"/>
        <w:right w:val="none" w:sz="0" w:space="0" w:color="auto"/>
      </w:divBdr>
      <w:divsChild>
        <w:div w:id="1247692172">
          <w:marLeft w:val="547"/>
          <w:marRight w:val="0"/>
          <w:marTop w:val="0"/>
          <w:marBottom w:val="0"/>
          <w:divBdr>
            <w:top w:val="none" w:sz="0" w:space="0" w:color="auto"/>
            <w:left w:val="none" w:sz="0" w:space="0" w:color="auto"/>
            <w:bottom w:val="none" w:sz="0" w:space="0" w:color="auto"/>
            <w:right w:val="none" w:sz="0" w:space="0" w:color="auto"/>
          </w:divBdr>
        </w:div>
        <w:div w:id="1379279654">
          <w:marLeft w:val="547"/>
          <w:marRight w:val="0"/>
          <w:marTop w:val="0"/>
          <w:marBottom w:val="0"/>
          <w:divBdr>
            <w:top w:val="none" w:sz="0" w:space="0" w:color="auto"/>
            <w:left w:val="none" w:sz="0" w:space="0" w:color="auto"/>
            <w:bottom w:val="none" w:sz="0" w:space="0" w:color="auto"/>
            <w:right w:val="none" w:sz="0" w:space="0" w:color="auto"/>
          </w:divBdr>
        </w:div>
        <w:div w:id="1452744845">
          <w:marLeft w:val="547"/>
          <w:marRight w:val="0"/>
          <w:marTop w:val="0"/>
          <w:marBottom w:val="0"/>
          <w:divBdr>
            <w:top w:val="none" w:sz="0" w:space="0" w:color="auto"/>
            <w:left w:val="none" w:sz="0" w:space="0" w:color="auto"/>
            <w:bottom w:val="none" w:sz="0" w:space="0" w:color="auto"/>
            <w:right w:val="none" w:sz="0" w:space="0" w:color="auto"/>
          </w:divBdr>
        </w:div>
        <w:div w:id="1490247212">
          <w:marLeft w:val="547"/>
          <w:marRight w:val="0"/>
          <w:marTop w:val="0"/>
          <w:marBottom w:val="0"/>
          <w:divBdr>
            <w:top w:val="none" w:sz="0" w:space="0" w:color="auto"/>
            <w:left w:val="none" w:sz="0" w:space="0" w:color="auto"/>
            <w:bottom w:val="none" w:sz="0" w:space="0" w:color="auto"/>
            <w:right w:val="none" w:sz="0" w:space="0" w:color="auto"/>
          </w:divBdr>
        </w:div>
        <w:div w:id="1581208075">
          <w:marLeft w:val="547"/>
          <w:marRight w:val="0"/>
          <w:marTop w:val="0"/>
          <w:marBottom w:val="0"/>
          <w:divBdr>
            <w:top w:val="none" w:sz="0" w:space="0" w:color="auto"/>
            <w:left w:val="none" w:sz="0" w:space="0" w:color="auto"/>
            <w:bottom w:val="none" w:sz="0" w:space="0" w:color="auto"/>
            <w:right w:val="none" w:sz="0" w:space="0" w:color="auto"/>
          </w:divBdr>
        </w:div>
        <w:div w:id="1816023784">
          <w:marLeft w:val="547"/>
          <w:marRight w:val="0"/>
          <w:marTop w:val="0"/>
          <w:marBottom w:val="0"/>
          <w:divBdr>
            <w:top w:val="none" w:sz="0" w:space="0" w:color="auto"/>
            <w:left w:val="none" w:sz="0" w:space="0" w:color="auto"/>
            <w:bottom w:val="none" w:sz="0" w:space="0" w:color="auto"/>
            <w:right w:val="none" w:sz="0" w:space="0" w:color="auto"/>
          </w:divBdr>
        </w:div>
      </w:divsChild>
    </w:div>
    <w:div w:id="2066104111">
      <w:bodyDiv w:val="1"/>
      <w:marLeft w:val="0"/>
      <w:marRight w:val="0"/>
      <w:marTop w:val="0"/>
      <w:marBottom w:val="0"/>
      <w:divBdr>
        <w:top w:val="none" w:sz="0" w:space="0" w:color="auto"/>
        <w:left w:val="none" w:sz="0" w:space="0" w:color="auto"/>
        <w:bottom w:val="none" w:sz="0" w:space="0" w:color="auto"/>
        <w:right w:val="none" w:sz="0" w:space="0" w:color="auto"/>
      </w:divBdr>
      <w:divsChild>
        <w:div w:id="16284712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mailto:businessresilience@milton-keyne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public.health@milton-keynes.gov.uk"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ae18f7085e824f79"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23C2E-D46E-4F9C-B769-9E7987603AB4}" type="doc">
      <dgm:prSet loTypeId="urn:microsoft.com/office/officeart/2005/8/layout/chevron1" loCatId="process" qsTypeId="urn:microsoft.com/office/officeart/2005/8/quickstyle/simple1" qsCatId="simple" csTypeId="urn:microsoft.com/office/officeart/2005/8/colors/accent5_5" csCatId="accent5" phldr="1"/>
      <dgm:spPr/>
    </dgm:pt>
    <dgm:pt modelId="{AC505080-785C-49FB-A4F6-991B9BC90852}">
      <dgm:prSet phldrT="[Text]" custT="1"/>
      <dgm:spPr/>
      <dgm:t>
        <a:bodyPr/>
        <a:lstStyle/>
        <a:p>
          <a:r>
            <a:rPr lang="en-GB" sz="850" b="1">
              <a:solidFill>
                <a:schemeClr val="bg1"/>
              </a:solidFill>
            </a:rPr>
            <a:t>School has critical incident, requires support or needs to alert Milton Keynes Council</a:t>
          </a:r>
        </a:p>
      </dgm:t>
    </dgm:pt>
    <dgm:pt modelId="{A9F0987C-6975-4149-AF3D-505014AC953A}" type="parTrans" cxnId="{9BA4AECB-1BEC-43B0-A8B8-35FD992E6B7B}">
      <dgm:prSet/>
      <dgm:spPr/>
      <dgm:t>
        <a:bodyPr/>
        <a:lstStyle/>
        <a:p>
          <a:endParaRPr lang="en-GB"/>
        </a:p>
      </dgm:t>
    </dgm:pt>
    <dgm:pt modelId="{09823A88-F76B-4408-8057-DEEF5E5275C2}" type="sibTrans" cxnId="{9BA4AECB-1BEC-43B0-A8B8-35FD992E6B7B}">
      <dgm:prSet/>
      <dgm:spPr/>
      <dgm:t>
        <a:bodyPr/>
        <a:lstStyle/>
        <a:p>
          <a:endParaRPr lang="en-GB"/>
        </a:p>
      </dgm:t>
    </dgm:pt>
    <dgm:pt modelId="{410DAE1E-E122-4AB5-BB50-2E8357593AF7}">
      <dgm:prSet phldrT="[Text]" custT="1"/>
      <dgm:spPr/>
      <dgm:t>
        <a:bodyPr/>
        <a:lstStyle/>
        <a:p>
          <a:r>
            <a:rPr lang="en-GB" sz="800" b="1">
              <a:solidFill>
                <a:schemeClr val="bg1">
                  <a:lumMod val="85000"/>
                </a:schemeClr>
              </a:solidFill>
            </a:rPr>
            <a:t>School phones Community Alarm Centre (CAC) - contact details in contacts section of BCP template or MKC website</a:t>
          </a:r>
        </a:p>
      </dgm:t>
    </dgm:pt>
    <dgm:pt modelId="{AF481DA0-5D87-424E-BE55-3E86F0F1AD62}" type="parTrans" cxnId="{DF86BE63-9C55-4952-B8E0-759377F4DCA4}">
      <dgm:prSet/>
      <dgm:spPr/>
      <dgm:t>
        <a:bodyPr/>
        <a:lstStyle/>
        <a:p>
          <a:endParaRPr lang="en-GB"/>
        </a:p>
      </dgm:t>
    </dgm:pt>
    <dgm:pt modelId="{7760B79E-F676-4268-A42B-1C6FD0710BE5}" type="sibTrans" cxnId="{DF86BE63-9C55-4952-B8E0-759377F4DCA4}">
      <dgm:prSet/>
      <dgm:spPr/>
      <dgm:t>
        <a:bodyPr/>
        <a:lstStyle/>
        <a:p>
          <a:endParaRPr lang="en-GB"/>
        </a:p>
      </dgm:t>
    </dgm:pt>
    <dgm:pt modelId="{7F61273C-EACD-44A2-B73E-97DA1E84E7B1}">
      <dgm:prSet phldrT="[Text]"/>
      <dgm:spPr/>
      <dgm:t>
        <a:bodyPr/>
        <a:lstStyle/>
        <a:p>
          <a:r>
            <a:rPr lang="en-GB" b="1">
              <a:solidFill>
                <a:schemeClr val="tx1">
                  <a:lumMod val="50000"/>
                  <a:lumOff val="50000"/>
                </a:schemeClr>
              </a:solidFill>
            </a:rPr>
            <a:t>School gives CAC the code - "Children and Families Incident Management Team"</a:t>
          </a:r>
        </a:p>
      </dgm:t>
    </dgm:pt>
    <dgm:pt modelId="{1B9305A0-57AA-459A-AFE0-497A6B714C3D}" type="parTrans" cxnId="{A7B3B88E-9DF7-42E5-B65B-DAF8C71170B2}">
      <dgm:prSet/>
      <dgm:spPr/>
      <dgm:t>
        <a:bodyPr/>
        <a:lstStyle/>
        <a:p>
          <a:endParaRPr lang="en-GB"/>
        </a:p>
      </dgm:t>
    </dgm:pt>
    <dgm:pt modelId="{05E5E997-38D6-46BE-9D9E-122B5BAF6237}" type="sibTrans" cxnId="{A7B3B88E-9DF7-42E5-B65B-DAF8C71170B2}">
      <dgm:prSet/>
      <dgm:spPr/>
      <dgm:t>
        <a:bodyPr/>
        <a:lstStyle/>
        <a:p>
          <a:endParaRPr lang="en-GB"/>
        </a:p>
      </dgm:t>
    </dgm:pt>
    <dgm:pt modelId="{9F6D18B5-A5DE-4B87-A3F8-EAF18B8A82E8}">
      <dgm:prSet phldrT="[Text]"/>
      <dgm:spPr/>
      <dgm:t>
        <a:bodyPr/>
        <a:lstStyle/>
        <a:p>
          <a:r>
            <a:rPr lang="en-GB" b="1">
              <a:solidFill>
                <a:schemeClr val="tx1">
                  <a:lumMod val="65000"/>
                  <a:lumOff val="35000"/>
                </a:schemeClr>
              </a:solidFill>
            </a:rPr>
            <a:t>CAC advises School that the CF IMT will be made aware of their call</a:t>
          </a:r>
        </a:p>
      </dgm:t>
    </dgm:pt>
    <dgm:pt modelId="{F4D32A9B-2142-41C2-A4A5-D1E1978627CF}" type="parTrans" cxnId="{66903EEE-0A9A-484A-9B6D-9F770BD280E6}">
      <dgm:prSet/>
      <dgm:spPr/>
      <dgm:t>
        <a:bodyPr/>
        <a:lstStyle/>
        <a:p>
          <a:endParaRPr lang="en-GB"/>
        </a:p>
      </dgm:t>
    </dgm:pt>
    <dgm:pt modelId="{9DD1CA03-0194-4360-8D52-90A09662BDB8}" type="sibTrans" cxnId="{66903EEE-0A9A-484A-9B6D-9F770BD280E6}">
      <dgm:prSet/>
      <dgm:spPr/>
      <dgm:t>
        <a:bodyPr/>
        <a:lstStyle/>
        <a:p>
          <a:endParaRPr lang="en-GB"/>
        </a:p>
      </dgm:t>
    </dgm:pt>
    <dgm:pt modelId="{05CBB89A-047F-49C5-BF82-C67B2072A2E6}">
      <dgm:prSet phldrT="[Text]" custT="1"/>
      <dgm:spPr/>
      <dgm:t>
        <a:bodyPr/>
        <a:lstStyle/>
        <a:p>
          <a:r>
            <a:rPr lang="en-GB" sz="800" b="1">
              <a:solidFill>
                <a:schemeClr val="tx1">
                  <a:lumMod val="65000"/>
                  <a:lumOff val="35000"/>
                </a:schemeClr>
              </a:solidFill>
            </a:rPr>
            <a:t>CAC advises CF IMT and relevant Director (if out of hours by mobile) and recounts information</a:t>
          </a:r>
          <a:endParaRPr lang="en-GB" sz="600" b="1">
            <a:solidFill>
              <a:schemeClr val="tx1">
                <a:lumMod val="65000"/>
                <a:lumOff val="35000"/>
              </a:schemeClr>
            </a:solidFill>
          </a:endParaRPr>
        </a:p>
      </dgm:t>
    </dgm:pt>
    <dgm:pt modelId="{19F75F9F-9007-48D1-8CA7-25588696E102}" type="parTrans" cxnId="{1CC8FBDA-0E02-4475-984B-F10C60E6FD9D}">
      <dgm:prSet/>
      <dgm:spPr/>
      <dgm:t>
        <a:bodyPr/>
        <a:lstStyle/>
        <a:p>
          <a:endParaRPr lang="en-GB"/>
        </a:p>
      </dgm:t>
    </dgm:pt>
    <dgm:pt modelId="{9E3E7C75-07EA-4BA0-85E9-BC86FB83DC43}" type="sibTrans" cxnId="{1CC8FBDA-0E02-4475-984B-F10C60E6FD9D}">
      <dgm:prSet/>
      <dgm:spPr/>
      <dgm:t>
        <a:bodyPr/>
        <a:lstStyle/>
        <a:p>
          <a:endParaRPr lang="en-GB"/>
        </a:p>
      </dgm:t>
    </dgm:pt>
    <dgm:pt modelId="{D16B1C0C-A528-4351-B7CE-9545E0CABF27}">
      <dgm:prSet phldrT="[Text]" custT="1"/>
      <dgm:spPr/>
      <dgm:t>
        <a:bodyPr/>
        <a:lstStyle/>
        <a:p>
          <a:r>
            <a:rPr lang="en-GB" sz="900" b="1">
              <a:solidFill>
                <a:schemeClr val="tx1">
                  <a:lumMod val="65000"/>
                  <a:lumOff val="35000"/>
                </a:schemeClr>
              </a:solidFill>
            </a:rPr>
            <a:t>Chair of CF IMT will respond and invoke CF IMT if required</a:t>
          </a:r>
        </a:p>
      </dgm:t>
    </dgm:pt>
    <dgm:pt modelId="{B08178D9-37DB-4C1A-8619-0D06C518C91C}" type="parTrans" cxnId="{C2E2EF56-7DE0-4734-8D43-F67CBFC86641}">
      <dgm:prSet/>
      <dgm:spPr/>
      <dgm:t>
        <a:bodyPr/>
        <a:lstStyle/>
        <a:p>
          <a:endParaRPr lang="en-GB"/>
        </a:p>
      </dgm:t>
    </dgm:pt>
    <dgm:pt modelId="{964DD7DB-4E12-4EAE-BB4E-D724B33F0E7F}" type="sibTrans" cxnId="{C2E2EF56-7DE0-4734-8D43-F67CBFC86641}">
      <dgm:prSet/>
      <dgm:spPr/>
      <dgm:t>
        <a:bodyPr/>
        <a:lstStyle/>
        <a:p>
          <a:endParaRPr lang="en-GB"/>
        </a:p>
      </dgm:t>
    </dgm:pt>
    <dgm:pt modelId="{AF5BF11B-57C2-450A-8776-3EE03DA38FB8}" type="pres">
      <dgm:prSet presAssocID="{88E23C2E-D46E-4F9C-B769-9E7987603AB4}" presName="Name0" presStyleCnt="0">
        <dgm:presLayoutVars>
          <dgm:dir/>
          <dgm:animLvl val="lvl"/>
          <dgm:resizeHandles val="exact"/>
        </dgm:presLayoutVars>
      </dgm:prSet>
      <dgm:spPr/>
    </dgm:pt>
    <dgm:pt modelId="{54217360-8516-4260-A939-3A5E8330E3E1}" type="pres">
      <dgm:prSet presAssocID="{AC505080-785C-49FB-A4F6-991B9BC90852}" presName="parTxOnly" presStyleLbl="node1" presStyleIdx="0" presStyleCnt="6" custScaleY="150047">
        <dgm:presLayoutVars>
          <dgm:chMax val="0"/>
          <dgm:chPref val="0"/>
          <dgm:bulletEnabled val="1"/>
        </dgm:presLayoutVars>
      </dgm:prSet>
      <dgm:spPr/>
    </dgm:pt>
    <dgm:pt modelId="{10946664-2723-464C-A624-8309254B33A6}" type="pres">
      <dgm:prSet presAssocID="{09823A88-F76B-4408-8057-DEEF5E5275C2}" presName="parTxOnlySpace" presStyleCnt="0"/>
      <dgm:spPr/>
    </dgm:pt>
    <dgm:pt modelId="{244AC39D-06DF-42AF-B2A1-8C7AB4D71637}" type="pres">
      <dgm:prSet presAssocID="{410DAE1E-E122-4AB5-BB50-2E8357593AF7}" presName="parTxOnly" presStyleLbl="node1" presStyleIdx="1" presStyleCnt="6" custScaleY="150047">
        <dgm:presLayoutVars>
          <dgm:chMax val="0"/>
          <dgm:chPref val="0"/>
          <dgm:bulletEnabled val="1"/>
        </dgm:presLayoutVars>
      </dgm:prSet>
      <dgm:spPr/>
    </dgm:pt>
    <dgm:pt modelId="{23AF9166-1C4A-4524-8B8A-3EC362B9A53A}" type="pres">
      <dgm:prSet presAssocID="{7760B79E-F676-4268-A42B-1C6FD0710BE5}" presName="parTxOnlySpace" presStyleCnt="0"/>
      <dgm:spPr/>
    </dgm:pt>
    <dgm:pt modelId="{582AD722-DB3D-49CC-A90C-B6A9010620BF}" type="pres">
      <dgm:prSet presAssocID="{7F61273C-EACD-44A2-B73E-97DA1E84E7B1}" presName="parTxOnly" presStyleLbl="node1" presStyleIdx="2" presStyleCnt="6" custScaleY="150047">
        <dgm:presLayoutVars>
          <dgm:chMax val="0"/>
          <dgm:chPref val="0"/>
          <dgm:bulletEnabled val="1"/>
        </dgm:presLayoutVars>
      </dgm:prSet>
      <dgm:spPr/>
    </dgm:pt>
    <dgm:pt modelId="{4660D2B6-BFC3-4575-89BE-AC33B91BC66D}" type="pres">
      <dgm:prSet presAssocID="{05E5E997-38D6-46BE-9D9E-122B5BAF6237}" presName="parTxOnlySpace" presStyleCnt="0"/>
      <dgm:spPr/>
    </dgm:pt>
    <dgm:pt modelId="{C8B80124-0AB1-4532-A2CE-83491FE71B69}" type="pres">
      <dgm:prSet presAssocID="{9F6D18B5-A5DE-4B87-A3F8-EAF18B8A82E8}" presName="parTxOnly" presStyleLbl="node1" presStyleIdx="3" presStyleCnt="6" custScaleY="147319" custLinFactNeighborX="10913" custLinFactNeighborY="-1364">
        <dgm:presLayoutVars>
          <dgm:chMax val="0"/>
          <dgm:chPref val="0"/>
          <dgm:bulletEnabled val="1"/>
        </dgm:presLayoutVars>
      </dgm:prSet>
      <dgm:spPr/>
    </dgm:pt>
    <dgm:pt modelId="{3D749B8D-73C8-469C-85F2-63ECBF8005B7}" type="pres">
      <dgm:prSet presAssocID="{9DD1CA03-0194-4360-8D52-90A09662BDB8}" presName="parTxOnlySpace" presStyleCnt="0"/>
      <dgm:spPr/>
    </dgm:pt>
    <dgm:pt modelId="{077B4674-2A4E-4414-802F-282D89061157}" type="pres">
      <dgm:prSet presAssocID="{05CBB89A-047F-49C5-BF82-C67B2072A2E6}" presName="parTxOnly" presStyleLbl="node1" presStyleIdx="4" presStyleCnt="6" custScaleY="147319" custLinFactNeighborX="-5456" custLinFactNeighborY="0">
        <dgm:presLayoutVars>
          <dgm:chMax val="0"/>
          <dgm:chPref val="0"/>
          <dgm:bulletEnabled val="1"/>
        </dgm:presLayoutVars>
      </dgm:prSet>
      <dgm:spPr/>
    </dgm:pt>
    <dgm:pt modelId="{DAA5D4E7-6F64-45AD-9FE4-E021AFABDB24}" type="pres">
      <dgm:prSet presAssocID="{9E3E7C75-07EA-4BA0-85E9-BC86FB83DC43}" presName="parTxOnlySpace" presStyleCnt="0"/>
      <dgm:spPr/>
    </dgm:pt>
    <dgm:pt modelId="{5C87DD77-BCD2-4DFC-BD5A-FD617B3C7B74}" type="pres">
      <dgm:prSet presAssocID="{D16B1C0C-A528-4351-B7CE-9545E0CABF27}" presName="parTxOnly" presStyleLbl="node1" presStyleIdx="5" presStyleCnt="6" custScaleY="150047" custLinFactNeighborX="2688" custLinFactNeighborY="2728">
        <dgm:presLayoutVars>
          <dgm:chMax val="0"/>
          <dgm:chPref val="0"/>
          <dgm:bulletEnabled val="1"/>
        </dgm:presLayoutVars>
      </dgm:prSet>
      <dgm:spPr/>
    </dgm:pt>
  </dgm:ptLst>
  <dgm:cxnLst>
    <dgm:cxn modelId="{DB215219-C207-4D10-89F6-EF4F449D9F0B}" type="presOf" srcId="{7F61273C-EACD-44A2-B73E-97DA1E84E7B1}" destId="{582AD722-DB3D-49CC-A90C-B6A9010620BF}" srcOrd="0" destOrd="0" presId="urn:microsoft.com/office/officeart/2005/8/layout/chevron1"/>
    <dgm:cxn modelId="{DF86BE63-9C55-4952-B8E0-759377F4DCA4}" srcId="{88E23C2E-D46E-4F9C-B769-9E7987603AB4}" destId="{410DAE1E-E122-4AB5-BB50-2E8357593AF7}" srcOrd="1" destOrd="0" parTransId="{AF481DA0-5D87-424E-BE55-3E86F0F1AD62}" sibTransId="{7760B79E-F676-4268-A42B-1C6FD0710BE5}"/>
    <dgm:cxn modelId="{F478AF53-3A5B-4698-8DCE-DCFD04F23E0B}" type="presOf" srcId="{D16B1C0C-A528-4351-B7CE-9545E0CABF27}" destId="{5C87DD77-BCD2-4DFC-BD5A-FD617B3C7B74}" srcOrd="0" destOrd="0" presId="urn:microsoft.com/office/officeart/2005/8/layout/chevron1"/>
    <dgm:cxn modelId="{C2E2EF56-7DE0-4734-8D43-F67CBFC86641}" srcId="{88E23C2E-D46E-4F9C-B769-9E7987603AB4}" destId="{D16B1C0C-A528-4351-B7CE-9545E0CABF27}" srcOrd="5" destOrd="0" parTransId="{B08178D9-37DB-4C1A-8619-0D06C518C91C}" sibTransId="{964DD7DB-4E12-4EAE-BB4E-D724B33F0E7F}"/>
    <dgm:cxn modelId="{07C93277-E489-44F8-8AE8-1AC2E94048B8}" type="presOf" srcId="{88E23C2E-D46E-4F9C-B769-9E7987603AB4}" destId="{AF5BF11B-57C2-450A-8776-3EE03DA38FB8}" srcOrd="0" destOrd="0" presId="urn:microsoft.com/office/officeart/2005/8/layout/chevron1"/>
    <dgm:cxn modelId="{267F0E7C-C96F-4A46-B81D-22355C928279}" type="presOf" srcId="{9F6D18B5-A5DE-4B87-A3F8-EAF18B8A82E8}" destId="{C8B80124-0AB1-4532-A2CE-83491FE71B69}" srcOrd="0" destOrd="0" presId="urn:microsoft.com/office/officeart/2005/8/layout/chevron1"/>
    <dgm:cxn modelId="{A7B3B88E-9DF7-42E5-B65B-DAF8C71170B2}" srcId="{88E23C2E-D46E-4F9C-B769-9E7987603AB4}" destId="{7F61273C-EACD-44A2-B73E-97DA1E84E7B1}" srcOrd="2" destOrd="0" parTransId="{1B9305A0-57AA-459A-AFE0-497A6B714C3D}" sibTransId="{05E5E997-38D6-46BE-9D9E-122B5BAF6237}"/>
    <dgm:cxn modelId="{7E8ED49F-ED4B-4EAB-99EC-8FC50BE544DF}" type="presOf" srcId="{410DAE1E-E122-4AB5-BB50-2E8357593AF7}" destId="{244AC39D-06DF-42AF-B2A1-8C7AB4D71637}" srcOrd="0" destOrd="0" presId="urn:microsoft.com/office/officeart/2005/8/layout/chevron1"/>
    <dgm:cxn modelId="{80EB2CAB-0035-4A59-B03E-AA7202C871C1}" type="presOf" srcId="{AC505080-785C-49FB-A4F6-991B9BC90852}" destId="{54217360-8516-4260-A939-3A5E8330E3E1}" srcOrd="0" destOrd="0" presId="urn:microsoft.com/office/officeart/2005/8/layout/chevron1"/>
    <dgm:cxn modelId="{9BA4AECB-1BEC-43B0-A8B8-35FD992E6B7B}" srcId="{88E23C2E-D46E-4F9C-B769-9E7987603AB4}" destId="{AC505080-785C-49FB-A4F6-991B9BC90852}" srcOrd="0" destOrd="0" parTransId="{A9F0987C-6975-4149-AF3D-505014AC953A}" sibTransId="{09823A88-F76B-4408-8057-DEEF5E5275C2}"/>
    <dgm:cxn modelId="{24C36CD2-87C7-436C-B364-B068FF30DB75}" type="presOf" srcId="{05CBB89A-047F-49C5-BF82-C67B2072A2E6}" destId="{077B4674-2A4E-4414-802F-282D89061157}" srcOrd="0" destOrd="0" presId="urn:microsoft.com/office/officeart/2005/8/layout/chevron1"/>
    <dgm:cxn modelId="{1CC8FBDA-0E02-4475-984B-F10C60E6FD9D}" srcId="{88E23C2E-D46E-4F9C-B769-9E7987603AB4}" destId="{05CBB89A-047F-49C5-BF82-C67B2072A2E6}" srcOrd="4" destOrd="0" parTransId="{19F75F9F-9007-48D1-8CA7-25588696E102}" sibTransId="{9E3E7C75-07EA-4BA0-85E9-BC86FB83DC43}"/>
    <dgm:cxn modelId="{66903EEE-0A9A-484A-9B6D-9F770BD280E6}" srcId="{88E23C2E-D46E-4F9C-B769-9E7987603AB4}" destId="{9F6D18B5-A5DE-4B87-A3F8-EAF18B8A82E8}" srcOrd="3" destOrd="0" parTransId="{F4D32A9B-2142-41C2-A4A5-D1E1978627CF}" sibTransId="{9DD1CA03-0194-4360-8D52-90A09662BDB8}"/>
    <dgm:cxn modelId="{2617108E-64AD-479A-A10E-02B289FE01F4}" type="presParOf" srcId="{AF5BF11B-57C2-450A-8776-3EE03DA38FB8}" destId="{54217360-8516-4260-A939-3A5E8330E3E1}" srcOrd="0" destOrd="0" presId="urn:microsoft.com/office/officeart/2005/8/layout/chevron1"/>
    <dgm:cxn modelId="{926C2817-685F-46D8-9A96-9890B550EC00}" type="presParOf" srcId="{AF5BF11B-57C2-450A-8776-3EE03DA38FB8}" destId="{10946664-2723-464C-A624-8309254B33A6}" srcOrd="1" destOrd="0" presId="urn:microsoft.com/office/officeart/2005/8/layout/chevron1"/>
    <dgm:cxn modelId="{CDC825B6-21AF-468D-BEAA-C8CBD3AC55A6}" type="presParOf" srcId="{AF5BF11B-57C2-450A-8776-3EE03DA38FB8}" destId="{244AC39D-06DF-42AF-B2A1-8C7AB4D71637}" srcOrd="2" destOrd="0" presId="urn:microsoft.com/office/officeart/2005/8/layout/chevron1"/>
    <dgm:cxn modelId="{D4A10253-E5CC-4F17-A92A-758FA108DB32}" type="presParOf" srcId="{AF5BF11B-57C2-450A-8776-3EE03DA38FB8}" destId="{23AF9166-1C4A-4524-8B8A-3EC362B9A53A}" srcOrd="3" destOrd="0" presId="urn:microsoft.com/office/officeart/2005/8/layout/chevron1"/>
    <dgm:cxn modelId="{64898E47-D084-4ADD-9822-FCCA9A9FE53D}" type="presParOf" srcId="{AF5BF11B-57C2-450A-8776-3EE03DA38FB8}" destId="{582AD722-DB3D-49CC-A90C-B6A9010620BF}" srcOrd="4" destOrd="0" presId="urn:microsoft.com/office/officeart/2005/8/layout/chevron1"/>
    <dgm:cxn modelId="{529D86DA-7747-4DBA-A28A-C6D726322CA7}" type="presParOf" srcId="{AF5BF11B-57C2-450A-8776-3EE03DA38FB8}" destId="{4660D2B6-BFC3-4575-89BE-AC33B91BC66D}" srcOrd="5" destOrd="0" presId="urn:microsoft.com/office/officeart/2005/8/layout/chevron1"/>
    <dgm:cxn modelId="{C57C8022-1CCD-4E7D-A34C-8921CF976AD6}" type="presParOf" srcId="{AF5BF11B-57C2-450A-8776-3EE03DA38FB8}" destId="{C8B80124-0AB1-4532-A2CE-83491FE71B69}" srcOrd="6" destOrd="0" presId="urn:microsoft.com/office/officeart/2005/8/layout/chevron1"/>
    <dgm:cxn modelId="{0229B170-8498-4FAD-AAFA-33D164F5983A}" type="presParOf" srcId="{AF5BF11B-57C2-450A-8776-3EE03DA38FB8}" destId="{3D749B8D-73C8-469C-85F2-63ECBF8005B7}" srcOrd="7" destOrd="0" presId="urn:microsoft.com/office/officeart/2005/8/layout/chevron1"/>
    <dgm:cxn modelId="{AE2EA4BD-4F0A-42E6-9E57-40DE4286C6A2}" type="presParOf" srcId="{AF5BF11B-57C2-450A-8776-3EE03DA38FB8}" destId="{077B4674-2A4E-4414-802F-282D89061157}" srcOrd="8" destOrd="0" presId="urn:microsoft.com/office/officeart/2005/8/layout/chevron1"/>
    <dgm:cxn modelId="{B1B79B03-8828-4009-B433-F4E99F91B6C7}" type="presParOf" srcId="{AF5BF11B-57C2-450A-8776-3EE03DA38FB8}" destId="{DAA5D4E7-6F64-45AD-9FE4-E021AFABDB24}" srcOrd="9" destOrd="0" presId="urn:microsoft.com/office/officeart/2005/8/layout/chevron1"/>
    <dgm:cxn modelId="{3846BCD3-F3F8-4AEB-A06B-1F91E5BCB278}" type="presParOf" srcId="{AF5BF11B-57C2-450A-8776-3EE03DA38FB8}" destId="{5C87DD77-BCD2-4DFC-BD5A-FD617B3C7B74}" srcOrd="10"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217360-8516-4260-A939-3A5E8330E3E1}">
      <dsp:nvSpPr>
        <dsp:cNvPr id="0" name=""/>
        <dsp:cNvSpPr/>
      </dsp:nvSpPr>
      <dsp:spPr>
        <a:xfrm>
          <a:off x="4692" y="1"/>
          <a:ext cx="1745698" cy="1047747"/>
        </a:xfrm>
        <a:prstGeom prst="chevron">
          <a:avLst/>
        </a:prstGeom>
        <a:solidFill>
          <a:schemeClr val="accent5">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377825">
            <a:lnSpc>
              <a:spcPct val="90000"/>
            </a:lnSpc>
            <a:spcBef>
              <a:spcPct val="0"/>
            </a:spcBef>
            <a:spcAft>
              <a:spcPct val="35000"/>
            </a:spcAft>
            <a:buNone/>
          </a:pPr>
          <a:r>
            <a:rPr lang="en-GB" sz="850" b="1" kern="1200">
              <a:solidFill>
                <a:schemeClr val="bg1"/>
              </a:solidFill>
            </a:rPr>
            <a:t>School has critical incident, requires support or needs to alert Milton Keynes Council</a:t>
          </a:r>
        </a:p>
      </dsp:txBody>
      <dsp:txXfrm>
        <a:off x="528566" y="1"/>
        <a:ext cx="697951" cy="1047747"/>
      </dsp:txXfrm>
    </dsp:sp>
    <dsp:sp modelId="{244AC39D-06DF-42AF-B2A1-8C7AB4D71637}">
      <dsp:nvSpPr>
        <dsp:cNvPr id="0" name=""/>
        <dsp:cNvSpPr/>
      </dsp:nvSpPr>
      <dsp:spPr>
        <a:xfrm>
          <a:off x="1575821" y="1"/>
          <a:ext cx="1745698" cy="1047747"/>
        </a:xfrm>
        <a:prstGeom prst="chevron">
          <a:avLst/>
        </a:prstGeom>
        <a:solidFill>
          <a:schemeClr val="accent5">
            <a:alpha val="90000"/>
            <a:hueOff val="0"/>
            <a:satOff val="0"/>
            <a:lumOff val="0"/>
            <a:alphaOff val="-8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bg1">
                  <a:lumMod val="85000"/>
                </a:schemeClr>
              </a:solidFill>
            </a:rPr>
            <a:t>School phones Community Alarm Centre (CAC) - contact details in contacts section of BCP template or MKC website</a:t>
          </a:r>
        </a:p>
      </dsp:txBody>
      <dsp:txXfrm>
        <a:off x="2099695" y="1"/>
        <a:ext cx="697951" cy="1047747"/>
      </dsp:txXfrm>
    </dsp:sp>
    <dsp:sp modelId="{582AD722-DB3D-49CC-A90C-B6A9010620BF}">
      <dsp:nvSpPr>
        <dsp:cNvPr id="0" name=""/>
        <dsp:cNvSpPr/>
      </dsp:nvSpPr>
      <dsp:spPr>
        <a:xfrm>
          <a:off x="3146949" y="1"/>
          <a:ext cx="1745698" cy="1047747"/>
        </a:xfrm>
        <a:prstGeom prst="chevron">
          <a:avLst/>
        </a:prstGeom>
        <a:solidFill>
          <a:schemeClr val="accent5">
            <a:alpha val="90000"/>
            <a:hueOff val="0"/>
            <a:satOff val="0"/>
            <a:lumOff val="0"/>
            <a:alphaOff val="-16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lumMod val="50000"/>
                  <a:lumOff val="50000"/>
                </a:schemeClr>
              </a:solidFill>
            </a:rPr>
            <a:t>School gives CAC the code - "Children and Families Incident Management Team"</a:t>
          </a:r>
        </a:p>
      </dsp:txBody>
      <dsp:txXfrm>
        <a:off x="3670823" y="1"/>
        <a:ext cx="697951" cy="1047747"/>
      </dsp:txXfrm>
    </dsp:sp>
    <dsp:sp modelId="{C8B80124-0AB1-4532-A2CE-83491FE71B69}">
      <dsp:nvSpPr>
        <dsp:cNvPr id="0" name=""/>
        <dsp:cNvSpPr/>
      </dsp:nvSpPr>
      <dsp:spPr>
        <a:xfrm>
          <a:off x="4737128" y="1"/>
          <a:ext cx="1745698" cy="1028697"/>
        </a:xfrm>
        <a:prstGeom prst="chevron">
          <a:avLst/>
        </a:prstGeom>
        <a:solidFill>
          <a:schemeClr val="accent5">
            <a:alpha val="90000"/>
            <a:hueOff val="0"/>
            <a:satOff val="0"/>
            <a:lumOff val="0"/>
            <a:alphaOff val="-24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lumMod val="65000"/>
                  <a:lumOff val="35000"/>
                </a:schemeClr>
              </a:solidFill>
            </a:rPr>
            <a:t>CAC advises School that the CF IMT will be made aware of their call</a:t>
          </a:r>
        </a:p>
      </dsp:txBody>
      <dsp:txXfrm>
        <a:off x="5251477" y="1"/>
        <a:ext cx="717001" cy="1028697"/>
      </dsp:txXfrm>
    </dsp:sp>
    <dsp:sp modelId="{077B4674-2A4E-4414-802F-282D89061157}">
      <dsp:nvSpPr>
        <dsp:cNvPr id="0" name=""/>
        <dsp:cNvSpPr/>
      </dsp:nvSpPr>
      <dsp:spPr>
        <a:xfrm>
          <a:off x="6279681" y="9526"/>
          <a:ext cx="1745698" cy="1028697"/>
        </a:xfrm>
        <a:prstGeom prst="chevron">
          <a:avLst/>
        </a:prstGeom>
        <a:solidFill>
          <a:schemeClr val="accent5">
            <a:alpha val="90000"/>
            <a:hueOff val="0"/>
            <a:satOff val="0"/>
            <a:lumOff val="0"/>
            <a:alphaOff val="-32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lumMod val="65000"/>
                  <a:lumOff val="35000"/>
                </a:schemeClr>
              </a:solidFill>
            </a:rPr>
            <a:t>CAC advises CF IMT and relevant Director (if out of hours by mobile) and recounts information</a:t>
          </a:r>
          <a:endParaRPr lang="en-GB" sz="600" b="1" kern="1200">
            <a:solidFill>
              <a:schemeClr val="tx1">
                <a:lumMod val="65000"/>
                <a:lumOff val="35000"/>
              </a:schemeClr>
            </a:solidFill>
          </a:endParaRPr>
        </a:p>
      </dsp:txBody>
      <dsp:txXfrm>
        <a:off x="6794030" y="9526"/>
        <a:ext cx="717001" cy="1028697"/>
      </dsp:txXfrm>
    </dsp:sp>
    <dsp:sp modelId="{5C87DD77-BCD2-4DFC-BD5A-FD617B3C7B74}">
      <dsp:nvSpPr>
        <dsp:cNvPr id="0" name=""/>
        <dsp:cNvSpPr/>
      </dsp:nvSpPr>
      <dsp:spPr>
        <a:xfrm>
          <a:off x="7865026" y="2"/>
          <a:ext cx="1745698" cy="1047747"/>
        </a:xfrm>
        <a:prstGeom prst="chevron">
          <a:avLst/>
        </a:prstGeom>
        <a:solidFill>
          <a:schemeClr val="accent5">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lumMod val="65000"/>
                  <a:lumOff val="35000"/>
                </a:schemeClr>
              </a:solidFill>
            </a:rPr>
            <a:t>Chair of CF IMT will respond and invoke CF IMT if required</a:t>
          </a:r>
        </a:p>
      </dsp:txBody>
      <dsp:txXfrm>
        <a:off x="8388900" y="2"/>
        <a:ext cx="697951" cy="104774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E5D55F92CE8E743B09B20AB54BA86F2" ma:contentTypeVersion="10" ma:contentTypeDescription="MKC Branded Word Template Document" ma:contentTypeScope="" ma:versionID="2267748ee5d902a8ea5b16de07f8aea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62324-5B36-44C0-A68F-C47DEA6DC4CD}">
  <ds:schemaRefs>
    <ds:schemaRef ds:uri="http://schemas.openxmlformats.org/officeDocument/2006/bibliography"/>
  </ds:schemaRefs>
</ds:datastoreItem>
</file>

<file path=customXml/itemProps2.xml><?xml version="1.0" encoding="utf-8"?>
<ds:datastoreItem xmlns:ds="http://schemas.openxmlformats.org/officeDocument/2006/customXml" ds:itemID="{3E3CCEB2-2F72-4E08-8FBD-D9FF89FAAC68}">
  <ds:schemaRefs>
    <ds:schemaRef ds:uri="Microsoft.SharePoint.Taxonomy.ContentTypeSync"/>
  </ds:schemaRefs>
</ds:datastoreItem>
</file>

<file path=customXml/itemProps3.xml><?xml version="1.0" encoding="utf-8"?>
<ds:datastoreItem xmlns:ds="http://schemas.openxmlformats.org/officeDocument/2006/customXml" ds:itemID="{97EA6633-CDC8-4155-AFB9-6AB23EFC5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9F263C-E054-4528-807F-09A3F834611A}">
  <ds:schemaRefs>
    <ds:schemaRef ds:uri="http://schemas.microsoft.com/sharepoint/v3/contenttype/forms"/>
  </ds:schemaRefs>
</ds:datastoreItem>
</file>

<file path=customXml/itemProps5.xml><?xml version="1.0" encoding="utf-8"?>
<ds:datastoreItem xmlns:ds="http://schemas.openxmlformats.org/officeDocument/2006/customXml" ds:itemID="{CB05A829-06C6-4A7B-951D-D5417B0514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31</Pages>
  <Words>4739</Words>
  <Characters>27014</Characters>
  <Application>Microsoft Office Word</Application>
  <DocSecurity>0</DocSecurity>
  <Lines>225</Lines>
  <Paragraphs>63</Paragraphs>
  <ScaleCrop>false</ScaleCrop>
  <Company>Milton Keynes Council</Company>
  <LinksUpToDate>false</LinksUpToDate>
  <CharactersWithSpaces>31690</CharactersWithSpaces>
  <SharedDoc>false</SharedDoc>
  <HLinks>
    <vt:vector size="66" baseType="variant">
      <vt:variant>
        <vt:i4>4522097</vt:i4>
      </vt:variant>
      <vt:variant>
        <vt:i4>30</vt:i4>
      </vt:variant>
      <vt:variant>
        <vt:i4>0</vt:i4>
      </vt:variant>
      <vt:variant>
        <vt:i4>5</vt:i4>
      </vt:variant>
      <vt:variant>
        <vt:lpwstr>mailto:businessresilience@milton-keynes.gov.uk</vt:lpwstr>
      </vt:variant>
      <vt:variant>
        <vt:lpwstr/>
      </vt:variant>
      <vt:variant>
        <vt:i4>589926</vt:i4>
      </vt:variant>
      <vt:variant>
        <vt:i4>27</vt:i4>
      </vt:variant>
      <vt:variant>
        <vt:i4>0</vt:i4>
      </vt:variant>
      <vt:variant>
        <vt:i4>5</vt:i4>
      </vt:variant>
      <vt:variant>
        <vt:lpwstr>mailto:public.health@milton-keynes.gov.uk</vt:lpwstr>
      </vt:variant>
      <vt:variant>
        <vt:lpwstr/>
      </vt:variant>
      <vt:variant>
        <vt:i4>4128810</vt:i4>
      </vt:variant>
      <vt:variant>
        <vt:i4>24</vt:i4>
      </vt:variant>
      <vt:variant>
        <vt:i4>0</vt:i4>
      </vt:variant>
      <vt:variant>
        <vt:i4>5</vt:i4>
      </vt:variant>
      <vt:variant>
        <vt:lpwstr/>
      </vt:variant>
      <vt:variant>
        <vt:lpwstr>Incident_Management_templates</vt:lpwstr>
      </vt:variant>
      <vt:variant>
        <vt:i4>2359349</vt:i4>
      </vt:variant>
      <vt:variant>
        <vt:i4>21</vt:i4>
      </vt:variant>
      <vt:variant>
        <vt:i4>0</vt:i4>
      </vt:variant>
      <vt:variant>
        <vt:i4>5</vt:i4>
      </vt:variant>
      <vt:variant>
        <vt:lpwstr/>
      </vt:variant>
      <vt:variant>
        <vt:lpwstr>Incident_Management_roles</vt:lpwstr>
      </vt:variant>
      <vt:variant>
        <vt:i4>4587600</vt:i4>
      </vt:variant>
      <vt:variant>
        <vt:i4>18</vt:i4>
      </vt:variant>
      <vt:variant>
        <vt:i4>0</vt:i4>
      </vt:variant>
      <vt:variant>
        <vt:i4>5</vt:i4>
      </vt:variant>
      <vt:variant>
        <vt:lpwstr/>
      </vt:variant>
      <vt:variant>
        <vt:lpwstr>Reviewing_your_plan</vt:lpwstr>
      </vt:variant>
      <vt:variant>
        <vt:i4>7274598</vt:i4>
      </vt:variant>
      <vt:variant>
        <vt:i4>15</vt:i4>
      </vt:variant>
      <vt:variant>
        <vt:i4>0</vt:i4>
      </vt:variant>
      <vt:variant>
        <vt:i4>5</vt:i4>
      </vt:variant>
      <vt:variant>
        <vt:lpwstr/>
      </vt:variant>
      <vt:variant>
        <vt:lpwstr>Testing_the_robustness</vt:lpwstr>
      </vt:variant>
      <vt:variant>
        <vt:i4>3866651</vt:i4>
      </vt:variant>
      <vt:variant>
        <vt:i4>12</vt:i4>
      </vt:variant>
      <vt:variant>
        <vt:i4>0</vt:i4>
      </vt:variant>
      <vt:variant>
        <vt:i4>5</vt:i4>
      </vt:variant>
      <vt:variant>
        <vt:lpwstr/>
      </vt:variant>
      <vt:variant>
        <vt:lpwstr>BCP_Glossary</vt:lpwstr>
      </vt:variant>
      <vt:variant>
        <vt:i4>3342348</vt:i4>
      </vt:variant>
      <vt:variant>
        <vt:i4>9</vt:i4>
      </vt:variant>
      <vt:variant>
        <vt:i4>0</vt:i4>
      </vt:variant>
      <vt:variant>
        <vt:i4>5</vt:i4>
      </vt:variant>
      <vt:variant>
        <vt:lpwstr/>
      </vt:variant>
      <vt:variant>
        <vt:lpwstr>Business_Continuity_Plan_Template</vt:lpwstr>
      </vt:variant>
      <vt:variant>
        <vt:i4>3276839</vt:i4>
      </vt:variant>
      <vt:variant>
        <vt:i4>6</vt:i4>
      </vt:variant>
      <vt:variant>
        <vt:i4>0</vt:i4>
      </vt:variant>
      <vt:variant>
        <vt:i4>5</vt:i4>
      </vt:variant>
      <vt:variant>
        <vt:lpwstr/>
      </vt:variant>
      <vt:variant>
        <vt:lpwstr>Business_Continuity_Plans</vt:lpwstr>
      </vt:variant>
      <vt:variant>
        <vt:i4>2555906</vt:i4>
      </vt:variant>
      <vt:variant>
        <vt:i4>3</vt:i4>
      </vt:variant>
      <vt:variant>
        <vt:i4>0</vt:i4>
      </vt:variant>
      <vt:variant>
        <vt:i4>5</vt:i4>
      </vt:variant>
      <vt:variant>
        <vt:lpwstr/>
      </vt:variant>
      <vt:variant>
        <vt:lpwstr>BIA_templates</vt:lpwstr>
      </vt:variant>
      <vt:variant>
        <vt:i4>2031634</vt:i4>
      </vt:variant>
      <vt:variant>
        <vt:i4>0</vt:i4>
      </vt:variant>
      <vt:variant>
        <vt:i4>0</vt:i4>
      </vt:variant>
      <vt:variant>
        <vt:i4>5</vt:i4>
      </vt:variant>
      <vt:variant>
        <vt:lpwstr/>
      </vt:variant>
      <vt:variant>
        <vt:lpwstr>BIA_Identifying_Risks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Pinner, Melanie</dc:creator>
  <cp:keywords/>
  <cp:lastModifiedBy>Melanie Pinner</cp:lastModifiedBy>
  <cp:revision>185</cp:revision>
  <cp:lastPrinted>2022-03-02T15:29:00Z</cp:lastPrinted>
  <dcterms:created xsi:type="dcterms:W3CDTF">2020-03-05T13:38:00Z</dcterms:created>
  <dcterms:modified xsi:type="dcterms:W3CDTF">2024-03-13T11:56:00Z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0x010100073DBBF460B4694388C550D7D3B13999008E5D55F92CE8E743B09B20AB54BA86F2</vt:lpwstr>
  </property>
</Properties>
</file>