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DD8D" w14:textId="77777777" w:rsidR="00E12DD9" w:rsidRDefault="00E12DD9" w:rsidP="00E12DD9">
      <w:pPr>
        <w:spacing w:after="0" w:line="240" w:lineRule="auto"/>
        <w:ind w:left="283"/>
        <w:contextualSpacing/>
        <w:rPr>
          <w:sz w:val="24"/>
          <w:szCs w:val="24"/>
        </w:rPr>
      </w:pPr>
    </w:p>
    <w:p w14:paraId="361A5D3D" w14:textId="521734AC" w:rsidR="007E4EA3" w:rsidRPr="00810A8E" w:rsidRDefault="100C13BF" w:rsidP="6CFBB423">
      <w:pPr>
        <w:spacing w:after="0" w:line="240" w:lineRule="auto"/>
        <w:contextualSpacing/>
        <w:outlineLvl w:val="1"/>
        <w:rPr>
          <w:rFonts w:ascii="Amasis MT Pro Black" w:eastAsia="Times New Roman" w:hAnsi="Amasis MT Pro Black" w:cs="Times New Roman"/>
          <w:b/>
          <w:bCs/>
          <w:color w:val="0B0C0C"/>
          <w:sz w:val="36"/>
          <w:szCs w:val="36"/>
          <w:lang w:eastAsia="en-GB"/>
        </w:rPr>
      </w:pPr>
      <w:r w:rsidRPr="00810A8E">
        <w:rPr>
          <w:rFonts w:ascii="Amasis MT Pro Black" w:eastAsia="Times New Roman" w:hAnsi="Amasis MT Pro Black" w:cs="Times New Roman"/>
          <w:b/>
          <w:bCs/>
          <w:color w:val="0B0C0C"/>
          <w:sz w:val="36"/>
          <w:szCs w:val="36"/>
          <w:lang w:eastAsia="en-GB"/>
        </w:rPr>
        <w:t>Brinklow Roundabout Improvements</w:t>
      </w:r>
    </w:p>
    <w:p w14:paraId="2F41EDCB" w14:textId="730568A4" w:rsidR="5E4AA5EC" w:rsidRDefault="5E4AA5EC">
      <w:r>
        <w:t xml:space="preserve">Works Update: </w:t>
      </w:r>
      <w:r w:rsidR="008E68A5">
        <w:t>4</w:t>
      </w:r>
      <w:r>
        <w:t xml:space="preserve"> June 2025</w:t>
      </w:r>
    </w:p>
    <w:p w14:paraId="26932DC5" w14:textId="77777777" w:rsidR="00CB7B5D" w:rsidRDefault="00747720" w:rsidP="00747720">
      <w:pPr>
        <w:pStyle w:val="NormalWeb"/>
        <w:rPr>
          <w:rStyle w:val="Strong"/>
          <w:rFonts w:asciiTheme="minorHAnsi" w:hAnsiTheme="minorHAnsi" w:cstheme="minorBidi"/>
          <w:sz w:val="22"/>
          <w:szCs w:val="22"/>
        </w:rPr>
      </w:pPr>
      <w:r w:rsidRPr="6CFBB423">
        <w:rPr>
          <w:rStyle w:val="Strong"/>
          <w:rFonts w:asciiTheme="minorHAnsi" w:hAnsiTheme="minorHAnsi" w:cstheme="minorBidi"/>
          <w:sz w:val="22"/>
          <w:szCs w:val="22"/>
        </w:rPr>
        <w:t>Dear Occupier,</w:t>
      </w:r>
    </w:p>
    <w:p w14:paraId="6A87D622" w14:textId="62B3CB82" w:rsidR="00747720" w:rsidRPr="00CB7B5D" w:rsidRDefault="00747720" w:rsidP="007477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>Following recent vegetation clearance, electrical cable testing, and investigation works, we will soon begin the main construction phase to install new traffic signals at Brinklow Roundabout.</w:t>
      </w:r>
    </w:p>
    <w:p w14:paraId="56661F7C" w14:textId="4F9B1724" w:rsidR="00CB7B5D" w:rsidRPr="00CB7B5D" w:rsidRDefault="00CB7B5D" w:rsidP="00CB7B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 xml:space="preserve">Works are scheduled to commence on </w:t>
      </w:r>
      <w:r w:rsidRPr="00CB7B5D">
        <w:rPr>
          <w:rStyle w:val="Strong"/>
          <w:rFonts w:asciiTheme="minorHAnsi" w:hAnsiTheme="minorHAnsi" w:cstheme="minorHAnsi"/>
          <w:sz w:val="22"/>
          <w:szCs w:val="22"/>
        </w:rPr>
        <w:t>15 June 2025</w:t>
      </w:r>
      <w:r w:rsidRPr="00CB7B5D">
        <w:rPr>
          <w:rFonts w:asciiTheme="minorHAnsi" w:hAnsiTheme="minorHAnsi" w:cstheme="minorHAnsi"/>
          <w:sz w:val="22"/>
          <w:szCs w:val="22"/>
        </w:rPr>
        <w:t xml:space="preserve"> and are expected to continue for approximately </w:t>
      </w:r>
      <w:r w:rsidRPr="00CB7B5D">
        <w:rPr>
          <w:rStyle w:val="Strong"/>
          <w:rFonts w:asciiTheme="minorHAnsi" w:hAnsiTheme="minorHAnsi" w:cstheme="minorHAnsi"/>
          <w:sz w:val="22"/>
          <w:szCs w:val="22"/>
        </w:rPr>
        <w:t>14 to 16 weeks</w:t>
      </w:r>
      <w:r w:rsidRPr="00CB7B5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7B5D">
        <w:rPr>
          <w:rFonts w:asciiTheme="minorHAnsi" w:hAnsiTheme="minorHAnsi" w:cstheme="minorHAnsi"/>
          <w:sz w:val="22"/>
          <w:szCs w:val="22"/>
        </w:rPr>
        <w:t xml:space="preserve">To minimise disruption to daytime traffic, </w:t>
      </w:r>
      <w:r w:rsidRPr="00CB7B5D">
        <w:rPr>
          <w:rFonts w:asciiTheme="minorHAnsi" w:hAnsiTheme="minorHAnsi" w:cstheme="minorHAnsi"/>
          <w:sz w:val="22"/>
          <w:szCs w:val="22"/>
        </w:rPr>
        <w:t>most of</w:t>
      </w:r>
      <w:r w:rsidRPr="00CB7B5D">
        <w:rPr>
          <w:rFonts w:asciiTheme="minorHAnsi" w:hAnsiTheme="minorHAnsi" w:cstheme="minorHAnsi"/>
          <w:sz w:val="22"/>
          <w:szCs w:val="22"/>
        </w:rPr>
        <w:t xml:space="preserve"> the works will be carried out </w:t>
      </w:r>
      <w:r w:rsidRPr="00CB7B5D">
        <w:rPr>
          <w:rStyle w:val="Strong"/>
          <w:rFonts w:asciiTheme="minorHAnsi" w:hAnsiTheme="minorHAnsi" w:cstheme="minorHAnsi"/>
          <w:sz w:val="22"/>
          <w:szCs w:val="22"/>
        </w:rPr>
        <w:t>overnight</w:t>
      </w:r>
      <w:r w:rsidRPr="00CB7B5D">
        <w:rPr>
          <w:rFonts w:asciiTheme="minorHAnsi" w:hAnsiTheme="minorHAnsi" w:cstheme="minorHAnsi"/>
          <w:sz w:val="22"/>
          <w:szCs w:val="22"/>
        </w:rPr>
        <w:t xml:space="preserve">, with some </w:t>
      </w:r>
      <w:r w:rsidRPr="00CB7B5D">
        <w:rPr>
          <w:rStyle w:val="Strong"/>
          <w:rFonts w:asciiTheme="minorHAnsi" w:hAnsiTheme="minorHAnsi" w:cstheme="minorHAnsi"/>
          <w:sz w:val="22"/>
          <w:szCs w:val="22"/>
        </w:rPr>
        <w:t>daytime road closures</w:t>
      </w:r>
      <w:r w:rsidRPr="00CB7B5D">
        <w:rPr>
          <w:rFonts w:asciiTheme="minorHAnsi" w:hAnsiTheme="minorHAnsi" w:cstheme="minorHAnsi"/>
          <w:sz w:val="22"/>
          <w:szCs w:val="22"/>
        </w:rPr>
        <w:t xml:space="preserve"> planned during the </w:t>
      </w:r>
      <w:r w:rsidRPr="00CB7B5D">
        <w:rPr>
          <w:rStyle w:val="Strong"/>
          <w:rFonts w:asciiTheme="minorHAnsi" w:hAnsiTheme="minorHAnsi" w:cstheme="minorHAnsi"/>
          <w:sz w:val="22"/>
          <w:szCs w:val="22"/>
        </w:rPr>
        <w:t>Summer Holidays</w:t>
      </w:r>
      <w:r w:rsidRPr="00CB7B5D">
        <w:rPr>
          <w:rFonts w:asciiTheme="minorHAnsi" w:hAnsiTheme="minorHAnsi" w:cstheme="minorHAnsi"/>
          <w:sz w:val="22"/>
          <w:szCs w:val="22"/>
        </w:rPr>
        <w:t>.</w:t>
      </w:r>
    </w:p>
    <w:p w14:paraId="26D2CEE0" w14:textId="77777777" w:rsidR="00CB7B5D" w:rsidRPr="00CB7B5D" w:rsidRDefault="00CB7B5D" w:rsidP="00CB7B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7B5D">
        <w:rPr>
          <w:rStyle w:val="Strong"/>
          <w:rFonts w:asciiTheme="minorHAnsi" w:hAnsiTheme="minorHAnsi" w:cstheme="minorHAnsi"/>
          <w:sz w:val="22"/>
          <w:szCs w:val="22"/>
        </w:rPr>
        <w:t>Working Hours:</w:t>
      </w:r>
    </w:p>
    <w:p w14:paraId="70D4C1A5" w14:textId="77777777" w:rsidR="00CB7B5D" w:rsidRPr="00CB7B5D" w:rsidRDefault="00CB7B5D" w:rsidP="00857B01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7B5D">
        <w:rPr>
          <w:rStyle w:val="Strong"/>
          <w:rFonts w:asciiTheme="minorHAnsi" w:hAnsiTheme="minorHAnsi" w:cstheme="minorHAnsi"/>
          <w:sz w:val="22"/>
          <w:szCs w:val="22"/>
        </w:rPr>
        <w:t>Sunday to Friday:</w:t>
      </w:r>
      <w:r w:rsidRPr="00CB7B5D">
        <w:rPr>
          <w:rFonts w:asciiTheme="minorHAnsi" w:hAnsiTheme="minorHAnsi" w:cstheme="minorHAnsi"/>
          <w:sz w:val="22"/>
          <w:szCs w:val="22"/>
        </w:rPr>
        <w:t xml:space="preserve"> 20:00 to 05:00</w:t>
      </w:r>
    </w:p>
    <w:p w14:paraId="567DC91B" w14:textId="53048E52" w:rsidR="00CB7B5D" w:rsidRPr="00CB7B5D" w:rsidRDefault="00CB7B5D" w:rsidP="00857B01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7B5D">
        <w:rPr>
          <w:rStyle w:val="Strong"/>
          <w:rFonts w:asciiTheme="minorHAnsi" w:hAnsiTheme="minorHAnsi" w:cstheme="minorHAnsi"/>
          <w:sz w:val="22"/>
          <w:szCs w:val="22"/>
        </w:rPr>
        <w:t>No works</w:t>
      </w:r>
      <w:r w:rsidRPr="00CB7B5D">
        <w:rPr>
          <w:rFonts w:asciiTheme="minorHAnsi" w:hAnsiTheme="minorHAnsi" w:cstheme="minorHAnsi"/>
          <w:sz w:val="22"/>
          <w:szCs w:val="22"/>
        </w:rPr>
        <w:t xml:space="preserve"> will take place on </w:t>
      </w:r>
      <w:r w:rsidRPr="00CB7B5D">
        <w:rPr>
          <w:rStyle w:val="Strong"/>
          <w:rFonts w:asciiTheme="minorHAnsi" w:hAnsiTheme="minorHAnsi" w:cstheme="minorHAnsi"/>
          <w:sz w:val="22"/>
          <w:szCs w:val="22"/>
        </w:rPr>
        <w:t>Friday and Saturday nights</w:t>
      </w:r>
      <w:r w:rsidRPr="00CB7B5D">
        <w:rPr>
          <w:rFonts w:asciiTheme="minorHAnsi" w:hAnsiTheme="minorHAnsi" w:cstheme="minorHAnsi"/>
          <w:sz w:val="22"/>
          <w:szCs w:val="22"/>
        </w:rPr>
        <w:t>.</w:t>
      </w:r>
    </w:p>
    <w:p w14:paraId="40DEC736" w14:textId="6935F826" w:rsidR="00CB7B5D" w:rsidRPr="00CB7B5D" w:rsidRDefault="00CB7B5D" w:rsidP="00C560E8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 xml:space="preserve">Advance notice will be provided for any </w:t>
      </w:r>
      <w:r w:rsidRPr="00CB7B5D">
        <w:rPr>
          <w:rStyle w:val="Strong"/>
          <w:rFonts w:asciiTheme="minorHAnsi" w:hAnsiTheme="minorHAnsi" w:cstheme="minorHAnsi"/>
          <w:sz w:val="22"/>
          <w:szCs w:val="22"/>
        </w:rPr>
        <w:t>daytime works or road closures</w:t>
      </w:r>
      <w:r w:rsidRPr="00CB7B5D">
        <w:rPr>
          <w:rFonts w:asciiTheme="minorHAnsi" w:hAnsiTheme="minorHAnsi" w:cstheme="minorHAnsi"/>
          <w:sz w:val="22"/>
          <w:szCs w:val="22"/>
        </w:rPr>
        <w:t>.</w:t>
      </w:r>
    </w:p>
    <w:p w14:paraId="16DE7DEC" w14:textId="5484C9C6" w:rsidR="00747720" w:rsidRPr="00CB7B5D" w:rsidRDefault="00747720" w:rsidP="007477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 xml:space="preserve">The works will require </w:t>
      </w:r>
      <w:r w:rsidRPr="00CB7B5D">
        <w:rPr>
          <w:rStyle w:val="Strong"/>
          <w:rFonts w:asciiTheme="minorHAnsi" w:hAnsiTheme="minorHAnsi" w:cstheme="minorHAnsi"/>
          <w:sz w:val="22"/>
          <w:szCs w:val="22"/>
        </w:rPr>
        <w:t>lane closures</w:t>
      </w:r>
      <w:r w:rsidRPr="00CB7B5D">
        <w:rPr>
          <w:rFonts w:asciiTheme="minorHAnsi" w:hAnsiTheme="minorHAnsi" w:cstheme="minorHAnsi"/>
          <w:sz w:val="22"/>
          <w:szCs w:val="22"/>
        </w:rPr>
        <w:t xml:space="preserve"> and </w:t>
      </w:r>
      <w:r w:rsidRPr="00CB7B5D">
        <w:rPr>
          <w:rStyle w:val="Strong"/>
          <w:rFonts w:asciiTheme="minorHAnsi" w:hAnsiTheme="minorHAnsi" w:cstheme="minorHAnsi"/>
          <w:sz w:val="22"/>
          <w:szCs w:val="22"/>
        </w:rPr>
        <w:t>full roundabout closures</w:t>
      </w:r>
      <w:r w:rsidRPr="00CB7B5D">
        <w:rPr>
          <w:rFonts w:asciiTheme="minorHAnsi" w:hAnsiTheme="minorHAnsi" w:cstheme="minorHAnsi"/>
          <w:sz w:val="22"/>
          <w:szCs w:val="22"/>
        </w:rPr>
        <w:t xml:space="preserve"> during the above hours.</w:t>
      </w:r>
    </w:p>
    <w:p w14:paraId="709177BC" w14:textId="1D7AA3CC" w:rsidR="00747720" w:rsidRPr="00CB7B5D" w:rsidRDefault="00747720" w:rsidP="007477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7B5D">
        <w:rPr>
          <w:rStyle w:val="Strong"/>
          <w:rFonts w:asciiTheme="minorHAnsi" w:hAnsiTheme="minorHAnsi" w:cstheme="minorHAnsi"/>
          <w:sz w:val="22"/>
          <w:szCs w:val="22"/>
        </w:rPr>
        <w:t>Further details</w:t>
      </w:r>
      <w:r w:rsidRPr="00CB7B5D">
        <w:rPr>
          <w:rFonts w:asciiTheme="minorHAnsi" w:hAnsiTheme="minorHAnsi" w:cstheme="minorHAnsi"/>
          <w:sz w:val="22"/>
          <w:szCs w:val="22"/>
        </w:rPr>
        <w:t xml:space="preserve"> regarding road restrictions and diversion routes can be found on our website</w:t>
      </w:r>
      <w:r w:rsidR="001868A2" w:rsidRPr="00CB7B5D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0F5486" w:rsidRPr="00CB7B5D">
          <w:rPr>
            <w:rStyle w:val="Hyperlink"/>
            <w:rFonts w:asciiTheme="minorHAnsi" w:hAnsiTheme="minorHAnsi" w:cstheme="minorHAnsi"/>
            <w:sz w:val="22"/>
            <w:szCs w:val="22"/>
          </w:rPr>
          <w:t>https://www.milton-keynes.gov.uk/highways/major-projects</w:t>
        </w:r>
      </w:hyperlink>
      <w:r w:rsidR="000F5486" w:rsidRPr="00CB7B5D">
        <w:rPr>
          <w:rFonts w:asciiTheme="minorHAnsi" w:hAnsiTheme="minorHAnsi" w:cstheme="minorHAnsi"/>
          <w:sz w:val="22"/>
          <w:szCs w:val="22"/>
        </w:rPr>
        <w:t xml:space="preserve">  </w:t>
      </w:r>
      <w:r w:rsidR="00DC45C5" w:rsidRPr="00CB7B5D">
        <w:rPr>
          <w:rFonts w:asciiTheme="minorHAnsi" w:hAnsiTheme="minorHAnsi" w:cstheme="minorHAnsi"/>
          <w:sz w:val="22"/>
          <w:szCs w:val="22"/>
        </w:rPr>
        <w:t xml:space="preserve">or </w:t>
      </w:r>
      <w:r w:rsidR="009C5640" w:rsidRPr="00CB7B5D">
        <w:rPr>
          <w:rFonts w:asciiTheme="minorHAnsi" w:hAnsiTheme="minorHAnsi" w:cstheme="minorHAnsi"/>
          <w:sz w:val="22"/>
          <w:szCs w:val="22"/>
        </w:rPr>
        <w:t xml:space="preserve">by scanning </w:t>
      </w:r>
      <w:r w:rsidR="00DC45C5" w:rsidRPr="00CB7B5D">
        <w:rPr>
          <w:rFonts w:asciiTheme="minorHAnsi" w:hAnsiTheme="minorHAnsi" w:cstheme="minorHAnsi"/>
          <w:sz w:val="22"/>
          <w:szCs w:val="22"/>
        </w:rPr>
        <w:t>the QR code below</w:t>
      </w:r>
      <w:r w:rsidR="00362740" w:rsidRPr="00CB7B5D">
        <w:rPr>
          <w:rFonts w:asciiTheme="minorHAnsi" w:hAnsiTheme="minorHAnsi" w:cstheme="minorHAnsi"/>
          <w:sz w:val="22"/>
          <w:szCs w:val="22"/>
        </w:rPr>
        <w:t>.</w:t>
      </w:r>
    </w:p>
    <w:p w14:paraId="17AB5F8F" w14:textId="09C005B4" w:rsidR="00747720" w:rsidRPr="00CB7B5D" w:rsidRDefault="00747720" w:rsidP="007477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 xml:space="preserve">Access for deliveries to </w:t>
      </w:r>
      <w:r w:rsidRPr="00CB7B5D">
        <w:rPr>
          <w:rStyle w:val="Strong"/>
          <w:rFonts w:asciiTheme="minorHAnsi" w:hAnsiTheme="minorHAnsi" w:cstheme="minorHAnsi"/>
          <w:sz w:val="22"/>
          <w:szCs w:val="22"/>
        </w:rPr>
        <w:t>Kingston Shopping Centre</w:t>
      </w:r>
      <w:r w:rsidRPr="00CB7B5D">
        <w:rPr>
          <w:rFonts w:asciiTheme="minorHAnsi" w:hAnsiTheme="minorHAnsi" w:cstheme="minorHAnsi"/>
          <w:sz w:val="22"/>
          <w:szCs w:val="22"/>
        </w:rPr>
        <w:t xml:space="preserve"> will be maintained via </w:t>
      </w:r>
      <w:r w:rsidR="00FC5A05" w:rsidRPr="00CB7B5D">
        <w:rPr>
          <w:rFonts w:asciiTheme="minorHAnsi" w:hAnsiTheme="minorHAnsi" w:cstheme="minorHAnsi"/>
          <w:sz w:val="22"/>
          <w:szCs w:val="22"/>
        </w:rPr>
        <w:t>Mande</w:t>
      </w:r>
      <w:r w:rsidR="00A164A2" w:rsidRPr="00CB7B5D">
        <w:rPr>
          <w:rFonts w:asciiTheme="minorHAnsi" w:hAnsiTheme="minorHAnsi" w:cstheme="minorHAnsi"/>
          <w:sz w:val="22"/>
          <w:szCs w:val="22"/>
        </w:rPr>
        <w:t>ville and Chippenham Drives</w:t>
      </w:r>
      <w:r w:rsidR="001859FD" w:rsidRPr="00CB7B5D">
        <w:rPr>
          <w:rFonts w:asciiTheme="minorHAnsi" w:hAnsiTheme="minorHAnsi" w:cstheme="minorHAnsi"/>
          <w:sz w:val="22"/>
          <w:szCs w:val="22"/>
        </w:rPr>
        <w:t>.</w:t>
      </w:r>
    </w:p>
    <w:p w14:paraId="247DB8F5" w14:textId="71E12B3D" w:rsidR="00747720" w:rsidRPr="00CB7B5D" w:rsidRDefault="00747720" w:rsidP="0074772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>To maximise the benefit</w:t>
      </w:r>
      <w:r w:rsidR="00C52037" w:rsidRPr="00CB7B5D">
        <w:rPr>
          <w:rFonts w:asciiTheme="minorHAnsi" w:hAnsiTheme="minorHAnsi" w:cstheme="minorHAnsi"/>
          <w:sz w:val="22"/>
          <w:szCs w:val="22"/>
        </w:rPr>
        <w:t>s</w:t>
      </w:r>
      <w:r w:rsidRPr="00CB7B5D">
        <w:rPr>
          <w:rFonts w:asciiTheme="minorHAnsi" w:hAnsiTheme="minorHAnsi" w:cstheme="minorHAnsi"/>
          <w:sz w:val="22"/>
          <w:szCs w:val="22"/>
        </w:rPr>
        <w:t xml:space="preserve"> of the night-time closures, we will also be undertaking a programme of coordinated maintenance works in collaboration with other departments. These works will include:</w:t>
      </w:r>
    </w:p>
    <w:p w14:paraId="2D07C052" w14:textId="77777777" w:rsidR="000E30C5" w:rsidRPr="00CB7B5D" w:rsidRDefault="000E30C5" w:rsidP="000E30C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>Road resurfacing</w:t>
      </w:r>
    </w:p>
    <w:p w14:paraId="1B338C16" w14:textId="77777777" w:rsidR="000E30C5" w:rsidRPr="00CB7B5D" w:rsidRDefault="000E30C5" w:rsidP="000E30C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>Gully cleaning</w:t>
      </w:r>
    </w:p>
    <w:p w14:paraId="44A39DE5" w14:textId="77777777" w:rsidR="000E30C5" w:rsidRPr="00CB7B5D" w:rsidRDefault="000E30C5" w:rsidP="000E30C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>Street lighting upgrades</w:t>
      </w:r>
    </w:p>
    <w:p w14:paraId="1A1393ED" w14:textId="77777777" w:rsidR="000E30C5" w:rsidRPr="00CB7B5D" w:rsidRDefault="000E30C5" w:rsidP="000E30C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>Replacement of damaged signage</w:t>
      </w:r>
    </w:p>
    <w:p w14:paraId="7BDC858E" w14:textId="77777777" w:rsidR="000E30C5" w:rsidRPr="00CB7B5D" w:rsidRDefault="000E30C5" w:rsidP="000E30C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>Bus stop improvements</w:t>
      </w:r>
    </w:p>
    <w:p w14:paraId="062D57D7" w14:textId="0E3CFD4E" w:rsidR="00747720" w:rsidRPr="00CB7B5D" w:rsidRDefault="6391CD5D" w:rsidP="065B05BD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 xml:space="preserve">Subway </w:t>
      </w:r>
      <w:r w:rsidR="00747720" w:rsidRPr="00CB7B5D">
        <w:rPr>
          <w:rFonts w:asciiTheme="minorHAnsi" w:hAnsiTheme="minorHAnsi" w:cstheme="minorHAnsi"/>
          <w:sz w:val="22"/>
          <w:szCs w:val="22"/>
        </w:rPr>
        <w:t>structure</w:t>
      </w:r>
      <w:r w:rsidR="63DD8094" w:rsidRPr="00CB7B5D">
        <w:rPr>
          <w:rFonts w:asciiTheme="minorHAnsi" w:hAnsiTheme="minorHAnsi" w:cstheme="minorHAnsi"/>
          <w:sz w:val="22"/>
          <w:szCs w:val="22"/>
        </w:rPr>
        <w:t>s</w:t>
      </w:r>
      <w:r w:rsidR="00747720" w:rsidRPr="00CB7B5D">
        <w:rPr>
          <w:rFonts w:asciiTheme="minorHAnsi" w:hAnsiTheme="minorHAnsi" w:cstheme="minorHAnsi"/>
          <w:sz w:val="22"/>
          <w:szCs w:val="22"/>
        </w:rPr>
        <w:t xml:space="preserve"> repairs</w:t>
      </w:r>
    </w:p>
    <w:p w14:paraId="148F7580" w14:textId="77777777" w:rsidR="00747720" w:rsidRPr="00CB7B5D" w:rsidRDefault="00747720" w:rsidP="00747720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>Replacement of damaged underpass block paving</w:t>
      </w:r>
    </w:p>
    <w:p w14:paraId="522042E2" w14:textId="77777777" w:rsidR="00CB7B5D" w:rsidRDefault="00747720" w:rsidP="008A0CC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 xml:space="preserve">All works will be carried out by our Highways Service Contractor, </w:t>
      </w:r>
      <w:r w:rsidRPr="00CB7B5D">
        <w:rPr>
          <w:rStyle w:val="Strong"/>
          <w:rFonts w:asciiTheme="minorHAnsi" w:hAnsiTheme="minorHAnsi" w:cstheme="minorHAnsi"/>
          <w:sz w:val="22"/>
          <w:szCs w:val="22"/>
        </w:rPr>
        <w:t>Ringway</w:t>
      </w:r>
      <w:r w:rsidRPr="00CB7B5D">
        <w:rPr>
          <w:rFonts w:asciiTheme="minorHAnsi" w:hAnsiTheme="minorHAnsi" w:cstheme="minorHAnsi"/>
          <w:sz w:val="22"/>
          <w:szCs w:val="22"/>
        </w:rPr>
        <w:t>.</w:t>
      </w:r>
      <w:r w:rsidR="00CB7B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08AF35" w14:textId="0BD3A9A8" w:rsidR="4B4FEEE9" w:rsidRPr="00CB7B5D" w:rsidRDefault="00747720" w:rsidP="008A0CC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7B5D">
        <w:rPr>
          <w:rFonts w:asciiTheme="minorHAnsi" w:hAnsiTheme="minorHAnsi" w:cstheme="minorHAnsi"/>
          <w:sz w:val="22"/>
          <w:szCs w:val="22"/>
        </w:rPr>
        <w:t>We apologise in advance for any inconvenience caused during these essential improvements and appreciate your patience and understanding.</w:t>
      </w:r>
    </w:p>
    <w:p w14:paraId="1A42FBBF" w14:textId="0DAC7142" w:rsidR="00A53D13" w:rsidRPr="00707378" w:rsidRDefault="00E474C7" w:rsidP="00CF5C88">
      <w:pPr>
        <w:tabs>
          <w:tab w:val="left" w:pos="2605"/>
        </w:tabs>
        <w:spacing w:after="0" w:line="240" w:lineRule="auto"/>
        <w:contextualSpacing/>
        <w:rPr>
          <w:rFonts w:cstheme="minorHAnsi"/>
        </w:rPr>
      </w:pPr>
      <w:r w:rsidRPr="00707378">
        <w:rPr>
          <w:rFonts w:cstheme="minorHAnsi"/>
        </w:rPr>
        <w:t>Kind Regards,</w:t>
      </w:r>
    </w:p>
    <w:p w14:paraId="525D667C" w14:textId="1B3AE09A" w:rsidR="00644001" w:rsidRPr="00707378" w:rsidRDefault="00CB1C06" w:rsidP="00CF5C88">
      <w:pPr>
        <w:tabs>
          <w:tab w:val="left" w:pos="2605"/>
        </w:tabs>
        <w:spacing w:after="0" w:line="240" w:lineRule="auto"/>
        <w:contextualSpacing/>
      </w:pPr>
      <w:r>
        <w:t>Luciana Smart</w:t>
      </w:r>
      <w:r w:rsidR="66ACC17B">
        <w:t xml:space="preserve"> </w:t>
      </w:r>
    </w:p>
    <w:p w14:paraId="4D7045FA" w14:textId="77777777" w:rsidR="00810A8E" w:rsidRDefault="00AE0F7D" w:rsidP="00810A8E">
      <w:pPr>
        <w:pStyle w:val="Footer"/>
      </w:pPr>
      <w:r w:rsidRPr="00707378">
        <w:t>DM &amp; Ma</w:t>
      </w:r>
      <w:r w:rsidR="00707378" w:rsidRPr="00707378">
        <w:t>jor Projects Manager</w:t>
      </w:r>
      <w:r w:rsidR="00810A8E">
        <w:t xml:space="preserve"> </w:t>
      </w:r>
    </w:p>
    <w:p w14:paraId="100D1344" w14:textId="0A4C93CA" w:rsidR="00810A8E" w:rsidRDefault="008941A5" w:rsidP="00810A8E">
      <w:pPr>
        <w:pStyle w:val="Footer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3F35438" wp14:editId="57911C64">
            <wp:simplePos x="0" y="0"/>
            <wp:positionH relativeFrom="margin">
              <wp:posOffset>207010</wp:posOffset>
            </wp:positionH>
            <wp:positionV relativeFrom="paragraph">
              <wp:posOffset>659130</wp:posOffset>
            </wp:positionV>
            <wp:extent cx="901700" cy="901700"/>
            <wp:effectExtent l="0" t="0" r="0" b="0"/>
            <wp:wrapNone/>
            <wp:docPr id="98577756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777562" name="Picture 1" descr="A qr code on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0A8E" w:rsidSect="0084716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07" w:bottom="2552" w:left="1134" w:header="9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8C62" w14:textId="77777777" w:rsidR="001B6A52" w:rsidRDefault="001B6A52" w:rsidP="00F45CF3">
      <w:pPr>
        <w:spacing w:after="0" w:line="240" w:lineRule="auto"/>
      </w:pPr>
      <w:r>
        <w:separator/>
      </w:r>
    </w:p>
  </w:endnote>
  <w:endnote w:type="continuationSeparator" w:id="0">
    <w:p w14:paraId="3580E1A1" w14:textId="77777777" w:rsidR="001B6A52" w:rsidRDefault="001B6A52" w:rsidP="00F45CF3">
      <w:pPr>
        <w:spacing w:after="0" w:line="240" w:lineRule="auto"/>
      </w:pPr>
      <w:r>
        <w:continuationSeparator/>
      </w:r>
    </w:p>
  </w:endnote>
  <w:endnote w:type="continuationNotice" w:id="1">
    <w:p w14:paraId="7D1CD5BC" w14:textId="77777777" w:rsidR="001B6A52" w:rsidRDefault="001B6A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FCA2" w14:textId="77777777" w:rsidR="007E4EA3" w:rsidRDefault="00E9470C" w:rsidP="007E4EA3">
    <w:pPr>
      <w:tabs>
        <w:tab w:val="left" w:pos="4220"/>
      </w:tabs>
      <w:spacing w:line="240" w:lineRule="auto"/>
      <w:ind w:right="283"/>
      <w:rPr>
        <w:b/>
        <w:bCs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B62321" wp14:editId="796E7EA1">
              <wp:simplePos x="0" y="0"/>
              <wp:positionH relativeFrom="page">
                <wp:align>left</wp:align>
              </wp:positionH>
              <wp:positionV relativeFrom="paragraph">
                <wp:posOffset>-3274378</wp:posOffset>
              </wp:positionV>
              <wp:extent cx="11918633" cy="359411"/>
              <wp:effectExtent l="7303" t="0" r="0" b="0"/>
              <wp:wrapNone/>
              <wp:docPr id="59864948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918633" cy="359411"/>
                      </a:xfrm>
                      <a:prstGeom prst="rect">
                        <a:avLst/>
                      </a:prstGeom>
                      <a:solidFill>
                        <a:srgbClr val="0087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50F9A8" id="Rectangle 2" o:spid="_x0000_s1026" style="position:absolute;margin-left:0;margin-top:-257.85pt;width:938.5pt;height:28.3pt;rotation:90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uMiAIAAG4FAAAOAAAAZHJzL2Uyb0RvYy54bWysVFFP2zAQfp+0/2D5faQpLdCKFFUgpkkI&#10;0GDi2XXsNpLj885u0+7X72yngcGepuXBsn3ffXf35c6XV/vWsJ1C34CteHky4kxZCXVj1xX/8Xz7&#10;5YIzH4SthQGrKn5Qnl8tPn+67NxcjWEDplbIiMT6eecqvgnBzYvCy41qhT8BpywZNWArAh1xXdQo&#10;OmJvTTEejc6KDrB2CFJ5T7c32cgXiV9rJcOD1l4FZipOuYW0YlpXcS0Wl2K+RuE2jezTEP+QRSsa&#10;S0EHqhsRBNti84GqbSSCBx1OJLQFaN1IlWqgasrRu2qeNsKpVAuJ490gk/9/tPJ+9+QekWTonJ97&#10;2sYq9hpbhkBqTSej+KXaKFu2T9IdBunUPjBJl2U5Ky/OTk85k2Q8nc4mZRnFLTJZJHXow1cFLYub&#10;iiP9m0Qrdnc+ZOgREuEeTFPfNsakA65X1wbZTsT/OLo4n5317H/AjI1gC9EtM8ab4rW0tAsHoyLO&#10;2O9Ks6am9Mcpk9R1aogjpFQ2lNm0EbXK4ctpFCTTDx6p0kQYmTXFH7h7gtjRH7kzTY+Prio17eCc&#10;lR/C5AyOiWXnwSNFBhsG57axgH+rzFBVfeSMP4qUpYkqraA+PGJuAhoc7+RtQ//tTvjwKJBmhC5p&#10;7sMDLdpAV3Hod5xtAH/97T7iqXXJyllHM1dx/3MrUHFmvllq6lk5mcQhTYfJ9HxMB3xrWb212G17&#10;DdQOZcoubSM+mONWI7Qv9DwsY1QyCSspdsVlwOPhOuS3gB4YqZbLBKPBdCLc2ScnI3lUNfbl8/5F&#10;oOubN1Df38NxPsX8XQ9nbPS0sNwG0E1q8Fdde71pqFPj9A9QfDXenhPq9Zlc/AYAAP//AwBQSwME&#10;FAAGAAgAAAAhAGdhORLiAAAADQEAAA8AAABkcnMvZG93bnJldi54bWxMj8tOwzAQRfdI/IM1SGxQ&#10;6zhqIxIyqSqiSixJgL2bmDjgRxS7beDrGVawHM3RveeWu8UadlZzGL1DEOsEmHKd70c3ILy+HFb3&#10;wEKUrpfGO4XwpQLsquurUha9v7hGnds4MApxoZAIOsap4Dx0WlkZ1n5Sjn7vfrYy0jkPvJ/lhcKt&#10;4WmSZNzK0VGDlpN61Kr7bE8WoR2fn+pDY8yd1kNTi/pj/+a/EW9vlv0DsKiW+AfDrz6pQ0VOR39y&#10;fWAGIRdJSijCSmzSbQ6MmDzLaM4RYbMVAnhV8v8rqh8AAAD//wMAUEsBAi0AFAAGAAgAAAAhALaD&#10;OJL+AAAA4QEAABMAAAAAAAAAAAAAAAAAAAAAAFtDb250ZW50X1R5cGVzXS54bWxQSwECLQAUAAYA&#10;CAAAACEAOP0h/9YAAACUAQAACwAAAAAAAAAAAAAAAAAvAQAAX3JlbHMvLnJlbHNQSwECLQAUAAYA&#10;CAAAACEA0NCbjIgCAABuBQAADgAAAAAAAAAAAAAAAAAuAgAAZHJzL2Uyb0RvYy54bWxQSwECLQAU&#10;AAYACAAAACEAZ2E5EuIAAAANAQAADwAAAAAAAAAAAAAAAADiBAAAZHJzL2Rvd25yZXYueG1sUEsF&#10;BgAAAAAEAAQA8wAAAPEFAAAAAA==&#10;" fillcolor="#008796" stroked="f" strokeweight="1pt">
              <w10:wrap anchorx="page"/>
            </v:rect>
          </w:pict>
        </mc:Fallback>
      </mc:AlternateContent>
    </w:r>
  </w:p>
  <w:p w14:paraId="2CA9ABCB" w14:textId="77777777" w:rsidR="007E4EA3" w:rsidRDefault="007E4EA3" w:rsidP="007E4EA3">
    <w:pPr>
      <w:tabs>
        <w:tab w:val="left" w:pos="4220"/>
      </w:tabs>
      <w:spacing w:line="240" w:lineRule="auto"/>
      <w:ind w:right="283"/>
      <w:rPr>
        <w:b/>
        <w:bCs/>
      </w:rPr>
    </w:pPr>
  </w:p>
  <w:p w14:paraId="04305587" w14:textId="77777777" w:rsidR="007E4EA3" w:rsidRDefault="007E4EA3" w:rsidP="00556D98">
    <w:pPr>
      <w:tabs>
        <w:tab w:val="left" w:pos="4220"/>
      </w:tabs>
      <w:spacing w:line="240" w:lineRule="auto"/>
      <w:ind w:right="283"/>
      <w:jc w:val="right"/>
      <w:rPr>
        <w:b/>
        <w:bCs/>
      </w:rPr>
    </w:pPr>
  </w:p>
  <w:p w14:paraId="4D4DDA28" w14:textId="77777777" w:rsidR="007E4EA3" w:rsidRDefault="007E4EA3" w:rsidP="007E4EA3">
    <w:pPr>
      <w:tabs>
        <w:tab w:val="left" w:pos="4220"/>
      </w:tabs>
      <w:spacing w:line="240" w:lineRule="auto"/>
      <w:ind w:right="283"/>
      <w:rPr>
        <w:b/>
        <w:bCs/>
      </w:rPr>
    </w:pPr>
  </w:p>
  <w:p w14:paraId="3EB720A0" w14:textId="77777777" w:rsidR="007E4EA3" w:rsidRDefault="007E4EA3" w:rsidP="007E4EA3">
    <w:pPr>
      <w:tabs>
        <w:tab w:val="left" w:pos="4220"/>
      </w:tabs>
      <w:spacing w:line="240" w:lineRule="auto"/>
      <w:ind w:right="283"/>
      <w:rPr>
        <w:b/>
        <w:bCs/>
      </w:rPr>
    </w:pPr>
  </w:p>
  <w:p w14:paraId="126B69C7" w14:textId="77777777" w:rsidR="00E12DD9" w:rsidRDefault="007E4EA3" w:rsidP="007E4EA3">
    <w:pPr>
      <w:tabs>
        <w:tab w:val="left" w:pos="4220"/>
      </w:tabs>
      <w:spacing w:line="240" w:lineRule="auto"/>
      <w:ind w:right="283"/>
      <w:rPr>
        <w:b/>
        <w:bCs/>
      </w:rPr>
    </w:pPr>
    <w:r>
      <w:rPr>
        <w:b/>
        <w:b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F22C" w14:textId="3836867B" w:rsidR="00556D98" w:rsidRDefault="008C35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ED1F1E1" wp14:editId="0FB344CA">
              <wp:simplePos x="0" y="0"/>
              <wp:positionH relativeFrom="margin">
                <wp:posOffset>2346960</wp:posOffset>
              </wp:positionH>
              <wp:positionV relativeFrom="paragraph">
                <wp:posOffset>-1186815</wp:posOffset>
              </wp:positionV>
              <wp:extent cx="3879850" cy="1123950"/>
              <wp:effectExtent l="0" t="0" r="0" b="0"/>
              <wp:wrapNone/>
              <wp:docPr id="1986482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9850" cy="11239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6D43BDC" w14:textId="77777777" w:rsidR="008C35B3" w:rsidRDefault="008C35B3" w:rsidP="008C35B3">
                          <w:pPr>
                            <w:spacing w:after="0" w:line="240" w:lineRule="auto"/>
                            <w:jc w:val="right"/>
                            <w:rPr>
                              <w:rFonts w:ascii="Amasis MT Pro Black" w:hAnsi="Amasis MT Pro Blac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asis MT Pro Black" w:hAnsi="Amasis MT Pro Black"/>
                              <w:b/>
                              <w:bCs/>
                              <w:sz w:val="24"/>
                              <w:szCs w:val="24"/>
                            </w:rPr>
                            <w:t>Need to contact us?</w:t>
                          </w:r>
                        </w:p>
                        <w:p w14:paraId="37094149" w14:textId="77777777" w:rsidR="008C35B3" w:rsidRPr="00FA276B" w:rsidRDefault="008C35B3" w:rsidP="008C35B3">
                          <w:pPr>
                            <w:spacing w:after="0" w:line="240" w:lineRule="auto"/>
                            <w:jc w:val="right"/>
                            <w:rPr>
                              <w:rFonts w:ascii="Amasis MT Pro Black" w:hAnsi="Amasis MT Pro Black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  <w:p w14:paraId="791A699A" w14:textId="3809CDE7" w:rsidR="008C35B3" w:rsidRDefault="008C35B3" w:rsidP="008C35B3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Highway</w:t>
                          </w:r>
                          <w:r w:rsidR="00553DD2">
                            <w:rPr>
                              <w:sz w:val="24"/>
                              <w:szCs w:val="24"/>
                            </w:rPr>
                            <w:t>s.liaison</w:t>
                          </w:r>
                          <w:r w:rsidRPr="00EF0ECC">
                            <w:rPr>
                              <w:sz w:val="24"/>
                              <w:szCs w:val="24"/>
                            </w:rPr>
                            <w:t>@milton-keynes.gov.uk</w:t>
                          </w:r>
                        </w:p>
                        <w:p w14:paraId="05524238" w14:textId="77777777" w:rsidR="008C35B3" w:rsidRPr="00560EEA" w:rsidRDefault="008C35B3" w:rsidP="008C35B3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60EEA">
                            <w:rPr>
                              <w:sz w:val="24"/>
                              <w:szCs w:val="24"/>
                            </w:rPr>
                            <w:t xml:space="preserve">01908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252353</w:t>
                          </w:r>
                          <w:r w:rsidRPr="00560EEA">
                            <w:rPr>
                              <w:sz w:val="24"/>
                              <w:szCs w:val="24"/>
                            </w:rPr>
                            <w:br/>
                            <w:t>Civic, 1 Saxon Gate East, Milton Keynes MK9 3EJ</w:t>
                          </w:r>
                          <w:r w:rsidRPr="00560EEA">
                            <w:rPr>
                              <w:sz w:val="24"/>
                              <w:szCs w:val="24"/>
                            </w:rPr>
                            <w:br/>
                            <w:t>www.</w:t>
                          </w:r>
                          <w:r>
                            <w:rPr>
                              <w:sz w:val="24"/>
                              <w:szCs w:val="24"/>
                            </w:rPr>
                            <w:t>milton-keynes.gov.uk</w:t>
                          </w:r>
                        </w:p>
                        <w:p w14:paraId="3FC308D4" w14:textId="77777777" w:rsidR="008C35B3" w:rsidRPr="003B3179" w:rsidRDefault="008C35B3" w:rsidP="008C35B3">
                          <w:pPr>
                            <w:pStyle w:val="Header"/>
                            <w:spacing w:after="120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1F1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8pt;margin-top:-93.45pt;width:305.5pt;height:88.5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b6EwIAACoEAAAOAAAAZHJzL2Uyb0RvYy54bWysU8tu2zAQvBfoPxC817Icp7ENy4GbwEUB&#10;IwngFDnTFGkJILksSVtyv75LSn407anohdrlrvYxM5zft1qRg3C+BlPQfDCkRBgOZW12Bf3+uvo0&#10;ocQHZkqmwIiCHoWn94uPH+aNnYkRVKBK4QgWMX7W2IJWIdhZlnleCc38AKwwGJTgNAvoul1WOtZg&#10;da2y0XD4OWvAldYBF97j7WMXpItUX0rBw7OUXgSiCoqzhXS6dG7jmS3mbLZzzFY178dg/zCFZrXB&#10;pudSjywwsnf1H6V0zR14kGHAQWcgZc1F2gG3yYfvttlUzIq0C4Lj7Rkm///K8qfDxr44Etov0CKB&#10;EZDG+pnHy7hPK52OX5yUYBwhPJ5hE20gHC9vJnfTyS2GOMbyfHQzRQfrZJffrfPhqwBNolFQh7wk&#10;uNhh7UOXekqJ3QysaqUSN8qQJnb87RorK4MNLpNGK7Tbth9/C+URt3LQEe4tX9XYec18eGEOGcZp&#10;UbXhGQ+pADtAb1FSgfv5t/uYj8BjlJIGFVNQ/2PPnKBEfTNIyTQfj6PEkjO+vRuh464j2+uI2esH&#10;QFHm+D4sT2bMD+pkSgf6DcW9jF0xxAzH3gUNJ/MhdDrGx8HFcpmSUFSWhbXZWB5LR9Airq/tG3O2&#10;Bz8gb09w0habveOgy+3gXu4DyDoRFAHuUO1xR0EmivvHExV/7aesyxNf/AIAAP//AwBQSwMEFAAG&#10;AAgAAAAhALTUxCngAAAACwEAAA8AAABkcnMvZG93bnJldi54bWxMj8FOg0AQhu8mvsNmTLy1CzYh&#10;gCyNadTE1IOtPMDCjoCys4RdWvr2jid7nH++/PNNsV3sIE44+d6RgngdgUBqnOmpVVB9vqxSED5o&#10;MnpwhAou6GFb3t4UOjfuTAc8HUMruIR8rhV0IYy5lL7p0Gq/diMS777cZHXgcWqlmfSZy+0gH6Io&#10;kVb3xBc6PeKuw+bnOFsF8+btUu9f94fk/Zm+u/ijwn5XKXV/tzw9ggi4hH8Y/vRZHUp2qt1MxotB&#10;wSbJEkYVrOI0yUAwkqURRzVHWQayLOT1D+UvAAAA//8DAFBLAQItABQABgAIAAAAIQC2gziS/gAA&#10;AOEBAAATAAAAAAAAAAAAAAAAAAAAAABbQ29udGVudF9UeXBlc10ueG1sUEsBAi0AFAAGAAgAAAAh&#10;ADj9If/WAAAAlAEAAAsAAAAAAAAAAAAAAAAALwEAAF9yZWxzLy5yZWxzUEsBAi0AFAAGAAgAAAAh&#10;ANJ/5voTAgAAKgQAAA4AAAAAAAAAAAAAAAAALgIAAGRycy9lMm9Eb2MueG1sUEsBAi0AFAAGAAgA&#10;AAAhALTUxCngAAAACwEAAA8AAAAAAAAAAAAAAAAAbQQAAGRycy9kb3ducmV2LnhtbFBLBQYAAAAA&#10;BAAEAPMAAAB6BQAAAAA=&#10;" filled="f" stroked="f" strokeweight="0">
              <v:textbox>
                <w:txbxContent>
                  <w:p w14:paraId="26D43BDC" w14:textId="77777777" w:rsidR="008C35B3" w:rsidRDefault="008C35B3" w:rsidP="008C35B3">
                    <w:pPr>
                      <w:spacing w:after="0" w:line="240" w:lineRule="auto"/>
                      <w:jc w:val="right"/>
                      <w:rPr>
                        <w:rFonts w:ascii="Amasis MT Pro Black" w:hAnsi="Amasis MT Pro Black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masis MT Pro Black" w:hAnsi="Amasis MT Pro Black"/>
                        <w:b/>
                        <w:bCs/>
                        <w:sz w:val="24"/>
                        <w:szCs w:val="24"/>
                      </w:rPr>
                      <w:t>Need to contact us?</w:t>
                    </w:r>
                  </w:p>
                  <w:p w14:paraId="37094149" w14:textId="77777777" w:rsidR="008C35B3" w:rsidRPr="00FA276B" w:rsidRDefault="008C35B3" w:rsidP="008C35B3">
                    <w:pPr>
                      <w:spacing w:after="0" w:line="240" w:lineRule="auto"/>
                      <w:jc w:val="right"/>
                      <w:rPr>
                        <w:rFonts w:ascii="Amasis MT Pro Black" w:hAnsi="Amasis MT Pro Black"/>
                        <w:b/>
                        <w:bCs/>
                        <w:sz w:val="6"/>
                        <w:szCs w:val="6"/>
                      </w:rPr>
                    </w:pPr>
                  </w:p>
                  <w:p w14:paraId="791A699A" w14:textId="3809CDE7" w:rsidR="008C35B3" w:rsidRDefault="008C35B3" w:rsidP="008C35B3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Highway</w:t>
                    </w:r>
                    <w:r w:rsidR="00553DD2">
                      <w:rPr>
                        <w:sz w:val="24"/>
                        <w:szCs w:val="24"/>
                      </w:rPr>
                      <w:t>s.liaison</w:t>
                    </w:r>
                    <w:r w:rsidRPr="00EF0ECC">
                      <w:rPr>
                        <w:sz w:val="24"/>
                        <w:szCs w:val="24"/>
                      </w:rPr>
                      <w:t>@milton-keynes.gov.uk</w:t>
                    </w:r>
                  </w:p>
                  <w:p w14:paraId="05524238" w14:textId="77777777" w:rsidR="008C35B3" w:rsidRPr="00560EEA" w:rsidRDefault="008C35B3" w:rsidP="008C35B3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60EEA">
                      <w:rPr>
                        <w:sz w:val="24"/>
                        <w:szCs w:val="24"/>
                      </w:rPr>
                      <w:t xml:space="preserve">01908 </w:t>
                    </w:r>
                    <w:r>
                      <w:rPr>
                        <w:sz w:val="24"/>
                        <w:szCs w:val="24"/>
                      </w:rPr>
                      <w:t>252353</w:t>
                    </w:r>
                    <w:r w:rsidRPr="00560EEA">
                      <w:rPr>
                        <w:sz w:val="24"/>
                        <w:szCs w:val="24"/>
                      </w:rPr>
                      <w:br/>
                      <w:t>Civic, 1 Saxon Gate East, Milton Keynes MK9 3EJ</w:t>
                    </w:r>
                    <w:r w:rsidRPr="00560EEA">
                      <w:rPr>
                        <w:sz w:val="24"/>
                        <w:szCs w:val="24"/>
                      </w:rPr>
                      <w:br/>
                      <w:t>www.</w:t>
                    </w:r>
                    <w:r>
                      <w:rPr>
                        <w:sz w:val="24"/>
                        <w:szCs w:val="24"/>
                      </w:rPr>
                      <w:t>milton-keynes.gov.uk</w:t>
                    </w:r>
                  </w:p>
                  <w:p w14:paraId="3FC308D4" w14:textId="77777777" w:rsidR="008C35B3" w:rsidRPr="003B3179" w:rsidRDefault="008C35B3" w:rsidP="008C35B3">
                    <w:pPr>
                      <w:pStyle w:val="Header"/>
                      <w:spacing w:after="120"/>
                      <w:rPr>
                        <w:noProof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56D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DBF06EA" wp14:editId="19D54C13">
              <wp:simplePos x="0" y="0"/>
              <wp:positionH relativeFrom="rightMargin">
                <wp:posOffset>-586105</wp:posOffset>
              </wp:positionH>
              <wp:positionV relativeFrom="paragraph">
                <wp:posOffset>-701040</wp:posOffset>
              </wp:positionV>
              <wp:extent cx="1722755" cy="370205"/>
              <wp:effectExtent l="0" t="9525" r="1270" b="1270"/>
              <wp:wrapNone/>
              <wp:docPr id="107596237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22755" cy="370205"/>
                      </a:xfrm>
                      <a:prstGeom prst="rect">
                        <a:avLst/>
                      </a:prstGeom>
                      <a:solidFill>
                        <a:srgbClr val="D46F6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2598BA" id="Rectangle 2" o:spid="_x0000_s1026" style="position:absolute;margin-left:-46.15pt;margin-top:-55.2pt;width:135.65pt;height:29.15pt;rotation:90;z-index:25165824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lliAIAAG0FAAAOAAAAZHJzL2Uyb0RvYy54bWysVE1v2zAMvQ/YfxB0X/3RpNmCOkXQIsOA&#10;og3aDj0rshQbkEVNUuJkv36U5Lhd29MwHwRJfHwkn0ldXh06RfbCuhZ0RYuznBKhOdSt3lb059Pq&#10;y1dKnGe6Zgq0qOhROHq1+PzpsjdzUUIDqhaWIIl2895UtPHezLPM8UZ0zJ2BERqNEmzHPB7tNqst&#10;65G9U1mZ5xdZD7Y2FrhwDm9vkpEuIr+Ugvt7KZ3wRFUUc/NxtXHdhDVbXLL51jLTtHxIg/1DFh1r&#10;NQYdqW6YZ2Rn23dUXcstOJD+jEOXgZQtF7EGrKbI31Tz2DAjYi0ojjOjTO7/0fK7/aNZW5ShN27u&#10;cBuqOEjbEQuo1nSShy/WhtmSQ5TuOEonDp5wvCxmZTmbTinhaDuf5WU+DdpmiStwGuv8dwEdCZuK&#10;Wvw1kZXtb51P0BMkwB2otl61SsWD3W6ulSV7hr/xZnKxujgf2P+CKR3AGoJbYgw32UtlceePSgSc&#10;0g9CkrbG7MuYSWw6McZhnAvti2RqWC1S+GIa9Ej0o0esNBIGZonxR+6BIDT0e+5EM+CDq4g9Ozon&#10;4ccwKYNTYsl59IiRQfvRuWs12I8qU1jVEDnhTyIlaYJKG6iPa5t6AOfGGb5q8b/dMufXzOKI4CWO&#10;vb/HRSroKwrDjpIG7O+P7gMeOxetlPQ4chV1v3bMCkrUD409/a2YTMKMxsNkOivxYF9bNq8tetdd&#10;A7ZDEbOL24D36rSVFrpnfB2WISqamOYYu6Lc29Ph2qenAN8XLpbLCMO5NMzf6kfDA3lQNfTl0+GZ&#10;WTM0r8e2v4PTeLL5mx5O2OCpYbnzINvY4C+6DnrjTMfGGd6f8Gi8PkfUyyu5+AMAAP//AwBQSwME&#10;FAAGAAgAAAAhAOtvDcLfAAAACQEAAA8AAABkcnMvZG93bnJldi54bWxMj8tOwzAQRfdI/IM1SGxQ&#10;6zRKXQhxKqiaIrGj8AFuPE0i/Aixk4a/Z1jB8mqO7j1TbGdr2IRD6LyTsFomwNDVXneukfDxXi3u&#10;gYWonFbGO5TwjQG25fVVoXLtL+4Np2NsGJW4kCsJbYx9znmoW7QqLH2Pjm5nP1gVKQ4N14O6ULk1&#10;PE0Swa3qHC20qsddi/XncbQS9mavD9X55TXZjXfTphLi+esgpLy9mZ8egUWc4x8Mv/qkDiU5nfzo&#10;dGCGcpYSKWGRrsQDMCI26RrYScI6y4CXBf//QfkDAAD//wMAUEsBAi0AFAAGAAgAAAAhALaDOJL+&#10;AAAA4QEAABMAAAAAAAAAAAAAAAAAAAAAAFtDb250ZW50X1R5cGVzXS54bWxQSwECLQAUAAYACAAA&#10;ACEAOP0h/9YAAACUAQAACwAAAAAAAAAAAAAAAAAvAQAAX3JlbHMvLnJlbHNQSwECLQAUAAYACAAA&#10;ACEAZEIJZYgCAABtBQAADgAAAAAAAAAAAAAAAAAuAgAAZHJzL2Uyb0RvYy54bWxQSwECLQAUAAYA&#10;CAAAACEA628Nwt8AAAAJAQAADwAAAAAAAAAAAAAAAADiBAAAZHJzL2Rvd25yZXYueG1sUEsFBgAA&#10;AAAEAAQA8wAAAO4FAAAAAA==&#10;" fillcolor="#d46f63" stroked="f" strokeweight="1pt">
              <w10:wrap anchorx="margin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DB90" w14:textId="77777777" w:rsidR="001B6A52" w:rsidRDefault="001B6A52" w:rsidP="00F45CF3">
      <w:pPr>
        <w:spacing w:after="0" w:line="240" w:lineRule="auto"/>
      </w:pPr>
      <w:r>
        <w:separator/>
      </w:r>
    </w:p>
  </w:footnote>
  <w:footnote w:type="continuationSeparator" w:id="0">
    <w:p w14:paraId="75C2A364" w14:textId="77777777" w:rsidR="001B6A52" w:rsidRDefault="001B6A52" w:rsidP="00F45CF3">
      <w:pPr>
        <w:spacing w:after="0" w:line="240" w:lineRule="auto"/>
      </w:pPr>
      <w:r>
        <w:continuationSeparator/>
      </w:r>
    </w:p>
  </w:footnote>
  <w:footnote w:type="continuationNotice" w:id="1">
    <w:p w14:paraId="5F614B39" w14:textId="77777777" w:rsidR="001B6A52" w:rsidRDefault="001B6A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88AE" w14:textId="77777777" w:rsidR="007F7C44" w:rsidRDefault="007F7C44" w:rsidP="007F7C44">
    <w:pPr>
      <w:pStyle w:val="Header"/>
      <w:tabs>
        <w:tab w:val="clear" w:pos="4513"/>
        <w:tab w:val="clear" w:pos="9026"/>
        <w:tab w:val="left" w:pos="2137"/>
      </w:tabs>
      <w:spacing w:after="120"/>
    </w:pPr>
    <w:r>
      <w:tab/>
    </w:r>
  </w:p>
  <w:p w14:paraId="460B4F0E" w14:textId="77777777" w:rsidR="007F7C44" w:rsidRDefault="007F7C44" w:rsidP="007F7C44">
    <w:pPr>
      <w:pStyle w:val="Header"/>
      <w:tabs>
        <w:tab w:val="clear" w:pos="4513"/>
        <w:tab w:val="clear" w:pos="9026"/>
        <w:tab w:val="left" w:pos="2137"/>
      </w:tabs>
      <w:spacing w:after="120"/>
    </w:pPr>
  </w:p>
  <w:p w14:paraId="3AE4AFBE" w14:textId="77777777" w:rsidR="007F7C44" w:rsidRDefault="007F7C44" w:rsidP="007F7C44">
    <w:pPr>
      <w:pStyle w:val="Header"/>
      <w:tabs>
        <w:tab w:val="clear" w:pos="4513"/>
        <w:tab w:val="clear" w:pos="9026"/>
        <w:tab w:val="left" w:pos="213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B3AD" w14:textId="77777777" w:rsidR="00D60372" w:rsidRDefault="00F027D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EFCD7EF" wp14:editId="64F49F99">
              <wp:simplePos x="0" y="0"/>
              <wp:positionH relativeFrom="page">
                <wp:posOffset>-5794693</wp:posOffset>
              </wp:positionH>
              <wp:positionV relativeFrom="paragraph">
                <wp:posOffset>3938589</wp:posOffset>
              </wp:positionV>
              <wp:extent cx="11964038" cy="359410"/>
              <wp:effectExtent l="0" t="7937" r="0" b="0"/>
              <wp:wrapNone/>
              <wp:docPr id="1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964038" cy="359410"/>
                      </a:xfrm>
                      <a:prstGeom prst="rect">
                        <a:avLst/>
                      </a:prstGeom>
                      <a:solidFill>
                        <a:srgbClr val="0087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09174A" id="Rectangle 2" o:spid="_x0000_s1026" style="position:absolute;margin-left:-456.3pt;margin-top:310.15pt;width:942.05pt;height:28.3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3DiwIAAG4FAAAOAAAAZHJzL2Uyb0RvYy54bWysVFFP2zAQfp+0/2D5fSQpLdCKFFUgpkkI&#10;KmDi2XXsJpLj82y3affrd7aTwBh7mZaHyPZ9993d5ztfXh1aRfbCugZ0SYuTnBKhOVSN3pb0+/Pt&#10;lwtKnGe6Ygq0KOlROHq1/PzpsjMLMYEaVCUsQRLtFp0pae29WWSZ47VomTsBIzQaJdiWedzabVZZ&#10;1iF7q7JJnp9lHdjKWODCOTy9SUa6jPxSCu4fpHTCE1VSzM3Hv43/Tfhny0u22Fpm6ob3abB/yKJl&#10;jcagI9UN84zsbPMHVdtwCw6kP+HQZiBlw0WsAasp8nfVPNXMiFgLiuPMKJP7f7T8fv9k1hZl6Ixb&#10;OFyGKg7StsQCqjWb5uGLtWG25BClO47SiYMnHA+LYn42zU/xtjkaT2fzaRHFzRJZIDXW+a8CWhIW&#10;JbV4N5GW7e+cxwQQOkAC3IFqqttGqbix2821smTPwj3mF+fzs3B16PIbTOkA1hDckjmcZK+lxZU/&#10;KhFwSj8KSZoK05/ETGLXiTEO41xoXyRTzSqRwhezIEgfPfRp8Ii5RMLALDH+yN0TDMhEMnAnmh4f&#10;XEVs2tE5Kf+XxJLz6BEjg/ajc9tosB9VprCqPnLCDyIlaYJKG6iOa5uaAAfHGX7b4L3dMefXzOKM&#10;4CHOvX/An1TQlRT6FSU12J8fnQc8ti5aKelw5krqfuyYFZSobxqbel5Mp2FI42Y6O5/gxr61bN5a&#10;9K69BmyHImYXlwHv1bCUFtoXfB5WISqamOYYu6Tc22Fz7dNbgA8MF6tVhOFgGubv9JPhgTyoGvry&#10;+fDCrOmb12Pf38Mwn2zxrocTNnhqWO08yCY2+Kuuvd441LFx+gcovBpv9xH1+kwufwEAAP//AwBQ&#10;SwMEFAAGAAgAAAAhAN280XneAAAACgEAAA8AAABkcnMvZG93bnJldi54bWxMj8FOwzAQRO9I/IO1&#10;SFxQ6zQohYY4VUVUiSMJcHeTJQ7Y6yh228DXs5zgOJrRzJtiOzsrTjiFwZOC1TIBgdT6bqBewevL&#10;fnEPIkRNnbaeUMEXBtiWlxeFzjt/phpPTewFl1DItQIT45hLGVqDToelH5HYe/eT05Hl1Mtu0mcu&#10;d1amSbKWTg/EC0aP+Giw/WyOTkEzPD9V+9raG2P6ulpVH7s3/63U9dW8ewARcY5/YfjFZ3Qomeng&#10;j9QFYVmnHFSwSDe3GQgOZHd85cBGtknWIMtC/r9Q/gAAAP//AwBQSwECLQAUAAYACAAAACEAtoM4&#10;kv4AAADhAQAAEwAAAAAAAAAAAAAAAAAAAAAAW0NvbnRlbnRfVHlwZXNdLnhtbFBLAQItABQABgAI&#10;AAAAIQA4/SH/1gAAAJQBAAALAAAAAAAAAAAAAAAAAC8BAABfcmVscy8ucmVsc1BLAQItABQABgAI&#10;AAAAIQDY9u3DiwIAAG4FAAAOAAAAAAAAAAAAAAAAAC4CAABkcnMvZTJvRG9jLnhtbFBLAQItABQA&#10;BgAIAAAAIQDdvNF53gAAAAoBAAAPAAAAAAAAAAAAAAAAAOUEAABkcnMvZG93bnJldi54bWxQSwUG&#10;AAAAAAQABADzAAAA8AUAAAAA&#10;" fillcolor="#008796" stroked="f" strokeweight="1pt">
              <w10:wrap anchorx="page"/>
            </v:rect>
          </w:pict>
        </mc:Fallback>
      </mc:AlternateContent>
    </w:r>
    <w:r w:rsidR="00D60372">
      <w:rPr>
        <w:noProof/>
      </w:rPr>
      <w:drawing>
        <wp:anchor distT="0" distB="0" distL="114300" distR="114300" simplePos="0" relativeHeight="251658241" behindDoc="0" locked="0" layoutInCell="1" allowOverlap="1" wp14:anchorId="179B9E21" wp14:editId="480E20E5">
          <wp:simplePos x="0" y="0"/>
          <wp:positionH relativeFrom="margin">
            <wp:align>right</wp:align>
          </wp:positionH>
          <wp:positionV relativeFrom="paragraph">
            <wp:posOffset>-160723</wp:posOffset>
          </wp:positionV>
          <wp:extent cx="2535801" cy="632618"/>
          <wp:effectExtent l="0" t="0" r="0" b="0"/>
          <wp:wrapNone/>
          <wp:docPr id="532217632" name="Picture 53221763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826428" name="Picture 4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801" cy="632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86E"/>
    <w:multiLevelType w:val="hybridMultilevel"/>
    <w:tmpl w:val="31F26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5DAB"/>
    <w:multiLevelType w:val="multilevel"/>
    <w:tmpl w:val="4DC2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A5C8C"/>
    <w:multiLevelType w:val="multilevel"/>
    <w:tmpl w:val="4704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727F7"/>
    <w:multiLevelType w:val="hybridMultilevel"/>
    <w:tmpl w:val="DC22B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532A1"/>
    <w:multiLevelType w:val="multilevel"/>
    <w:tmpl w:val="16CE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446B61"/>
    <w:multiLevelType w:val="multilevel"/>
    <w:tmpl w:val="57F6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594677">
    <w:abstractNumId w:val="3"/>
  </w:num>
  <w:num w:numId="2" w16cid:durableId="1832287460">
    <w:abstractNumId w:val="0"/>
  </w:num>
  <w:num w:numId="3" w16cid:durableId="430318552">
    <w:abstractNumId w:val="5"/>
  </w:num>
  <w:num w:numId="4" w16cid:durableId="1276254591">
    <w:abstractNumId w:val="4"/>
  </w:num>
  <w:num w:numId="5" w16cid:durableId="609969992">
    <w:abstractNumId w:val="2"/>
  </w:num>
  <w:num w:numId="6" w16cid:durableId="1301690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F4"/>
    <w:rsid w:val="00012D89"/>
    <w:rsid w:val="00014890"/>
    <w:rsid w:val="00033FFB"/>
    <w:rsid w:val="0006115B"/>
    <w:rsid w:val="000666B3"/>
    <w:rsid w:val="0007088E"/>
    <w:rsid w:val="00080AB1"/>
    <w:rsid w:val="00082FE2"/>
    <w:rsid w:val="000A51E4"/>
    <w:rsid w:val="000E30C5"/>
    <w:rsid w:val="000F5486"/>
    <w:rsid w:val="000F6AD7"/>
    <w:rsid w:val="00103026"/>
    <w:rsid w:val="00105586"/>
    <w:rsid w:val="00124227"/>
    <w:rsid w:val="001651DD"/>
    <w:rsid w:val="00183D4E"/>
    <w:rsid w:val="001859FD"/>
    <w:rsid w:val="001868A2"/>
    <w:rsid w:val="001B6A52"/>
    <w:rsid w:val="001E2463"/>
    <w:rsid w:val="001E2AF0"/>
    <w:rsid w:val="001E5259"/>
    <w:rsid w:val="001F14E6"/>
    <w:rsid w:val="0020513E"/>
    <w:rsid w:val="002052AC"/>
    <w:rsid w:val="002169D1"/>
    <w:rsid w:val="00216CA5"/>
    <w:rsid w:val="00230AB5"/>
    <w:rsid w:val="00261CA7"/>
    <w:rsid w:val="00277305"/>
    <w:rsid w:val="002B7DDF"/>
    <w:rsid w:val="002C1AAB"/>
    <w:rsid w:val="0034464F"/>
    <w:rsid w:val="00352214"/>
    <w:rsid w:val="00355F82"/>
    <w:rsid w:val="003560B6"/>
    <w:rsid w:val="00362740"/>
    <w:rsid w:val="00397EA1"/>
    <w:rsid w:val="003D30DA"/>
    <w:rsid w:val="003F73A9"/>
    <w:rsid w:val="00427C95"/>
    <w:rsid w:val="00431E85"/>
    <w:rsid w:val="0045669D"/>
    <w:rsid w:val="0046105C"/>
    <w:rsid w:val="0049439E"/>
    <w:rsid w:val="004A3876"/>
    <w:rsid w:val="004A7DFA"/>
    <w:rsid w:val="004B30AF"/>
    <w:rsid w:val="004C6CEA"/>
    <w:rsid w:val="004C77CB"/>
    <w:rsid w:val="004F7AE1"/>
    <w:rsid w:val="005275F8"/>
    <w:rsid w:val="00540E5D"/>
    <w:rsid w:val="0054576E"/>
    <w:rsid w:val="00551E4E"/>
    <w:rsid w:val="00552F1D"/>
    <w:rsid w:val="0055391D"/>
    <w:rsid w:val="00553DD2"/>
    <w:rsid w:val="00556D98"/>
    <w:rsid w:val="00560EEA"/>
    <w:rsid w:val="005877BD"/>
    <w:rsid w:val="005940A6"/>
    <w:rsid w:val="005A4B9C"/>
    <w:rsid w:val="005C5585"/>
    <w:rsid w:val="005D0430"/>
    <w:rsid w:val="005E3AD4"/>
    <w:rsid w:val="00600DF4"/>
    <w:rsid w:val="00641723"/>
    <w:rsid w:val="00643E56"/>
    <w:rsid w:val="00644001"/>
    <w:rsid w:val="00644957"/>
    <w:rsid w:val="00674ECF"/>
    <w:rsid w:val="00677245"/>
    <w:rsid w:val="006C4C11"/>
    <w:rsid w:val="006D7CC1"/>
    <w:rsid w:val="006E40BE"/>
    <w:rsid w:val="006E4123"/>
    <w:rsid w:val="006F0AF1"/>
    <w:rsid w:val="006F0CAA"/>
    <w:rsid w:val="006F7663"/>
    <w:rsid w:val="00707378"/>
    <w:rsid w:val="0071049C"/>
    <w:rsid w:val="0072084C"/>
    <w:rsid w:val="00747720"/>
    <w:rsid w:val="007536E3"/>
    <w:rsid w:val="00753E15"/>
    <w:rsid w:val="0077500C"/>
    <w:rsid w:val="00787F19"/>
    <w:rsid w:val="007959F4"/>
    <w:rsid w:val="0079714C"/>
    <w:rsid w:val="007A2918"/>
    <w:rsid w:val="007B240D"/>
    <w:rsid w:val="007D3643"/>
    <w:rsid w:val="007E4EA3"/>
    <w:rsid w:val="007F622D"/>
    <w:rsid w:val="007F7C44"/>
    <w:rsid w:val="00810A8E"/>
    <w:rsid w:val="00826274"/>
    <w:rsid w:val="00826CA6"/>
    <w:rsid w:val="00833486"/>
    <w:rsid w:val="008416E5"/>
    <w:rsid w:val="00843149"/>
    <w:rsid w:val="0084716D"/>
    <w:rsid w:val="00891BF0"/>
    <w:rsid w:val="008941A5"/>
    <w:rsid w:val="008A0CCF"/>
    <w:rsid w:val="008A1BC4"/>
    <w:rsid w:val="008B649A"/>
    <w:rsid w:val="008C35B3"/>
    <w:rsid w:val="008C7E3A"/>
    <w:rsid w:val="008E461A"/>
    <w:rsid w:val="008E68A5"/>
    <w:rsid w:val="008F603D"/>
    <w:rsid w:val="008F76A8"/>
    <w:rsid w:val="0092219E"/>
    <w:rsid w:val="00926598"/>
    <w:rsid w:val="00935952"/>
    <w:rsid w:val="009461BE"/>
    <w:rsid w:val="00960E04"/>
    <w:rsid w:val="00961C7D"/>
    <w:rsid w:val="0098154E"/>
    <w:rsid w:val="009815CE"/>
    <w:rsid w:val="009833EA"/>
    <w:rsid w:val="009A0CE1"/>
    <w:rsid w:val="009A152B"/>
    <w:rsid w:val="009A59AC"/>
    <w:rsid w:val="009C1595"/>
    <w:rsid w:val="009C5640"/>
    <w:rsid w:val="009D1885"/>
    <w:rsid w:val="009E4239"/>
    <w:rsid w:val="009F17F9"/>
    <w:rsid w:val="00A013B1"/>
    <w:rsid w:val="00A030E1"/>
    <w:rsid w:val="00A164A2"/>
    <w:rsid w:val="00A53D13"/>
    <w:rsid w:val="00A55815"/>
    <w:rsid w:val="00A8332B"/>
    <w:rsid w:val="00A9332A"/>
    <w:rsid w:val="00AA70DA"/>
    <w:rsid w:val="00AD668F"/>
    <w:rsid w:val="00AE0F7D"/>
    <w:rsid w:val="00AF1785"/>
    <w:rsid w:val="00AF243A"/>
    <w:rsid w:val="00B02047"/>
    <w:rsid w:val="00B11794"/>
    <w:rsid w:val="00B26889"/>
    <w:rsid w:val="00B350BA"/>
    <w:rsid w:val="00B45AA5"/>
    <w:rsid w:val="00B50964"/>
    <w:rsid w:val="00B82433"/>
    <w:rsid w:val="00B877B9"/>
    <w:rsid w:val="00B96099"/>
    <w:rsid w:val="00BB2A71"/>
    <w:rsid w:val="00BB30F7"/>
    <w:rsid w:val="00BB74C3"/>
    <w:rsid w:val="00BC388E"/>
    <w:rsid w:val="00BD0BF7"/>
    <w:rsid w:val="00BE75EF"/>
    <w:rsid w:val="00BF056C"/>
    <w:rsid w:val="00C52037"/>
    <w:rsid w:val="00C52204"/>
    <w:rsid w:val="00C64D75"/>
    <w:rsid w:val="00C8122F"/>
    <w:rsid w:val="00CA4510"/>
    <w:rsid w:val="00CB1C06"/>
    <w:rsid w:val="00CB6A8A"/>
    <w:rsid w:val="00CB7B5D"/>
    <w:rsid w:val="00CC0635"/>
    <w:rsid w:val="00CC4474"/>
    <w:rsid w:val="00CC7544"/>
    <w:rsid w:val="00CD5632"/>
    <w:rsid w:val="00CE1608"/>
    <w:rsid w:val="00CE183A"/>
    <w:rsid w:val="00CF5C88"/>
    <w:rsid w:val="00D00780"/>
    <w:rsid w:val="00D13C8D"/>
    <w:rsid w:val="00D24121"/>
    <w:rsid w:val="00D60372"/>
    <w:rsid w:val="00D9210D"/>
    <w:rsid w:val="00D93F28"/>
    <w:rsid w:val="00DB2035"/>
    <w:rsid w:val="00DB5208"/>
    <w:rsid w:val="00DC45C5"/>
    <w:rsid w:val="00DC642D"/>
    <w:rsid w:val="00DD05E4"/>
    <w:rsid w:val="00DF5993"/>
    <w:rsid w:val="00E11C64"/>
    <w:rsid w:val="00E12DD9"/>
    <w:rsid w:val="00E227ED"/>
    <w:rsid w:val="00E41B9A"/>
    <w:rsid w:val="00E474C7"/>
    <w:rsid w:val="00E63C82"/>
    <w:rsid w:val="00E64A93"/>
    <w:rsid w:val="00E655EB"/>
    <w:rsid w:val="00E70ECD"/>
    <w:rsid w:val="00E77C1F"/>
    <w:rsid w:val="00E9242A"/>
    <w:rsid w:val="00E9470C"/>
    <w:rsid w:val="00E96525"/>
    <w:rsid w:val="00EA1DD2"/>
    <w:rsid w:val="00EA77E4"/>
    <w:rsid w:val="00ED6C59"/>
    <w:rsid w:val="00ED7172"/>
    <w:rsid w:val="00EF0ECC"/>
    <w:rsid w:val="00F01DFC"/>
    <w:rsid w:val="00F0241D"/>
    <w:rsid w:val="00F027D6"/>
    <w:rsid w:val="00F2477C"/>
    <w:rsid w:val="00F250CF"/>
    <w:rsid w:val="00F37AED"/>
    <w:rsid w:val="00F45CF3"/>
    <w:rsid w:val="00F50CE9"/>
    <w:rsid w:val="00F65384"/>
    <w:rsid w:val="00F94CE8"/>
    <w:rsid w:val="00FA276B"/>
    <w:rsid w:val="00FC05B4"/>
    <w:rsid w:val="00FC5A05"/>
    <w:rsid w:val="00FD1CFA"/>
    <w:rsid w:val="00FE44CE"/>
    <w:rsid w:val="065B05BD"/>
    <w:rsid w:val="094370E3"/>
    <w:rsid w:val="0F7D0116"/>
    <w:rsid w:val="100C13BF"/>
    <w:rsid w:val="33DC4F2A"/>
    <w:rsid w:val="3EA633F3"/>
    <w:rsid w:val="484CE499"/>
    <w:rsid w:val="4B4FEEE9"/>
    <w:rsid w:val="4D649503"/>
    <w:rsid w:val="4FAC0E6D"/>
    <w:rsid w:val="5E12CE9C"/>
    <w:rsid w:val="5E4AA5EC"/>
    <w:rsid w:val="62221621"/>
    <w:rsid w:val="6391CD5D"/>
    <w:rsid w:val="63DD8094"/>
    <w:rsid w:val="66ACC17B"/>
    <w:rsid w:val="6A309F47"/>
    <w:rsid w:val="6CFBB423"/>
    <w:rsid w:val="7698B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FF972"/>
  <w15:chartTrackingRefBased/>
  <w15:docId w15:val="{B27B7B32-5EAF-4D75-B172-07451819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F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CF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5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CF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F45CF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DD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24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47720"/>
    <w:rPr>
      <w:b/>
      <w:bCs/>
    </w:rPr>
  </w:style>
  <w:style w:type="paragraph" w:styleId="Revision">
    <w:name w:val="Revision"/>
    <w:hidden/>
    <w:uiPriority w:val="99"/>
    <w:semiHidden/>
    <w:rsid w:val="001E246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lton-keynes.gov.uk/highways/major-projec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62434\OneDrive%20-%20Milton%20Keynes%20City%20Council\Desktop\Brinklow\Brinklow%20letter%20dr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ADAF4420818A3A4A8F66CADA7EA261ED" ma:contentTypeVersion="10" ma:contentTypeDescription="MKC Branded Word Template Document" ma:contentTypeScope="" ma:versionID="2f6d753ccaa5454e0195105b2846b4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Props1.xml><?xml version="1.0" encoding="utf-8"?>
<ds:datastoreItem xmlns:ds="http://schemas.openxmlformats.org/officeDocument/2006/customXml" ds:itemID="{E8E3FD2B-D6B3-4EE6-9857-3479AAEAF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0D9C9-6964-4292-8304-46702772820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A4EC8A-E08C-4AED-91EC-E9904C8C5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1B4B35-08B7-4BD2-BA4E-BC2890D0DB0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Brinklow letter drop</Template>
  <TotalTime>7</TotalTime>
  <Pages>1</Pages>
  <Words>271</Words>
  <Characters>1545</Characters>
  <Application>Microsoft Office Word</Application>
  <DocSecurity>4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Diljeet</dc:creator>
  <cp:keywords/>
  <dc:description/>
  <cp:lastModifiedBy>Luciana Smart</cp:lastModifiedBy>
  <cp:revision>2</cp:revision>
  <cp:lastPrinted>2025-05-28T14:52:00Z</cp:lastPrinted>
  <dcterms:created xsi:type="dcterms:W3CDTF">2025-06-02T17:27:00Z</dcterms:created>
  <dcterms:modified xsi:type="dcterms:W3CDTF">2025-06-02T17:27:00Z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0x010100073DBBF460B4694388C550D7D3B1399900ADAF4420818A3A4A8F66CADA7EA261ED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