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8C3B" w14:textId="77777777" w:rsidR="00523F67" w:rsidRPr="00F54DAB" w:rsidRDefault="00523F67" w:rsidP="00523F67">
      <w:pPr>
        <w:pStyle w:val="NormalWeb"/>
        <w:rPr>
          <w:rFonts w:asciiTheme="minorHAnsi" w:hAnsiTheme="minorHAnsi" w:cstheme="minorHAnsi"/>
          <w:sz w:val="22"/>
          <w:szCs w:val="22"/>
        </w:rPr>
      </w:pPr>
      <w:r w:rsidRPr="00F54DAB">
        <w:rPr>
          <w:rStyle w:val="Strong"/>
          <w:rFonts w:asciiTheme="minorHAnsi" w:hAnsiTheme="minorHAnsi" w:cstheme="minorHAnsi"/>
          <w:sz w:val="22"/>
          <w:szCs w:val="22"/>
        </w:rPr>
        <w:t>Dear Resident,</w:t>
      </w:r>
    </w:p>
    <w:p w14:paraId="19B28F01" w14:textId="77777777" w:rsidR="00F91859" w:rsidRPr="00F54DAB" w:rsidRDefault="00044C8A" w:rsidP="00523F67">
      <w:pPr>
        <w:pStyle w:val="NormalWeb"/>
        <w:rPr>
          <w:rFonts w:asciiTheme="minorHAnsi" w:hAnsiTheme="minorHAnsi" w:cstheme="minorHAnsi"/>
          <w:sz w:val="22"/>
          <w:szCs w:val="22"/>
        </w:rPr>
      </w:pPr>
      <w:r w:rsidRPr="00F54DAB">
        <w:rPr>
          <w:rFonts w:asciiTheme="minorHAnsi" w:hAnsiTheme="minorHAnsi" w:cstheme="minorHAnsi"/>
          <w:sz w:val="22"/>
          <w:szCs w:val="22"/>
        </w:rPr>
        <w:t>In addition to our previous letter regarding the new redway constructions works at Tudor Garden, I can now confirm more details on the arrangements including access to the area.</w:t>
      </w:r>
    </w:p>
    <w:p w14:paraId="3CA2796B" w14:textId="48FD7594" w:rsidR="00523F67" w:rsidRPr="00F54DAB" w:rsidRDefault="00F91859" w:rsidP="00523F67">
      <w:pPr>
        <w:pStyle w:val="NormalWeb"/>
        <w:rPr>
          <w:rFonts w:asciiTheme="minorHAnsi" w:hAnsiTheme="minorHAnsi" w:cstheme="minorHAnsi"/>
          <w:sz w:val="22"/>
          <w:szCs w:val="22"/>
        </w:rPr>
      </w:pPr>
      <w:r w:rsidRPr="00F54DAB">
        <w:rPr>
          <w:rFonts w:asciiTheme="minorHAnsi" w:hAnsiTheme="minorHAnsi" w:cstheme="minorHAnsi"/>
          <w:sz w:val="22"/>
          <w:szCs w:val="22"/>
        </w:rPr>
        <w:t>Where possible we will aim to accommodate as many residents’ arrangements as possible</w:t>
      </w:r>
      <w:r w:rsidR="00C7570A" w:rsidRPr="00F54DAB">
        <w:rPr>
          <w:rFonts w:asciiTheme="minorHAnsi" w:hAnsiTheme="minorHAnsi" w:cstheme="minorHAnsi"/>
          <w:sz w:val="22"/>
          <w:szCs w:val="22"/>
        </w:rPr>
        <w:t xml:space="preserve">. </w:t>
      </w:r>
      <w:r w:rsidR="00523F67" w:rsidRPr="00F54DAB">
        <w:rPr>
          <w:rFonts w:asciiTheme="minorHAnsi" w:hAnsiTheme="minorHAnsi" w:cstheme="minorHAnsi"/>
          <w:sz w:val="22"/>
          <w:szCs w:val="22"/>
        </w:rPr>
        <w:t>The works will be delivered in three stages</w:t>
      </w:r>
      <w:r w:rsidR="00C7570A" w:rsidRPr="00F54DAB">
        <w:rPr>
          <w:rFonts w:asciiTheme="minorHAnsi" w:hAnsiTheme="minorHAnsi" w:cstheme="minorHAnsi"/>
          <w:sz w:val="22"/>
          <w:szCs w:val="22"/>
        </w:rPr>
        <w:t xml:space="preserve"> as follows</w:t>
      </w:r>
      <w:r w:rsidR="00F54DAB" w:rsidRPr="00F54DAB">
        <w:rPr>
          <w:rFonts w:asciiTheme="minorHAnsi" w:hAnsiTheme="minorHAnsi" w:cstheme="minorHAnsi"/>
          <w:sz w:val="22"/>
          <w:szCs w:val="22"/>
        </w:rPr>
        <w:t xml:space="preserve"> and a</w:t>
      </w:r>
      <w:r w:rsidR="00F54DAB" w:rsidRPr="00F54DAB">
        <w:rPr>
          <w:rFonts w:asciiTheme="minorHAnsi" w:hAnsiTheme="minorHAnsi" w:cstheme="minorHAnsi"/>
          <w:sz w:val="22"/>
          <w:szCs w:val="22"/>
        </w:rPr>
        <w:t xml:space="preserve"> plan showing the extent of resurfacing/road closure is attached</w:t>
      </w:r>
      <w:r w:rsidR="00F54DAB" w:rsidRPr="00F54DAB">
        <w:rPr>
          <w:rFonts w:asciiTheme="minorHAnsi" w:hAnsiTheme="minorHAnsi" w:cstheme="minorHAnsi"/>
          <w:sz w:val="22"/>
          <w:szCs w:val="22"/>
        </w:rPr>
        <w:t>:</w:t>
      </w:r>
    </w:p>
    <w:p w14:paraId="4018CA60" w14:textId="77777777" w:rsidR="00523F67" w:rsidRPr="00F54DAB" w:rsidRDefault="00523F67" w:rsidP="00523F67">
      <w:pPr>
        <w:pStyle w:val="NormalWeb"/>
        <w:rPr>
          <w:rFonts w:asciiTheme="minorHAnsi" w:hAnsiTheme="minorHAnsi" w:cstheme="minorHAnsi"/>
          <w:sz w:val="22"/>
          <w:szCs w:val="22"/>
        </w:rPr>
      </w:pPr>
      <w:r w:rsidRPr="00F54DAB">
        <w:rPr>
          <w:rStyle w:val="Strong"/>
          <w:rFonts w:asciiTheme="minorHAnsi" w:hAnsiTheme="minorHAnsi" w:cstheme="minorHAnsi"/>
          <w:sz w:val="22"/>
          <w:szCs w:val="22"/>
          <w:u w:val="single"/>
        </w:rPr>
        <w:t>Stage 1: 01 September – 24 October 2025</w:t>
      </w:r>
      <w:r w:rsidRPr="00F54DAB">
        <w:rPr>
          <w:rFonts w:asciiTheme="minorHAnsi" w:hAnsiTheme="minorHAnsi" w:cstheme="minorHAnsi"/>
          <w:sz w:val="22"/>
          <w:szCs w:val="22"/>
          <w:u w:val="single"/>
        </w:rPr>
        <w:br/>
      </w:r>
      <w:r w:rsidRPr="00F54DAB">
        <w:rPr>
          <w:rFonts w:asciiTheme="minorHAnsi" w:hAnsiTheme="minorHAnsi" w:cstheme="minorHAnsi"/>
          <w:sz w:val="22"/>
          <w:szCs w:val="22"/>
        </w:rPr>
        <w:t>Working hours: Monday to Friday, 8am–4pm (no weekend working)</w:t>
      </w:r>
      <w:r w:rsidRPr="00F54DAB">
        <w:rPr>
          <w:rFonts w:asciiTheme="minorHAnsi" w:hAnsiTheme="minorHAnsi" w:cstheme="minorHAnsi"/>
          <w:sz w:val="22"/>
          <w:szCs w:val="22"/>
        </w:rPr>
        <w:br/>
      </w:r>
      <w:r w:rsidRPr="00F54DAB">
        <w:rPr>
          <w:rStyle w:val="Strong"/>
          <w:rFonts w:asciiTheme="minorHAnsi" w:hAnsiTheme="minorHAnsi" w:cstheme="minorHAnsi"/>
          <w:sz w:val="22"/>
          <w:szCs w:val="22"/>
        </w:rPr>
        <w:t>Works include:</w:t>
      </w:r>
    </w:p>
    <w:p w14:paraId="21F61D5C" w14:textId="4DE9E2C7" w:rsidR="00523F67" w:rsidRPr="00F54DAB" w:rsidRDefault="003F7788" w:rsidP="00523F67">
      <w:pPr>
        <w:numPr>
          <w:ilvl w:val="0"/>
          <w:numId w:val="16"/>
        </w:numPr>
        <w:spacing w:before="100" w:beforeAutospacing="1" w:after="100" w:afterAutospacing="1" w:line="240" w:lineRule="auto"/>
        <w:rPr>
          <w:rFonts w:eastAsia="Times New Roman" w:cstheme="minorHAnsi"/>
          <w:lang w:eastAsia="en-GB"/>
        </w:rPr>
      </w:pPr>
      <w:r w:rsidRPr="00F54DAB">
        <w:rPr>
          <w:rFonts w:eastAsia="Times New Roman" w:cstheme="minorHAnsi"/>
          <w:lang w:eastAsia="en-GB"/>
        </w:rPr>
        <w:t>Replacing m</w:t>
      </w:r>
      <w:r w:rsidR="00523F67" w:rsidRPr="00F54DAB">
        <w:rPr>
          <w:rFonts w:eastAsia="Times New Roman" w:cstheme="minorHAnsi"/>
          <w:lang w:eastAsia="en-GB"/>
        </w:rPr>
        <w:t xml:space="preserve">issing </w:t>
      </w:r>
      <w:r w:rsidRPr="00F54DAB">
        <w:rPr>
          <w:rFonts w:eastAsia="Times New Roman" w:cstheme="minorHAnsi"/>
          <w:lang w:eastAsia="en-GB"/>
        </w:rPr>
        <w:t>g</w:t>
      </w:r>
      <w:r w:rsidR="00523F67" w:rsidRPr="00F54DAB">
        <w:rPr>
          <w:rFonts w:eastAsia="Times New Roman" w:cstheme="minorHAnsi"/>
          <w:lang w:eastAsia="en-GB"/>
        </w:rPr>
        <w:t xml:space="preserve">ully </w:t>
      </w:r>
      <w:r w:rsidRPr="00F54DAB">
        <w:rPr>
          <w:rFonts w:eastAsia="Times New Roman" w:cstheme="minorHAnsi"/>
          <w:lang w:eastAsia="en-GB"/>
        </w:rPr>
        <w:t>c</w:t>
      </w:r>
      <w:r w:rsidR="00523F67" w:rsidRPr="00F54DAB">
        <w:rPr>
          <w:rFonts w:eastAsia="Times New Roman" w:cstheme="minorHAnsi"/>
          <w:lang w:eastAsia="en-GB"/>
        </w:rPr>
        <w:t>over</w:t>
      </w:r>
      <w:r w:rsidR="00C272C2" w:rsidRPr="00F54DAB">
        <w:rPr>
          <w:rFonts w:eastAsia="Times New Roman" w:cstheme="minorHAnsi"/>
          <w:lang w:eastAsia="en-GB"/>
        </w:rPr>
        <w:t>s</w:t>
      </w:r>
    </w:p>
    <w:p w14:paraId="121889D0" w14:textId="5D351C7D" w:rsidR="00523F67" w:rsidRPr="00F54DAB" w:rsidRDefault="003F7788" w:rsidP="00523F67">
      <w:pPr>
        <w:numPr>
          <w:ilvl w:val="0"/>
          <w:numId w:val="16"/>
        </w:numPr>
        <w:spacing w:before="100" w:beforeAutospacing="1" w:after="100" w:afterAutospacing="1" w:line="240" w:lineRule="auto"/>
        <w:rPr>
          <w:rFonts w:eastAsia="Times New Roman" w:cstheme="minorHAnsi"/>
          <w:lang w:eastAsia="en-GB"/>
        </w:rPr>
      </w:pPr>
      <w:r w:rsidRPr="00F54DAB">
        <w:rPr>
          <w:rFonts w:eastAsia="Times New Roman" w:cstheme="minorHAnsi"/>
          <w:lang w:eastAsia="en-GB"/>
        </w:rPr>
        <w:t>Diversion of utilities cables</w:t>
      </w:r>
    </w:p>
    <w:p w14:paraId="526BA83C" w14:textId="1CD04DFF" w:rsidR="00523F67" w:rsidRPr="00F54DAB" w:rsidRDefault="00523F67" w:rsidP="00523F67">
      <w:pPr>
        <w:numPr>
          <w:ilvl w:val="0"/>
          <w:numId w:val="16"/>
        </w:numPr>
        <w:spacing w:before="100" w:beforeAutospacing="1" w:after="100" w:afterAutospacing="1" w:line="240" w:lineRule="auto"/>
        <w:rPr>
          <w:rFonts w:eastAsia="Times New Roman" w:cstheme="minorHAnsi"/>
          <w:lang w:eastAsia="en-GB"/>
        </w:rPr>
      </w:pPr>
      <w:r w:rsidRPr="00F54DAB">
        <w:rPr>
          <w:rFonts w:eastAsia="Times New Roman" w:cstheme="minorHAnsi"/>
          <w:lang w:eastAsia="en-GB"/>
        </w:rPr>
        <w:t>Vegetation</w:t>
      </w:r>
      <w:r w:rsidR="00AA0966" w:rsidRPr="00F54DAB">
        <w:rPr>
          <w:rFonts w:eastAsia="Times New Roman" w:cstheme="minorHAnsi"/>
          <w:lang w:eastAsia="en-GB"/>
        </w:rPr>
        <w:t xml:space="preserve"> and </w:t>
      </w:r>
      <w:r w:rsidRPr="00F54DAB">
        <w:rPr>
          <w:rFonts w:eastAsia="Times New Roman" w:cstheme="minorHAnsi"/>
          <w:lang w:eastAsia="en-GB"/>
        </w:rPr>
        <w:t>tree clearance</w:t>
      </w:r>
    </w:p>
    <w:p w14:paraId="0721DE11" w14:textId="693B43FA" w:rsidR="00523F67" w:rsidRPr="00F54DAB" w:rsidRDefault="00523F67" w:rsidP="00523F67">
      <w:pPr>
        <w:numPr>
          <w:ilvl w:val="0"/>
          <w:numId w:val="16"/>
        </w:numPr>
        <w:spacing w:before="100" w:beforeAutospacing="1" w:after="100" w:afterAutospacing="1" w:line="240" w:lineRule="auto"/>
        <w:rPr>
          <w:rFonts w:eastAsia="Times New Roman" w:cstheme="minorHAnsi"/>
          <w:lang w:eastAsia="en-GB"/>
        </w:rPr>
      </w:pPr>
      <w:r w:rsidRPr="00F54DAB">
        <w:rPr>
          <w:rFonts w:eastAsia="Times New Roman" w:cstheme="minorHAnsi"/>
          <w:lang w:eastAsia="en-GB"/>
        </w:rPr>
        <w:t xml:space="preserve">Installation of </w:t>
      </w:r>
      <w:r w:rsidR="00AA0966" w:rsidRPr="00F54DAB">
        <w:rPr>
          <w:rFonts w:eastAsia="Times New Roman" w:cstheme="minorHAnsi"/>
          <w:lang w:eastAsia="en-GB"/>
        </w:rPr>
        <w:t xml:space="preserve">a </w:t>
      </w:r>
      <w:r w:rsidRPr="00F54DAB">
        <w:rPr>
          <w:rFonts w:eastAsia="Times New Roman" w:cstheme="minorHAnsi"/>
          <w:lang w:eastAsia="en-GB"/>
        </w:rPr>
        <w:t>temporary Great Crested Newt (GCN) fence</w:t>
      </w:r>
    </w:p>
    <w:p w14:paraId="3950E49A" w14:textId="77777777" w:rsidR="00523F67" w:rsidRPr="00F54DAB" w:rsidRDefault="00523F67" w:rsidP="00523F67">
      <w:pPr>
        <w:numPr>
          <w:ilvl w:val="0"/>
          <w:numId w:val="16"/>
        </w:numPr>
        <w:spacing w:before="100" w:beforeAutospacing="1" w:after="100" w:afterAutospacing="1" w:line="240" w:lineRule="auto"/>
        <w:rPr>
          <w:rFonts w:eastAsia="Times New Roman" w:cstheme="minorHAnsi"/>
          <w:lang w:eastAsia="en-GB"/>
        </w:rPr>
      </w:pPr>
      <w:r w:rsidRPr="00F54DAB">
        <w:rPr>
          <w:rFonts w:eastAsia="Times New Roman" w:cstheme="minorHAnsi"/>
          <w:lang w:eastAsia="en-GB"/>
        </w:rPr>
        <w:t>Installation of bat boxes</w:t>
      </w:r>
    </w:p>
    <w:p w14:paraId="6F5ECB26" w14:textId="77777777" w:rsidR="00523F67" w:rsidRPr="00F54DAB" w:rsidRDefault="00523F67" w:rsidP="00523F67">
      <w:pPr>
        <w:numPr>
          <w:ilvl w:val="0"/>
          <w:numId w:val="16"/>
        </w:numPr>
        <w:spacing w:before="100" w:beforeAutospacing="1" w:after="100" w:afterAutospacing="1" w:line="240" w:lineRule="auto"/>
        <w:rPr>
          <w:rFonts w:eastAsia="Times New Roman" w:cstheme="minorHAnsi"/>
          <w:lang w:eastAsia="en-GB"/>
        </w:rPr>
      </w:pPr>
      <w:r w:rsidRPr="00F54DAB">
        <w:rPr>
          <w:rFonts w:eastAsia="Times New Roman" w:cstheme="minorHAnsi"/>
          <w:lang w:eastAsia="en-GB"/>
        </w:rPr>
        <w:t>New street lighting installation</w:t>
      </w:r>
    </w:p>
    <w:p w14:paraId="6B7AFD40" w14:textId="77777777" w:rsidR="00AA0966" w:rsidRPr="00F54DAB" w:rsidRDefault="00523F67" w:rsidP="00E34FAC">
      <w:pPr>
        <w:numPr>
          <w:ilvl w:val="0"/>
          <w:numId w:val="16"/>
        </w:numPr>
        <w:spacing w:before="100" w:beforeAutospacing="1" w:after="100" w:afterAutospacing="1" w:line="240" w:lineRule="auto"/>
        <w:rPr>
          <w:rFonts w:cstheme="minorHAnsi"/>
        </w:rPr>
      </w:pPr>
      <w:r w:rsidRPr="00F54DAB">
        <w:rPr>
          <w:rFonts w:eastAsia="Times New Roman" w:cstheme="minorHAnsi"/>
          <w:lang w:eastAsia="en-GB"/>
        </w:rPr>
        <w:t xml:space="preserve">Construction of </w:t>
      </w:r>
      <w:r w:rsidR="00AA0966" w:rsidRPr="00F54DAB">
        <w:rPr>
          <w:rFonts w:eastAsia="Times New Roman" w:cstheme="minorHAnsi"/>
          <w:lang w:eastAsia="en-GB"/>
        </w:rPr>
        <w:t xml:space="preserve">the new </w:t>
      </w:r>
      <w:r w:rsidRPr="00F54DAB">
        <w:rPr>
          <w:rFonts w:eastAsia="Times New Roman" w:cstheme="minorHAnsi"/>
          <w:lang w:eastAsia="en-GB"/>
        </w:rPr>
        <w:t xml:space="preserve">Redway </w:t>
      </w:r>
      <w:r w:rsidR="00AA0966" w:rsidRPr="00F54DAB">
        <w:rPr>
          <w:rFonts w:eastAsia="Times New Roman" w:cstheme="minorHAnsi"/>
          <w:lang w:eastAsia="en-GB"/>
        </w:rPr>
        <w:t>section</w:t>
      </w:r>
    </w:p>
    <w:p w14:paraId="692C5D34" w14:textId="77777777" w:rsidR="00AA0966" w:rsidRPr="00F54DAB" w:rsidRDefault="00523F67" w:rsidP="00AA0966">
      <w:pPr>
        <w:spacing w:before="100" w:beforeAutospacing="1" w:after="100" w:afterAutospacing="1" w:line="240" w:lineRule="auto"/>
        <w:rPr>
          <w:rFonts w:cstheme="minorHAnsi"/>
        </w:rPr>
      </w:pPr>
      <w:r w:rsidRPr="00F54DAB">
        <w:rPr>
          <w:rFonts w:cstheme="minorHAnsi"/>
        </w:rPr>
        <w:t xml:space="preserve">During Stage 1, </w:t>
      </w:r>
      <w:r w:rsidRPr="00F54DAB">
        <w:rPr>
          <w:rFonts w:cstheme="minorHAnsi"/>
          <w:b/>
          <w:bCs/>
        </w:rPr>
        <w:t>there will be no road closures</w:t>
      </w:r>
      <w:r w:rsidRPr="00F54DAB">
        <w:rPr>
          <w:rFonts w:cstheme="minorHAnsi"/>
        </w:rPr>
        <w:t xml:space="preserve">. </w:t>
      </w:r>
    </w:p>
    <w:p w14:paraId="16A4CD1A" w14:textId="03F48718" w:rsidR="00523F67" w:rsidRPr="00F54DAB" w:rsidRDefault="00523F67" w:rsidP="00AA0966">
      <w:pPr>
        <w:spacing w:before="100" w:beforeAutospacing="1" w:after="100" w:afterAutospacing="1" w:line="240" w:lineRule="auto"/>
        <w:rPr>
          <w:rFonts w:cstheme="minorHAnsi"/>
        </w:rPr>
      </w:pPr>
      <w:r w:rsidRPr="00F54DAB">
        <w:rPr>
          <w:rFonts w:cstheme="minorHAnsi"/>
        </w:rPr>
        <w:t>However, some lane restrictions and short-term temporary traffic lights will be required</w:t>
      </w:r>
      <w:r w:rsidR="005E294A" w:rsidRPr="00F54DAB">
        <w:rPr>
          <w:rFonts w:cstheme="minorHAnsi"/>
        </w:rPr>
        <w:t xml:space="preserve"> for safety</w:t>
      </w:r>
      <w:r w:rsidRPr="00F54DAB">
        <w:rPr>
          <w:rFonts w:cstheme="minorHAnsi"/>
        </w:rPr>
        <w:t>. Full pedestrian and vehicle access to all properties will be maintained.</w:t>
      </w:r>
      <w:r w:rsidR="005E294A" w:rsidRPr="00F54DAB">
        <w:rPr>
          <w:rFonts w:cstheme="minorHAnsi"/>
        </w:rPr>
        <w:t xml:space="preserve"> Emergency service vehicle access will be </w:t>
      </w:r>
      <w:r w:rsidR="001A5F5D" w:rsidRPr="00F54DAB">
        <w:rPr>
          <w:rFonts w:cstheme="minorHAnsi"/>
        </w:rPr>
        <w:t>always maintained</w:t>
      </w:r>
      <w:r w:rsidR="005E294A" w:rsidRPr="00F54DAB">
        <w:rPr>
          <w:rFonts w:cstheme="minorHAnsi"/>
        </w:rPr>
        <w:t>.</w:t>
      </w:r>
    </w:p>
    <w:p w14:paraId="4B5D15BE" w14:textId="77777777" w:rsidR="00523F67" w:rsidRPr="00F54DAB" w:rsidRDefault="00523F67" w:rsidP="00523F67">
      <w:pPr>
        <w:pStyle w:val="NormalWeb"/>
        <w:rPr>
          <w:rFonts w:asciiTheme="minorHAnsi" w:hAnsiTheme="minorHAnsi" w:cstheme="minorHAnsi"/>
          <w:sz w:val="22"/>
          <w:szCs w:val="22"/>
        </w:rPr>
      </w:pPr>
      <w:r w:rsidRPr="00F54DAB">
        <w:rPr>
          <w:rStyle w:val="Strong"/>
          <w:rFonts w:asciiTheme="minorHAnsi" w:hAnsiTheme="minorHAnsi" w:cstheme="minorHAnsi"/>
          <w:sz w:val="22"/>
          <w:szCs w:val="22"/>
          <w:u w:val="single"/>
        </w:rPr>
        <w:t>Stage 2: 27 – 31 October 2025</w:t>
      </w:r>
      <w:r w:rsidRPr="00F54DAB">
        <w:rPr>
          <w:rFonts w:asciiTheme="minorHAnsi" w:hAnsiTheme="minorHAnsi" w:cstheme="minorHAnsi"/>
          <w:sz w:val="22"/>
          <w:szCs w:val="22"/>
          <w:u w:val="single"/>
        </w:rPr>
        <w:br/>
      </w:r>
      <w:r w:rsidRPr="00F54DAB">
        <w:rPr>
          <w:rFonts w:asciiTheme="minorHAnsi" w:hAnsiTheme="minorHAnsi" w:cstheme="minorHAnsi"/>
          <w:sz w:val="22"/>
          <w:szCs w:val="22"/>
        </w:rPr>
        <w:t>Working hours: Monday to Friday, 9am–4pm (no weekend working)</w:t>
      </w:r>
      <w:r w:rsidRPr="00F54DAB">
        <w:rPr>
          <w:rFonts w:asciiTheme="minorHAnsi" w:hAnsiTheme="minorHAnsi" w:cstheme="minorHAnsi"/>
          <w:sz w:val="22"/>
          <w:szCs w:val="22"/>
        </w:rPr>
        <w:br/>
      </w:r>
      <w:r w:rsidRPr="00F54DAB">
        <w:rPr>
          <w:rStyle w:val="Strong"/>
          <w:rFonts w:asciiTheme="minorHAnsi" w:hAnsiTheme="minorHAnsi" w:cstheme="minorHAnsi"/>
          <w:sz w:val="22"/>
          <w:szCs w:val="22"/>
        </w:rPr>
        <w:t>Works include:</w:t>
      </w:r>
    </w:p>
    <w:p w14:paraId="4D17F5CF" w14:textId="3430AA86" w:rsidR="00523F67" w:rsidRPr="00F54DAB" w:rsidRDefault="00523F67" w:rsidP="00523F67">
      <w:pPr>
        <w:numPr>
          <w:ilvl w:val="0"/>
          <w:numId w:val="17"/>
        </w:numPr>
        <w:spacing w:before="100" w:beforeAutospacing="1" w:after="100" w:afterAutospacing="1" w:line="240" w:lineRule="auto"/>
        <w:rPr>
          <w:rFonts w:eastAsia="Times New Roman" w:cstheme="minorHAnsi"/>
          <w:lang w:eastAsia="en-GB"/>
        </w:rPr>
      </w:pPr>
      <w:r w:rsidRPr="00F54DAB">
        <w:rPr>
          <w:rFonts w:eastAsia="Times New Roman" w:cstheme="minorHAnsi"/>
          <w:lang w:eastAsia="en-GB"/>
        </w:rPr>
        <w:t>Carriageway resurfacing and construction of a new raised table (</w:t>
      </w:r>
      <w:r w:rsidR="001A5F5D" w:rsidRPr="00F54DAB">
        <w:rPr>
          <w:rFonts w:eastAsia="Times New Roman" w:cstheme="minorHAnsi"/>
          <w:lang w:eastAsia="en-GB"/>
        </w:rPr>
        <w:t>conducted</w:t>
      </w:r>
      <w:r w:rsidRPr="00F54DAB">
        <w:rPr>
          <w:rFonts w:eastAsia="Times New Roman" w:cstheme="minorHAnsi"/>
          <w:lang w:eastAsia="en-GB"/>
        </w:rPr>
        <w:t xml:space="preserve"> under a full road closure during off-peak hours)</w:t>
      </w:r>
    </w:p>
    <w:p w14:paraId="2B3DF399" w14:textId="77777777" w:rsidR="00523F67" w:rsidRPr="00F54DAB" w:rsidRDefault="00523F67" w:rsidP="00523F67">
      <w:pPr>
        <w:numPr>
          <w:ilvl w:val="0"/>
          <w:numId w:val="17"/>
        </w:numPr>
        <w:spacing w:before="100" w:beforeAutospacing="1" w:after="100" w:afterAutospacing="1" w:line="240" w:lineRule="auto"/>
        <w:rPr>
          <w:rFonts w:eastAsia="Times New Roman" w:cstheme="minorHAnsi"/>
          <w:lang w:eastAsia="en-GB"/>
        </w:rPr>
      </w:pPr>
      <w:r w:rsidRPr="00F54DAB">
        <w:rPr>
          <w:rFonts w:eastAsia="Times New Roman" w:cstheme="minorHAnsi"/>
          <w:lang w:eastAsia="en-GB"/>
        </w:rPr>
        <w:t>Surfacing of new Redway areas</w:t>
      </w:r>
    </w:p>
    <w:p w14:paraId="02B6EF8E" w14:textId="05FD0FF4" w:rsidR="00523F67" w:rsidRPr="00F54DAB" w:rsidRDefault="00523F67" w:rsidP="00523F67">
      <w:pPr>
        <w:numPr>
          <w:ilvl w:val="0"/>
          <w:numId w:val="17"/>
        </w:numPr>
        <w:spacing w:before="100" w:beforeAutospacing="1" w:after="100" w:afterAutospacing="1" w:line="240" w:lineRule="auto"/>
        <w:rPr>
          <w:rFonts w:eastAsia="Times New Roman" w:cstheme="minorHAnsi"/>
          <w:lang w:eastAsia="en-GB"/>
        </w:rPr>
      </w:pPr>
      <w:r w:rsidRPr="00F54DAB">
        <w:rPr>
          <w:rFonts w:eastAsia="Times New Roman" w:cstheme="minorHAnsi"/>
          <w:lang w:eastAsia="en-GB"/>
        </w:rPr>
        <w:t>Appl</w:t>
      </w:r>
      <w:r w:rsidR="00BE57E0" w:rsidRPr="00F54DAB">
        <w:rPr>
          <w:rFonts w:eastAsia="Times New Roman" w:cstheme="minorHAnsi"/>
          <w:lang w:eastAsia="en-GB"/>
        </w:rPr>
        <w:t xml:space="preserve">y </w:t>
      </w:r>
      <w:r w:rsidRPr="00F54DAB">
        <w:rPr>
          <w:rFonts w:eastAsia="Times New Roman" w:cstheme="minorHAnsi"/>
          <w:lang w:eastAsia="en-GB"/>
        </w:rPr>
        <w:t>new road markings</w:t>
      </w:r>
      <w:r w:rsidR="00F54DAB">
        <w:rPr>
          <w:rFonts w:eastAsia="Times New Roman" w:cstheme="minorHAnsi"/>
          <w:lang w:eastAsia="en-GB"/>
        </w:rPr>
        <w:t>.</w:t>
      </w:r>
    </w:p>
    <w:p w14:paraId="3876AAAB" w14:textId="77777777" w:rsidR="00F57427" w:rsidRDefault="00523F67" w:rsidP="00523F67">
      <w:pPr>
        <w:pStyle w:val="NormalWeb"/>
        <w:rPr>
          <w:rFonts w:asciiTheme="minorHAnsi" w:hAnsiTheme="minorHAnsi" w:cstheme="minorHAnsi"/>
          <w:sz w:val="22"/>
          <w:szCs w:val="22"/>
        </w:rPr>
      </w:pPr>
      <w:r w:rsidRPr="00F54DAB">
        <w:rPr>
          <w:rStyle w:val="Emphasis"/>
          <w:rFonts w:asciiTheme="minorHAnsi" w:hAnsiTheme="minorHAnsi" w:cstheme="minorHAnsi"/>
          <w:sz w:val="22"/>
          <w:szCs w:val="22"/>
        </w:rPr>
        <w:t>Please note:</w:t>
      </w:r>
      <w:r w:rsidRPr="00F54DAB">
        <w:rPr>
          <w:rFonts w:asciiTheme="minorHAnsi" w:hAnsiTheme="minorHAnsi" w:cstheme="minorHAnsi"/>
          <w:sz w:val="22"/>
          <w:szCs w:val="22"/>
        </w:rPr>
        <w:t xml:space="preserve"> </w:t>
      </w:r>
    </w:p>
    <w:p w14:paraId="027630B9" w14:textId="56DEB29A" w:rsidR="00523F67" w:rsidRPr="00F54DAB" w:rsidRDefault="00523F67" w:rsidP="00523F67">
      <w:pPr>
        <w:pStyle w:val="NormalWeb"/>
        <w:rPr>
          <w:rFonts w:asciiTheme="minorHAnsi" w:eastAsiaTheme="minorHAnsi" w:hAnsiTheme="minorHAnsi" w:cstheme="minorHAnsi"/>
          <w:sz w:val="22"/>
          <w:szCs w:val="22"/>
        </w:rPr>
      </w:pPr>
      <w:r w:rsidRPr="00F54DAB">
        <w:rPr>
          <w:rFonts w:asciiTheme="minorHAnsi" w:hAnsiTheme="minorHAnsi" w:cstheme="minorHAnsi"/>
          <w:sz w:val="22"/>
          <w:szCs w:val="22"/>
        </w:rPr>
        <w:t xml:space="preserve">Once the new surfacing has been laid, the road </w:t>
      </w:r>
      <w:r w:rsidR="00BE57E0" w:rsidRPr="00F54DAB">
        <w:rPr>
          <w:rFonts w:asciiTheme="minorHAnsi" w:hAnsiTheme="minorHAnsi" w:cstheme="minorHAnsi"/>
          <w:sz w:val="22"/>
          <w:szCs w:val="22"/>
        </w:rPr>
        <w:t xml:space="preserve">must </w:t>
      </w:r>
      <w:r w:rsidRPr="00F54DAB">
        <w:rPr>
          <w:rFonts w:asciiTheme="minorHAnsi" w:hAnsiTheme="minorHAnsi" w:cstheme="minorHAnsi"/>
          <w:sz w:val="22"/>
          <w:szCs w:val="22"/>
        </w:rPr>
        <w:t xml:space="preserve">remain closed </w:t>
      </w:r>
      <w:r w:rsidR="00BE57E0" w:rsidRPr="00F54DAB">
        <w:rPr>
          <w:rFonts w:asciiTheme="minorHAnsi" w:hAnsiTheme="minorHAnsi" w:cstheme="minorHAnsi"/>
          <w:sz w:val="22"/>
          <w:szCs w:val="22"/>
        </w:rPr>
        <w:t xml:space="preserve">to traffic </w:t>
      </w:r>
      <w:r w:rsidRPr="00F54DAB">
        <w:rPr>
          <w:rFonts w:asciiTheme="minorHAnsi" w:hAnsiTheme="minorHAnsi" w:cstheme="minorHAnsi"/>
          <w:sz w:val="22"/>
          <w:szCs w:val="22"/>
        </w:rPr>
        <w:t>for approximately two hours to allow the surface to harden. The roads will reopen at 4pm.</w:t>
      </w:r>
      <w:r w:rsidRPr="00F54DAB">
        <w:rPr>
          <w:rFonts w:asciiTheme="minorHAnsi" w:hAnsiTheme="minorHAnsi" w:cstheme="minorHAnsi"/>
          <w:sz w:val="22"/>
          <w:szCs w:val="22"/>
        </w:rPr>
        <w:br/>
      </w:r>
      <w:r w:rsidR="00285132" w:rsidRPr="00F54DAB">
        <w:rPr>
          <w:rFonts w:asciiTheme="minorHAnsi" w:hAnsiTheme="minorHAnsi" w:cstheme="minorHAnsi"/>
          <w:sz w:val="22"/>
          <w:szCs w:val="22"/>
        </w:rPr>
        <w:t>Please</w:t>
      </w:r>
      <w:r w:rsidRPr="00F54DAB">
        <w:rPr>
          <w:rFonts w:asciiTheme="minorHAnsi" w:hAnsiTheme="minorHAnsi" w:cstheme="minorHAnsi"/>
          <w:sz w:val="22"/>
          <w:szCs w:val="22"/>
        </w:rPr>
        <w:t xml:space="preserve"> arrange deliveries to avoid these dates and times. </w:t>
      </w:r>
      <w:r w:rsidR="00B7740C" w:rsidRPr="00F54DAB">
        <w:rPr>
          <w:rFonts w:asciiTheme="minorHAnsi" w:hAnsiTheme="minorHAnsi" w:cstheme="minorHAnsi"/>
          <w:sz w:val="22"/>
          <w:szCs w:val="22"/>
        </w:rPr>
        <w:t>A designated parking space on the V1 Ridgeway will be available for residents to leave their vehicles</w:t>
      </w:r>
      <w:r w:rsidR="00F54DAB" w:rsidRPr="00F54DAB">
        <w:rPr>
          <w:rFonts w:asciiTheme="minorHAnsi" w:hAnsiTheme="minorHAnsi" w:cstheme="minorHAnsi"/>
          <w:sz w:val="22"/>
          <w:szCs w:val="22"/>
        </w:rPr>
        <w:t>. You should use this area if you</w:t>
      </w:r>
      <w:r w:rsidR="008E2A80" w:rsidRPr="00F54DAB">
        <w:rPr>
          <w:rFonts w:asciiTheme="minorHAnsi" w:hAnsiTheme="minorHAnsi" w:cstheme="minorHAnsi"/>
          <w:sz w:val="22"/>
          <w:szCs w:val="22"/>
        </w:rPr>
        <w:t xml:space="preserve"> need constant access to you</w:t>
      </w:r>
      <w:r w:rsidR="00F54DAB" w:rsidRPr="00F54DAB">
        <w:rPr>
          <w:rFonts w:asciiTheme="minorHAnsi" w:hAnsiTheme="minorHAnsi" w:cstheme="minorHAnsi"/>
          <w:sz w:val="22"/>
          <w:szCs w:val="22"/>
        </w:rPr>
        <w:t>r vehicle.</w:t>
      </w:r>
    </w:p>
    <w:p w14:paraId="0B37E72D" w14:textId="60D34E8A" w:rsidR="00523F67" w:rsidRPr="00F57427" w:rsidRDefault="00F57427" w:rsidP="00523F67">
      <w:pPr>
        <w:pStyle w:val="NormalWeb"/>
        <w:rPr>
          <w:rFonts w:asciiTheme="minorHAnsi" w:hAnsiTheme="minorHAnsi" w:cstheme="minorHAnsi"/>
          <w:sz w:val="22"/>
          <w:szCs w:val="22"/>
        </w:rPr>
      </w:pPr>
      <w:r>
        <w:rPr>
          <w:rFonts w:asciiTheme="minorHAnsi" w:hAnsiTheme="minorHAnsi" w:cstheme="minorHAnsi"/>
          <w:sz w:val="22"/>
          <w:szCs w:val="22"/>
        </w:rPr>
        <w:lastRenderedPageBreak/>
        <w:t>We have scheduled t</w:t>
      </w:r>
      <w:r w:rsidR="00523F67" w:rsidRPr="00F57427">
        <w:rPr>
          <w:rFonts w:asciiTheme="minorHAnsi" w:hAnsiTheme="minorHAnsi" w:cstheme="minorHAnsi"/>
          <w:sz w:val="22"/>
          <w:szCs w:val="22"/>
        </w:rPr>
        <w:t xml:space="preserve">hese surfacing works </w:t>
      </w:r>
      <w:r w:rsidR="00485680">
        <w:rPr>
          <w:rFonts w:asciiTheme="minorHAnsi" w:hAnsiTheme="minorHAnsi" w:cstheme="minorHAnsi"/>
          <w:sz w:val="22"/>
          <w:szCs w:val="22"/>
        </w:rPr>
        <w:t>for</w:t>
      </w:r>
      <w:r w:rsidR="00523F67" w:rsidRPr="00F57427">
        <w:rPr>
          <w:rFonts w:asciiTheme="minorHAnsi" w:hAnsiTheme="minorHAnsi" w:cstheme="minorHAnsi"/>
          <w:sz w:val="22"/>
          <w:szCs w:val="22"/>
        </w:rPr>
        <w:t xml:space="preserve"> during the school half term to minimise disruption for parents and children.</w:t>
      </w:r>
    </w:p>
    <w:p w14:paraId="7AAC6524" w14:textId="77777777" w:rsidR="00523F67" w:rsidRPr="00B07E95" w:rsidRDefault="00523F67" w:rsidP="00523F67">
      <w:pPr>
        <w:pStyle w:val="NormalWeb"/>
        <w:rPr>
          <w:rFonts w:asciiTheme="minorHAnsi" w:hAnsiTheme="minorHAnsi" w:cstheme="minorHAnsi"/>
          <w:sz w:val="22"/>
          <w:szCs w:val="22"/>
        </w:rPr>
      </w:pPr>
      <w:r w:rsidRPr="00B07E95">
        <w:rPr>
          <w:rStyle w:val="Strong"/>
          <w:rFonts w:asciiTheme="minorHAnsi" w:hAnsiTheme="minorHAnsi" w:cstheme="minorHAnsi"/>
          <w:sz w:val="22"/>
          <w:szCs w:val="22"/>
          <w:u w:val="single"/>
        </w:rPr>
        <w:t>Stage 3: 03 – 07 November 2025</w:t>
      </w:r>
      <w:r w:rsidRPr="00B07E95">
        <w:rPr>
          <w:rFonts w:asciiTheme="minorHAnsi" w:hAnsiTheme="minorHAnsi" w:cstheme="minorHAnsi"/>
          <w:sz w:val="22"/>
          <w:szCs w:val="22"/>
          <w:u w:val="single"/>
        </w:rPr>
        <w:br/>
      </w:r>
      <w:r w:rsidRPr="00B07E95">
        <w:rPr>
          <w:rFonts w:asciiTheme="minorHAnsi" w:hAnsiTheme="minorHAnsi" w:cstheme="minorHAnsi"/>
          <w:sz w:val="22"/>
          <w:szCs w:val="22"/>
        </w:rPr>
        <w:t>Working hours: Monday to Friday, 8am–4pm (no weekend working)</w:t>
      </w:r>
      <w:r w:rsidRPr="00B07E95">
        <w:rPr>
          <w:rFonts w:asciiTheme="minorHAnsi" w:hAnsiTheme="minorHAnsi" w:cstheme="minorHAnsi"/>
          <w:sz w:val="22"/>
          <w:szCs w:val="22"/>
        </w:rPr>
        <w:br/>
      </w:r>
      <w:r w:rsidRPr="00B07E95">
        <w:rPr>
          <w:rStyle w:val="Strong"/>
          <w:rFonts w:asciiTheme="minorHAnsi" w:hAnsiTheme="minorHAnsi" w:cstheme="minorHAnsi"/>
          <w:sz w:val="22"/>
          <w:szCs w:val="22"/>
        </w:rPr>
        <w:t>Works include:</w:t>
      </w:r>
    </w:p>
    <w:p w14:paraId="42B104F6" w14:textId="77777777" w:rsidR="00523F67" w:rsidRPr="00B07E95" w:rsidRDefault="00523F67" w:rsidP="00523F67">
      <w:pPr>
        <w:numPr>
          <w:ilvl w:val="0"/>
          <w:numId w:val="18"/>
        </w:numPr>
        <w:spacing w:before="100" w:beforeAutospacing="1" w:after="100" w:afterAutospacing="1" w:line="240" w:lineRule="auto"/>
        <w:rPr>
          <w:rFonts w:eastAsia="Times New Roman" w:cstheme="minorHAnsi"/>
          <w:lang w:eastAsia="en-GB"/>
        </w:rPr>
      </w:pPr>
      <w:r w:rsidRPr="00B07E95">
        <w:rPr>
          <w:rFonts w:eastAsia="Times New Roman" w:cstheme="minorHAnsi"/>
          <w:lang w:eastAsia="en-GB"/>
        </w:rPr>
        <w:t>Minor works, including installation of Redway bollards.</w:t>
      </w:r>
    </w:p>
    <w:p w14:paraId="1C183BD8" w14:textId="2CCD694A" w:rsidR="00523F67" w:rsidRPr="00B07E95" w:rsidRDefault="00523F67" w:rsidP="00523F67">
      <w:pPr>
        <w:numPr>
          <w:ilvl w:val="0"/>
          <w:numId w:val="18"/>
        </w:numPr>
        <w:spacing w:before="100" w:beforeAutospacing="1" w:after="100" w:afterAutospacing="1" w:line="240" w:lineRule="auto"/>
        <w:rPr>
          <w:rFonts w:eastAsia="Times New Roman" w:cstheme="minorHAnsi"/>
          <w:lang w:eastAsia="en-GB"/>
        </w:rPr>
      </w:pPr>
      <w:r w:rsidRPr="00B07E95">
        <w:rPr>
          <w:rFonts w:eastAsia="Times New Roman" w:cstheme="minorHAnsi"/>
          <w:lang w:eastAsia="en-GB"/>
        </w:rPr>
        <w:t xml:space="preserve">Removal of </w:t>
      </w:r>
      <w:r w:rsidR="00485680" w:rsidRPr="00B07E95">
        <w:rPr>
          <w:rFonts w:eastAsia="Times New Roman" w:cstheme="minorHAnsi"/>
          <w:lang w:eastAsia="en-GB"/>
        </w:rPr>
        <w:t xml:space="preserve">the </w:t>
      </w:r>
      <w:r w:rsidRPr="00B07E95">
        <w:rPr>
          <w:rFonts w:eastAsia="Times New Roman" w:cstheme="minorHAnsi"/>
          <w:lang w:eastAsia="en-GB"/>
        </w:rPr>
        <w:t>G</w:t>
      </w:r>
      <w:r w:rsidR="00485680" w:rsidRPr="00B07E95">
        <w:rPr>
          <w:rFonts w:eastAsia="Times New Roman" w:cstheme="minorHAnsi"/>
          <w:lang w:eastAsia="en-GB"/>
        </w:rPr>
        <w:t xml:space="preserve">reat </w:t>
      </w:r>
      <w:r w:rsidRPr="00B07E95">
        <w:rPr>
          <w:rFonts w:eastAsia="Times New Roman" w:cstheme="minorHAnsi"/>
          <w:lang w:eastAsia="en-GB"/>
        </w:rPr>
        <w:t>C</w:t>
      </w:r>
      <w:r w:rsidR="00485680" w:rsidRPr="00B07E95">
        <w:rPr>
          <w:rFonts w:eastAsia="Times New Roman" w:cstheme="minorHAnsi"/>
          <w:lang w:eastAsia="en-GB"/>
        </w:rPr>
        <w:t xml:space="preserve">rested </w:t>
      </w:r>
      <w:r w:rsidRPr="00B07E95">
        <w:rPr>
          <w:rFonts w:eastAsia="Times New Roman" w:cstheme="minorHAnsi"/>
          <w:lang w:eastAsia="en-GB"/>
        </w:rPr>
        <w:t>N</w:t>
      </w:r>
      <w:r w:rsidR="00485680" w:rsidRPr="00B07E95">
        <w:rPr>
          <w:rFonts w:eastAsia="Times New Roman" w:cstheme="minorHAnsi"/>
          <w:lang w:eastAsia="en-GB"/>
        </w:rPr>
        <w:t>ewt</w:t>
      </w:r>
      <w:r w:rsidRPr="00B07E95">
        <w:rPr>
          <w:rFonts w:eastAsia="Times New Roman" w:cstheme="minorHAnsi"/>
          <w:lang w:eastAsia="en-GB"/>
        </w:rPr>
        <w:t xml:space="preserve"> fence</w:t>
      </w:r>
    </w:p>
    <w:p w14:paraId="68BC8537" w14:textId="77777777" w:rsidR="00523F67" w:rsidRPr="00B07E95" w:rsidRDefault="00523F67" w:rsidP="00523F67">
      <w:pPr>
        <w:numPr>
          <w:ilvl w:val="0"/>
          <w:numId w:val="18"/>
        </w:numPr>
        <w:spacing w:before="100" w:beforeAutospacing="1" w:after="100" w:afterAutospacing="1" w:line="240" w:lineRule="auto"/>
        <w:rPr>
          <w:rFonts w:eastAsia="Times New Roman" w:cstheme="minorHAnsi"/>
          <w:lang w:eastAsia="en-GB"/>
        </w:rPr>
      </w:pPr>
      <w:r w:rsidRPr="00B07E95">
        <w:rPr>
          <w:rFonts w:eastAsia="Times New Roman" w:cstheme="minorHAnsi"/>
          <w:lang w:eastAsia="en-GB"/>
        </w:rPr>
        <w:t>Site clearance</w:t>
      </w:r>
    </w:p>
    <w:p w14:paraId="234F6E37" w14:textId="692B7423" w:rsidR="00523F67" w:rsidRPr="00B07E95" w:rsidRDefault="00523F67" w:rsidP="00523F67">
      <w:pPr>
        <w:pStyle w:val="NormalWeb"/>
        <w:rPr>
          <w:rFonts w:asciiTheme="minorHAnsi" w:eastAsiaTheme="minorHAnsi" w:hAnsiTheme="minorHAnsi" w:cstheme="minorHAnsi"/>
          <w:sz w:val="22"/>
          <w:szCs w:val="22"/>
        </w:rPr>
      </w:pPr>
      <w:r w:rsidRPr="00B07E95">
        <w:rPr>
          <w:rFonts w:asciiTheme="minorHAnsi" w:hAnsiTheme="minorHAnsi" w:cstheme="minorHAnsi"/>
          <w:sz w:val="22"/>
          <w:szCs w:val="22"/>
        </w:rPr>
        <w:t xml:space="preserve">During Stage 3, </w:t>
      </w:r>
      <w:r w:rsidRPr="00B07E95">
        <w:rPr>
          <w:rFonts w:asciiTheme="minorHAnsi" w:hAnsiTheme="minorHAnsi" w:cstheme="minorHAnsi"/>
          <w:b/>
          <w:bCs/>
          <w:sz w:val="22"/>
          <w:szCs w:val="22"/>
        </w:rPr>
        <w:t>full pedestrian and vehicle access will be maintained to all properties</w:t>
      </w:r>
      <w:r w:rsidRPr="00B07E95">
        <w:rPr>
          <w:rFonts w:asciiTheme="minorHAnsi" w:hAnsiTheme="minorHAnsi" w:cstheme="minorHAnsi"/>
          <w:sz w:val="22"/>
          <w:szCs w:val="22"/>
        </w:rPr>
        <w:t>, although some lane restrictions will be required</w:t>
      </w:r>
      <w:r w:rsidR="00485680" w:rsidRPr="00B07E95">
        <w:rPr>
          <w:rFonts w:asciiTheme="minorHAnsi" w:hAnsiTheme="minorHAnsi" w:cstheme="minorHAnsi"/>
          <w:sz w:val="22"/>
          <w:szCs w:val="22"/>
        </w:rPr>
        <w:t xml:space="preserve"> for safety</w:t>
      </w:r>
      <w:r w:rsidRPr="00B07E95">
        <w:rPr>
          <w:rFonts w:asciiTheme="minorHAnsi" w:hAnsiTheme="minorHAnsi" w:cstheme="minorHAnsi"/>
          <w:sz w:val="22"/>
          <w:szCs w:val="22"/>
        </w:rPr>
        <w:t>.</w:t>
      </w:r>
    </w:p>
    <w:p w14:paraId="394408A6" w14:textId="41E3C97C" w:rsidR="00523F67" w:rsidRPr="00B07E95" w:rsidRDefault="00523F67" w:rsidP="00523F67">
      <w:pPr>
        <w:pStyle w:val="NormalWeb"/>
        <w:rPr>
          <w:rFonts w:asciiTheme="minorHAnsi" w:hAnsiTheme="minorHAnsi" w:cstheme="minorHAnsi"/>
          <w:sz w:val="22"/>
          <w:szCs w:val="22"/>
        </w:rPr>
      </w:pPr>
      <w:r w:rsidRPr="00B07E95">
        <w:rPr>
          <w:rFonts w:asciiTheme="minorHAnsi" w:hAnsiTheme="minorHAnsi" w:cstheme="minorHAnsi"/>
          <w:sz w:val="22"/>
          <w:szCs w:val="22"/>
        </w:rPr>
        <w:t>We apologise in advance for any inconvenience these works may cause and thank you for your patience and cooperation as we deliver these improvements.</w:t>
      </w:r>
      <w:r w:rsidR="00B07E95">
        <w:rPr>
          <w:rFonts w:asciiTheme="minorHAnsi" w:hAnsiTheme="minorHAnsi" w:cstheme="minorHAnsi"/>
          <w:sz w:val="22"/>
          <w:szCs w:val="22"/>
        </w:rPr>
        <w:t xml:space="preserve"> If you have any concerns about the work arrangements, please contact us on the details above or call 01908 252353.</w:t>
      </w:r>
    </w:p>
    <w:p w14:paraId="020CABE3" w14:textId="77777777" w:rsidR="00523F67" w:rsidRPr="00B07E95" w:rsidRDefault="00523F67" w:rsidP="00523F67">
      <w:pPr>
        <w:pStyle w:val="NormalWeb"/>
        <w:rPr>
          <w:rFonts w:asciiTheme="minorHAnsi" w:hAnsiTheme="minorHAnsi" w:cstheme="minorHAnsi"/>
          <w:sz w:val="22"/>
          <w:szCs w:val="22"/>
        </w:rPr>
      </w:pPr>
      <w:r w:rsidRPr="00B07E95">
        <w:rPr>
          <w:rStyle w:val="Strong"/>
          <w:rFonts w:asciiTheme="minorHAnsi" w:hAnsiTheme="minorHAnsi" w:cstheme="minorHAnsi"/>
          <w:sz w:val="22"/>
          <w:szCs w:val="22"/>
        </w:rPr>
        <w:t>Kind regards,</w:t>
      </w:r>
      <w:r w:rsidRPr="00B07E95">
        <w:rPr>
          <w:rFonts w:asciiTheme="minorHAnsi" w:hAnsiTheme="minorHAnsi" w:cstheme="minorHAnsi"/>
          <w:sz w:val="22"/>
          <w:szCs w:val="22"/>
        </w:rPr>
        <w:br/>
        <w:t>Major Projects Team</w:t>
      </w:r>
    </w:p>
    <w:p w14:paraId="425F2A4F" w14:textId="29A4A913" w:rsidR="00F9183D" w:rsidRPr="00D42F16" w:rsidRDefault="00F9183D" w:rsidP="23F5255A">
      <w:pPr>
        <w:rPr>
          <w:rFonts w:cstheme="minorHAnsi"/>
          <w:b/>
          <w:bCs/>
          <w:noProof/>
          <w:sz w:val="24"/>
          <w:szCs w:val="24"/>
        </w:rPr>
      </w:pPr>
    </w:p>
    <w:sectPr w:rsidR="00F9183D" w:rsidRPr="00D42F16" w:rsidSect="0098742D">
      <w:headerReference w:type="default" r:id="rId12"/>
      <w:footerReference w:type="default" r:id="rId13"/>
      <w:headerReference w:type="first" r:id="rId14"/>
      <w:footerReference w:type="first" r:id="rId15"/>
      <w:pgSz w:w="11906" w:h="16838" w:code="9"/>
      <w:pgMar w:top="1440" w:right="1080" w:bottom="1448" w:left="1080" w:header="709" w:footer="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41F0" w14:textId="77777777" w:rsidR="00596C42" w:rsidRDefault="00596C42" w:rsidP="000C04AC">
      <w:pPr>
        <w:spacing w:after="0" w:line="240" w:lineRule="auto"/>
      </w:pPr>
      <w:r>
        <w:separator/>
      </w:r>
    </w:p>
  </w:endnote>
  <w:endnote w:type="continuationSeparator" w:id="0">
    <w:p w14:paraId="7DE3EC10" w14:textId="77777777" w:rsidR="00596C42" w:rsidRDefault="00596C42" w:rsidP="000C04AC">
      <w:pPr>
        <w:spacing w:after="0" w:line="240" w:lineRule="auto"/>
      </w:pPr>
      <w:r>
        <w:continuationSeparator/>
      </w:r>
    </w:p>
  </w:endnote>
  <w:endnote w:type="continuationNotice" w:id="1">
    <w:p w14:paraId="6B3E9682" w14:textId="77777777" w:rsidR="00596C42" w:rsidRDefault="00596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505ED95" w14:paraId="1930E0E8" w14:textId="77777777" w:rsidTr="4505ED95">
      <w:trPr>
        <w:trHeight w:val="300"/>
      </w:trPr>
      <w:tc>
        <w:tcPr>
          <w:tcW w:w="3245" w:type="dxa"/>
        </w:tcPr>
        <w:p w14:paraId="3BB7D108" w14:textId="401B1EC5" w:rsidR="4505ED95" w:rsidRDefault="4505ED95" w:rsidP="4505ED95">
          <w:pPr>
            <w:pStyle w:val="Header"/>
            <w:ind w:left="-115"/>
          </w:pPr>
        </w:p>
      </w:tc>
      <w:tc>
        <w:tcPr>
          <w:tcW w:w="3245" w:type="dxa"/>
        </w:tcPr>
        <w:p w14:paraId="53A3D416" w14:textId="245B11DF" w:rsidR="4505ED95" w:rsidRDefault="4505ED95" w:rsidP="4505ED95">
          <w:pPr>
            <w:pStyle w:val="Header"/>
            <w:jc w:val="center"/>
          </w:pPr>
        </w:p>
      </w:tc>
      <w:tc>
        <w:tcPr>
          <w:tcW w:w="3245" w:type="dxa"/>
        </w:tcPr>
        <w:p w14:paraId="65972613" w14:textId="13D2257A" w:rsidR="4505ED95" w:rsidRDefault="4505ED95" w:rsidP="4505ED95">
          <w:pPr>
            <w:pStyle w:val="Header"/>
            <w:ind w:right="-115"/>
            <w:jc w:val="right"/>
          </w:pPr>
        </w:p>
      </w:tc>
    </w:tr>
  </w:tbl>
  <w:p w14:paraId="0D63354D" w14:textId="77777777" w:rsidR="005F092B" w:rsidRPr="00BD7344" w:rsidRDefault="005F092B" w:rsidP="005F092B">
    <w:pPr>
      <w:shd w:val="clear" w:color="auto" w:fill="FFFFFF" w:themeFill="background1"/>
      <w:jc w:val="center"/>
      <w:rPr>
        <w:rFonts w:ascii="Calibri" w:hAnsi="Calibri"/>
        <w:color w:val="242424"/>
        <w:sz w:val="20"/>
        <w:lang w:eastAsia="en-GB"/>
      </w:rPr>
    </w:pPr>
    <w:r w:rsidRPr="00BD7344">
      <w:rPr>
        <w:color w:val="000000"/>
        <w:sz w:val="20"/>
        <w:bdr w:val="none" w:sz="0" w:space="0" w:color="auto" w:frame="1"/>
        <w:lang w:eastAsia="en-GB"/>
      </w:rPr>
      <w:t>Civic Offices</w:t>
    </w:r>
    <w:r>
      <w:rPr>
        <w:color w:val="000000"/>
        <w:sz w:val="20"/>
        <w:bdr w:val="none" w:sz="0" w:space="0" w:color="auto" w:frame="1"/>
        <w:lang w:eastAsia="en-GB"/>
      </w:rPr>
      <w:t>,</w:t>
    </w:r>
    <w:r w:rsidRPr="00BD7344">
      <w:rPr>
        <w:color w:val="000000"/>
        <w:sz w:val="20"/>
        <w:bdr w:val="none" w:sz="0" w:space="0" w:color="auto" w:frame="1"/>
        <w:lang w:eastAsia="en-GB"/>
      </w:rPr>
      <w:t> 1 Saxon Gate East</w:t>
    </w:r>
    <w:r>
      <w:rPr>
        <w:color w:val="000000"/>
        <w:sz w:val="20"/>
        <w:bdr w:val="none" w:sz="0" w:space="0" w:color="auto" w:frame="1"/>
        <w:lang w:eastAsia="en-GB"/>
      </w:rPr>
      <w:t xml:space="preserve">, </w:t>
    </w:r>
    <w:r w:rsidRPr="00BD7344">
      <w:rPr>
        <w:color w:val="000000"/>
        <w:sz w:val="20"/>
        <w:bdr w:val="none" w:sz="0" w:space="0" w:color="auto" w:frame="1"/>
        <w:lang w:eastAsia="en-GB"/>
      </w:rPr>
      <w:t>Central Milton Keynes MK9 3EJ</w:t>
    </w:r>
  </w:p>
  <w:p w14:paraId="320092D4" w14:textId="77777777" w:rsidR="005F092B" w:rsidRDefault="006C056D" w:rsidP="005F092B">
    <w:pPr>
      <w:shd w:val="clear" w:color="auto" w:fill="FFFFFF"/>
      <w:jc w:val="center"/>
      <w:rPr>
        <w:rFonts w:cs="Arial"/>
        <w:b/>
        <w:bCs/>
        <w:sz w:val="20"/>
        <w:u w:val="single"/>
      </w:rPr>
    </w:pPr>
    <w:hyperlink r:id="rId1" w:tgtFrame="_blank" w:history="1">
      <w:r w:rsidR="005F092B" w:rsidRPr="00BD7344">
        <w:rPr>
          <w:rStyle w:val="Hyperlink"/>
          <w:sz w:val="20"/>
          <w:bdr w:val="none" w:sz="0" w:space="0" w:color="auto" w:frame="1"/>
          <w:lang w:eastAsia="en-GB"/>
        </w:rPr>
        <w:t>www.milton-keynes.gov.uk</w:t>
      </w:r>
    </w:hyperlink>
  </w:p>
  <w:p w14:paraId="5B0DB045" w14:textId="77777777" w:rsidR="005F092B" w:rsidRDefault="005F092B" w:rsidP="005F092B">
    <w:pPr>
      <w:jc w:val="center"/>
      <w:rPr>
        <w:rFonts w:cs="Arial"/>
        <w:b/>
        <w:bCs/>
        <w:sz w:val="16"/>
        <w:szCs w:val="16"/>
        <w:u w:val="single"/>
      </w:rPr>
    </w:pPr>
    <w:r w:rsidRPr="007D3F4C">
      <w:rPr>
        <w:rFonts w:cs="Arial"/>
        <w:b/>
        <w:bCs/>
        <w:sz w:val="16"/>
        <w:szCs w:val="16"/>
        <w:u w:val="single"/>
      </w:rPr>
      <w:t>Highways Data Protection Privacy Statement</w:t>
    </w:r>
  </w:p>
  <w:p w14:paraId="650B8A76" w14:textId="29669514" w:rsidR="4505ED95" w:rsidRPr="005F092B" w:rsidRDefault="005F092B" w:rsidP="005F092B">
    <w:pPr>
      <w:jc w:val="center"/>
      <w:rPr>
        <w:rFonts w:cs="Arial"/>
        <w:sz w:val="16"/>
        <w:szCs w:val="16"/>
      </w:rPr>
    </w:pPr>
    <w:r w:rsidRPr="333F94B0">
      <w:rPr>
        <w:rFonts w:cs="Arial"/>
        <w:sz w:val="16"/>
        <w:szCs w:val="16"/>
      </w:rPr>
      <w:t xml:space="preserve">We collect and use information about you so that we can provide you with Highway services under the relevant Legislation. Full details about how we use this data and the rights you have around this can be found at https://www.milton-keynes.gov.uk/highways-and-transport-hub/highways-privacy-notice. If you have any data protection queries, please contact the Data Protection Officer at </w:t>
    </w:r>
    <w:hyperlink r:id="rId2">
      <w:r w:rsidRPr="333F94B0">
        <w:rPr>
          <w:rStyle w:val="Hyperlink"/>
          <w:rFonts w:cs="Arial"/>
          <w:sz w:val="16"/>
          <w:szCs w:val="16"/>
        </w:rPr>
        <w:t>data.protection@milton-keynes.gov.uk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F012" w14:textId="77777777" w:rsidR="002D1F9B" w:rsidRPr="00BD7344" w:rsidRDefault="002D1F9B" w:rsidP="689289FA">
    <w:pPr>
      <w:shd w:val="clear" w:color="auto" w:fill="FFFFFF" w:themeFill="background1"/>
      <w:spacing w:after="40"/>
      <w:jc w:val="center"/>
      <w:rPr>
        <w:rFonts w:ascii="Calibri" w:hAnsi="Calibri"/>
        <w:color w:val="242424"/>
        <w:sz w:val="20"/>
        <w:lang w:eastAsia="en-GB"/>
      </w:rPr>
    </w:pPr>
    <w:r w:rsidRPr="00BD7344">
      <w:rPr>
        <w:color w:val="000000"/>
        <w:sz w:val="20"/>
        <w:bdr w:val="none" w:sz="0" w:space="0" w:color="auto" w:frame="1"/>
        <w:lang w:eastAsia="en-GB"/>
      </w:rPr>
      <w:t>Civic Offices</w:t>
    </w:r>
    <w:r>
      <w:rPr>
        <w:color w:val="000000"/>
        <w:sz w:val="20"/>
        <w:bdr w:val="none" w:sz="0" w:space="0" w:color="auto" w:frame="1"/>
        <w:lang w:eastAsia="en-GB"/>
      </w:rPr>
      <w:t>,</w:t>
    </w:r>
    <w:r w:rsidRPr="00BD7344">
      <w:rPr>
        <w:color w:val="000000"/>
        <w:sz w:val="20"/>
        <w:bdr w:val="none" w:sz="0" w:space="0" w:color="auto" w:frame="1"/>
        <w:lang w:eastAsia="en-GB"/>
      </w:rPr>
      <w:t> 1 Saxon Gate East</w:t>
    </w:r>
    <w:r>
      <w:rPr>
        <w:color w:val="000000"/>
        <w:sz w:val="20"/>
        <w:bdr w:val="none" w:sz="0" w:space="0" w:color="auto" w:frame="1"/>
        <w:lang w:eastAsia="en-GB"/>
      </w:rPr>
      <w:t xml:space="preserve">, </w:t>
    </w:r>
    <w:r w:rsidRPr="00BD7344">
      <w:rPr>
        <w:color w:val="000000"/>
        <w:sz w:val="20"/>
        <w:bdr w:val="none" w:sz="0" w:space="0" w:color="auto" w:frame="1"/>
        <w:lang w:eastAsia="en-GB"/>
      </w:rPr>
      <w:t>Central Milton Keynes MK9 3EJ</w:t>
    </w:r>
  </w:p>
  <w:p w14:paraId="6683AE70" w14:textId="77777777" w:rsidR="002D1F9B" w:rsidRDefault="006C056D" w:rsidP="689289FA">
    <w:pPr>
      <w:shd w:val="clear" w:color="auto" w:fill="FFFFFF" w:themeFill="background1"/>
      <w:spacing w:after="40"/>
      <w:jc w:val="center"/>
      <w:rPr>
        <w:rFonts w:cs="Arial"/>
        <w:b/>
        <w:sz w:val="20"/>
        <w:u w:val="single"/>
      </w:rPr>
    </w:pPr>
    <w:hyperlink r:id="rId1" w:tgtFrame="_blank" w:history="1">
      <w:r w:rsidR="002D1F9B" w:rsidRPr="00BD7344">
        <w:rPr>
          <w:rStyle w:val="Hyperlink"/>
          <w:sz w:val="20"/>
          <w:bdr w:val="none" w:sz="0" w:space="0" w:color="auto" w:frame="1"/>
          <w:lang w:eastAsia="en-GB"/>
        </w:rPr>
        <w:t>www.milton-keynes.gov.uk</w:t>
      </w:r>
    </w:hyperlink>
  </w:p>
  <w:p w14:paraId="24D091EF" w14:textId="6E75E267" w:rsidR="4505ED95" w:rsidRPr="002D1F9B" w:rsidRDefault="002D1F9B" w:rsidP="689289FA">
    <w:pPr>
      <w:spacing w:after="40"/>
      <w:jc w:val="center"/>
      <w:rPr>
        <w:rFonts w:cs="Arial"/>
        <w:sz w:val="16"/>
        <w:szCs w:val="16"/>
      </w:rPr>
    </w:pPr>
    <w:r w:rsidRPr="007D3F4C">
      <w:rPr>
        <w:rFonts w:cs="Arial"/>
        <w:b/>
        <w:bCs/>
        <w:sz w:val="16"/>
        <w:szCs w:val="16"/>
        <w:u w:val="single"/>
      </w:rPr>
      <w:t xml:space="preserve">Highways Data Protection Privacy </w:t>
    </w:r>
    <w:r w:rsidR="48FB4212" w:rsidRPr="48FB4212">
      <w:rPr>
        <w:rFonts w:cs="Arial"/>
        <w:b/>
        <w:bCs/>
        <w:sz w:val="16"/>
        <w:szCs w:val="16"/>
        <w:u w:val="single"/>
      </w:rPr>
      <w:t>Statement</w:t>
    </w:r>
  </w:p>
  <w:p w14:paraId="1FECCF7B" w14:textId="7921A9CD" w:rsidR="4505ED95" w:rsidRPr="002D1F9B" w:rsidRDefault="48FB4212" w:rsidP="002D1F9B">
    <w:pPr>
      <w:jc w:val="center"/>
      <w:rPr>
        <w:rFonts w:cs="Arial"/>
        <w:sz w:val="16"/>
        <w:szCs w:val="16"/>
      </w:rPr>
    </w:pPr>
    <w:r w:rsidRPr="48FB4212">
      <w:rPr>
        <w:rFonts w:cs="Arial"/>
        <w:sz w:val="16"/>
        <w:szCs w:val="16"/>
      </w:rPr>
      <w:t>We</w:t>
    </w:r>
    <w:r w:rsidR="002D1F9B" w:rsidRPr="333F94B0">
      <w:rPr>
        <w:rFonts w:cs="Arial"/>
        <w:sz w:val="16"/>
        <w:szCs w:val="16"/>
      </w:rPr>
      <w:t xml:space="preserve"> collect and use information about you so that we can provide you with Highway services under the relevant Legislation. Full details about how we use this data and the rights you have around this can be found at https://www.milton-keynes.gov.uk/highways-and-transport-hub/highways-privacy-notice. If you have any data protection queries, please contact the Data Protection Officer at </w:t>
    </w:r>
    <w:hyperlink r:id="rId2">
      <w:r w:rsidR="002D1F9B" w:rsidRPr="333F94B0">
        <w:rPr>
          <w:rStyle w:val="Hyperlink"/>
          <w:rFonts w:cs="Arial"/>
          <w:sz w:val="16"/>
          <w:szCs w:val="16"/>
        </w:rPr>
        <w:t>data.protection@milton-keynes.gov.uk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6918" w14:textId="77777777" w:rsidR="00596C42" w:rsidRDefault="00596C42" w:rsidP="000C04AC">
      <w:pPr>
        <w:spacing w:after="0" w:line="240" w:lineRule="auto"/>
      </w:pPr>
      <w:r>
        <w:separator/>
      </w:r>
    </w:p>
  </w:footnote>
  <w:footnote w:type="continuationSeparator" w:id="0">
    <w:p w14:paraId="319B7701" w14:textId="77777777" w:rsidR="00596C42" w:rsidRDefault="00596C42" w:rsidP="000C04AC">
      <w:pPr>
        <w:spacing w:after="0" w:line="240" w:lineRule="auto"/>
      </w:pPr>
      <w:r>
        <w:continuationSeparator/>
      </w:r>
    </w:p>
  </w:footnote>
  <w:footnote w:type="continuationNotice" w:id="1">
    <w:p w14:paraId="5CF8CB3F" w14:textId="77777777" w:rsidR="00596C42" w:rsidRDefault="00596C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505ED95" w14:paraId="78964928" w14:textId="77777777" w:rsidTr="4505ED95">
      <w:trPr>
        <w:trHeight w:val="300"/>
      </w:trPr>
      <w:tc>
        <w:tcPr>
          <w:tcW w:w="3245" w:type="dxa"/>
        </w:tcPr>
        <w:p w14:paraId="3283DDA3" w14:textId="011FCD97" w:rsidR="4505ED95" w:rsidRDefault="4505ED95" w:rsidP="4505ED95">
          <w:pPr>
            <w:pStyle w:val="Header"/>
            <w:ind w:left="-115"/>
          </w:pPr>
        </w:p>
      </w:tc>
      <w:tc>
        <w:tcPr>
          <w:tcW w:w="3245" w:type="dxa"/>
        </w:tcPr>
        <w:p w14:paraId="4706198E" w14:textId="13D066AC" w:rsidR="4505ED95" w:rsidRDefault="4505ED95" w:rsidP="4505ED95">
          <w:pPr>
            <w:pStyle w:val="Header"/>
            <w:jc w:val="center"/>
          </w:pPr>
        </w:p>
      </w:tc>
      <w:tc>
        <w:tcPr>
          <w:tcW w:w="3245" w:type="dxa"/>
        </w:tcPr>
        <w:p w14:paraId="68C04370" w14:textId="7A7C8AA3" w:rsidR="4505ED95" w:rsidRDefault="4505ED95" w:rsidP="4505ED95">
          <w:pPr>
            <w:pStyle w:val="Header"/>
            <w:ind w:right="-115"/>
            <w:jc w:val="right"/>
          </w:pPr>
        </w:p>
      </w:tc>
    </w:tr>
  </w:tbl>
  <w:p w14:paraId="25C0DB3F" w14:textId="4B82375E" w:rsidR="4505ED95" w:rsidRDefault="4505ED95" w:rsidP="4505E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9"/>
      <w:gridCol w:w="2127"/>
      <w:gridCol w:w="708"/>
      <w:gridCol w:w="1985"/>
      <w:gridCol w:w="1669"/>
    </w:tblGrid>
    <w:tr w:rsidR="00B5108B" w:rsidRPr="00010F11" w14:paraId="6DCC7441" w14:textId="77777777" w:rsidTr="00EA4196">
      <w:trPr>
        <w:gridAfter w:val="1"/>
        <w:wAfter w:w="1669" w:type="dxa"/>
      </w:trPr>
      <w:tc>
        <w:tcPr>
          <w:tcW w:w="5949" w:type="dxa"/>
          <w:gridSpan w:val="4"/>
        </w:tcPr>
        <w:p w14:paraId="48CE90E8" w14:textId="77777777" w:rsidR="000E5B55" w:rsidRDefault="000E5B55" w:rsidP="000E5B55">
          <w:pPr>
            <w:pStyle w:val="head"/>
            <w:framePr w:w="0" w:hRule="auto" w:hSpace="0" w:wrap="auto" w:vAnchor="margin" w:hAnchor="text" w:xAlign="left" w:yAlign="inline"/>
            <w:rPr>
              <w:rFonts w:asciiTheme="minorHAnsi" w:hAnsiTheme="minorHAnsi"/>
              <w:b w:val="0"/>
              <w:color w:val="008000"/>
              <w:sz w:val="24"/>
              <w:szCs w:val="24"/>
            </w:rPr>
          </w:pPr>
          <w:bookmarkStart w:id="0" w:name="_Hlk112933931"/>
          <w:r>
            <w:rPr>
              <w:rFonts w:asciiTheme="minorHAnsi" w:hAnsiTheme="minorHAnsi"/>
              <w:color w:val="00B0F0"/>
              <w:sz w:val="24"/>
              <w:szCs w:val="24"/>
            </w:rPr>
            <w:t>Highways Department</w:t>
          </w:r>
          <w:r>
            <w:rPr>
              <w:rFonts w:asciiTheme="minorHAnsi" w:hAnsiTheme="minorHAnsi"/>
              <w:b w:val="0"/>
              <w:color w:val="008000"/>
              <w:sz w:val="24"/>
              <w:szCs w:val="24"/>
            </w:rPr>
            <w:t xml:space="preserve"> </w:t>
          </w:r>
        </w:p>
        <w:p w14:paraId="3799E0EF" w14:textId="77777777" w:rsidR="000E5B55" w:rsidRPr="00575EE3" w:rsidRDefault="000E5B55" w:rsidP="000E5B55">
          <w:pPr>
            <w:pStyle w:val="head"/>
            <w:framePr w:w="0" w:hRule="auto" w:hSpace="0" w:wrap="auto" w:vAnchor="margin" w:hAnchor="text" w:xAlign="left" w:yAlign="inline"/>
            <w:rPr>
              <w:rFonts w:asciiTheme="minorHAnsi" w:hAnsiTheme="minorHAnsi"/>
              <w:b w:val="0"/>
              <w:color w:val="008000"/>
              <w:sz w:val="24"/>
              <w:szCs w:val="24"/>
            </w:rPr>
          </w:pPr>
          <w:r>
            <w:rPr>
              <w:rFonts w:asciiTheme="minorHAnsi" w:hAnsiTheme="minorHAnsi"/>
              <w:b w:val="0"/>
              <w:color w:val="008000"/>
              <w:sz w:val="24"/>
              <w:szCs w:val="24"/>
            </w:rPr>
            <w:t>Traffic &amp; Development Team</w:t>
          </w:r>
        </w:p>
        <w:p w14:paraId="35573657" w14:textId="7410EFDB" w:rsidR="00B5108B" w:rsidRPr="00B5108B" w:rsidRDefault="00B5108B" w:rsidP="00B5108B">
          <w:pPr>
            <w:contextualSpacing/>
            <w:rPr>
              <w:b/>
              <w:bCs/>
              <w:color w:val="24B1E1"/>
              <w:sz w:val="24"/>
              <w:szCs w:val="24"/>
            </w:rPr>
          </w:pPr>
        </w:p>
      </w:tc>
    </w:tr>
    <w:tr w:rsidR="00B5108B" w:rsidRPr="00010F11" w14:paraId="6086246A" w14:textId="77777777" w:rsidTr="00EA4196">
      <w:tc>
        <w:tcPr>
          <w:tcW w:w="1129" w:type="dxa"/>
        </w:tcPr>
        <w:p w14:paraId="5794DAD9" w14:textId="10C25C57" w:rsidR="00B5108B" w:rsidRPr="00B5108B" w:rsidRDefault="00B5108B" w:rsidP="00B5108B">
          <w:pPr>
            <w:contextualSpacing/>
            <w:rPr>
              <w:b/>
              <w:bCs/>
              <w:sz w:val="24"/>
              <w:szCs w:val="24"/>
            </w:rPr>
          </w:pPr>
          <w:r w:rsidRPr="00B5108B">
            <w:rPr>
              <w:b/>
              <w:bCs/>
              <w:sz w:val="24"/>
              <w:szCs w:val="24"/>
            </w:rPr>
            <w:t>Ref:</w:t>
          </w:r>
        </w:p>
      </w:tc>
      <w:tc>
        <w:tcPr>
          <w:tcW w:w="2127" w:type="dxa"/>
        </w:tcPr>
        <w:p w14:paraId="02C97F7C" w14:textId="2877FB9B" w:rsidR="00B5108B" w:rsidRPr="00010F11" w:rsidRDefault="00B05C4E" w:rsidP="00B5108B">
          <w:pPr>
            <w:contextualSpacing/>
            <w:rPr>
              <w:sz w:val="24"/>
              <w:szCs w:val="24"/>
            </w:rPr>
          </w:pPr>
          <w:r>
            <w:rPr>
              <w:sz w:val="24"/>
              <w:szCs w:val="24"/>
            </w:rPr>
            <w:t>MP/2023-</w:t>
          </w:r>
          <w:r w:rsidR="003E1C0B">
            <w:rPr>
              <w:sz w:val="24"/>
              <w:szCs w:val="24"/>
            </w:rPr>
            <w:t>24/120002</w:t>
          </w:r>
        </w:p>
      </w:tc>
      <w:tc>
        <w:tcPr>
          <w:tcW w:w="708" w:type="dxa"/>
        </w:tcPr>
        <w:p w14:paraId="5D2CFCF7" w14:textId="136F9221" w:rsidR="00B5108B" w:rsidRPr="00B5108B" w:rsidRDefault="00B5108B" w:rsidP="00B5108B">
          <w:pPr>
            <w:contextualSpacing/>
            <w:rPr>
              <w:b/>
              <w:bCs/>
              <w:sz w:val="24"/>
              <w:szCs w:val="24"/>
            </w:rPr>
          </w:pPr>
        </w:p>
      </w:tc>
      <w:tc>
        <w:tcPr>
          <w:tcW w:w="1985" w:type="dxa"/>
          <w:gridSpan w:val="2"/>
        </w:tcPr>
        <w:p w14:paraId="049C8CC7" w14:textId="63FD9CA7" w:rsidR="00B5108B" w:rsidRPr="00010F11" w:rsidRDefault="00B5108B" w:rsidP="00B5108B">
          <w:pPr>
            <w:contextualSpacing/>
            <w:rPr>
              <w:sz w:val="24"/>
              <w:szCs w:val="24"/>
            </w:rPr>
          </w:pPr>
        </w:p>
      </w:tc>
    </w:tr>
    <w:tr w:rsidR="00B5108B" w:rsidRPr="00010F11" w14:paraId="0DCDE104" w14:textId="77777777" w:rsidTr="00EA4196">
      <w:tc>
        <w:tcPr>
          <w:tcW w:w="1129" w:type="dxa"/>
        </w:tcPr>
        <w:p w14:paraId="152FDFEF" w14:textId="77777777" w:rsidR="00B5108B" w:rsidRPr="00B5108B" w:rsidRDefault="00B5108B" w:rsidP="00B5108B">
          <w:pPr>
            <w:contextualSpacing/>
            <w:rPr>
              <w:b/>
              <w:bCs/>
              <w:sz w:val="24"/>
              <w:szCs w:val="24"/>
            </w:rPr>
          </w:pPr>
          <w:r w:rsidRPr="00B5108B">
            <w:rPr>
              <w:b/>
              <w:bCs/>
              <w:sz w:val="24"/>
              <w:szCs w:val="24"/>
            </w:rPr>
            <w:t>Reply to:</w:t>
          </w:r>
        </w:p>
      </w:tc>
      <w:tc>
        <w:tcPr>
          <w:tcW w:w="4820" w:type="dxa"/>
          <w:gridSpan w:val="4"/>
        </w:tcPr>
        <w:p w14:paraId="68AE9D1A" w14:textId="0710BB9C" w:rsidR="00B5108B" w:rsidRPr="00010F11" w:rsidRDefault="00995D75" w:rsidP="00B5108B">
          <w:pPr>
            <w:contextualSpacing/>
            <w:rPr>
              <w:sz w:val="24"/>
              <w:szCs w:val="24"/>
            </w:rPr>
          </w:pPr>
          <w:r>
            <w:rPr>
              <w:sz w:val="24"/>
              <w:szCs w:val="24"/>
            </w:rPr>
            <w:t>Major Projects Team</w:t>
          </w:r>
        </w:p>
      </w:tc>
    </w:tr>
    <w:tr w:rsidR="00B5108B" w:rsidRPr="00010F11" w14:paraId="1A539A59" w14:textId="77777777" w:rsidTr="00EA4196">
      <w:tc>
        <w:tcPr>
          <w:tcW w:w="1129" w:type="dxa"/>
        </w:tcPr>
        <w:p w14:paraId="41DFD110" w14:textId="77777777" w:rsidR="00B5108B" w:rsidRPr="00B5108B" w:rsidRDefault="00B5108B" w:rsidP="00B5108B">
          <w:pPr>
            <w:tabs>
              <w:tab w:val="left" w:pos="993"/>
            </w:tabs>
            <w:contextualSpacing/>
            <w:rPr>
              <w:b/>
              <w:bCs/>
              <w:sz w:val="24"/>
              <w:szCs w:val="24"/>
            </w:rPr>
          </w:pPr>
          <w:r w:rsidRPr="00B5108B">
            <w:rPr>
              <w:b/>
              <w:bCs/>
              <w:sz w:val="24"/>
              <w:szCs w:val="24"/>
            </w:rPr>
            <w:t>Email:</w:t>
          </w:r>
        </w:p>
      </w:tc>
      <w:tc>
        <w:tcPr>
          <w:tcW w:w="4820" w:type="dxa"/>
          <w:gridSpan w:val="4"/>
        </w:tcPr>
        <w:p w14:paraId="42643BB6" w14:textId="648E398F" w:rsidR="00B5108B" w:rsidRPr="0098742D" w:rsidRDefault="00C7570A" w:rsidP="00786C5F">
          <w:pPr>
            <w:spacing w:after="160" w:line="259" w:lineRule="auto"/>
            <w:rPr>
              <w:sz w:val="20"/>
              <w:szCs w:val="20"/>
            </w:rPr>
          </w:pPr>
          <w:hyperlink r:id="rId1" w:history="1">
            <w:r w:rsidRPr="00823EF2">
              <w:rPr>
                <w:rStyle w:val="Hyperlink"/>
                <w:sz w:val="20"/>
                <w:szCs w:val="20"/>
              </w:rPr>
              <w:t>customerservices@milton-keynes.gov.uk</w:t>
            </w:r>
          </w:hyperlink>
        </w:p>
      </w:tc>
    </w:tr>
  </w:tbl>
  <w:bookmarkEnd w:id="0"/>
  <w:p w14:paraId="30C4DA23" w14:textId="28501C40" w:rsidR="009A57B7" w:rsidRDefault="00B5108B" w:rsidP="009A57B7">
    <w:pPr>
      <w:pStyle w:val="Header"/>
      <w:jc w:val="right"/>
    </w:pPr>
    <w:r>
      <w:rPr>
        <w:noProof/>
        <w:sz w:val="24"/>
        <w:szCs w:val="24"/>
      </w:rPr>
      <w:drawing>
        <wp:anchor distT="0" distB="0" distL="114300" distR="114300" simplePos="0" relativeHeight="251658240" behindDoc="0" locked="0" layoutInCell="1" allowOverlap="1" wp14:anchorId="61DCAB3C" wp14:editId="128D1876">
          <wp:simplePos x="0" y="0"/>
          <wp:positionH relativeFrom="margin">
            <wp:align>right</wp:align>
          </wp:positionH>
          <wp:positionV relativeFrom="topMargin">
            <wp:posOffset>489585</wp:posOffset>
          </wp:positionV>
          <wp:extent cx="1799590" cy="448945"/>
          <wp:effectExtent l="0" t="0" r="0" b="8255"/>
          <wp:wrapNone/>
          <wp:docPr id="105" name="Picture 10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graphical user interfac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44894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RqerqTbGboi+DZ" int2:id="pCvU7hA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360B"/>
    <w:multiLevelType w:val="multilevel"/>
    <w:tmpl w:val="173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2AC59"/>
    <w:multiLevelType w:val="hybridMultilevel"/>
    <w:tmpl w:val="6456A1FA"/>
    <w:lvl w:ilvl="0" w:tplc="7BAE6146">
      <w:start w:val="1"/>
      <w:numFmt w:val="bullet"/>
      <w:lvlText w:val="-"/>
      <w:lvlJc w:val="left"/>
      <w:pPr>
        <w:ind w:left="720" w:hanging="360"/>
      </w:pPr>
      <w:rPr>
        <w:rFonts w:ascii="Calibri" w:hAnsi="Calibri" w:hint="default"/>
      </w:rPr>
    </w:lvl>
    <w:lvl w:ilvl="1" w:tplc="13E0D0AA">
      <w:start w:val="1"/>
      <w:numFmt w:val="bullet"/>
      <w:lvlText w:val="o"/>
      <w:lvlJc w:val="left"/>
      <w:pPr>
        <w:ind w:left="1440" w:hanging="360"/>
      </w:pPr>
      <w:rPr>
        <w:rFonts w:ascii="Courier New" w:hAnsi="Courier New" w:hint="default"/>
      </w:rPr>
    </w:lvl>
    <w:lvl w:ilvl="2" w:tplc="880A769C">
      <w:start w:val="1"/>
      <w:numFmt w:val="bullet"/>
      <w:lvlText w:val=""/>
      <w:lvlJc w:val="left"/>
      <w:pPr>
        <w:ind w:left="2160" w:hanging="360"/>
      </w:pPr>
      <w:rPr>
        <w:rFonts w:ascii="Wingdings" w:hAnsi="Wingdings" w:hint="default"/>
      </w:rPr>
    </w:lvl>
    <w:lvl w:ilvl="3" w:tplc="DF9E3F9C">
      <w:start w:val="1"/>
      <w:numFmt w:val="bullet"/>
      <w:lvlText w:val=""/>
      <w:lvlJc w:val="left"/>
      <w:pPr>
        <w:ind w:left="2880" w:hanging="360"/>
      </w:pPr>
      <w:rPr>
        <w:rFonts w:ascii="Symbol" w:hAnsi="Symbol" w:hint="default"/>
      </w:rPr>
    </w:lvl>
    <w:lvl w:ilvl="4" w:tplc="BE88E962">
      <w:start w:val="1"/>
      <w:numFmt w:val="bullet"/>
      <w:lvlText w:val="o"/>
      <w:lvlJc w:val="left"/>
      <w:pPr>
        <w:ind w:left="3600" w:hanging="360"/>
      </w:pPr>
      <w:rPr>
        <w:rFonts w:ascii="Courier New" w:hAnsi="Courier New" w:hint="default"/>
      </w:rPr>
    </w:lvl>
    <w:lvl w:ilvl="5" w:tplc="D15E9B92">
      <w:start w:val="1"/>
      <w:numFmt w:val="bullet"/>
      <w:lvlText w:val=""/>
      <w:lvlJc w:val="left"/>
      <w:pPr>
        <w:ind w:left="4320" w:hanging="360"/>
      </w:pPr>
      <w:rPr>
        <w:rFonts w:ascii="Wingdings" w:hAnsi="Wingdings" w:hint="default"/>
      </w:rPr>
    </w:lvl>
    <w:lvl w:ilvl="6" w:tplc="B4ACA916">
      <w:start w:val="1"/>
      <w:numFmt w:val="bullet"/>
      <w:lvlText w:val=""/>
      <w:lvlJc w:val="left"/>
      <w:pPr>
        <w:ind w:left="5040" w:hanging="360"/>
      </w:pPr>
      <w:rPr>
        <w:rFonts w:ascii="Symbol" w:hAnsi="Symbol" w:hint="default"/>
      </w:rPr>
    </w:lvl>
    <w:lvl w:ilvl="7" w:tplc="65D2AE0E">
      <w:start w:val="1"/>
      <w:numFmt w:val="bullet"/>
      <w:lvlText w:val="o"/>
      <w:lvlJc w:val="left"/>
      <w:pPr>
        <w:ind w:left="5760" w:hanging="360"/>
      </w:pPr>
      <w:rPr>
        <w:rFonts w:ascii="Courier New" w:hAnsi="Courier New" w:hint="default"/>
      </w:rPr>
    </w:lvl>
    <w:lvl w:ilvl="8" w:tplc="FFCA6FA6">
      <w:start w:val="1"/>
      <w:numFmt w:val="bullet"/>
      <w:lvlText w:val=""/>
      <w:lvlJc w:val="left"/>
      <w:pPr>
        <w:ind w:left="6480" w:hanging="360"/>
      </w:pPr>
      <w:rPr>
        <w:rFonts w:ascii="Wingdings" w:hAnsi="Wingdings" w:hint="default"/>
      </w:rPr>
    </w:lvl>
  </w:abstractNum>
  <w:abstractNum w:abstractNumId="2" w15:restartNumberingAfterBreak="0">
    <w:nsid w:val="10455E46"/>
    <w:multiLevelType w:val="hybridMultilevel"/>
    <w:tmpl w:val="B5B6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659A6"/>
    <w:multiLevelType w:val="multilevel"/>
    <w:tmpl w:val="082A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758ED"/>
    <w:multiLevelType w:val="multilevel"/>
    <w:tmpl w:val="848C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A6765"/>
    <w:multiLevelType w:val="hybridMultilevel"/>
    <w:tmpl w:val="24A2C45A"/>
    <w:lvl w:ilvl="0" w:tplc="6C3A7C64">
      <w:start w:val="1"/>
      <w:numFmt w:val="bullet"/>
      <w:lvlText w:val="·"/>
      <w:lvlJc w:val="left"/>
      <w:pPr>
        <w:ind w:left="720" w:hanging="360"/>
      </w:pPr>
      <w:rPr>
        <w:rFonts w:ascii="Symbol" w:hAnsi="Symbol" w:hint="default"/>
      </w:rPr>
    </w:lvl>
    <w:lvl w:ilvl="1" w:tplc="A498E3A2">
      <w:start w:val="1"/>
      <w:numFmt w:val="bullet"/>
      <w:lvlText w:val="o"/>
      <w:lvlJc w:val="left"/>
      <w:pPr>
        <w:ind w:left="1440" w:hanging="360"/>
      </w:pPr>
      <w:rPr>
        <w:rFonts w:ascii="Courier New" w:hAnsi="Courier New" w:hint="default"/>
      </w:rPr>
    </w:lvl>
    <w:lvl w:ilvl="2" w:tplc="741840F6">
      <w:start w:val="1"/>
      <w:numFmt w:val="bullet"/>
      <w:lvlText w:val=""/>
      <w:lvlJc w:val="left"/>
      <w:pPr>
        <w:ind w:left="2160" w:hanging="360"/>
      </w:pPr>
      <w:rPr>
        <w:rFonts w:ascii="Wingdings" w:hAnsi="Wingdings" w:hint="default"/>
      </w:rPr>
    </w:lvl>
    <w:lvl w:ilvl="3" w:tplc="7FF8DFC2">
      <w:start w:val="1"/>
      <w:numFmt w:val="bullet"/>
      <w:lvlText w:val=""/>
      <w:lvlJc w:val="left"/>
      <w:pPr>
        <w:ind w:left="2880" w:hanging="360"/>
      </w:pPr>
      <w:rPr>
        <w:rFonts w:ascii="Symbol" w:hAnsi="Symbol" w:hint="default"/>
      </w:rPr>
    </w:lvl>
    <w:lvl w:ilvl="4" w:tplc="8F901C9E">
      <w:start w:val="1"/>
      <w:numFmt w:val="bullet"/>
      <w:lvlText w:val="o"/>
      <w:lvlJc w:val="left"/>
      <w:pPr>
        <w:ind w:left="3600" w:hanging="360"/>
      </w:pPr>
      <w:rPr>
        <w:rFonts w:ascii="Courier New" w:hAnsi="Courier New" w:hint="default"/>
      </w:rPr>
    </w:lvl>
    <w:lvl w:ilvl="5" w:tplc="21867FAA">
      <w:start w:val="1"/>
      <w:numFmt w:val="bullet"/>
      <w:lvlText w:val=""/>
      <w:lvlJc w:val="left"/>
      <w:pPr>
        <w:ind w:left="4320" w:hanging="360"/>
      </w:pPr>
      <w:rPr>
        <w:rFonts w:ascii="Wingdings" w:hAnsi="Wingdings" w:hint="default"/>
      </w:rPr>
    </w:lvl>
    <w:lvl w:ilvl="6" w:tplc="019E7B4C">
      <w:start w:val="1"/>
      <w:numFmt w:val="bullet"/>
      <w:lvlText w:val=""/>
      <w:lvlJc w:val="left"/>
      <w:pPr>
        <w:ind w:left="5040" w:hanging="360"/>
      </w:pPr>
      <w:rPr>
        <w:rFonts w:ascii="Symbol" w:hAnsi="Symbol" w:hint="default"/>
      </w:rPr>
    </w:lvl>
    <w:lvl w:ilvl="7" w:tplc="9BCEA932">
      <w:start w:val="1"/>
      <w:numFmt w:val="bullet"/>
      <w:lvlText w:val="o"/>
      <w:lvlJc w:val="left"/>
      <w:pPr>
        <w:ind w:left="5760" w:hanging="360"/>
      </w:pPr>
      <w:rPr>
        <w:rFonts w:ascii="Courier New" w:hAnsi="Courier New" w:hint="default"/>
      </w:rPr>
    </w:lvl>
    <w:lvl w:ilvl="8" w:tplc="68EECEB4">
      <w:start w:val="1"/>
      <w:numFmt w:val="bullet"/>
      <w:lvlText w:val=""/>
      <w:lvlJc w:val="left"/>
      <w:pPr>
        <w:ind w:left="6480" w:hanging="360"/>
      </w:pPr>
      <w:rPr>
        <w:rFonts w:ascii="Wingdings" w:hAnsi="Wingdings" w:hint="default"/>
      </w:rPr>
    </w:lvl>
  </w:abstractNum>
  <w:abstractNum w:abstractNumId="6" w15:restartNumberingAfterBreak="0">
    <w:nsid w:val="1ACA7072"/>
    <w:multiLevelType w:val="multilevel"/>
    <w:tmpl w:val="179C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330AC"/>
    <w:multiLevelType w:val="multilevel"/>
    <w:tmpl w:val="01C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19D11"/>
    <w:multiLevelType w:val="hybridMultilevel"/>
    <w:tmpl w:val="3996BFE4"/>
    <w:lvl w:ilvl="0" w:tplc="204A0852">
      <w:start w:val="1"/>
      <w:numFmt w:val="bullet"/>
      <w:lvlText w:val="·"/>
      <w:lvlJc w:val="left"/>
      <w:pPr>
        <w:ind w:left="720" w:hanging="360"/>
      </w:pPr>
      <w:rPr>
        <w:rFonts w:ascii="Symbol" w:hAnsi="Symbol" w:hint="default"/>
      </w:rPr>
    </w:lvl>
    <w:lvl w:ilvl="1" w:tplc="7D78C0A6">
      <w:start w:val="1"/>
      <w:numFmt w:val="bullet"/>
      <w:lvlText w:val="o"/>
      <w:lvlJc w:val="left"/>
      <w:pPr>
        <w:ind w:left="1440" w:hanging="360"/>
      </w:pPr>
      <w:rPr>
        <w:rFonts w:ascii="Courier New" w:hAnsi="Courier New" w:hint="default"/>
      </w:rPr>
    </w:lvl>
    <w:lvl w:ilvl="2" w:tplc="3AE60040">
      <w:start w:val="1"/>
      <w:numFmt w:val="bullet"/>
      <w:lvlText w:val=""/>
      <w:lvlJc w:val="left"/>
      <w:pPr>
        <w:ind w:left="2160" w:hanging="360"/>
      </w:pPr>
      <w:rPr>
        <w:rFonts w:ascii="Wingdings" w:hAnsi="Wingdings" w:hint="default"/>
      </w:rPr>
    </w:lvl>
    <w:lvl w:ilvl="3" w:tplc="DB5006C8">
      <w:start w:val="1"/>
      <w:numFmt w:val="bullet"/>
      <w:lvlText w:val=""/>
      <w:lvlJc w:val="left"/>
      <w:pPr>
        <w:ind w:left="2880" w:hanging="360"/>
      </w:pPr>
      <w:rPr>
        <w:rFonts w:ascii="Symbol" w:hAnsi="Symbol" w:hint="default"/>
      </w:rPr>
    </w:lvl>
    <w:lvl w:ilvl="4" w:tplc="A6D4B930">
      <w:start w:val="1"/>
      <w:numFmt w:val="bullet"/>
      <w:lvlText w:val="o"/>
      <w:lvlJc w:val="left"/>
      <w:pPr>
        <w:ind w:left="3600" w:hanging="360"/>
      </w:pPr>
      <w:rPr>
        <w:rFonts w:ascii="Courier New" w:hAnsi="Courier New" w:hint="default"/>
      </w:rPr>
    </w:lvl>
    <w:lvl w:ilvl="5" w:tplc="E3E43648">
      <w:start w:val="1"/>
      <w:numFmt w:val="bullet"/>
      <w:lvlText w:val=""/>
      <w:lvlJc w:val="left"/>
      <w:pPr>
        <w:ind w:left="4320" w:hanging="360"/>
      </w:pPr>
      <w:rPr>
        <w:rFonts w:ascii="Wingdings" w:hAnsi="Wingdings" w:hint="default"/>
      </w:rPr>
    </w:lvl>
    <w:lvl w:ilvl="6" w:tplc="D5E2B98E">
      <w:start w:val="1"/>
      <w:numFmt w:val="bullet"/>
      <w:lvlText w:val=""/>
      <w:lvlJc w:val="left"/>
      <w:pPr>
        <w:ind w:left="5040" w:hanging="360"/>
      </w:pPr>
      <w:rPr>
        <w:rFonts w:ascii="Symbol" w:hAnsi="Symbol" w:hint="default"/>
      </w:rPr>
    </w:lvl>
    <w:lvl w:ilvl="7" w:tplc="24E249B0">
      <w:start w:val="1"/>
      <w:numFmt w:val="bullet"/>
      <w:lvlText w:val="o"/>
      <w:lvlJc w:val="left"/>
      <w:pPr>
        <w:ind w:left="5760" w:hanging="360"/>
      </w:pPr>
      <w:rPr>
        <w:rFonts w:ascii="Courier New" w:hAnsi="Courier New" w:hint="default"/>
      </w:rPr>
    </w:lvl>
    <w:lvl w:ilvl="8" w:tplc="66AE9DEA">
      <w:start w:val="1"/>
      <w:numFmt w:val="bullet"/>
      <w:lvlText w:val=""/>
      <w:lvlJc w:val="left"/>
      <w:pPr>
        <w:ind w:left="6480" w:hanging="360"/>
      </w:pPr>
      <w:rPr>
        <w:rFonts w:ascii="Wingdings" w:hAnsi="Wingdings" w:hint="default"/>
      </w:rPr>
    </w:lvl>
  </w:abstractNum>
  <w:abstractNum w:abstractNumId="9" w15:restartNumberingAfterBreak="0">
    <w:nsid w:val="2E1812C4"/>
    <w:multiLevelType w:val="multilevel"/>
    <w:tmpl w:val="27289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85DE1"/>
    <w:multiLevelType w:val="hybridMultilevel"/>
    <w:tmpl w:val="920685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2BD8D2A"/>
    <w:multiLevelType w:val="hybridMultilevel"/>
    <w:tmpl w:val="55842E36"/>
    <w:lvl w:ilvl="0" w:tplc="346C77F4">
      <w:start w:val="1"/>
      <w:numFmt w:val="bullet"/>
      <w:lvlText w:val="-"/>
      <w:lvlJc w:val="left"/>
      <w:pPr>
        <w:ind w:left="720" w:hanging="360"/>
      </w:pPr>
      <w:rPr>
        <w:rFonts w:ascii="Calibri" w:hAnsi="Calibri" w:hint="default"/>
      </w:rPr>
    </w:lvl>
    <w:lvl w:ilvl="1" w:tplc="3828D952">
      <w:start w:val="1"/>
      <w:numFmt w:val="bullet"/>
      <w:lvlText w:val="o"/>
      <w:lvlJc w:val="left"/>
      <w:pPr>
        <w:ind w:left="1440" w:hanging="360"/>
      </w:pPr>
      <w:rPr>
        <w:rFonts w:ascii="Courier New" w:hAnsi="Courier New" w:hint="default"/>
      </w:rPr>
    </w:lvl>
    <w:lvl w:ilvl="2" w:tplc="A7C47A1A">
      <w:start w:val="1"/>
      <w:numFmt w:val="bullet"/>
      <w:lvlText w:val=""/>
      <w:lvlJc w:val="left"/>
      <w:pPr>
        <w:ind w:left="2160" w:hanging="360"/>
      </w:pPr>
      <w:rPr>
        <w:rFonts w:ascii="Wingdings" w:hAnsi="Wingdings" w:hint="default"/>
      </w:rPr>
    </w:lvl>
    <w:lvl w:ilvl="3" w:tplc="DD22F2AE">
      <w:start w:val="1"/>
      <w:numFmt w:val="bullet"/>
      <w:lvlText w:val=""/>
      <w:lvlJc w:val="left"/>
      <w:pPr>
        <w:ind w:left="2880" w:hanging="360"/>
      </w:pPr>
      <w:rPr>
        <w:rFonts w:ascii="Symbol" w:hAnsi="Symbol" w:hint="default"/>
      </w:rPr>
    </w:lvl>
    <w:lvl w:ilvl="4" w:tplc="BCFA37C0">
      <w:start w:val="1"/>
      <w:numFmt w:val="bullet"/>
      <w:lvlText w:val="o"/>
      <w:lvlJc w:val="left"/>
      <w:pPr>
        <w:ind w:left="3600" w:hanging="360"/>
      </w:pPr>
      <w:rPr>
        <w:rFonts w:ascii="Courier New" w:hAnsi="Courier New" w:hint="default"/>
      </w:rPr>
    </w:lvl>
    <w:lvl w:ilvl="5" w:tplc="2B803B28">
      <w:start w:val="1"/>
      <w:numFmt w:val="bullet"/>
      <w:lvlText w:val=""/>
      <w:lvlJc w:val="left"/>
      <w:pPr>
        <w:ind w:left="4320" w:hanging="360"/>
      </w:pPr>
      <w:rPr>
        <w:rFonts w:ascii="Wingdings" w:hAnsi="Wingdings" w:hint="default"/>
      </w:rPr>
    </w:lvl>
    <w:lvl w:ilvl="6" w:tplc="B73E5178">
      <w:start w:val="1"/>
      <w:numFmt w:val="bullet"/>
      <w:lvlText w:val=""/>
      <w:lvlJc w:val="left"/>
      <w:pPr>
        <w:ind w:left="5040" w:hanging="360"/>
      </w:pPr>
      <w:rPr>
        <w:rFonts w:ascii="Symbol" w:hAnsi="Symbol" w:hint="default"/>
      </w:rPr>
    </w:lvl>
    <w:lvl w:ilvl="7" w:tplc="C9881C0E">
      <w:start w:val="1"/>
      <w:numFmt w:val="bullet"/>
      <w:lvlText w:val="o"/>
      <w:lvlJc w:val="left"/>
      <w:pPr>
        <w:ind w:left="5760" w:hanging="360"/>
      </w:pPr>
      <w:rPr>
        <w:rFonts w:ascii="Courier New" w:hAnsi="Courier New" w:hint="default"/>
      </w:rPr>
    </w:lvl>
    <w:lvl w:ilvl="8" w:tplc="C6D8E72A">
      <w:start w:val="1"/>
      <w:numFmt w:val="bullet"/>
      <w:lvlText w:val=""/>
      <w:lvlJc w:val="left"/>
      <w:pPr>
        <w:ind w:left="6480" w:hanging="360"/>
      </w:pPr>
      <w:rPr>
        <w:rFonts w:ascii="Wingdings" w:hAnsi="Wingdings" w:hint="default"/>
      </w:rPr>
    </w:lvl>
  </w:abstractNum>
  <w:abstractNum w:abstractNumId="12" w15:restartNumberingAfterBreak="0">
    <w:nsid w:val="4082EDDC"/>
    <w:multiLevelType w:val="hybridMultilevel"/>
    <w:tmpl w:val="E0F6D6F8"/>
    <w:lvl w:ilvl="0" w:tplc="7A9C52E2">
      <w:start w:val="1"/>
      <w:numFmt w:val="bullet"/>
      <w:lvlText w:val="-"/>
      <w:lvlJc w:val="left"/>
      <w:pPr>
        <w:ind w:left="720" w:hanging="360"/>
      </w:pPr>
      <w:rPr>
        <w:rFonts w:ascii="Calibri" w:hAnsi="Calibri" w:hint="default"/>
      </w:rPr>
    </w:lvl>
    <w:lvl w:ilvl="1" w:tplc="FEFE1EA8">
      <w:start w:val="1"/>
      <w:numFmt w:val="bullet"/>
      <w:lvlText w:val="o"/>
      <w:lvlJc w:val="left"/>
      <w:pPr>
        <w:ind w:left="1440" w:hanging="360"/>
      </w:pPr>
      <w:rPr>
        <w:rFonts w:ascii="Courier New" w:hAnsi="Courier New" w:hint="default"/>
      </w:rPr>
    </w:lvl>
    <w:lvl w:ilvl="2" w:tplc="6B4223FA">
      <w:start w:val="1"/>
      <w:numFmt w:val="bullet"/>
      <w:lvlText w:val=""/>
      <w:lvlJc w:val="left"/>
      <w:pPr>
        <w:ind w:left="2160" w:hanging="360"/>
      </w:pPr>
      <w:rPr>
        <w:rFonts w:ascii="Wingdings" w:hAnsi="Wingdings" w:hint="default"/>
      </w:rPr>
    </w:lvl>
    <w:lvl w:ilvl="3" w:tplc="771E4598">
      <w:start w:val="1"/>
      <w:numFmt w:val="bullet"/>
      <w:lvlText w:val=""/>
      <w:lvlJc w:val="left"/>
      <w:pPr>
        <w:ind w:left="2880" w:hanging="360"/>
      </w:pPr>
      <w:rPr>
        <w:rFonts w:ascii="Symbol" w:hAnsi="Symbol" w:hint="default"/>
      </w:rPr>
    </w:lvl>
    <w:lvl w:ilvl="4" w:tplc="2E4C9D7A">
      <w:start w:val="1"/>
      <w:numFmt w:val="bullet"/>
      <w:lvlText w:val="o"/>
      <w:lvlJc w:val="left"/>
      <w:pPr>
        <w:ind w:left="3600" w:hanging="360"/>
      </w:pPr>
      <w:rPr>
        <w:rFonts w:ascii="Courier New" w:hAnsi="Courier New" w:hint="default"/>
      </w:rPr>
    </w:lvl>
    <w:lvl w:ilvl="5" w:tplc="034A6F08">
      <w:start w:val="1"/>
      <w:numFmt w:val="bullet"/>
      <w:lvlText w:val=""/>
      <w:lvlJc w:val="left"/>
      <w:pPr>
        <w:ind w:left="4320" w:hanging="360"/>
      </w:pPr>
      <w:rPr>
        <w:rFonts w:ascii="Wingdings" w:hAnsi="Wingdings" w:hint="default"/>
      </w:rPr>
    </w:lvl>
    <w:lvl w:ilvl="6" w:tplc="F25C595A">
      <w:start w:val="1"/>
      <w:numFmt w:val="bullet"/>
      <w:lvlText w:val=""/>
      <w:lvlJc w:val="left"/>
      <w:pPr>
        <w:ind w:left="5040" w:hanging="360"/>
      </w:pPr>
      <w:rPr>
        <w:rFonts w:ascii="Symbol" w:hAnsi="Symbol" w:hint="default"/>
      </w:rPr>
    </w:lvl>
    <w:lvl w:ilvl="7" w:tplc="5F721ACE">
      <w:start w:val="1"/>
      <w:numFmt w:val="bullet"/>
      <w:lvlText w:val="o"/>
      <w:lvlJc w:val="left"/>
      <w:pPr>
        <w:ind w:left="5760" w:hanging="360"/>
      </w:pPr>
      <w:rPr>
        <w:rFonts w:ascii="Courier New" w:hAnsi="Courier New" w:hint="default"/>
      </w:rPr>
    </w:lvl>
    <w:lvl w:ilvl="8" w:tplc="BD087F74">
      <w:start w:val="1"/>
      <w:numFmt w:val="bullet"/>
      <w:lvlText w:val=""/>
      <w:lvlJc w:val="left"/>
      <w:pPr>
        <w:ind w:left="6480" w:hanging="360"/>
      </w:pPr>
      <w:rPr>
        <w:rFonts w:ascii="Wingdings" w:hAnsi="Wingdings" w:hint="default"/>
      </w:rPr>
    </w:lvl>
  </w:abstractNum>
  <w:abstractNum w:abstractNumId="13" w15:restartNumberingAfterBreak="0">
    <w:nsid w:val="563DB80E"/>
    <w:multiLevelType w:val="hybridMultilevel"/>
    <w:tmpl w:val="FFFFFFFF"/>
    <w:lvl w:ilvl="0" w:tplc="E2D23B42">
      <w:start w:val="1"/>
      <w:numFmt w:val="bullet"/>
      <w:lvlText w:val=""/>
      <w:lvlJc w:val="left"/>
      <w:pPr>
        <w:ind w:left="720" w:hanging="360"/>
      </w:pPr>
      <w:rPr>
        <w:rFonts w:ascii="Symbol" w:hAnsi="Symbol" w:hint="default"/>
      </w:rPr>
    </w:lvl>
    <w:lvl w:ilvl="1" w:tplc="E12A8710">
      <w:start w:val="1"/>
      <w:numFmt w:val="bullet"/>
      <w:lvlText w:val="o"/>
      <w:lvlJc w:val="left"/>
      <w:pPr>
        <w:ind w:left="1440" w:hanging="360"/>
      </w:pPr>
      <w:rPr>
        <w:rFonts w:ascii="Courier New" w:hAnsi="Courier New" w:hint="default"/>
      </w:rPr>
    </w:lvl>
    <w:lvl w:ilvl="2" w:tplc="EA6E0900">
      <w:start w:val="1"/>
      <w:numFmt w:val="bullet"/>
      <w:lvlText w:val=""/>
      <w:lvlJc w:val="left"/>
      <w:pPr>
        <w:ind w:left="2160" w:hanging="360"/>
      </w:pPr>
      <w:rPr>
        <w:rFonts w:ascii="Wingdings" w:hAnsi="Wingdings" w:hint="default"/>
      </w:rPr>
    </w:lvl>
    <w:lvl w:ilvl="3" w:tplc="AD02AFCC">
      <w:start w:val="1"/>
      <w:numFmt w:val="bullet"/>
      <w:lvlText w:val=""/>
      <w:lvlJc w:val="left"/>
      <w:pPr>
        <w:ind w:left="2880" w:hanging="360"/>
      </w:pPr>
      <w:rPr>
        <w:rFonts w:ascii="Symbol" w:hAnsi="Symbol" w:hint="default"/>
      </w:rPr>
    </w:lvl>
    <w:lvl w:ilvl="4" w:tplc="D354C340">
      <w:start w:val="1"/>
      <w:numFmt w:val="bullet"/>
      <w:lvlText w:val="o"/>
      <w:lvlJc w:val="left"/>
      <w:pPr>
        <w:ind w:left="3600" w:hanging="360"/>
      </w:pPr>
      <w:rPr>
        <w:rFonts w:ascii="Courier New" w:hAnsi="Courier New" w:hint="default"/>
      </w:rPr>
    </w:lvl>
    <w:lvl w:ilvl="5" w:tplc="E8E2EC1C">
      <w:start w:val="1"/>
      <w:numFmt w:val="bullet"/>
      <w:lvlText w:val=""/>
      <w:lvlJc w:val="left"/>
      <w:pPr>
        <w:ind w:left="4320" w:hanging="360"/>
      </w:pPr>
      <w:rPr>
        <w:rFonts w:ascii="Wingdings" w:hAnsi="Wingdings" w:hint="default"/>
      </w:rPr>
    </w:lvl>
    <w:lvl w:ilvl="6" w:tplc="6CBE268A">
      <w:start w:val="1"/>
      <w:numFmt w:val="bullet"/>
      <w:lvlText w:val=""/>
      <w:lvlJc w:val="left"/>
      <w:pPr>
        <w:ind w:left="5040" w:hanging="360"/>
      </w:pPr>
      <w:rPr>
        <w:rFonts w:ascii="Symbol" w:hAnsi="Symbol" w:hint="default"/>
      </w:rPr>
    </w:lvl>
    <w:lvl w:ilvl="7" w:tplc="D44ACFBC">
      <w:start w:val="1"/>
      <w:numFmt w:val="bullet"/>
      <w:lvlText w:val="o"/>
      <w:lvlJc w:val="left"/>
      <w:pPr>
        <w:ind w:left="5760" w:hanging="360"/>
      </w:pPr>
      <w:rPr>
        <w:rFonts w:ascii="Courier New" w:hAnsi="Courier New" w:hint="default"/>
      </w:rPr>
    </w:lvl>
    <w:lvl w:ilvl="8" w:tplc="1D688ED2">
      <w:start w:val="1"/>
      <w:numFmt w:val="bullet"/>
      <w:lvlText w:val=""/>
      <w:lvlJc w:val="left"/>
      <w:pPr>
        <w:ind w:left="6480" w:hanging="360"/>
      </w:pPr>
      <w:rPr>
        <w:rFonts w:ascii="Wingdings" w:hAnsi="Wingdings" w:hint="default"/>
      </w:rPr>
    </w:lvl>
  </w:abstractNum>
  <w:abstractNum w:abstractNumId="14" w15:restartNumberingAfterBreak="0">
    <w:nsid w:val="5A2D2A80"/>
    <w:multiLevelType w:val="hybridMultilevel"/>
    <w:tmpl w:val="FFFFFFFF"/>
    <w:lvl w:ilvl="0" w:tplc="FDF68980">
      <w:start w:val="1"/>
      <w:numFmt w:val="bullet"/>
      <w:lvlText w:val=""/>
      <w:lvlJc w:val="left"/>
      <w:pPr>
        <w:ind w:left="720" w:hanging="360"/>
      </w:pPr>
      <w:rPr>
        <w:rFonts w:ascii="Symbol" w:hAnsi="Symbol" w:hint="default"/>
      </w:rPr>
    </w:lvl>
    <w:lvl w:ilvl="1" w:tplc="85D4A21C">
      <w:start w:val="1"/>
      <w:numFmt w:val="bullet"/>
      <w:lvlText w:val="o"/>
      <w:lvlJc w:val="left"/>
      <w:pPr>
        <w:ind w:left="1440" w:hanging="360"/>
      </w:pPr>
      <w:rPr>
        <w:rFonts w:ascii="Courier New" w:hAnsi="Courier New" w:hint="default"/>
      </w:rPr>
    </w:lvl>
    <w:lvl w:ilvl="2" w:tplc="931AD9EE">
      <w:start w:val="1"/>
      <w:numFmt w:val="bullet"/>
      <w:lvlText w:val=""/>
      <w:lvlJc w:val="left"/>
      <w:pPr>
        <w:ind w:left="2160" w:hanging="360"/>
      </w:pPr>
      <w:rPr>
        <w:rFonts w:ascii="Wingdings" w:hAnsi="Wingdings" w:hint="default"/>
      </w:rPr>
    </w:lvl>
    <w:lvl w:ilvl="3" w:tplc="023E7490">
      <w:start w:val="1"/>
      <w:numFmt w:val="bullet"/>
      <w:lvlText w:val=""/>
      <w:lvlJc w:val="left"/>
      <w:pPr>
        <w:ind w:left="2880" w:hanging="360"/>
      </w:pPr>
      <w:rPr>
        <w:rFonts w:ascii="Symbol" w:hAnsi="Symbol" w:hint="default"/>
      </w:rPr>
    </w:lvl>
    <w:lvl w:ilvl="4" w:tplc="34AAD152">
      <w:start w:val="1"/>
      <w:numFmt w:val="bullet"/>
      <w:lvlText w:val="o"/>
      <w:lvlJc w:val="left"/>
      <w:pPr>
        <w:ind w:left="3600" w:hanging="360"/>
      </w:pPr>
      <w:rPr>
        <w:rFonts w:ascii="Courier New" w:hAnsi="Courier New" w:hint="default"/>
      </w:rPr>
    </w:lvl>
    <w:lvl w:ilvl="5" w:tplc="DFF8AF70">
      <w:start w:val="1"/>
      <w:numFmt w:val="bullet"/>
      <w:lvlText w:val=""/>
      <w:lvlJc w:val="left"/>
      <w:pPr>
        <w:ind w:left="4320" w:hanging="360"/>
      </w:pPr>
      <w:rPr>
        <w:rFonts w:ascii="Wingdings" w:hAnsi="Wingdings" w:hint="default"/>
      </w:rPr>
    </w:lvl>
    <w:lvl w:ilvl="6" w:tplc="03D8B9B6">
      <w:start w:val="1"/>
      <w:numFmt w:val="bullet"/>
      <w:lvlText w:val=""/>
      <w:lvlJc w:val="left"/>
      <w:pPr>
        <w:ind w:left="5040" w:hanging="360"/>
      </w:pPr>
      <w:rPr>
        <w:rFonts w:ascii="Symbol" w:hAnsi="Symbol" w:hint="default"/>
      </w:rPr>
    </w:lvl>
    <w:lvl w:ilvl="7" w:tplc="23747E8A">
      <w:start w:val="1"/>
      <w:numFmt w:val="bullet"/>
      <w:lvlText w:val="o"/>
      <w:lvlJc w:val="left"/>
      <w:pPr>
        <w:ind w:left="5760" w:hanging="360"/>
      </w:pPr>
      <w:rPr>
        <w:rFonts w:ascii="Courier New" w:hAnsi="Courier New" w:hint="default"/>
      </w:rPr>
    </w:lvl>
    <w:lvl w:ilvl="8" w:tplc="EE2256F4">
      <w:start w:val="1"/>
      <w:numFmt w:val="bullet"/>
      <w:lvlText w:val=""/>
      <w:lvlJc w:val="left"/>
      <w:pPr>
        <w:ind w:left="6480" w:hanging="360"/>
      </w:pPr>
      <w:rPr>
        <w:rFonts w:ascii="Wingdings" w:hAnsi="Wingdings" w:hint="default"/>
      </w:rPr>
    </w:lvl>
  </w:abstractNum>
  <w:abstractNum w:abstractNumId="15" w15:restartNumberingAfterBreak="0">
    <w:nsid w:val="70D206FE"/>
    <w:multiLevelType w:val="multilevel"/>
    <w:tmpl w:val="ECBEB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76410"/>
    <w:multiLevelType w:val="multilevel"/>
    <w:tmpl w:val="F78A2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C50CE9"/>
    <w:multiLevelType w:val="hybridMultilevel"/>
    <w:tmpl w:val="F2983DEA"/>
    <w:lvl w:ilvl="0" w:tplc="9ECC8E90">
      <w:start w:val="1"/>
      <w:numFmt w:val="bullet"/>
      <w:lvlText w:val="-"/>
      <w:lvlJc w:val="left"/>
      <w:pPr>
        <w:ind w:left="720" w:hanging="360"/>
      </w:pPr>
      <w:rPr>
        <w:rFonts w:ascii="Calibri" w:hAnsi="Calibri" w:hint="default"/>
      </w:rPr>
    </w:lvl>
    <w:lvl w:ilvl="1" w:tplc="CB9A85CE">
      <w:start w:val="1"/>
      <w:numFmt w:val="bullet"/>
      <w:lvlText w:val="o"/>
      <w:lvlJc w:val="left"/>
      <w:pPr>
        <w:ind w:left="1440" w:hanging="360"/>
      </w:pPr>
      <w:rPr>
        <w:rFonts w:ascii="Courier New" w:hAnsi="Courier New" w:hint="default"/>
      </w:rPr>
    </w:lvl>
    <w:lvl w:ilvl="2" w:tplc="D16004B0">
      <w:start w:val="1"/>
      <w:numFmt w:val="bullet"/>
      <w:lvlText w:val=""/>
      <w:lvlJc w:val="left"/>
      <w:pPr>
        <w:ind w:left="2160" w:hanging="360"/>
      </w:pPr>
      <w:rPr>
        <w:rFonts w:ascii="Wingdings" w:hAnsi="Wingdings" w:hint="default"/>
      </w:rPr>
    </w:lvl>
    <w:lvl w:ilvl="3" w:tplc="4D261F0E">
      <w:start w:val="1"/>
      <w:numFmt w:val="bullet"/>
      <w:lvlText w:val=""/>
      <w:lvlJc w:val="left"/>
      <w:pPr>
        <w:ind w:left="2880" w:hanging="360"/>
      </w:pPr>
      <w:rPr>
        <w:rFonts w:ascii="Symbol" w:hAnsi="Symbol" w:hint="default"/>
      </w:rPr>
    </w:lvl>
    <w:lvl w:ilvl="4" w:tplc="C532C2E2">
      <w:start w:val="1"/>
      <w:numFmt w:val="bullet"/>
      <w:lvlText w:val="o"/>
      <w:lvlJc w:val="left"/>
      <w:pPr>
        <w:ind w:left="3600" w:hanging="360"/>
      </w:pPr>
      <w:rPr>
        <w:rFonts w:ascii="Courier New" w:hAnsi="Courier New" w:hint="default"/>
      </w:rPr>
    </w:lvl>
    <w:lvl w:ilvl="5" w:tplc="D25EE6DA">
      <w:start w:val="1"/>
      <w:numFmt w:val="bullet"/>
      <w:lvlText w:val=""/>
      <w:lvlJc w:val="left"/>
      <w:pPr>
        <w:ind w:left="4320" w:hanging="360"/>
      </w:pPr>
      <w:rPr>
        <w:rFonts w:ascii="Wingdings" w:hAnsi="Wingdings" w:hint="default"/>
      </w:rPr>
    </w:lvl>
    <w:lvl w:ilvl="6" w:tplc="D80CD3A8">
      <w:start w:val="1"/>
      <w:numFmt w:val="bullet"/>
      <w:lvlText w:val=""/>
      <w:lvlJc w:val="left"/>
      <w:pPr>
        <w:ind w:left="5040" w:hanging="360"/>
      </w:pPr>
      <w:rPr>
        <w:rFonts w:ascii="Symbol" w:hAnsi="Symbol" w:hint="default"/>
      </w:rPr>
    </w:lvl>
    <w:lvl w:ilvl="7" w:tplc="5D8057BC">
      <w:start w:val="1"/>
      <w:numFmt w:val="bullet"/>
      <w:lvlText w:val="o"/>
      <w:lvlJc w:val="left"/>
      <w:pPr>
        <w:ind w:left="5760" w:hanging="360"/>
      </w:pPr>
      <w:rPr>
        <w:rFonts w:ascii="Courier New" w:hAnsi="Courier New" w:hint="default"/>
      </w:rPr>
    </w:lvl>
    <w:lvl w:ilvl="8" w:tplc="290C315A">
      <w:start w:val="1"/>
      <w:numFmt w:val="bullet"/>
      <w:lvlText w:val=""/>
      <w:lvlJc w:val="left"/>
      <w:pPr>
        <w:ind w:left="6480" w:hanging="360"/>
      </w:pPr>
      <w:rPr>
        <w:rFonts w:ascii="Wingdings" w:hAnsi="Wingdings" w:hint="default"/>
      </w:rPr>
    </w:lvl>
  </w:abstractNum>
  <w:num w:numId="1" w16cid:durableId="234438119">
    <w:abstractNumId w:val="8"/>
  </w:num>
  <w:num w:numId="2" w16cid:durableId="933320412">
    <w:abstractNumId w:val="5"/>
  </w:num>
  <w:num w:numId="3" w16cid:durableId="1537501752">
    <w:abstractNumId w:val="12"/>
  </w:num>
  <w:num w:numId="4" w16cid:durableId="1069109827">
    <w:abstractNumId w:val="1"/>
  </w:num>
  <w:num w:numId="5" w16cid:durableId="1891960985">
    <w:abstractNumId w:val="11"/>
  </w:num>
  <w:num w:numId="6" w16cid:durableId="147673109">
    <w:abstractNumId w:val="17"/>
  </w:num>
  <w:num w:numId="7" w16cid:durableId="493952746">
    <w:abstractNumId w:val="10"/>
  </w:num>
  <w:num w:numId="8" w16cid:durableId="351928812">
    <w:abstractNumId w:val="0"/>
  </w:num>
  <w:num w:numId="9" w16cid:durableId="2083523515">
    <w:abstractNumId w:val="3"/>
  </w:num>
  <w:num w:numId="10" w16cid:durableId="1589268749">
    <w:abstractNumId w:val="7"/>
  </w:num>
  <w:num w:numId="11" w16cid:durableId="358089138">
    <w:abstractNumId w:val="6"/>
  </w:num>
  <w:num w:numId="12" w16cid:durableId="1618414459">
    <w:abstractNumId w:val="14"/>
  </w:num>
  <w:num w:numId="13" w16cid:durableId="1986932039">
    <w:abstractNumId w:val="13"/>
  </w:num>
  <w:num w:numId="14" w16cid:durableId="361249733">
    <w:abstractNumId w:val="4"/>
  </w:num>
  <w:num w:numId="15" w16cid:durableId="341863654">
    <w:abstractNumId w:val="2"/>
  </w:num>
  <w:num w:numId="16" w16cid:durableId="504129050">
    <w:abstractNumId w:val="16"/>
  </w:num>
  <w:num w:numId="17" w16cid:durableId="90703480">
    <w:abstractNumId w:val="9"/>
  </w:num>
  <w:num w:numId="18" w16cid:durableId="19081041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AC"/>
    <w:rsid w:val="00000710"/>
    <w:rsid w:val="000012D2"/>
    <w:rsid w:val="00003AA5"/>
    <w:rsid w:val="00005EE3"/>
    <w:rsid w:val="00010F11"/>
    <w:rsid w:val="000141BE"/>
    <w:rsid w:val="00015B4E"/>
    <w:rsid w:val="000208F0"/>
    <w:rsid w:val="00023670"/>
    <w:rsid w:val="00023F5B"/>
    <w:rsid w:val="00024D62"/>
    <w:rsid w:val="00027144"/>
    <w:rsid w:val="000276DF"/>
    <w:rsid w:val="00034F5D"/>
    <w:rsid w:val="00036AB8"/>
    <w:rsid w:val="00037A29"/>
    <w:rsid w:val="00040ACB"/>
    <w:rsid w:val="0004329B"/>
    <w:rsid w:val="000447A9"/>
    <w:rsid w:val="00044C8A"/>
    <w:rsid w:val="000466A7"/>
    <w:rsid w:val="00046F08"/>
    <w:rsid w:val="000509D2"/>
    <w:rsid w:val="00051BE8"/>
    <w:rsid w:val="0005392E"/>
    <w:rsid w:val="00053D8D"/>
    <w:rsid w:val="00053E07"/>
    <w:rsid w:val="00054923"/>
    <w:rsid w:val="00055B00"/>
    <w:rsid w:val="000560B0"/>
    <w:rsid w:val="0006234B"/>
    <w:rsid w:val="0006565A"/>
    <w:rsid w:val="00081665"/>
    <w:rsid w:val="000845B0"/>
    <w:rsid w:val="0008544B"/>
    <w:rsid w:val="00089FDB"/>
    <w:rsid w:val="00090C1A"/>
    <w:rsid w:val="0009111B"/>
    <w:rsid w:val="00091FA3"/>
    <w:rsid w:val="0009449B"/>
    <w:rsid w:val="000948A8"/>
    <w:rsid w:val="000964EA"/>
    <w:rsid w:val="0009666A"/>
    <w:rsid w:val="0009684E"/>
    <w:rsid w:val="00096C9A"/>
    <w:rsid w:val="000A4F06"/>
    <w:rsid w:val="000A6013"/>
    <w:rsid w:val="000A6210"/>
    <w:rsid w:val="000B30A9"/>
    <w:rsid w:val="000C04AC"/>
    <w:rsid w:val="000C4B63"/>
    <w:rsid w:val="000D1C05"/>
    <w:rsid w:val="000D23AF"/>
    <w:rsid w:val="000D4F76"/>
    <w:rsid w:val="000D5B1E"/>
    <w:rsid w:val="000E0168"/>
    <w:rsid w:val="000E5B55"/>
    <w:rsid w:val="000E5E92"/>
    <w:rsid w:val="000F114E"/>
    <w:rsid w:val="000F3BE2"/>
    <w:rsid w:val="000F6696"/>
    <w:rsid w:val="000F75E4"/>
    <w:rsid w:val="00102343"/>
    <w:rsid w:val="001023B3"/>
    <w:rsid w:val="00102CAA"/>
    <w:rsid w:val="0010307B"/>
    <w:rsid w:val="001065F0"/>
    <w:rsid w:val="00111154"/>
    <w:rsid w:val="001127E4"/>
    <w:rsid w:val="00112FCD"/>
    <w:rsid w:val="001133F3"/>
    <w:rsid w:val="00114C92"/>
    <w:rsid w:val="00115CC0"/>
    <w:rsid w:val="0012094B"/>
    <w:rsid w:val="00120A54"/>
    <w:rsid w:val="00122278"/>
    <w:rsid w:val="001226CB"/>
    <w:rsid w:val="001232EB"/>
    <w:rsid w:val="00124D1E"/>
    <w:rsid w:val="00125EF1"/>
    <w:rsid w:val="0012692D"/>
    <w:rsid w:val="00127D3B"/>
    <w:rsid w:val="00130C3A"/>
    <w:rsid w:val="00132993"/>
    <w:rsid w:val="00134D5A"/>
    <w:rsid w:val="001356C8"/>
    <w:rsid w:val="001371BB"/>
    <w:rsid w:val="00141B81"/>
    <w:rsid w:val="00142308"/>
    <w:rsid w:val="00143652"/>
    <w:rsid w:val="00144530"/>
    <w:rsid w:val="001464B7"/>
    <w:rsid w:val="0015224F"/>
    <w:rsid w:val="001523A1"/>
    <w:rsid w:val="00152644"/>
    <w:rsid w:val="00154EA1"/>
    <w:rsid w:val="00155302"/>
    <w:rsid w:val="00157146"/>
    <w:rsid w:val="001576C5"/>
    <w:rsid w:val="001576D8"/>
    <w:rsid w:val="00160240"/>
    <w:rsid w:val="0016121D"/>
    <w:rsid w:val="00170F71"/>
    <w:rsid w:val="00176F52"/>
    <w:rsid w:val="00177392"/>
    <w:rsid w:val="00182743"/>
    <w:rsid w:val="00182BF3"/>
    <w:rsid w:val="00184816"/>
    <w:rsid w:val="00184DBE"/>
    <w:rsid w:val="0019159E"/>
    <w:rsid w:val="00196022"/>
    <w:rsid w:val="001961AB"/>
    <w:rsid w:val="00197EC7"/>
    <w:rsid w:val="001A3B2E"/>
    <w:rsid w:val="001A5F5D"/>
    <w:rsid w:val="001A6633"/>
    <w:rsid w:val="001A6A8E"/>
    <w:rsid w:val="001B216A"/>
    <w:rsid w:val="001B6306"/>
    <w:rsid w:val="001C04C5"/>
    <w:rsid w:val="001C0EF6"/>
    <w:rsid w:val="001C7269"/>
    <w:rsid w:val="001C7AD4"/>
    <w:rsid w:val="001C7F72"/>
    <w:rsid w:val="001D05A9"/>
    <w:rsid w:val="001D0A93"/>
    <w:rsid w:val="001D2593"/>
    <w:rsid w:val="001D6121"/>
    <w:rsid w:val="001D7EAF"/>
    <w:rsid w:val="001E0180"/>
    <w:rsid w:val="001E03A2"/>
    <w:rsid w:val="001E108F"/>
    <w:rsid w:val="001E1793"/>
    <w:rsid w:val="001E1DF6"/>
    <w:rsid w:val="001E5E54"/>
    <w:rsid w:val="001E71BB"/>
    <w:rsid w:val="001F0757"/>
    <w:rsid w:val="001F2F78"/>
    <w:rsid w:val="001F3658"/>
    <w:rsid w:val="001F40A7"/>
    <w:rsid w:val="001F45C3"/>
    <w:rsid w:val="001F7D42"/>
    <w:rsid w:val="00203F69"/>
    <w:rsid w:val="002060A1"/>
    <w:rsid w:val="002070C3"/>
    <w:rsid w:val="002117D6"/>
    <w:rsid w:val="0021300B"/>
    <w:rsid w:val="00213760"/>
    <w:rsid w:val="00215A30"/>
    <w:rsid w:val="00217A09"/>
    <w:rsid w:val="00222B4D"/>
    <w:rsid w:val="00222B64"/>
    <w:rsid w:val="00223AEA"/>
    <w:rsid w:val="00225ECD"/>
    <w:rsid w:val="00227082"/>
    <w:rsid w:val="0023094B"/>
    <w:rsid w:val="00231FF2"/>
    <w:rsid w:val="00233A7B"/>
    <w:rsid w:val="00237BF3"/>
    <w:rsid w:val="0024185D"/>
    <w:rsid w:val="002460DF"/>
    <w:rsid w:val="002471BD"/>
    <w:rsid w:val="00251524"/>
    <w:rsid w:val="00252660"/>
    <w:rsid w:val="00252757"/>
    <w:rsid w:val="00252CCB"/>
    <w:rsid w:val="00254232"/>
    <w:rsid w:val="00260420"/>
    <w:rsid w:val="00261381"/>
    <w:rsid w:val="00270E9D"/>
    <w:rsid w:val="002710AE"/>
    <w:rsid w:val="00285132"/>
    <w:rsid w:val="0028787B"/>
    <w:rsid w:val="002904BC"/>
    <w:rsid w:val="00290B37"/>
    <w:rsid w:val="0029369F"/>
    <w:rsid w:val="00293798"/>
    <w:rsid w:val="002A2821"/>
    <w:rsid w:val="002A3450"/>
    <w:rsid w:val="002A4E8A"/>
    <w:rsid w:val="002B2972"/>
    <w:rsid w:val="002B314A"/>
    <w:rsid w:val="002B5FEB"/>
    <w:rsid w:val="002B62F3"/>
    <w:rsid w:val="002C2EC9"/>
    <w:rsid w:val="002C656B"/>
    <w:rsid w:val="002C77CD"/>
    <w:rsid w:val="002D07FD"/>
    <w:rsid w:val="002D0D0B"/>
    <w:rsid w:val="002D1F9B"/>
    <w:rsid w:val="002D5743"/>
    <w:rsid w:val="002D583E"/>
    <w:rsid w:val="002E4755"/>
    <w:rsid w:val="002E5355"/>
    <w:rsid w:val="00300F3C"/>
    <w:rsid w:val="003029BC"/>
    <w:rsid w:val="00304FEA"/>
    <w:rsid w:val="00307206"/>
    <w:rsid w:val="0030795E"/>
    <w:rsid w:val="00310259"/>
    <w:rsid w:val="00311FB2"/>
    <w:rsid w:val="00312816"/>
    <w:rsid w:val="0031505D"/>
    <w:rsid w:val="00316D13"/>
    <w:rsid w:val="003216A0"/>
    <w:rsid w:val="00322910"/>
    <w:rsid w:val="00322E4B"/>
    <w:rsid w:val="00324496"/>
    <w:rsid w:val="00324990"/>
    <w:rsid w:val="00330C5D"/>
    <w:rsid w:val="00333EBF"/>
    <w:rsid w:val="00335990"/>
    <w:rsid w:val="00337A66"/>
    <w:rsid w:val="00343EF0"/>
    <w:rsid w:val="0034524B"/>
    <w:rsid w:val="00345380"/>
    <w:rsid w:val="003453BA"/>
    <w:rsid w:val="00350F73"/>
    <w:rsid w:val="0035398E"/>
    <w:rsid w:val="00361571"/>
    <w:rsid w:val="00361664"/>
    <w:rsid w:val="00365EFB"/>
    <w:rsid w:val="00366A2C"/>
    <w:rsid w:val="003722E7"/>
    <w:rsid w:val="00375057"/>
    <w:rsid w:val="00375C21"/>
    <w:rsid w:val="00380333"/>
    <w:rsid w:val="00381ED8"/>
    <w:rsid w:val="00382A04"/>
    <w:rsid w:val="00383D34"/>
    <w:rsid w:val="00384B89"/>
    <w:rsid w:val="003855FC"/>
    <w:rsid w:val="00386732"/>
    <w:rsid w:val="00391FCC"/>
    <w:rsid w:val="00392821"/>
    <w:rsid w:val="00393351"/>
    <w:rsid w:val="0039588E"/>
    <w:rsid w:val="003A1BE5"/>
    <w:rsid w:val="003A315A"/>
    <w:rsid w:val="003A55EB"/>
    <w:rsid w:val="003A5C93"/>
    <w:rsid w:val="003B2280"/>
    <w:rsid w:val="003B71C4"/>
    <w:rsid w:val="003C0E6C"/>
    <w:rsid w:val="003C1706"/>
    <w:rsid w:val="003C2B86"/>
    <w:rsid w:val="003C526A"/>
    <w:rsid w:val="003C5FC0"/>
    <w:rsid w:val="003CF4E4"/>
    <w:rsid w:val="003D30F6"/>
    <w:rsid w:val="003D3C5D"/>
    <w:rsid w:val="003D55BB"/>
    <w:rsid w:val="003E1C0B"/>
    <w:rsid w:val="003E3623"/>
    <w:rsid w:val="003E5DB1"/>
    <w:rsid w:val="003E77F9"/>
    <w:rsid w:val="003F0A7B"/>
    <w:rsid w:val="003F7788"/>
    <w:rsid w:val="004011B0"/>
    <w:rsid w:val="00401756"/>
    <w:rsid w:val="00402BAA"/>
    <w:rsid w:val="004032ED"/>
    <w:rsid w:val="00403C38"/>
    <w:rsid w:val="004058E2"/>
    <w:rsid w:val="00407249"/>
    <w:rsid w:val="00413D24"/>
    <w:rsid w:val="00414FFC"/>
    <w:rsid w:val="00420C88"/>
    <w:rsid w:val="00421642"/>
    <w:rsid w:val="00421C8A"/>
    <w:rsid w:val="0042270D"/>
    <w:rsid w:val="00422F99"/>
    <w:rsid w:val="004242DE"/>
    <w:rsid w:val="00430F9B"/>
    <w:rsid w:val="00434480"/>
    <w:rsid w:val="004366A2"/>
    <w:rsid w:val="00440129"/>
    <w:rsid w:val="004410C1"/>
    <w:rsid w:val="00442E5C"/>
    <w:rsid w:val="0044363B"/>
    <w:rsid w:val="004441B7"/>
    <w:rsid w:val="004456F1"/>
    <w:rsid w:val="00446314"/>
    <w:rsid w:val="00447092"/>
    <w:rsid w:val="00447EFF"/>
    <w:rsid w:val="00450936"/>
    <w:rsid w:val="00450B88"/>
    <w:rsid w:val="00451EA5"/>
    <w:rsid w:val="0045727F"/>
    <w:rsid w:val="00465F3B"/>
    <w:rsid w:val="004661D2"/>
    <w:rsid w:val="00471589"/>
    <w:rsid w:val="00474F76"/>
    <w:rsid w:val="00474F9D"/>
    <w:rsid w:val="00476333"/>
    <w:rsid w:val="00484BB8"/>
    <w:rsid w:val="00485367"/>
    <w:rsid w:val="00485680"/>
    <w:rsid w:val="00487656"/>
    <w:rsid w:val="0048783A"/>
    <w:rsid w:val="00493922"/>
    <w:rsid w:val="00495104"/>
    <w:rsid w:val="004964E0"/>
    <w:rsid w:val="004A00EA"/>
    <w:rsid w:val="004A017A"/>
    <w:rsid w:val="004A335E"/>
    <w:rsid w:val="004A37A3"/>
    <w:rsid w:val="004A4369"/>
    <w:rsid w:val="004A4392"/>
    <w:rsid w:val="004A4BB5"/>
    <w:rsid w:val="004B1992"/>
    <w:rsid w:val="004B5B44"/>
    <w:rsid w:val="004B5C84"/>
    <w:rsid w:val="004C04AD"/>
    <w:rsid w:val="004C063D"/>
    <w:rsid w:val="004C075C"/>
    <w:rsid w:val="004C4172"/>
    <w:rsid w:val="004D002D"/>
    <w:rsid w:val="004D036F"/>
    <w:rsid w:val="004D193E"/>
    <w:rsid w:val="004D5663"/>
    <w:rsid w:val="004E0685"/>
    <w:rsid w:val="004E1A8E"/>
    <w:rsid w:val="004E1FA7"/>
    <w:rsid w:val="004E5A75"/>
    <w:rsid w:val="004E5CDF"/>
    <w:rsid w:val="004F04E7"/>
    <w:rsid w:val="004F3CE4"/>
    <w:rsid w:val="004F54C1"/>
    <w:rsid w:val="004F64FE"/>
    <w:rsid w:val="004F6A5B"/>
    <w:rsid w:val="00500A47"/>
    <w:rsid w:val="00507AC6"/>
    <w:rsid w:val="005106E7"/>
    <w:rsid w:val="00511D61"/>
    <w:rsid w:val="00513E1E"/>
    <w:rsid w:val="00514ECB"/>
    <w:rsid w:val="005215C5"/>
    <w:rsid w:val="005225FD"/>
    <w:rsid w:val="00523F67"/>
    <w:rsid w:val="0052499F"/>
    <w:rsid w:val="00525207"/>
    <w:rsid w:val="00525C47"/>
    <w:rsid w:val="00526205"/>
    <w:rsid w:val="005405E5"/>
    <w:rsid w:val="005418AB"/>
    <w:rsid w:val="005435C4"/>
    <w:rsid w:val="00544A79"/>
    <w:rsid w:val="00545C97"/>
    <w:rsid w:val="00547E6D"/>
    <w:rsid w:val="00552CCB"/>
    <w:rsid w:val="0055399B"/>
    <w:rsid w:val="005613CE"/>
    <w:rsid w:val="00562826"/>
    <w:rsid w:val="005634A2"/>
    <w:rsid w:val="00564A13"/>
    <w:rsid w:val="00566A42"/>
    <w:rsid w:val="005702EA"/>
    <w:rsid w:val="00571BC7"/>
    <w:rsid w:val="00574B41"/>
    <w:rsid w:val="00576282"/>
    <w:rsid w:val="00577107"/>
    <w:rsid w:val="00577896"/>
    <w:rsid w:val="0058663A"/>
    <w:rsid w:val="00587333"/>
    <w:rsid w:val="005909C9"/>
    <w:rsid w:val="00591859"/>
    <w:rsid w:val="00591A3A"/>
    <w:rsid w:val="00592103"/>
    <w:rsid w:val="005945E8"/>
    <w:rsid w:val="005955CA"/>
    <w:rsid w:val="005961B3"/>
    <w:rsid w:val="00596810"/>
    <w:rsid w:val="00596C42"/>
    <w:rsid w:val="005A1F35"/>
    <w:rsid w:val="005B0139"/>
    <w:rsid w:val="005B18D8"/>
    <w:rsid w:val="005B6C53"/>
    <w:rsid w:val="005B79F9"/>
    <w:rsid w:val="005C353E"/>
    <w:rsid w:val="005D107B"/>
    <w:rsid w:val="005D4EED"/>
    <w:rsid w:val="005E0BA3"/>
    <w:rsid w:val="005E0FCA"/>
    <w:rsid w:val="005E294A"/>
    <w:rsid w:val="005E2E27"/>
    <w:rsid w:val="005E4561"/>
    <w:rsid w:val="005E4FCE"/>
    <w:rsid w:val="005E5FB6"/>
    <w:rsid w:val="005E6CC6"/>
    <w:rsid w:val="005F092B"/>
    <w:rsid w:val="005F191E"/>
    <w:rsid w:val="005F59C5"/>
    <w:rsid w:val="00602613"/>
    <w:rsid w:val="00603C6A"/>
    <w:rsid w:val="00605681"/>
    <w:rsid w:val="006056F7"/>
    <w:rsid w:val="00610323"/>
    <w:rsid w:val="00610A76"/>
    <w:rsid w:val="00612360"/>
    <w:rsid w:val="00612B65"/>
    <w:rsid w:val="00613886"/>
    <w:rsid w:val="00621FE9"/>
    <w:rsid w:val="00622D9E"/>
    <w:rsid w:val="0062352D"/>
    <w:rsid w:val="0062366B"/>
    <w:rsid w:val="00623917"/>
    <w:rsid w:val="00626E23"/>
    <w:rsid w:val="00631996"/>
    <w:rsid w:val="00634618"/>
    <w:rsid w:val="0063498A"/>
    <w:rsid w:val="00635C33"/>
    <w:rsid w:val="006367C4"/>
    <w:rsid w:val="00637BA2"/>
    <w:rsid w:val="006406B9"/>
    <w:rsid w:val="00643070"/>
    <w:rsid w:val="006462DF"/>
    <w:rsid w:val="00650BC5"/>
    <w:rsid w:val="006532FC"/>
    <w:rsid w:val="00654593"/>
    <w:rsid w:val="006605A0"/>
    <w:rsid w:val="00665821"/>
    <w:rsid w:val="00666A92"/>
    <w:rsid w:val="00667C0A"/>
    <w:rsid w:val="00670CE8"/>
    <w:rsid w:val="006727C8"/>
    <w:rsid w:val="00675DBD"/>
    <w:rsid w:val="00677AF1"/>
    <w:rsid w:val="00685B60"/>
    <w:rsid w:val="00687941"/>
    <w:rsid w:val="0069133E"/>
    <w:rsid w:val="0069201E"/>
    <w:rsid w:val="0069258A"/>
    <w:rsid w:val="00692EAB"/>
    <w:rsid w:val="00694501"/>
    <w:rsid w:val="006A0628"/>
    <w:rsid w:val="006A415C"/>
    <w:rsid w:val="006A4A14"/>
    <w:rsid w:val="006B2D29"/>
    <w:rsid w:val="006B34F3"/>
    <w:rsid w:val="006C37E4"/>
    <w:rsid w:val="006C409F"/>
    <w:rsid w:val="006C5B0F"/>
    <w:rsid w:val="006C6242"/>
    <w:rsid w:val="006D0707"/>
    <w:rsid w:val="006D330F"/>
    <w:rsid w:val="006D38FB"/>
    <w:rsid w:val="006D439A"/>
    <w:rsid w:val="006D4C3C"/>
    <w:rsid w:val="006D5271"/>
    <w:rsid w:val="006D6A87"/>
    <w:rsid w:val="006E045A"/>
    <w:rsid w:val="006E0476"/>
    <w:rsid w:val="006E0D7E"/>
    <w:rsid w:val="006E5CAF"/>
    <w:rsid w:val="006F0253"/>
    <w:rsid w:val="006F2803"/>
    <w:rsid w:val="006F34C3"/>
    <w:rsid w:val="00700354"/>
    <w:rsid w:val="00704E55"/>
    <w:rsid w:val="00707026"/>
    <w:rsid w:val="00707800"/>
    <w:rsid w:val="007079D8"/>
    <w:rsid w:val="00707CE2"/>
    <w:rsid w:val="00711064"/>
    <w:rsid w:val="007127B8"/>
    <w:rsid w:val="00712DD0"/>
    <w:rsid w:val="00716E21"/>
    <w:rsid w:val="007202A0"/>
    <w:rsid w:val="0072232A"/>
    <w:rsid w:val="007302CD"/>
    <w:rsid w:val="00734797"/>
    <w:rsid w:val="007444ED"/>
    <w:rsid w:val="0074561F"/>
    <w:rsid w:val="00745E52"/>
    <w:rsid w:val="00747E04"/>
    <w:rsid w:val="007511F3"/>
    <w:rsid w:val="007625DA"/>
    <w:rsid w:val="007626C9"/>
    <w:rsid w:val="0076409A"/>
    <w:rsid w:val="00765F8B"/>
    <w:rsid w:val="00772FBA"/>
    <w:rsid w:val="00773BA1"/>
    <w:rsid w:val="007748E8"/>
    <w:rsid w:val="00774F07"/>
    <w:rsid w:val="00775022"/>
    <w:rsid w:val="007768F7"/>
    <w:rsid w:val="00777624"/>
    <w:rsid w:val="00786C5F"/>
    <w:rsid w:val="00791681"/>
    <w:rsid w:val="007919C7"/>
    <w:rsid w:val="00792600"/>
    <w:rsid w:val="007979E7"/>
    <w:rsid w:val="007A32F4"/>
    <w:rsid w:val="007A3AF8"/>
    <w:rsid w:val="007A4476"/>
    <w:rsid w:val="007B0526"/>
    <w:rsid w:val="007B0F5D"/>
    <w:rsid w:val="007B25AF"/>
    <w:rsid w:val="007B338D"/>
    <w:rsid w:val="007C3B4D"/>
    <w:rsid w:val="007C51CC"/>
    <w:rsid w:val="007D428C"/>
    <w:rsid w:val="007D6754"/>
    <w:rsid w:val="007F32E0"/>
    <w:rsid w:val="007F4811"/>
    <w:rsid w:val="007F49F9"/>
    <w:rsid w:val="00801B90"/>
    <w:rsid w:val="00803101"/>
    <w:rsid w:val="0080354D"/>
    <w:rsid w:val="0081037A"/>
    <w:rsid w:val="00812217"/>
    <w:rsid w:val="008142B8"/>
    <w:rsid w:val="0081662C"/>
    <w:rsid w:val="00817202"/>
    <w:rsid w:val="00822ECD"/>
    <w:rsid w:val="00823C0C"/>
    <w:rsid w:val="008264E6"/>
    <w:rsid w:val="0082675F"/>
    <w:rsid w:val="00827EE3"/>
    <w:rsid w:val="00832266"/>
    <w:rsid w:val="008336A4"/>
    <w:rsid w:val="0083577A"/>
    <w:rsid w:val="00841A6F"/>
    <w:rsid w:val="00847D51"/>
    <w:rsid w:val="00851ADF"/>
    <w:rsid w:val="00855DE6"/>
    <w:rsid w:val="00857ED6"/>
    <w:rsid w:val="00861345"/>
    <w:rsid w:val="00861770"/>
    <w:rsid w:val="008638B9"/>
    <w:rsid w:val="00864307"/>
    <w:rsid w:val="008662C6"/>
    <w:rsid w:val="0087155F"/>
    <w:rsid w:val="00871848"/>
    <w:rsid w:val="008754AB"/>
    <w:rsid w:val="00877264"/>
    <w:rsid w:val="00880CC7"/>
    <w:rsid w:val="00890A62"/>
    <w:rsid w:val="00891BFB"/>
    <w:rsid w:val="00894B21"/>
    <w:rsid w:val="00895696"/>
    <w:rsid w:val="0089692E"/>
    <w:rsid w:val="008A3AAB"/>
    <w:rsid w:val="008A40B0"/>
    <w:rsid w:val="008A42FD"/>
    <w:rsid w:val="008A655E"/>
    <w:rsid w:val="008A7636"/>
    <w:rsid w:val="008A7D0B"/>
    <w:rsid w:val="008B3724"/>
    <w:rsid w:val="008B4503"/>
    <w:rsid w:val="008C039A"/>
    <w:rsid w:val="008C50D6"/>
    <w:rsid w:val="008C62FB"/>
    <w:rsid w:val="008D4534"/>
    <w:rsid w:val="008E2022"/>
    <w:rsid w:val="008E2A80"/>
    <w:rsid w:val="008E61D5"/>
    <w:rsid w:val="008E790C"/>
    <w:rsid w:val="008E7CCF"/>
    <w:rsid w:val="008F0030"/>
    <w:rsid w:val="008F0B3B"/>
    <w:rsid w:val="008F0BB9"/>
    <w:rsid w:val="008F2FA0"/>
    <w:rsid w:val="008F4DA7"/>
    <w:rsid w:val="008F54FE"/>
    <w:rsid w:val="008F6888"/>
    <w:rsid w:val="008F74D4"/>
    <w:rsid w:val="0090503F"/>
    <w:rsid w:val="00912A08"/>
    <w:rsid w:val="00914E05"/>
    <w:rsid w:val="0091602D"/>
    <w:rsid w:val="00917741"/>
    <w:rsid w:val="0092236C"/>
    <w:rsid w:val="00923D6C"/>
    <w:rsid w:val="00924B60"/>
    <w:rsid w:val="00924CAC"/>
    <w:rsid w:val="009301BB"/>
    <w:rsid w:val="00930550"/>
    <w:rsid w:val="00930E26"/>
    <w:rsid w:val="00946836"/>
    <w:rsid w:val="00951970"/>
    <w:rsid w:val="00952111"/>
    <w:rsid w:val="00953115"/>
    <w:rsid w:val="009544DB"/>
    <w:rsid w:val="00956559"/>
    <w:rsid w:val="0096066E"/>
    <w:rsid w:val="00960D88"/>
    <w:rsid w:val="00962E72"/>
    <w:rsid w:val="009631B2"/>
    <w:rsid w:val="0096643C"/>
    <w:rsid w:val="009704F3"/>
    <w:rsid w:val="00970D77"/>
    <w:rsid w:val="00972727"/>
    <w:rsid w:val="00976DB6"/>
    <w:rsid w:val="0098017B"/>
    <w:rsid w:val="00981C63"/>
    <w:rsid w:val="00981D27"/>
    <w:rsid w:val="00981DAC"/>
    <w:rsid w:val="0098742D"/>
    <w:rsid w:val="00995D75"/>
    <w:rsid w:val="00996130"/>
    <w:rsid w:val="009A57B7"/>
    <w:rsid w:val="009B0458"/>
    <w:rsid w:val="009B42BC"/>
    <w:rsid w:val="009B5BBE"/>
    <w:rsid w:val="009C00A2"/>
    <w:rsid w:val="009C0FA8"/>
    <w:rsid w:val="009C77D6"/>
    <w:rsid w:val="009D15C7"/>
    <w:rsid w:val="009D3715"/>
    <w:rsid w:val="009D3E72"/>
    <w:rsid w:val="009D693D"/>
    <w:rsid w:val="009E457B"/>
    <w:rsid w:val="009E5868"/>
    <w:rsid w:val="009F1E76"/>
    <w:rsid w:val="00A00941"/>
    <w:rsid w:val="00A015AA"/>
    <w:rsid w:val="00A05DCF"/>
    <w:rsid w:val="00A14BD5"/>
    <w:rsid w:val="00A15221"/>
    <w:rsid w:val="00A2248F"/>
    <w:rsid w:val="00A238EB"/>
    <w:rsid w:val="00A2490B"/>
    <w:rsid w:val="00A268D9"/>
    <w:rsid w:val="00A26B22"/>
    <w:rsid w:val="00A26CD5"/>
    <w:rsid w:val="00A302EC"/>
    <w:rsid w:val="00A313F4"/>
    <w:rsid w:val="00A3665B"/>
    <w:rsid w:val="00A37007"/>
    <w:rsid w:val="00A4579D"/>
    <w:rsid w:val="00A46A29"/>
    <w:rsid w:val="00A52B04"/>
    <w:rsid w:val="00A52C3D"/>
    <w:rsid w:val="00A53121"/>
    <w:rsid w:val="00A5664F"/>
    <w:rsid w:val="00A6086F"/>
    <w:rsid w:val="00A61220"/>
    <w:rsid w:val="00A61FBA"/>
    <w:rsid w:val="00A62AE1"/>
    <w:rsid w:val="00A62ED9"/>
    <w:rsid w:val="00A6489B"/>
    <w:rsid w:val="00A65605"/>
    <w:rsid w:val="00A679A1"/>
    <w:rsid w:val="00A74F92"/>
    <w:rsid w:val="00A76195"/>
    <w:rsid w:val="00A847B7"/>
    <w:rsid w:val="00A863C5"/>
    <w:rsid w:val="00A86576"/>
    <w:rsid w:val="00A86DA7"/>
    <w:rsid w:val="00A878F0"/>
    <w:rsid w:val="00A922F9"/>
    <w:rsid w:val="00A94596"/>
    <w:rsid w:val="00A96AB3"/>
    <w:rsid w:val="00AA0966"/>
    <w:rsid w:val="00AA255F"/>
    <w:rsid w:val="00AB3222"/>
    <w:rsid w:val="00AB43E8"/>
    <w:rsid w:val="00AB4A40"/>
    <w:rsid w:val="00AC029A"/>
    <w:rsid w:val="00AC2530"/>
    <w:rsid w:val="00AC25D9"/>
    <w:rsid w:val="00AC26B7"/>
    <w:rsid w:val="00AC2B9D"/>
    <w:rsid w:val="00AC55DF"/>
    <w:rsid w:val="00AC79B4"/>
    <w:rsid w:val="00AD0862"/>
    <w:rsid w:val="00AD2498"/>
    <w:rsid w:val="00AD50E7"/>
    <w:rsid w:val="00AD5483"/>
    <w:rsid w:val="00AD6082"/>
    <w:rsid w:val="00AD685B"/>
    <w:rsid w:val="00AD7734"/>
    <w:rsid w:val="00AE19DA"/>
    <w:rsid w:val="00AE28D9"/>
    <w:rsid w:val="00AE5476"/>
    <w:rsid w:val="00AE74D6"/>
    <w:rsid w:val="00AE7548"/>
    <w:rsid w:val="00AF24E1"/>
    <w:rsid w:val="00AF2B56"/>
    <w:rsid w:val="00AF2BEF"/>
    <w:rsid w:val="00AF3273"/>
    <w:rsid w:val="00AF76B2"/>
    <w:rsid w:val="00B018AB"/>
    <w:rsid w:val="00B04BAD"/>
    <w:rsid w:val="00B05C4E"/>
    <w:rsid w:val="00B06779"/>
    <w:rsid w:val="00B07610"/>
    <w:rsid w:val="00B07E95"/>
    <w:rsid w:val="00B13729"/>
    <w:rsid w:val="00B1518F"/>
    <w:rsid w:val="00B15670"/>
    <w:rsid w:val="00B21592"/>
    <w:rsid w:val="00B22665"/>
    <w:rsid w:val="00B23BD0"/>
    <w:rsid w:val="00B267DE"/>
    <w:rsid w:val="00B32F8A"/>
    <w:rsid w:val="00B3634C"/>
    <w:rsid w:val="00B40C73"/>
    <w:rsid w:val="00B40D3F"/>
    <w:rsid w:val="00B46089"/>
    <w:rsid w:val="00B5108B"/>
    <w:rsid w:val="00B51971"/>
    <w:rsid w:val="00B52CEA"/>
    <w:rsid w:val="00B52F17"/>
    <w:rsid w:val="00B56E14"/>
    <w:rsid w:val="00B60F58"/>
    <w:rsid w:val="00B74591"/>
    <w:rsid w:val="00B76EB8"/>
    <w:rsid w:val="00B7740C"/>
    <w:rsid w:val="00B84E9F"/>
    <w:rsid w:val="00B86613"/>
    <w:rsid w:val="00B87803"/>
    <w:rsid w:val="00B9109E"/>
    <w:rsid w:val="00B9112C"/>
    <w:rsid w:val="00B92E03"/>
    <w:rsid w:val="00B96189"/>
    <w:rsid w:val="00B96BA6"/>
    <w:rsid w:val="00BA65E3"/>
    <w:rsid w:val="00BA7005"/>
    <w:rsid w:val="00BA7A31"/>
    <w:rsid w:val="00BA7A97"/>
    <w:rsid w:val="00BB03FD"/>
    <w:rsid w:val="00BB5E57"/>
    <w:rsid w:val="00BB5F79"/>
    <w:rsid w:val="00BC2E51"/>
    <w:rsid w:val="00BC72B2"/>
    <w:rsid w:val="00BC7900"/>
    <w:rsid w:val="00BD101B"/>
    <w:rsid w:val="00BD131E"/>
    <w:rsid w:val="00BD2FB8"/>
    <w:rsid w:val="00BD4F40"/>
    <w:rsid w:val="00BD5713"/>
    <w:rsid w:val="00BD674D"/>
    <w:rsid w:val="00BD73E6"/>
    <w:rsid w:val="00BE0D6B"/>
    <w:rsid w:val="00BE1521"/>
    <w:rsid w:val="00BE57E0"/>
    <w:rsid w:val="00BF41CB"/>
    <w:rsid w:val="00BF4601"/>
    <w:rsid w:val="00BF522B"/>
    <w:rsid w:val="00BF62EF"/>
    <w:rsid w:val="00BF77B2"/>
    <w:rsid w:val="00C0527C"/>
    <w:rsid w:val="00C077D0"/>
    <w:rsid w:val="00C105F8"/>
    <w:rsid w:val="00C118E1"/>
    <w:rsid w:val="00C1790E"/>
    <w:rsid w:val="00C235A4"/>
    <w:rsid w:val="00C272C2"/>
    <w:rsid w:val="00C27697"/>
    <w:rsid w:val="00C27BE0"/>
    <w:rsid w:val="00C307C7"/>
    <w:rsid w:val="00C30F72"/>
    <w:rsid w:val="00C337DB"/>
    <w:rsid w:val="00C3518A"/>
    <w:rsid w:val="00C36DB3"/>
    <w:rsid w:val="00C3731A"/>
    <w:rsid w:val="00C417B1"/>
    <w:rsid w:val="00C41B9E"/>
    <w:rsid w:val="00C43BA2"/>
    <w:rsid w:val="00C45B13"/>
    <w:rsid w:val="00C52540"/>
    <w:rsid w:val="00C5458A"/>
    <w:rsid w:val="00C564B1"/>
    <w:rsid w:val="00C610D7"/>
    <w:rsid w:val="00C70426"/>
    <w:rsid w:val="00C70497"/>
    <w:rsid w:val="00C718EE"/>
    <w:rsid w:val="00C71B73"/>
    <w:rsid w:val="00C7570A"/>
    <w:rsid w:val="00C75BC3"/>
    <w:rsid w:val="00C778D8"/>
    <w:rsid w:val="00C819B9"/>
    <w:rsid w:val="00C82795"/>
    <w:rsid w:val="00C8677F"/>
    <w:rsid w:val="00C86E3C"/>
    <w:rsid w:val="00C87080"/>
    <w:rsid w:val="00C92F14"/>
    <w:rsid w:val="00C942E8"/>
    <w:rsid w:val="00C974A4"/>
    <w:rsid w:val="00C97A5D"/>
    <w:rsid w:val="00CA3014"/>
    <w:rsid w:val="00CA429F"/>
    <w:rsid w:val="00CA4DBC"/>
    <w:rsid w:val="00CB1F00"/>
    <w:rsid w:val="00CB2E5E"/>
    <w:rsid w:val="00CB3B64"/>
    <w:rsid w:val="00CB3C5E"/>
    <w:rsid w:val="00CC4C81"/>
    <w:rsid w:val="00CD5D50"/>
    <w:rsid w:val="00CD769A"/>
    <w:rsid w:val="00CE6205"/>
    <w:rsid w:val="00CF19F0"/>
    <w:rsid w:val="00CF4E2A"/>
    <w:rsid w:val="00CF5387"/>
    <w:rsid w:val="00CF709F"/>
    <w:rsid w:val="00CF7C9E"/>
    <w:rsid w:val="00D007A5"/>
    <w:rsid w:val="00D0240C"/>
    <w:rsid w:val="00D03C12"/>
    <w:rsid w:val="00D05FFD"/>
    <w:rsid w:val="00D10201"/>
    <w:rsid w:val="00D10331"/>
    <w:rsid w:val="00D1128B"/>
    <w:rsid w:val="00D11E9A"/>
    <w:rsid w:val="00D131BB"/>
    <w:rsid w:val="00D13994"/>
    <w:rsid w:val="00D1410F"/>
    <w:rsid w:val="00D14336"/>
    <w:rsid w:val="00D16190"/>
    <w:rsid w:val="00D166F4"/>
    <w:rsid w:val="00D23D4F"/>
    <w:rsid w:val="00D315D2"/>
    <w:rsid w:val="00D34587"/>
    <w:rsid w:val="00D34E9C"/>
    <w:rsid w:val="00D41371"/>
    <w:rsid w:val="00D42C98"/>
    <w:rsid w:val="00D42F16"/>
    <w:rsid w:val="00D433D2"/>
    <w:rsid w:val="00D45626"/>
    <w:rsid w:val="00D54734"/>
    <w:rsid w:val="00D54DFA"/>
    <w:rsid w:val="00D555D0"/>
    <w:rsid w:val="00D5637B"/>
    <w:rsid w:val="00D5655F"/>
    <w:rsid w:val="00D63FDF"/>
    <w:rsid w:val="00D6445A"/>
    <w:rsid w:val="00D65AAB"/>
    <w:rsid w:val="00D7563F"/>
    <w:rsid w:val="00D8371B"/>
    <w:rsid w:val="00D8525E"/>
    <w:rsid w:val="00D93105"/>
    <w:rsid w:val="00D94F20"/>
    <w:rsid w:val="00DA1D28"/>
    <w:rsid w:val="00DA699C"/>
    <w:rsid w:val="00DB10B4"/>
    <w:rsid w:val="00DB2822"/>
    <w:rsid w:val="00DB33F1"/>
    <w:rsid w:val="00DB4001"/>
    <w:rsid w:val="00DB4F60"/>
    <w:rsid w:val="00DB5C68"/>
    <w:rsid w:val="00DC20F3"/>
    <w:rsid w:val="00DC3D76"/>
    <w:rsid w:val="00DD0BAA"/>
    <w:rsid w:val="00DD396E"/>
    <w:rsid w:val="00DD3C93"/>
    <w:rsid w:val="00DD5359"/>
    <w:rsid w:val="00DD580A"/>
    <w:rsid w:val="00DD65E5"/>
    <w:rsid w:val="00DD6755"/>
    <w:rsid w:val="00DE254D"/>
    <w:rsid w:val="00DE4176"/>
    <w:rsid w:val="00DE6988"/>
    <w:rsid w:val="00DE71EE"/>
    <w:rsid w:val="00DF0C3A"/>
    <w:rsid w:val="00DF53CF"/>
    <w:rsid w:val="00DF5EC4"/>
    <w:rsid w:val="00E05579"/>
    <w:rsid w:val="00E066D2"/>
    <w:rsid w:val="00E10155"/>
    <w:rsid w:val="00E1058C"/>
    <w:rsid w:val="00E10A26"/>
    <w:rsid w:val="00E144E4"/>
    <w:rsid w:val="00E14A91"/>
    <w:rsid w:val="00E14E3E"/>
    <w:rsid w:val="00E15D62"/>
    <w:rsid w:val="00E16C7E"/>
    <w:rsid w:val="00E23973"/>
    <w:rsid w:val="00E23AA5"/>
    <w:rsid w:val="00E27A14"/>
    <w:rsid w:val="00E345FE"/>
    <w:rsid w:val="00E42A7B"/>
    <w:rsid w:val="00E4304E"/>
    <w:rsid w:val="00E44DCD"/>
    <w:rsid w:val="00E473F0"/>
    <w:rsid w:val="00E52BF5"/>
    <w:rsid w:val="00E5410A"/>
    <w:rsid w:val="00E5415A"/>
    <w:rsid w:val="00E5426E"/>
    <w:rsid w:val="00E54EB3"/>
    <w:rsid w:val="00E54ED0"/>
    <w:rsid w:val="00E56F92"/>
    <w:rsid w:val="00E57C93"/>
    <w:rsid w:val="00E6284A"/>
    <w:rsid w:val="00E62887"/>
    <w:rsid w:val="00E62E61"/>
    <w:rsid w:val="00E65DEE"/>
    <w:rsid w:val="00E70727"/>
    <w:rsid w:val="00E70C05"/>
    <w:rsid w:val="00E71DD7"/>
    <w:rsid w:val="00E774B8"/>
    <w:rsid w:val="00E77895"/>
    <w:rsid w:val="00E810F4"/>
    <w:rsid w:val="00E8785A"/>
    <w:rsid w:val="00E90D8F"/>
    <w:rsid w:val="00E91EB5"/>
    <w:rsid w:val="00E95933"/>
    <w:rsid w:val="00E96217"/>
    <w:rsid w:val="00E96DFE"/>
    <w:rsid w:val="00EA0E15"/>
    <w:rsid w:val="00EA1333"/>
    <w:rsid w:val="00EA1FE9"/>
    <w:rsid w:val="00EA4196"/>
    <w:rsid w:val="00EA4CCE"/>
    <w:rsid w:val="00EB2912"/>
    <w:rsid w:val="00EB680C"/>
    <w:rsid w:val="00EC31C5"/>
    <w:rsid w:val="00EC45CF"/>
    <w:rsid w:val="00EC5080"/>
    <w:rsid w:val="00ED1952"/>
    <w:rsid w:val="00ED1F85"/>
    <w:rsid w:val="00ED3878"/>
    <w:rsid w:val="00ED4074"/>
    <w:rsid w:val="00ED6FEE"/>
    <w:rsid w:val="00EE0398"/>
    <w:rsid w:val="00EE201A"/>
    <w:rsid w:val="00EE3572"/>
    <w:rsid w:val="00EE4B9B"/>
    <w:rsid w:val="00EF0A70"/>
    <w:rsid w:val="00EF1259"/>
    <w:rsid w:val="00EF4D41"/>
    <w:rsid w:val="00EF5B38"/>
    <w:rsid w:val="00EF69E2"/>
    <w:rsid w:val="00F00147"/>
    <w:rsid w:val="00F01229"/>
    <w:rsid w:val="00F04E7D"/>
    <w:rsid w:val="00F0785C"/>
    <w:rsid w:val="00F07C7E"/>
    <w:rsid w:val="00F11CC5"/>
    <w:rsid w:val="00F1219B"/>
    <w:rsid w:val="00F12D5D"/>
    <w:rsid w:val="00F13C80"/>
    <w:rsid w:val="00F15502"/>
    <w:rsid w:val="00F17B4F"/>
    <w:rsid w:val="00F21862"/>
    <w:rsid w:val="00F2219A"/>
    <w:rsid w:val="00F22F8E"/>
    <w:rsid w:val="00F23B5F"/>
    <w:rsid w:val="00F31764"/>
    <w:rsid w:val="00F32290"/>
    <w:rsid w:val="00F34DBC"/>
    <w:rsid w:val="00F36D0A"/>
    <w:rsid w:val="00F37A75"/>
    <w:rsid w:val="00F4184F"/>
    <w:rsid w:val="00F43582"/>
    <w:rsid w:val="00F4776B"/>
    <w:rsid w:val="00F5223B"/>
    <w:rsid w:val="00F54DAB"/>
    <w:rsid w:val="00F54F07"/>
    <w:rsid w:val="00F55C97"/>
    <w:rsid w:val="00F5624D"/>
    <w:rsid w:val="00F56A4C"/>
    <w:rsid w:val="00F57243"/>
    <w:rsid w:val="00F57427"/>
    <w:rsid w:val="00F6607C"/>
    <w:rsid w:val="00F66C59"/>
    <w:rsid w:val="00F67A5A"/>
    <w:rsid w:val="00F70051"/>
    <w:rsid w:val="00F76F6E"/>
    <w:rsid w:val="00F7718C"/>
    <w:rsid w:val="00F81221"/>
    <w:rsid w:val="00F83DDD"/>
    <w:rsid w:val="00F870A3"/>
    <w:rsid w:val="00F90166"/>
    <w:rsid w:val="00F9183D"/>
    <w:rsid w:val="00F91859"/>
    <w:rsid w:val="00F91CF8"/>
    <w:rsid w:val="00F92F4D"/>
    <w:rsid w:val="00F9301C"/>
    <w:rsid w:val="00F93D6E"/>
    <w:rsid w:val="00F9411E"/>
    <w:rsid w:val="00F94D50"/>
    <w:rsid w:val="00F96F7D"/>
    <w:rsid w:val="00FA02A4"/>
    <w:rsid w:val="00FA1796"/>
    <w:rsid w:val="00FA1807"/>
    <w:rsid w:val="00FA5F29"/>
    <w:rsid w:val="00FA6F83"/>
    <w:rsid w:val="00FB02EA"/>
    <w:rsid w:val="00FB179C"/>
    <w:rsid w:val="00FB1CB8"/>
    <w:rsid w:val="00FB2400"/>
    <w:rsid w:val="00FB5002"/>
    <w:rsid w:val="00FC050D"/>
    <w:rsid w:val="00FC06A0"/>
    <w:rsid w:val="00FC68B8"/>
    <w:rsid w:val="00FC7132"/>
    <w:rsid w:val="00FD1307"/>
    <w:rsid w:val="00FD16EB"/>
    <w:rsid w:val="00FD58E7"/>
    <w:rsid w:val="00FD6157"/>
    <w:rsid w:val="00FE073F"/>
    <w:rsid w:val="00FE2964"/>
    <w:rsid w:val="00FF6370"/>
    <w:rsid w:val="01D4FC2D"/>
    <w:rsid w:val="02B88FF6"/>
    <w:rsid w:val="04D69696"/>
    <w:rsid w:val="04F9E779"/>
    <w:rsid w:val="0542C30E"/>
    <w:rsid w:val="05543A7C"/>
    <w:rsid w:val="05F7473E"/>
    <w:rsid w:val="06289E67"/>
    <w:rsid w:val="06CCADB2"/>
    <w:rsid w:val="06FEC4B0"/>
    <w:rsid w:val="071607C9"/>
    <w:rsid w:val="07AD520D"/>
    <w:rsid w:val="0835B23F"/>
    <w:rsid w:val="0910699D"/>
    <w:rsid w:val="0950880B"/>
    <w:rsid w:val="096D6665"/>
    <w:rsid w:val="09A80392"/>
    <w:rsid w:val="09DA21C3"/>
    <w:rsid w:val="0AE1DABE"/>
    <w:rsid w:val="0B339AA7"/>
    <w:rsid w:val="0BFC07CA"/>
    <w:rsid w:val="0C149E97"/>
    <w:rsid w:val="0CAEB997"/>
    <w:rsid w:val="0D03F5DA"/>
    <w:rsid w:val="0E93D452"/>
    <w:rsid w:val="0EB57995"/>
    <w:rsid w:val="10290346"/>
    <w:rsid w:val="1050D071"/>
    <w:rsid w:val="1079381E"/>
    <w:rsid w:val="10DF9FA7"/>
    <w:rsid w:val="11282F0D"/>
    <w:rsid w:val="12869748"/>
    <w:rsid w:val="137C2DD0"/>
    <w:rsid w:val="13828485"/>
    <w:rsid w:val="153421E2"/>
    <w:rsid w:val="1546283D"/>
    <w:rsid w:val="160C6723"/>
    <w:rsid w:val="16AED135"/>
    <w:rsid w:val="17D1BBAF"/>
    <w:rsid w:val="19483C07"/>
    <w:rsid w:val="199749CF"/>
    <w:rsid w:val="1A2DD018"/>
    <w:rsid w:val="1A7CFA82"/>
    <w:rsid w:val="1B58D5A7"/>
    <w:rsid w:val="1C54011F"/>
    <w:rsid w:val="1CA482F8"/>
    <w:rsid w:val="1D975270"/>
    <w:rsid w:val="1DA45177"/>
    <w:rsid w:val="1E27700F"/>
    <w:rsid w:val="1F744791"/>
    <w:rsid w:val="1FFF82A6"/>
    <w:rsid w:val="207D22BC"/>
    <w:rsid w:val="215FBE10"/>
    <w:rsid w:val="217D5127"/>
    <w:rsid w:val="21ADCDF0"/>
    <w:rsid w:val="22BCE8A1"/>
    <w:rsid w:val="23F0DE1B"/>
    <w:rsid w:val="23F5255A"/>
    <w:rsid w:val="24845DA6"/>
    <w:rsid w:val="253ACCA2"/>
    <w:rsid w:val="25CB4059"/>
    <w:rsid w:val="25D32447"/>
    <w:rsid w:val="26FC5707"/>
    <w:rsid w:val="27236F5A"/>
    <w:rsid w:val="27573D4E"/>
    <w:rsid w:val="27C1BD7F"/>
    <w:rsid w:val="28E33E01"/>
    <w:rsid w:val="294CB1C8"/>
    <w:rsid w:val="2958EA6E"/>
    <w:rsid w:val="29C7E10B"/>
    <w:rsid w:val="2A54184A"/>
    <w:rsid w:val="2A5DE5A9"/>
    <w:rsid w:val="2ADD2434"/>
    <w:rsid w:val="2B4BF8D0"/>
    <w:rsid w:val="2C6FB649"/>
    <w:rsid w:val="2F7B8EE8"/>
    <w:rsid w:val="2F8E71C9"/>
    <w:rsid w:val="2FCBC288"/>
    <w:rsid w:val="2FD2C935"/>
    <w:rsid w:val="3098ABDF"/>
    <w:rsid w:val="31231477"/>
    <w:rsid w:val="313F0FB2"/>
    <w:rsid w:val="3154F544"/>
    <w:rsid w:val="316C4560"/>
    <w:rsid w:val="3216C2FE"/>
    <w:rsid w:val="3270025F"/>
    <w:rsid w:val="32C6E062"/>
    <w:rsid w:val="335D790F"/>
    <w:rsid w:val="34DA078D"/>
    <w:rsid w:val="3633749A"/>
    <w:rsid w:val="383A2604"/>
    <w:rsid w:val="38925F02"/>
    <w:rsid w:val="394E9252"/>
    <w:rsid w:val="3972D415"/>
    <w:rsid w:val="3A206C0B"/>
    <w:rsid w:val="3A36A2CF"/>
    <w:rsid w:val="3AE11C05"/>
    <w:rsid w:val="3AF00DC5"/>
    <w:rsid w:val="3C5DDFAC"/>
    <w:rsid w:val="3C688526"/>
    <w:rsid w:val="3CE29FB9"/>
    <w:rsid w:val="3DB61CA7"/>
    <w:rsid w:val="3DBD76BD"/>
    <w:rsid w:val="3EB0A5EE"/>
    <w:rsid w:val="40192BFA"/>
    <w:rsid w:val="40340049"/>
    <w:rsid w:val="419A62C4"/>
    <w:rsid w:val="420340E3"/>
    <w:rsid w:val="42065656"/>
    <w:rsid w:val="43422AA8"/>
    <w:rsid w:val="43701BC1"/>
    <w:rsid w:val="44A605E8"/>
    <w:rsid w:val="4505ED95"/>
    <w:rsid w:val="45F72651"/>
    <w:rsid w:val="474151A4"/>
    <w:rsid w:val="47B4804C"/>
    <w:rsid w:val="47E4030D"/>
    <w:rsid w:val="47FFAAA2"/>
    <w:rsid w:val="48B8B266"/>
    <w:rsid w:val="48D29C44"/>
    <w:rsid w:val="48FB4212"/>
    <w:rsid w:val="4944340B"/>
    <w:rsid w:val="498F523F"/>
    <w:rsid w:val="49C0B2BD"/>
    <w:rsid w:val="49ED040E"/>
    <w:rsid w:val="4A0AE497"/>
    <w:rsid w:val="4A5F3E4C"/>
    <w:rsid w:val="4A871871"/>
    <w:rsid w:val="4BC6F827"/>
    <w:rsid w:val="4C0032E6"/>
    <w:rsid w:val="4C370AE7"/>
    <w:rsid w:val="4CE76FD7"/>
    <w:rsid w:val="4D47DBFF"/>
    <w:rsid w:val="4D60D1FE"/>
    <w:rsid w:val="4DBA3E7C"/>
    <w:rsid w:val="4DE1B324"/>
    <w:rsid w:val="4E14A418"/>
    <w:rsid w:val="4E1CC910"/>
    <w:rsid w:val="4EE3AC60"/>
    <w:rsid w:val="4EE98BD0"/>
    <w:rsid w:val="4F1E6BDF"/>
    <w:rsid w:val="4F3D6016"/>
    <w:rsid w:val="4F41CA00"/>
    <w:rsid w:val="4F45AEC6"/>
    <w:rsid w:val="4F7CDCA0"/>
    <w:rsid w:val="4F8D55FB"/>
    <w:rsid w:val="501BBAF7"/>
    <w:rsid w:val="5062E431"/>
    <w:rsid w:val="507F7CC1"/>
    <w:rsid w:val="51A098EE"/>
    <w:rsid w:val="51D40E21"/>
    <w:rsid w:val="52ACDD05"/>
    <w:rsid w:val="52BE6FD4"/>
    <w:rsid w:val="532C2EF3"/>
    <w:rsid w:val="53D6F635"/>
    <w:rsid w:val="54639CAB"/>
    <w:rsid w:val="546EACC1"/>
    <w:rsid w:val="54A011AC"/>
    <w:rsid w:val="55771D19"/>
    <w:rsid w:val="56180BBE"/>
    <w:rsid w:val="56DC2C4A"/>
    <w:rsid w:val="5753E75E"/>
    <w:rsid w:val="579C9F16"/>
    <w:rsid w:val="57F2F1F4"/>
    <w:rsid w:val="5877963A"/>
    <w:rsid w:val="58F68A0C"/>
    <w:rsid w:val="5A48EAE0"/>
    <w:rsid w:val="5ABA83E9"/>
    <w:rsid w:val="5B6EA2AD"/>
    <w:rsid w:val="5BBEF836"/>
    <w:rsid w:val="5C3100AD"/>
    <w:rsid w:val="5C8320D3"/>
    <w:rsid w:val="5C9B5F78"/>
    <w:rsid w:val="5CB17B84"/>
    <w:rsid w:val="5CE9E593"/>
    <w:rsid w:val="5D1C32F8"/>
    <w:rsid w:val="5D250039"/>
    <w:rsid w:val="5E4A3A9E"/>
    <w:rsid w:val="5FA617EE"/>
    <w:rsid w:val="605EAE58"/>
    <w:rsid w:val="61029AC2"/>
    <w:rsid w:val="61518298"/>
    <w:rsid w:val="615D0928"/>
    <w:rsid w:val="61737F69"/>
    <w:rsid w:val="61A000C5"/>
    <w:rsid w:val="624251FA"/>
    <w:rsid w:val="62931228"/>
    <w:rsid w:val="62DC8875"/>
    <w:rsid w:val="62EEB9E2"/>
    <w:rsid w:val="6363386E"/>
    <w:rsid w:val="6454921A"/>
    <w:rsid w:val="64FD7D4E"/>
    <w:rsid w:val="66174AFC"/>
    <w:rsid w:val="669C6D2D"/>
    <w:rsid w:val="673BCE42"/>
    <w:rsid w:val="678452B1"/>
    <w:rsid w:val="67923F41"/>
    <w:rsid w:val="67CE22B9"/>
    <w:rsid w:val="67EA937C"/>
    <w:rsid w:val="686FD744"/>
    <w:rsid w:val="68896BD3"/>
    <w:rsid w:val="689289FA"/>
    <w:rsid w:val="68E50304"/>
    <w:rsid w:val="69596161"/>
    <w:rsid w:val="6966FB72"/>
    <w:rsid w:val="69B5668D"/>
    <w:rsid w:val="69F94CF5"/>
    <w:rsid w:val="6B0BD723"/>
    <w:rsid w:val="6B244142"/>
    <w:rsid w:val="6B3CFD90"/>
    <w:rsid w:val="6B9D6D70"/>
    <w:rsid w:val="6F32C99D"/>
    <w:rsid w:val="6F534217"/>
    <w:rsid w:val="6F610C8E"/>
    <w:rsid w:val="6FEC219E"/>
    <w:rsid w:val="71143C1D"/>
    <w:rsid w:val="71ABF112"/>
    <w:rsid w:val="729F48C0"/>
    <w:rsid w:val="7310C78B"/>
    <w:rsid w:val="738E6F93"/>
    <w:rsid w:val="73CA1F37"/>
    <w:rsid w:val="73D05F8E"/>
    <w:rsid w:val="73FC33AB"/>
    <w:rsid w:val="7437CE8F"/>
    <w:rsid w:val="746F13D7"/>
    <w:rsid w:val="7519EC9F"/>
    <w:rsid w:val="7572AC27"/>
    <w:rsid w:val="76357290"/>
    <w:rsid w:val="764CD2ED"/>
    <w:rsid w:val="76A52913"/>
    <w:rsid w:val="76DA3FF3"/>
    <w:rsid w:val="77178DF8"/>
    <w:rsid w:val="77678D42"/>
    <w:rsid w:val="77C85213"/>
    <w:rsid w:val="790510EA"/>
    <w:rsid w:val="79136CCD"/>
    <w:rsid w:val="79995E56"/>
    <w:rsid w:val="79A52A58"/>
    <w:rsid w:val="79E9321E"/>
    <w:rsid w:val="79F3120C"/>
    <w:rsid w:val="7A308117"/>
    <w:rsid w:val="7AA80DCB"/>
    <w:rsid w:val="7AADE947"/>
    <w:rsid w:val="7B333FCA"/>
    <w:rsid w:val="7B9C288E"/>
    <w:rsid w:val="7B9D56FC"/>
    <w:rsid w:val="7BA03A43"/>
    <w:rsid w:val="7CCFC661"/>
    <w:rsid w:val="7DD994DC"/>
    <w:rsid w:val="7EB561BE"/>
    <w:rsid w:val="7EEF0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F19E"/>
  <w15:chartTrackingRefBased/>
  <w15:docId w15:val="{06129CED-1A9F-4552-B2A0-5CB2F101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83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04AC"/>
    <w:pPr>
      <w:tabs>
        <w:tab w:val="center" w:pos="4513"/>
        <w:tab w:val="right" w:pos="9026"/>
      </w:tabs>
      <w:spacing w:after="0" w:line="240" w:lineRule="auto"/>
    </w:pPr>
  </w:style>
  <w:style w:type="character" w:customStyle="1" w:styleId="HeaderChar">
    <w:name w:val="Header Char"/>
    <w:basedOn w:val="DefaultParagraphFont"/>
    <w:link w:val="Header"/>
    <w:rsid w:val="000C04AC"/>
  </w:style>
  <w:style w:type="paragraph" w:styleId="Footer">
    <w:name w:val="footer"/>
    <w:basedOn w:val="Normal"/>
    <w:link w:val="FooterChar"/>
    <w:uiPriority w:val="99"/>
    <w:unhideWhenUsed/>
    <w:rsid w:val="000C0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4AC"/>
  </w:style>
  <w:style w:type="table" w:styleId="TableGrid">
    <w:name w:val="Table Grid"/>
    <w:basedOn w:val="TableNormal"/>
    <w:uiPriority w:val="59"/>
    <w:rsid w:val="00E62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
    <w:name w:val="head"/>
    <w:basedOn w:val="Normal"/>
    <w:rsid w:val="000E5B55"/>
    <w:pPr>
      <w:framePr w:w="4275" w:h="3106" w:hSpace="180" w:wrap="around" w:vAnchor="text" w:hAnchor="page" w:x="7382" w:y="-3167"/>
      <w:spacing w:after="0" w:line="240" w:lineRule="auto"/>
      <w:jc w:val="both"/>
    </w:pPr>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FB179C"/>
    <w:rPr>
      <w:color w:val="0000FF"/>
      <w:u w:val="single"/>
    </w:rPr>
  </w:style>
  <w:style w:type="paragraph" w:styleId="ListParagraph">
    <w:name w:val="List Paragraph"/>
    <w:basedOn w:val="Normal"/>
    <w:uiPriority w:val="34"/>
    <w:qFormat/>
    <w:rsid w:val="00487656"/>
    <w:pPr>
      <w:spacing w:after="0" w:line="240" w:lineRule="auto"/>
      <w:ind w:left="720"/>
      <w:contextualSpacing/>
      <w:jc w:val="both"/>
    </w:pPr>
    <w:rPr>
      <w:rFonts w:ascii="Arial" w:eastAsia="Times New Roman" w:hAnsi="Arial" w:cs="Times New Roman"/>
      <w:sz w:val="24"/>
      <w:szCs w:val="20"/>
    </w:rPr>
  </w:style>
  <w:style w:type="paragraph" w:customStyle="1" w:styleId="paragraph">
    <w:name w:val="paragraph"/>
    <w:basedOn w:val="Normal"/>
    <w:rsid w:val="00EF5B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F5B38"/>
  </w:style>
  <w:style w:type="character" w:customStyle="1" w:styleId="eop">
    <w:name w:val="eop"/>
    <w:basedOn w:val="DefaultParagraphFont"/>
    <w:rsid w:val="00EF5B38"/>
  </w:style>
  <w:style w:type="character" w:styleId="CommentReference">
    <w:name w:val="annotation reference"/>
    <w:basedOn w:val="DefaultParagraphFont"/>
    <w:uiPriority w:val="99"/>
    <w:semiHidden/>
    <w:unhideWhenUsed/>
    <w:rsid w:val="00B92E03"/>
    <w:rPr>
      <w:sz w:val="16"/>
      <w:szCs w:val="16"/>
    </w:rPr>
  </w:style>
  <w:style w:type="paragraph" w:styleId="CommentText">
    <w:name w:val="annotation text"/>
    <w:basedOn w:val="Normal"/>
    <w:link w:val="CommentTextChar"/>
    <w:uiPriority w:val="99"/>
    <w:unhideWhenUsed/>
    <w:rsid w:val="00B92E03"/>
    <w:pPr>
      <w:spacing w:line="240" w:lineRule="auto"/>
    </w:pPr>
    <w:rPr>
      <w:sz w:val="20"/>
      <w:szCs w:val="20"/>
    </w:rPr>
  </w:style>
  <w:style w:type="character" w:customStyle="1" w:styleId="CommentTextChar">
    <w:name w:val="Comment Text Char"/>
    <w:basedOn w:val="DefaultParagraphFont"/>
    <w:link w:val="CommentText"/>
    <w:uiPriority w:val="99"/>
    <w:rsid w:val="00B92E03"/>
    <w:rPr>
      <w:sz w:val="20"/>
      <w:szCs w:val="20"/>
    </w:rPr>
  </w:style>
  <w:style w:type="paragraph" w:styleId="CommentSubject">
    <w:name w:val="annotation subject"/>
    <w:basedOn w:val="CommentText"/>
    <w:next w:val="CommentText"/>
    <w:link w:val="CommentSubjectChar"/>
    <w:uiPriority w:val="99"/>
    <w:semiHidden/>
    <w:unhideWhenUsed/>
    <w:rsid w:val="00B92E03"/>
    <w:rPr>
      <w:b/>
      <w:bCs/>
    </w:rPr>
  </w:style>
  <w:style w:type="character" w:customStyle="1" w:styleId="CommentSubjectChar">
    <w:name w:val="Comment Subject Char"/>
    <w:basedOn w:val="CommentTextChar"/>
    <w:link w:val="CommentSubject"/>
    <w:uiPriority w:val="99"/>
    <w:semiHidden/>
    <w:rsid w:val="00B92E03"/>
    <w:rPr>
      <w:b/>
      <w:bCs/>
      <w:sz w:val="20"/>
      <w:szCs w:val="20"/>
    </w:rPr>
  </w:style>
  <w:style w:type="paragraph" w:styleId="Revision">
    <w:name w:val="Revision"/>
    <w:hidden/>
    <w:uiPriority w:val="99"/>
    <w:semiHidden/>
    <w:rsid w:val="00E8785A"/>
    <w:pPr>
      <w:spacing w:after="0" w:line="240" w:lineRule="auto"/>
    </w:pPr>
  </w:style>
  <w:style w:type="character" w:styleId="UnresolvedMention">
    <w:name w:val="Unresolved Mention"/>
    <w:basedOn w:val="DefaultParagraphFont"/>
    <w:uiPriority w:val="99"/>
    <w:semiHidden/>
    <w:unhideWhenUsed/>
    <w:rsid w:val="00526205"/>
    <w:rPr>
      <w:color w:val="605E5C"/>
      <w:shd w:val="clear" w:color="auto" w:fill="E1DFDD"/>
    </w:rPr>
  </w:style>
  <w:style w:type="paragraph" w:styleId="NormalWeb">
    <w:name w:val="Normal (Web)"/>
    <w:basedOn w:val="Normal"/>
    <w:uiPriority w:val="99"/>
    <w:semiHidden/>
    <w:unhideWhenUsed/>
    <w:rsid w:val="00053E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3E07"/>
    <w:rPr>
      <w:b/>
      <w:bCs/>
    </w:rPr>
  </w:style>
  <w:style w:type="character" w:styleId="Emphasis">
    <w:name w:val="Emphasis"/>
    <w:basedOn w:val="DefaultParagraphFont"/>
    <w:uiPriority w:val="20"/>
    <w:qFormat/>
    <w:rsid w:val="00523F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337">
      <w:bodyDiv w:val="1"/>
      <w:marLeft w:val="0"/>
      <w:marRight w:val="0"/>
      <w:marTop w:val="0"/>
      <w:marBottom w:val="0"/>
      <w:divBdr>
        <w:top w:val="none" w:sz="0" w:space="0" w:color="auto"/>
        <w:left w:val="none" w:sz="0" w:space="0" w:color="auto"/>
        <w:bottom w:val="none" w:sz="0" w:space="0" w:color="auto"/>
        <w:right w:val="none" w:sz="0" w:space="0" w:color="auto"/>
      </w:divBdr>
    </w:div>
    <w:div w:id="93021226">
      <w:bodyDiv w:val="1"/>
      <w:marLeft w:val="0"/>
      <w:marRight w:val="0"/>
      <w:marTop w:val="0"/>
      <w:marBottom w:val="0"/>
      <w:divBdr>
        <w:top w:val="none" w:sz="0" w:space="0" w:color="auto"/>
        <w:left w:val="none" w:sz="0" w:space="0" w:color="auto"/>
        <w:bottom w:val="none" w:sz="0" w:space="0" w:color="auto"/>
        <w:right w:val="none" w:sz="0" w:space="0" w:color="auto"/>
      </w:divBdr>
      <w:divsChild>
        <w:div w:id="124584458">
          <w:marLeft w:val="0"/>
          <w:marRight w:val="0"/>
          <w:marTop w:val="0"/>
          <w:marBottom w:val="0"/>
          <w:divBdr>
            <w:top w:val="none" w:sz="0" w:space="0" w:color="auto"/>
            <w:left w:val="none" w:sz="0" w:space="0" w:color="auto"/>
            <w:bottom w:val="none" w:sz="0" w:space="0" w:color="auto"/>
            <w:right w:val="none" w:sz="0" w:space="0" w:color="auto"/>
          </w:divBdr>
        </w:div>
        <w:div w:id="169294904">
          <w:marLeft w:val="0"/>
          <w:marRight w:val="0"/>
          <w:marTop w:val="0"/>
          <w:marBottom w:val="0"/>
          <w:divBdr>
            <w:top w:val="none" w:sz="0" w:space="0" w:color="auto"/>
            <w:left w:val="none" w:sz="0" w:space="0" w:color="auto"/>
            <w:bottom w:val="none" w:sz="0" w:space="0" w:color="auto"/>
            <w:right w:val="none" w:sz="0" w:space="0" w:color="auto"/>
          </w:divBdr>
        </w:div>
        <w:div w:id="285702004">
          <w:marLeft w:val="0"/>
          <w:marRight w:val="0"/>
          <w:marTop w:val="0"/>
          <w:marBottom w:val="0"/>
          <w:divBdr>
            <w:top w:val="none" w:sz="0" w:space="0" w:color="auto"/>
            <w:left w:val="none" w:sz="0" w:space="0" w:color="auto"/>
            <w:bottom w:val="none" w:sz="0" w:space="0" w:color="auto"/>
            <w:right w:val="none" w:sz="0" w:space="0" w:color="auto"/>
          </w:divBdr>
        </w:div>
        <w:div w:id="578444346">
          <w:marLeft w:val="0"/>
          <w:marRight w:val="0"/>
          <w:marTop w:val="0"/>
          <w:marBottom w:val="0"/>
          <w:divBdr>
            <w:top w:val="none" w:sz="0" w:space="0" w:color="auto"/>
            <w:left w:val="none" w:sz="0" w:space="0" w:color="auto"/>
            <w:bottom w:val="none" w:sz="0" w:space="0" w:color="auto"/>
            <w:right w:val="none" w:sz="0" w:space="0" w:color="auto"/>
          </w:divBdr>
        </w:div>
        <w:div w:id="601687279">
          <w:marLeft w:val="0"/>
          <w:marRight w:val="0"/>
          <w:marTop w:val="0"/>
          <w:marBottom w:val="0"/>
          <w:divBdr>
            <w:top w:val="none" w:sz="0" w:space="0" w:color="auto"/>
            <w:left w:val="none" w:sz="0" w:space="0" w:color="auto"/>
            <w:bottom w:val="none" w:sz="0" w:space="0" w:color="auto"/>
            <w:right w:val="none" w:sz="0" w:space="0" w:color="auto"/>
          </w:divBdr>
        </w:div>
        <w:div w:id="637610071">
          <w:marLeft w:val="0"/>
          <w:marRight w:val="0"/>
          <w:marTop w:val="0"/>
          <w:marBottom w:val="0"/>
          <w:divBdr>
            <w:top w:val="none" w:sz="0" w:space="0" w:color="auto"/>
            <w:left w:val="none" w:sz="0" w:space="0" w:color="auto"/>
            <w:bottom w:val="none" w:sz="0" w:space="0" w:color="auto"/>
            <w:right w:val="none" w:sz="0" w:space="0" w:color="auto"/>
          </w:divBdr>
          <w:divsChild>
            <w:div w:id="433677043">
              <w:marLeft w:val="0"/>
              <w:marRight w:val="0"/>
              <w:marTop w:val="0"/>
              <w:marBottom w:val="0"/>
              <w:divBdr>
                <w:top w:val="none" w:sz="0" w:space="0" w:color="auto"/>
                <w:left w:val="none" w:sz="0" w:space="0" w:color="auto"/>
                <w:bottom w:val="none" w:sz="0" w:space="0" w:color="auto"/>
                <w:right w:val="none" w:sz="0" w:space="0" w:color="auto"/>
              </w:divBdr>
            </w:div>
            <w:div w:id="842933501">
              <w:marLeft w:val="0"/>
              <w:marRight w:val="0"/>
              <w:marTop w:val="0"/>
              <w:marBottom w:val="0"/>
              <w:divBdr>
                <w:top w:val="none" w:sz="0" w:space="0" w:color="auto"/>
                <w:left w:val="none" w:sz="0" w:space="0" w:color="auto"/>
                <w:bottom w:val="none" w:sz="0" w:space="0" w:color="auto"/>
                <w:right w:val="none" w:sz="0" w:space="0" w:color="auto"/>
              </w:divBdr>
            </w:div>
            <w:div w:id="977150984">
              <w:marLeft w:val="0"/>
              <w:marRight w:val="0"/>
              <w:marTop w:val="0"/>
              <w:marBottom w:val="0"/>
              <w:divBdr>
                <w:top w:val="none" w:sz="0" w:space="0" w:color="auto"/>
                <w:left w:val="none" w:sz="0" w:space="0" w:color="auto"/>
                <w:bottom w:val="none" w:sz="0" w:space="0" w:color="auto"/>
                <w:right w:val="none" w:sz="0" w:space="0" w:color="auto"/>
              </w:divBdr>
            </w:div>
            <w:div w:id="998731808">
              <w:marLeft w:val="0"/>
              <w:marRight w:val="0"/>
              <w:marTop w:val="0"/>
              <w:marBottom w:val="0"/>
              <w:divBdr>
                <w:top w:val="none" w:sz="0" w:space="0" w:color="auto"/>
                <w:left w:val="none" w:sz="0" w:space="0" w:color="auto"/>
                <w:bottom w:val="none" w:sz="0" w:space="0" w:color="auto"/>
                <w:right w:val="none" w:sz="0" w:space="0" w:color="auto"/>
              </w:divBdr>
            </w:div>
            <w:div w:id="1360084294">
              <w:marLeft w:val="0"/>
              <w:marRight w:val="0"/>
              <w:marTop w:val="0"/>
              <w:marBottom w:val="0"/>
              <w:divBdr>
                <w:top w:val="none" w:sz="0" w:space="0" w:color="auto"/>
                <w:left w:val="none" w:sz="0" w:space="0" w:color="auto"/>
                <w:bottom w:val="none" w:sz="0" w:space="0" w:color="auto"/>
                <w:right w:val="none" w:sz="0" w:space="0" w:color="auto"/>
              </w:divBdr>
            </w:div>
          </w:divsChild>
        </w:div>
        <w:div w:id="878471519">
          <w:marLeft w:val="0"/>
          <w:marRight w:val="0"/>
          <w:marTop w:val="0"/>
          <w:marBottom w:val="0"/>
          <w:divBdr>
            <w:top w:val="none" w:sz="0" w:space="0" w:color="auto"/>
            <w:left w:val="none" w:sz="0" w:space="0" w:color="auto"/>
            <w:bottom w:val="none" w:sz="0" w:space="0" w:color="auto"/>
            <w:right w:val="none" w:sz="0" w:space="0" w:color="auto"/>
          </w:divBdr>
        </w:div>
        <w:div w:id="931665539">
          <w:marLeft w:val="0"/>
          <w:marRight w:val="0"/>
          <w:marTop w:val="0"/>
          <w:marBottom w:val="0"/>
          <w:divBdr>
            <w:top w:val="none" w:sz="0" w:space="0" w:color="auto"/>
            <w:left w:val="none" w:sz="0" w:space="0" w:color="auto"/>
            <w:bottom w:val="none" w:sz="0" w:space="0" w:color="auto"/>
            <w:right w:val="none" w:sz="0" w:space="0" w:color="auto"/>
          </w:divBdr>
        </w:div>
        <w:div w:id="946043269">
          <w:marLeft w:val="0"/>
          <w:marRight w:val="0"/>
          <w:marTop w:val="0"/>
          <w:marBottom w:val="0"/>
          <w:divBdr>
            <w:top w:val="none" w:sz="0" w:space="0" w:color="auto"/>
            <w:left w:val="none" w:sz="0" w:space="0" w:color="auto"/>
            <w:bottom w:val="none" w:sz="0" w:space="0" w:color="auto"/>
            <w:right w:val="none" w:sz="0" w:space="0" w:color="auto"/>
          </w:divBdr>
        </w:div>
        <w:div w:id="1102140228">
          <w:marLeft w:val="0"/>
          <w:marRight w:val="0"/>
          <w:marTop w:val="0"/>
          <w:marBottom w:val="0"/>
          <w:divBdr>
            <w:top w:val="none" w:sz="0" w:space="0" w:color="auto"/>
            <w:left w:val="none" w:sz="0" w:space="0" w:color="auto"/>
            <w:bottom w:val="none" w:sz="0" w:space="0" w:color="auto"/>
            <w:right w:val="none" w:sz="0" w:space="0" w:color="auto"/>
          </w:divBdr>
        </w:div>
        <w:div w:id="1183283854">
          <w:marLeft w:val="0"/>
          <w:marRight w:val="0"/>
          <w:marTop w:val="0"/>
          <w:marBottom w:val="0"/>
          <w:divBdr>
            <w:top w:val="none" w:sz="0" w:space="0" w:color="auto"/>
            <w:left w:val="none" w:sz="0" w:space="0" w:color="auto"/>
            <w:bottom w:val="none" w:sz="0" w:space="0" w:color="auto"/>
            <w:right w:val="none" w:sz="0" w:space="0" w:color="auto"/>
          </w:divBdr>
        </w:div>
        <w:div w:id="1289704186">
          <w:marLeft w:val="0"/>
          <w:marRight w:val="0"/>
          <w:marTop w:val="0"/>
          <w:marBottom w:val="0"/>
          <w:divBdr>
            <w:top w:val="none" w:sz="0" w:space="0" w:color="auto"/>
            <w:left w:val="none" w:sz="0" w:space="0" w:color="auto"/>
            <w:bottom w:val="none" w:sz="0" w:space="0" w:color="auto"/>
            <w:right w:val="none" w:sz="0" w:space="0" w:color="auto"/>
          </w:divBdr>
        </w:div>
        <w:div w:id="1312832032">
          <w:marLeft w:val="0"/>
          <w:marRight w:val="0"/>
          <w:marTop w:val="0"/>
          <w:marBottom w:val="0"/>
          <w:divBdr>
            <w:top w:val="none" w:sz="0" w:space="0" w:color="auto"/>
            <w:left w:val="none" w:sz="0" w:space="0" w:color="auto"/>
            <w:bottom w:val="none" w:sz="0" w:space="0" w:color="auto"/>
            <w:right w:val="none" w:sz="0" w:space="0" w:color="auto"/>
          </w:divBdr>
        </w:div>
        <w:div w:id="1467818876">
          <w:marLeft w:val="0"/>
          <w:marRight w:val="0"/>
          <w:marTop w:val="0"/>
          <w:marBottom w:val="0"/>
          <w:divBdr>
            <w:top w:val="none" w:sz="0" w:space="0" w:color="auto"/>
            <w:left w:val="none" w:sz="0" w:space="0" w:color="auto"/>
            <w:bottom w:val="none" w:sz="0" w:space="0" w:color="auto"/>
            <w:right w:val="none" w:sz="0" w:space="0" w:color="auto"/>
          </w:divBdr>
        </w:div>
        <w:div w:id="1604649541">
          <w:marLeft w:val="0"/>
          <w:marRight w:val="0"/>
          <w:marTop w:val="0"/>
          <w:marBottom w:val="0"/>
          <w:divBdr>
            <w:top w:val="none" w:sz="0" w:space="0" w:color="auto"/>
            <w:left w:val="none" w:sz="0" w:space="0" w:color="auto"/>
            <w:bottom w:val="none" w:sz="0" w:space="0" w:color="auto"/>
            <w:right w:val="none" w:sz="0" w:space="0" w:color="auto"/>
          </w:divBdr>
        </w:div>
        <w:div w:id="1734235372">
          <w:marLeft w:val="0"/>
          <w:marRight w:val="0"/>
          <w:marTop w:val="0"/>
          <w:marBottom w:val="0"/>
          <w:divBdr>
            <w:top w:val="none" w:sz="0" w:space="0" w:color="auto"/>
            <w:left w:val="none" w:sz="0" w:space="0" w:color="auto"/>
            <w:bottom w:val="none" w:sz="0" w:space="0" w:color="auto"/>
            <w:right w:val="none" w:sz="0" w:space="0" w:color="auto"/>
          </w:divBdr>
        </w:div>
        <w:div w:id="1858696953">
          <w:marLeft w:val="0"/>
          <w:marRight w:val="0"/>
          <w:marTop w:val="0"/>
          <w:marBottom w:val="0"/>
          <w:divBdr>
            <w:top w:val="none" w:sz="0" w:space="0" w:color="auto"/>
            <w:left w:val="none" w:sz="0" w:space="0" w:color="auto"/>
            <w:bottom w:val="none" w:sz="0" w:space="0" w:color="auto"/>
            <w:right w:val="none" w:sz="0" w:space="0" w:color="auto"/>
          </w:divBdr>
        </w:div>
        <w:div w:id="1966694722">
          <w:marLeft w:val="0"/>
          <w:marRight w:val="0"/>
          <w:marTop w:val="0"/>
          <w:marBottom w:val="0"/>
          <w:divBdr>
            <w:top w:val="none" w:sz="0" w:space="0" w:color="auto"/>
            <w:left w:val="none" w:sz="0" w:space="0" w:color="auto"/>
            <w:bottom w:val="none" w:sz="0" w:space="0" w:color="auto"/>
            <w:right w:val="none" w:sz="0" w:space="0" w:color="auto"/>
          </w:divBdr>
        </w:div>
        <w:div w:id="2042171193">
          <w:marLeft w:val="0"/>
          <w:marRight w:val="0"/>
          <w:marTop w:val="0"/>
          <w:marBottom w:val="0"/>
          <w:divBdr>
            <w:top w:val="none" w:sz="0" w:space="0" w:color="auto"/>
            <w:left w:val="none" w:sz="0" w:space="0" w:color="auto"/>
            <w:bottom w:val="none" w:sz="0" w:space="0" w:color="auto"/>
            <w:right w:val="none" w:sz="0" w:space="0" w:color="auto"/>
          </w:divBdr>
          <w:divsChild>
            <w:div w:id="309553717">
              <w:marLeft w:val="0"/>
              <w:marRight w:val="0"/>
              <w:marTop w:val="0"/>
              <w:marBottom w:val="0"/>
              <w:divBdr>
                <w:top w:val="none" w:sz="0" w:space="0" w:color="auto"/>
                <w:left w:val="none" w:sz="0" w:space="0" w:color="auto"/>
                <w:bottom w:val="none" w:sz="0" w:space="0" w:color="auto"/>
                <w:right w:val="none" w:sz="0" w:space="0" w:color="auto"/>
              </w:divBdr>
            </w:div>
            <w:div w:id="6911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69714">
      <w:bodyDiv w:val="1"/>
      <w:marLeft w:val="0"/>
      <w:marRight w:val="0"/>
      <w:marTop w:val="0"/>
      <w:marBottom w:val="0"/>
      <w:divBdr>
        <w:top w:val="none" w:sz="0" w:space="0" w:color="auto"/>
        <w:left w:val="none" w:sz="0" w:space="0" w:color="auto"/>
        <w:bottom w:val="none" w:sz="0" w:space="0" w:color="auto"/>
        <w:right w:val="none" w:sz="0" w:space="0" w:color="auto"/>
      </w:divBdr>
    </w:div>
    <w:div w:id="721246404">
      <w:bodyDiv w:val="1"/>
      <w:marLeft w:val="0"/>
      <w:marRight w:val="0"/>
      <w:marTop w:val="0"/>
      <w:marBottom w:val="0"/>
      <w:divBdr>
        <w:top w:val="none" w:sz="0" w:space="0" w:color="auto"/>
        <w:left w:val="none" w:sz="0" w:space="0" w:color="auto"/>
        <w:bottom w:val="none" w:sz="0" w:space="0" w:color="auto"/>
        <w:right w:val="none" w:sz="0" w:space="0" w:color="auto"/>
      </w:divBdr>
    </w:div>
    <w:div w:id="774440167">
      <w:bodyDiv w:val="1"/>
      <w:marLeft w:val="0"/>
      <w:marRight w:val="0"/>
      <w:marTop w:val="0"/>
      <w:marBottom w:val="0"/>
      <w:divBdr>
        <w:top w:val="none" w:sz="0" w:space="0" w:color="auto"/>
        <w:left w:val="none" w:sz="0" w:space="0" w:color="auto"/>
        <w:bottom w:val="none" w:sz="0" w:space="0" w:color="auto"/>
        <w:right w:val="none" w:sz="0" w:space="0" w:color="auto"/>
      </w:divBdr>
    </w:div>
    <w:div w:id="846410977">
      <w:bodyDiv w:val="1"/>
      <w:marLeft w:val="0"/>
      <w:marRight w:val="0"/>
      <w:marTop w:val="0"/>
      <w:marBottom w:val="0"/>
      <w:divBdr>
        <w:top w:val="none" w:sz="0" w:space="0" w:color="auto"/>
        <w:left w:val="none" w:sz="0" w:space="0" w:color="auto"/>
        <w:bottom w:val="none" w:sz="0" w:space="0" w:color="auto"/>
        <w:right w:val="none" w:sz="0" w:space="0" w:color="auto"/>
      </w:divBdr>
    </w:div>
    <w:div w:id="181549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data.protection@milton-keynes.gov.uk" TargetMode="External"/><Relationship Id="rId1" Type="http://schemas.openxmlformats.org/officeDocument/2006/relationships/hyperlink" Target="http://www.milton-keynes.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ata.protection@milton-keynes.gov.uk" TargetMode="External"/><Relationship Id="rId1" Type="http://schemas.openxmlformats.org/officeDocument/2006/relationships/hyperlink" Target="http://www.milton-keyne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ustomerservices@milton-key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6F6C016C70D1AF4DB6F67EAE7ADFFD62" ma:contentTypeVersion="10" ma:contentTypeDescription="MKC Branded Word Template Document" ma:contentTypeScope="" ma:versionID="ee8eafdc030a45151cda39dc986e9ef0">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40FC7-D6AC-4602-A3B8-A84AFC4ED828}">
  <ds:schemaRefs>
    <ds:schemaRef ds:uri="http://schemas.microsoft.com/sharepoint/v3/contenttype/forms"/>
  </ds:schemaRefs>
</ds:datastoreItem>
</file>

<file path=customXml/itemProps2.xml><?xml version="1.0" encoding="utf-8"?>
<ds:datastoreItem xmlns:ds="http://schemas.openxmlformats.org/officeDocument/2006/customXml" ds:itemID="{A54E59BE-69AE-441A-BF20-A8F1836FA58D}">
  <ds:schemaRefs>
    <ds:schemaRef ds:uri="http://schemas.openxmlformats.org/officeDocument/2006/bibliography"/>
  </ds:schemaRefs>
</ds:datastoreItem>
</file>

<file path=customXml/itemProps3.xml><?xml version="1.0" encoding="utf-8"?>
<ds:datastoreItem xmlns:ds="http://schemas.openxmlformats.org/officeDocument/2006/customXml" ds:itemID="{FA2B12BC-E46B-4630-AC68-F6E894D0AAD6}">
  <ds:schemaRefs>
    <ds:schemaRef ds:uri="Microsoft.SharePoint.Taxonomy.ContentTypeSync"/>
  </ds:schemaRefs>
</ds:datastoreItem>
</file>

<file path=customXml/itemProps4.xml><?xml version="1.0" encoding="utf-8"?>
<ds:datastoreItem xmlns:ds="http://schemas.openxmlformats.org/officeDocument/2006/customXml" ds:itemID="{5A171E15-483E-458F-B048-BDB13130F31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9D2B0B-3B07-4745-AB51-5673FF632866}"/>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2536</CharactersWithSpaces>
  <SharedDoc>false</SharedDoc>
  <HLinks>
    <vt:vector size="30" baseType="variant">
      <vt:variant>
        <vt:i4>6356992</vt:i4>
      </vt:variant>
      <vt:variant>
        <vt:i4>12</vt:i4>
      </vt:variant>
      <vt:variant>
        <vt:i4>0</vt:i4>
      </vt:variant>
      <vt:variant>
        <vt:i4>5</vt:i4>
      </vt:variant>
      <vt:variant>
        <vt:lpwstr>mailto:data.protection@milton-keynes.gov.uk</vt:lpwstr>
      </vt:variant>
      <vt:variant>
        <vt:lpwstr/>
      </vt:variant>
      <vt:variant>
        <vt:i4>5963856</vt:i4>
      </vt:variant>
      <vt:variant>
        <vt:i4>9</vt:i4>
      </vt:variant>
      <vt:variant>
        <vt:i4>0</vt:i4>
      </vt:variant>
      <vt:variant>
        <vt:i4>5</vt:i4>
      </vt:variant>
      <vt:variant>
        <vt:lpwstr>http://www.milton-keynes.gov.uk/</vt:lpwstr>
      </vt:variant>
      <vt:variant>
        <vt:lpwstr/>
      </vt:variant>
      <vt:variant>
        <vt:i4>5832766</vt:i4>
      </vt:variant>
      <vt:variant>
        <vt:i4>6</vt:i4>
      </vt:variant>
      <vt:variant>
        <vt:i4>0</vt:i4>
      </vt:variant>
      <vt:variant>
        <vt:i4>5</vt:i4>
      </vt:variant>
      <vt:variant>
        <vt:lpwstr>mailto:major-projects@milton-keynes.gov.uk</vt:lpwstr>
      </vt:variant>
      <vt:variant>
        <vt:lpwstr/>
      </vt:variant>
      <vt:variant>
        <vt:i4>6356992</vt:i4>
      </vt:variant>
      <vt:variant>
        <vt:i4>3</vt:i4>
      </vt:variant>
      <vt:variant>
        <vt:i4>0</vt:i4>
      </vt:variant>
      <vt:variant>
        <vt:i4>5</vt:i4>
      </vt:variant>
      <vt:variant>
        <vt:lpwstr>mailto:data.protection@milton-keynes.gov.uk</vt:lpwstr>
      </vt:variant>
      <vt:variant>
        <vt:lpwstr/>
      </vt:variant>
      <vt:variant>
        <vt:i4>5963856</vt:i4>
      </vt:variant>
      <vt:variant>
        <vt:i4>0</vt:i4>
      </vt:variant>
      <vt:variant>
        <vt:i4>0</vt:i4>
      </vt:variant>
      <vt:variant>
        <vt:i4>5</vt:i4>
      </vt:variant>
      <vt:variant>
        <vt:lpwstr>http://www.milton-keynes.gov.uk/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Messina</dc:creator>
  <cp:keywords/>
  <dc:description/>
  <cp:lastModifiedBy>Rachel Munday</cp:lastModifiedBy>
  <cp:revision>2</cp:revision>
  <cp:lastPrinted>2025-08-14T11:37:00Z</cp:lastPrinted>
  <dcterms:created xsi:type="dcterms:W3CDTF">2025-08-21T15:27:00Z</dcterms:created>
  <dcterms:modified xsi:type="dcterms:W3CDTF">2025-08-21T15:27:00Z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0x010100073DBBF460B4694388C550D7D3B13999006F6C016C70D1AF4DB6F67EAE7ADFFD62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SharedWithUsers">
    <vt:lpwstr>61;#Diljeet Singh;#63;#Victoria Bode;#38;#Rachel Munday;#68;#Ryan Fordham</vt:lpwstr>
  </property>
</Properties>
</file>