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B1175" w14:textId="07800A6E" w:rsidR="0070310B" w:rsidRPr="00BD7E76" w:rsidRDefault="0070310B" w:rsidP="00CC255E">
      <w:pPr>
        <w:rPr>
          <w:rFonts w:cstheme="minorHAnsi"/>
          <w:sz w:val="10"/>
          <w:szCs w:val="10"/>
          <w:lang w:eastAsia="en-GB"/>
        </w:rPr>
      </w:pPr>
      <w:r w:rsidRPr="00BD7E76">
        <w:rPr>
          <w:rFonts w:cstheme="minorHAnsi"/>
          <w:noProof/>
          <w:lang w:eastAsia="en-GB"/>
        </w:rPr>
        <w:drawing>
          <wp:anchor distT="0" distB="0" distL="114300" distR="114300" simplePos="0" relativeHeight="251658241" behindDoc="0" locked="0" layoutInCell="1" allowOverlap="1" wp14:anchorId="015487F5" wp14:editId="33A698A3">
            <wp:simplePos x="0" y="0"/>
            <wp:positionH relativeFrom="margin">
              <wp:posOffset>3173095</wp:posOffset>
            </wp:positionH>
            <wp:positionV relativeFrom="page">
              <wp:posOffset>806487</wp:posOffset>
            </wp:positionV>
            <wp:extent cx="2780030" cy="693420"/>
            <wp:effectExtent l="0" t="0" r="1270" b="0"/>
            <wp:wrapNone/>
            <wp:docPr id="5" name="Picture 5"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0030" cy="693420"/>
                    </a:xfrm>
                    <a:prstGeom prst="rect">
                      <a:avLst/>
                    </a:prstGeom>
                  </pic:spPr>
                </pic:pic>
              </a:graphicData>
            </a:graphic>
            <wp14:sizeRelH relativeFrom="page">
              <wp14:pctWidth>0</wp14:pctWidth>
            </wp14:sizeRelH>
            <wp14:sizeRelV relativeFrom="page">
              <wp14:pctHeight>0</wp14:pctHeight>
            </wp14:sizeRelV>
          </wp:anchor>
        </w:drawing>
      </w:r>
      <w:r w:rsidRPr="00BD7E76">
        <w:rPr>
          <w:rFonts w:cstheme="minorHAnsi"/>
          <w:noProof/>
          <w:sz w:val="10"/>
          <w:szCs w:val="10"/>
          <w:lang w:eastAsia="en-GB"/>
        </w:rPr>
        <w:drawing>
          <wp:anchor distT="0" distB="0" distL="114300" distR="114300" simplePos="0" relativeHeight="251658240" behindDoc="1" locked="0" layoutInCell="1" allowOverlap="1" wp14:anchorId="6F0ADEB5" wp14:editId="0A88106F">
            <wp:simplePos x="0" y="0"/>
            <wp:positionH relativeFrom="page">
              <wp:posOffset>-64770</wp:posOffset>
            </wp:positionH>
            <wp:positionV relativeFrom="page">
              <wp:posOffset>-127635</wp:posOffset>
            </wp:positionV>
            <wp:extent cx="7720015" cy="1092008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20015" cy="10920087"/>
                    </a:xfrm>
                    <a:prstGeom prst="rect">
                      <a:avLst/>
                    </a:prstGeom>
                  </pic:spPr>
                </pic:pic>
              </a:graphicData>
            </a:graphic>
            <wp14:sizeRelH relativeFrom="margin">
              <wp14:pctWidth>0</wp14:pctWidth>
            </wp14:sizeRelH>
            <wp14:sizeRelV relativeFrom="margin">
              <wp14:pctHeight>0</wp14:pctHeight>
            </wp14:sizeRelV>
          </wp:anchor>
        </w:drawing>
      </w:r>
    </w:p>
    <w:p w14:paraId="718F924B" w14:textId="77777777" w:rsidR="0070310B" w:rsidRPr="00BD7E76" w:rsidRDefault="0070310B" w:rsidP="00CC255E">
      <w:pPr>
        <w:rPr>
          <w:rFonts w:cstheme="minorHAnsi"/>
          <w:sz w:val="10"/>
          <w:szCs w:val="10"/>
          <w:lang w:eastAsia="en-GB"/>
        </w:rPr>
      </w:pPr>
    </w:p>
    <w:p w14:paraId="21CE807D" w14:textId="388E0C3C" w:rsidR="0070310B" w:rsidRPr="00BD7E76" w:rsidRDefault="0070310B" w:rsidP="00CC255E">
      <w:pPr>
        <w:rPr>
          <w:rFonts w:cstheme="minorHAnsi"/>
          <w:sz w:val="10"/>
          <w:szCs w:val="10"/>
          <w:lang w:eastAsia="en-GB"/>
        </w:rPr>
      </w:pPr>
    </w:p>
    <w:p w14:paraId="24C33043" w14:textId="77777777" w:rsidR="0070310B" w:rsidRPr="00BD7E76" w:rsidRDefault="0070310B" w:rsidP="00CC255E">
      <w:pPr>
        <w:rPr>
          <w:rFonts w:cstheme="minorHAnsi"/>
          <w:sz w:val="10"/>
          <w:szCs w:val="10"/>
          <w:lang w:eastAsia="en-GB"/>
        </w:rPr>
      </w:pPr>
    </w:p>
    <w:p w14:paraId="1BA04BEB" w14:textId="66C3E29E" w:rsidR="0070310B" w:rsidRPr="00BD7E76" w:rsidRDefault="0070310B" w:rsidP="00CC255E">
      <w:pPr>
        <w:rPr>
          <w:rFonts w:cstheme="minorHAnsi"/>
          <w:sz w:val="10"/>
          <w:szCs w:val="10"/>
          <w:lang w:eastAsia="en-GB"/>
        </w:rPr>
      </w:pPr>
    </w:p>
    <w:p w14:paraId="164EB2B6" w14:textId="77777777" w:rsidR="0070310B" w:rsidRPr="00BD7E76" w:rsidRDefault="0070310B" w:rsidP="00CC255E">
      <w:pPr>
        <w:rPr>
          <w:rFonts w:cstheme="minorHAnsi"/>
          <w:sz w:val="10"/>
          <w:szCs w:val="10"/>
          <w:lang w:eastAsia="en-GB"/>
        </w:rPr>
      </w:pPr>
    </w:p>
    <w:p w14:paraId="56C6A25E" w14:textId="79B1BCB5" w:rsidR="0070310B" w:rsidRPr="00BD7E76" w:rsidRDefault="0070310B" w:rsidP="00CC255E">
      <w:pPr>
        <w:rPr>
          <w:rFonts w:cstheme="minorHAnsi"/>
          <w:sz w:val="10"/>
          <w:szCs w:val="10"/>
          <w:lang w:eastAsia="en-GB"/>
        </w:rPr>
      </w:pPr>
    </w:p>
    <w:p w14:paraId="1A0774F2" w14:textId="40F4DBE9" w:rsidR="0070310B" w:rsidRPr="00BD7E76" w:rsidRDefault="0070310B" w:rsidP="00CC255E">
      <w:pPr>
        <w:rPr>
          <w:rFonts w:cstheme="minorHAnsi"/>
          <w:sz w:val="10"/>
          <w:szCs w:val="10"/>
          <w:lang w:eastAsia="en-GB"/>
        </w:rPr>
      </w:pPr>
    </w:p>
    <w:p w14:paraId="3EE507CA" w14:textId="2664CBD7" w:rsidR="0070310B" w:rsidRPr="00BD7E76" w:rsidRDefault="0070310B" w:rsidP="00CC255E">
      <w:pPr>
        <w:rPr>
          <w:rFonts w:cstheme="minorHAnsi"/>
          <w:sz w:val="10"/>
          <w:szCs w:val="10"/>
          <w:lang w:eastAsia="en-GB"/>
        </w:rPr>
      </w:pPr>
    </w:p>
    <w:p w14:paraId="137945CF" w14:textId="75C2DC15" w:rsidR="0070310B" w:rsidRPr="00BD7E76" w:rsidRDefault="0070310B" w:rsidP="00CC255E">
      <w:pPr>
        <w:rPr>
          <w:rFonts w:cstheme="minorHAnsi"/>
          <w:sz w:val="10"/>
          <w:szCs w:val="10"/>
          <w:lang w:eastAsia="en-GB"/>
        </w:rPr>
      </w:pPr>
    </w:p>
    <w:p w14:paraId="47D39D3D" w14:textId="081C6816" w:rsidR="0070310B" w:rsidRPr="00BD7E76" w:rsidRDefault="0070310B" w:rsidP="00CC255E">
      <w:pPr>
        <w:rPr>
          <w:rFonts w:cstheme="minorHAnsi"/>
          <w:sz w:val="10"/>
          <w:szCs w:val="10"/>
          <w:lang w:eastAsia="en-GB"/>
        </w:rPr>
      </w:pPr>
    </w:p>
    <w:p w14:paraId="79E70FFF" w14:textId="71C18ECD" w:rsidR="0070310B" w:rsidRPr="00BD7E76" w:rsidRDefault="0070310B" w:rsidP="00CC255E">
      <w:pPr>
        <w:rPr>
          <w:rFonts w:cstheme="minorHAnsi"/>
          <w:sz w:val="10"/>
          <w:szCs w:val="10"/>
          <w:lang w:eastAsia="en-GB"/>
        </w:rPr>
      </w:pPr>
      <w:r w:rsidRPr="00BD7E76">
        <w:rPr>
          <w:rFonts w:cstheme="minorHAnsi"/>
          <w:noProof/>
          <w:lang w:eastAsia="en-GB"/>
        </w:rPr>
        <mc:AlternateContent>
          <mc:Choice Requires="wps">
            <w:drawing>
              <wp:anchor distT="0" distB="0" distL="114300" distR="114300" simplePos="0" relativeHeight="251658242" behindDoc="0" locked="0" layoutInCell="1" allowOverlap="1" wp14:anchorId="4C1CE9C0" wp14:editId="723A3D43">
                <wp:simplePos x="0" y="0"/>
                <wp:positionH relativeFrom="column">
                  <wp:posOffset>161925</wp:posOffset>
                </wp:positionH>
                <wp:positionV relativeFrom="page">
                  <wp:posOffset>3025700</wp:posOffset>
                </wp:positionV>
                <wp:extent cx="5624195" cy="1934210"/>
                <wp:effectExtent l="0" t="0" r="0" b="0"/>
                <wp:wrapNone/>
                <wp:docPr id="1431924471" name="Text Box 1431924471"/>
                <wp:cNvGraphicFramePr/>
                <a:graphic xmlns:a="http://schemas.openxmlformats.org/drawingml/2006/main">
                  <a:graphicData uri="http://schemas.microsoft.com/office/word/2010/wordprocessingShape">
                    <wps:wsp>
                      <wps:cNvSpPr txBox="1"/>
                      <wps:spPr>
                        <a:xfrm>
                          <a:off x="0" y="0"/>
                          <a:ext cx="5624195" cy="1934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723F01" w14:textId="77777777" w:rsidR="0070310B" w:rsidRPr="004D0C4B" w:rsidRDefault="0070310B" w:rsidP="0070310B">
                            <w:pPr>
                              <w:spacing w:line="900" w:lineRule="exact"/>
                              <w:rPr>
                                <w:rFonts w:ascii="Amasis MT Pro Black" w:hAnsi="Amasis MT Pro Black"/>
                                <w:b/>
                                <w:bCs/>
                                <w:color w:val="008796"/>
                                <w:sz w:val="70"/>
                                <w:szCs w:val="70"/>
                              </w:rPr>
                            </w:pPr>
                            <w:r w:rsidRPr="008337C4">
                              <w:rPr>
                                <w:rFonts w:ascii="Amasis MT Pro Black" w:hAnsi="Amasis MT Pro Black"/>
                                <w:b/>
                                <w:bCs/>
                                <w:color w:val="FFFFFF" w:themeColor="background1"/>
                                <w:sz w:val="72"/>
                                <w:szCs w:val="72"/>
                              </w:rPr>
                              <w:t>Housing Ombudsman Complaint Handling Code Self-Assessment</w:t>
                            </w:r>
                            <w:r w:rsidRPr="00F307F1">
                              <w:rPr>
                                <w:rFonts w:ascii="Amasis MT Pro Black" w:hAnsi="Amasis MT Pro Black"/>
                                <w:b/>
                                <w:bCs/>
                                <w:color w:val="D46F63"/>
                                <w:sz w:val="70"/>
                                <w:szCs w:val="7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CE9C0" id="_x0000_t202" coordsize="21600,21600" o:spt="202" path="m,l,21600r21600,l21600,xe">
                <v:stroke joinstyle="miter"/>
                <v:path gradientshapeok="t" o:connecttype="rect"/>
              </v:shapetype>
              <v:shape id="Text Box 1431924471" o:spid="_x0000_s1026" type="#_x0000_t202" style="position:absolute;margin-left:12.75pt;margin-top:238.25pt;width:442.85pt;height:152.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" filled="f" stroked="f" strokeweight=".5pt">
                <v:textbox>
                  <w:txbxContent>
                    <w:p w14:paraId="26723F01" w14:textId="77777777" w:rsidR="0070310B" w:rsidRPr="004D0C4B" w:rsidRDefault="0070310B" w:rsidP="0070310B">
                      <w:pPr>
                        <w:spacing w:line="900" w:lineRule="exact"/>
                        <w:rPr>
                          <w:rFonts w:ascii="Amasis MT Pro Black" w:hAnsi="Amasis MT Pro Black"/>
                          <w:b/>
                          <w:bCs/>
                          <w:color w:val="008796"/>
                          <w:sz w:val="70"/>
                          <w:szCs w:val="70"/>
                        </w:rPr>
                      </w:pPr>
                      <w:r w:rsidRPr="008337C4">
                        <w:rPr>
                          <w:rFonts w:ascii="Amasis MT Pro Black" w:hAnsi="Amasis MT Pro Black"/>
                          <w:b/>
                          <w:bCs/>
                          <w:color w:val="FFFFFF" w:themeColor="background1"/>
                          <w:sz w:val="72"/>
                          <w:szCs w:val="72"/>
                        </w:rPr>
                        <w:t>Housing Ombudsman Complaint Handling Code Self-Assessment</w:t>
                      </w:r>
                      <w:r w:rsidRPr="00F307F1">
                        <w:rPr>
                          <w:rFonts w:ascii="Amasis MT Pro Black" w:hAnsi="Amasis MT Pro Black"/>
                          <w:b/>
                          <w:bCs/>
                          <w:color w:val="D46F63"/>
                          <w:sz w:val="70"/>
                          <w:szCs w:val="70"/>
                        </w:rPr>
                        <w:t>.</w:t>
                      </w:r>
                    </w:p>
                  </w:txbxContent>
                </v:textbox>
                <w10:wrap anchory="page"/>
              </v:shape>
            </w:pict>
          </mc:Fallback>
        </mc:AlternateContent>
      </w:r>
    </w:p>
    <w:p w14:paraId="1130128D" w14:textId="156C3639" w:rsidR="0070310B" w:rsidRPr="00BD7E76" w:rsidRDefault="0070310B" w:rsidP="00CC255E">
      <w:pPr>
        <w:rPr>
          <w:rFonts w:cstheme="minorHAnsi"/>
          <w:sz w:val="10"/>
          <w:szCs w:val="10"/>
          <w:lang w:eastAsia="en-GB"/>
        </w:rPr>
      </w:pPr>
    </w:p>
    <w:p w14:paraId="64E676B9" w14:textId="3A411C77" w:rsidR="0070310B" w:rsidRPr="00BD7E76" w:rsidRDefault="0070310B" w:rsidP="00CC255E">
      <w:pPr>
        <w:rPr>
          <w:rFonts w:cstheme="minorHAnsi"/>
          <w:sz w:val="10"/>
          <w:szCs w:val="10"/>
          <w:lang w:eastAsia="en-GB"/>
        </w:rPr>
      </w:pPr>
    </w:p>
    <w:p w14:paraId="6C51AA1B" w14:textId="6026EEEB" w:rsidR="0070310B" w:rsidRPr="00BD7E76" w:rsidRDefault="0070310B" w:rsidP="00CC255E">
      <w:pPr>
        <w:rPr>
          <w:rFonts w:cstheme="minorHAnsi"/>
          <w:sz w:val="10"/>
          <w:szCs w:val="10"/>
          <w:lang w:eastAsia="en-GB"/>
        </w:rPr>
      </w:pPr>
    </w:p>
    <w:p w14:paraId="250316B3" w14:textId="7E2C6514" w:rsidR="0070310B" w:rsidRPr="00BD7E76" w:rsidRDefault="0070310B" w:rsidP="00CC255E">
      <w:pPr>
        <w:rPr>
          <w:rFonts w:cstheme="minorHAnsi"/>
          <w:sz w:val="10"/>
          <w:szCs w:val="10"/>
          <w:lang w:eastAsia="en-GB"/>
        </w:rPr>
      </w:pPr>
    </w:p>
    <w:p w14:paraId="1B400A0A" w14:textId="55D6B2D6" w:rsidR="0070310B" w:rsidRPr="00BD7E76" w:rsidRDefault="0070310B" w:rsidP="00CC255E">
      <w:pPr>
        <w:rPr>
          <w:rFonts w:cstheme="minorHAnsi"/>
          <w:sz w:val="10"/>
          <w:szCs w:val="10"/>
          <w:lang w:eastAsia="en-GB"/>
        </w:rPr>
      </w:pPr>
    </w:p>
    <w:p w14:paraId="31832D29" w14:textId="6811AF97" w:rsidR="0070310B" w:rsidRPr="00BD7E76" w:rsidRDefault="0070310B" w:rsidP="00CC255E">
      <w:pPr>
        <w:rPr>
          <w:rFonts w:cstheme="minorHAnsi"/>
          <w:sz w:val="10"/>
          <w:szCs w:val="10"/>
          <w:lang w:eastAsia="en-GB"/>
        </w:rPr>
      </w:pPr>
    </w:p>
    <w:p w14:paraId="0DD271C9" w14:textId="524B05DD" w:rsidR="0070310B" w:rsidRPr="00BD7E76" w:rsidRDefault="0070310B" w:rsidP="00CC255E">
      <w:pPr>
        <w:rPr>
          <w:rFonts w:cstheme="minorHAnsi"/>
          <w:sz w:val="10"/>
          <w:szCs w:val="10"/>
          <w:lang w:eastAsia="en-GB"/>
        </w:rPr>
      </w:pPr>
    </w:p>
    <w:p w14:paraId="5CFA6BDE" w14:textId="34B8AC87" w:rsidR="0070310B" w:rsidRPr="00BD7E76" w:rsidRDefault="0070310B" w:rsidP="00CC255E">
      <w:pPr>
        <w:rPr>
          <w:rFonts w:cstheme="minorHAnsi"/>
          <w:sz w:val="10"/>
          <w:szCs w:val="10"/>
          <w:lang w:eastAsia="en-GB"/>
        </w:rPr>
      </w:pPr>
    </w:p>
    <w:p w14:paraId="0975DBA6" w14:textId="63AE15A7" w:rsidR="0070310B" w:rsidRPr="00BD7E76" w:rsidRDefault="0070310B" w:rsidP="00CC255E">
      <w:pPr>
        <w:rPr>
          <w:rFonts w:cstheme="minorHAnsi"/>
          <w:sz w:val="10"/>
          <w:szCs w:val="10"/>
          <w:lang w:eastAsia="en-GB"/>
        </w:rPr>
      </w:pPr>
    </w:p>
    <w:p w14:paraId="5E995E52" w14:textId="4669AD10" w:rsidR="0070310B" w:rsidRPr="00BD7E76" w:rsidRDefault="0070310B" w:rsidP="00CC255E">
      <w:pPr>
        <w:rPr>
          <w:rFonts w:cstheme="minorHAnsi"/>
          <w:sz w:val="10"/>
          <w:szCs w:val="10"/>
          <w:lang w:eastAsia="en-GB"/>
        </w:rPr>
      </w:pPr>
      <w:r w:rsidRPr="00BD7E76">
        <w:rPr>
          <w:rFonts w:cstheme="minorHAnsi"/>
          <w:noProof/>
          <w:lang w:eastAsia="en-GB"/>
        </w:rPr>
        <mc:AlternateContent>
          <mc:Choice Requires="wps">
            <w:drawing>
              <wp:anchor distT="0" distB="0" distL="114300" distR="114300" simplePos="0" relativeHeight="251658243" behindDoc="0" locked="0" layoutInCell="1" allowOverlap="1" wp14:anchorId="4400B715" wp14:editId="3F67A112">
                <wp:simplePos x="0" y="0"/>
                <wp:positionH relativeFrom="margin">
                  <wp:posOffset>279400</wp:posOffset>
                </wp:positionH>
                <wp:positionV relativeFrom="page">
                  <wp:posOffset>4991100</wp:posOffset>
                </wp:positionV>
                <wp:extent cx="4730750" cy="461645"/>
                <wp:effectExtent l="0" t="0" r="0" b="0"/>
                <wp:wrapNone/>
                <wp:docPr id="2032460892" name="Text Box 2032460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461645"/>
                        </a:xfrm>
                        <a:prstGeom prst="rect">
                          <a:avLst/>
                        </a:prstGeom>
                        <a:noFill/>
                        <a:ln w="9525">
                          <a:noFill/>
                          <a:miter lim="800000"/>
                          <a:headEnd/>
                          <a:tailEnd/>
                        </a:ln>
                      </wps:spPr>
                      <wps:txbx>
                        <w:txbxContent>
                          <w:p w14:paraId="3677F23A" w14:textId="0E4CAB9B" w:rsidR="0070310B" w:rsidRPr="00F24A18" w:rsidRDefault="0070310B" w:rsidP="0070310B">
                            <w:pPr>
                              <w:rPr>
                                <w:color w:val="000000" w:themeColor="text1"/>
                                <w:sz w:val="32"/>
                              </w:rPr>
                            </w:pPr>
                            <w:r w:rsidRPr="008337C4">
                              <w:rPr>
                                <w:b/>
                                <w:color w:val="FFFFFF" w:themeColor="background1"/>
                                <w:sz w:val="44"/>
                              </w:rPr>
                              <w:t>Milton Keynes City Council 202</w:t>
                            </w:r>
                            <w:r w:rsidR="009A5A94">
                              <w:rPr>
                                <w:b/>
                                <w:color w:val="FFFFFF" w:themeColor="background1"/>
                                <w:sz w:val="44"/>
                              </w:rPr>
                              <w:t>4</w:t>
                            </w:r>
                            <w:r w:rsidRPr="008337C4">
                              <w:rPr>
                                <w:b/>
                                <w:color w:val="FFFFFF" w:themeColor="background1"/>
                                <w:sz w:val="44"/>
                              </w:rPr>
                              <w:t>-</w:t>
                            </w:r>
                            <w:r w:rsidR="00A726F7">
                              <w:rPr>
                                <w:b/>
                                <w:color w:val="FFFFFF" w:themeColor="background1"/>
                                <w:sz w:val="44"/>
                              </w:rPr>
                              <w:t>20</w:t>
                            </w:r>
                            <w:r w:rsidRPr="008337C4">
                              <w:rPr>
                                <w:b/>
                                <w:color w:val="FFFFFF" w:themeColor="background1"/>
                                <w:sz w:val="44"/>
                              </w:rPr>
                              <w:t>2</w:t>
                            </w:r>
                            <w:r w:rsidR="009A5A94">
                              <w:rPr>
                                <w:b/>
                                <w:color w:val="FFFFFF" w:themeColor="background1"/>
                                <w:sz w:val="44"/>
                              </w:rPr>
                              <w:t>5</w:t>
                            </w:r>
                            <w:r w:rsidRPr="00F24A18">
                              <w:rPr>
                                <w:color w:val="000000" w:themeColor="text1"/>
                                <w:sz w:val="32"/>
                              </w:rPr>
                              <w:t xml:space="preserve"> </w:t>
                            </w:r>
                          </w:p>
                          <w:p w14:paraId="3294730A" w14:textId="77777777" w:rsidR="0070310B" w:rsidRPr="00F24A18" w:rsidRDefault="0070310B" w:rsidP="0070310B">
                            <w:pPr>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0B715" id="Text Box 2032460892" o:spid="_x0000_s1027" type="#_x0000_t202" style="position:absolute;margin-left:22pt;margin-top:393pt;width:372.5pt;height:36.3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" filled="f" stroked="f">
                <v:textbox>
                  <w:txbxContent>
                    <w:p w14:paraId="3677F23A" w14:textId="0E4CAB9B" w:rsidR="0070310B" w:rsidRPr="00F24A18" w:rsidRDefault="0070310B" w:rsidP="0070310B">
                      <w:pPr>
                        <w:rPr>
                          <w:color w:val="000000" w:themeColor="text1"/>
                          <w:sz w:val="32"/>
                        </w:rPr>
                      </w:pPr>
                      <w:r w:rsidRPr="008337C4">
                        <w:rPr>
                          <w:b/>
                          <w:color w:val="FFFFFF" w:themeColor="background1"/>
                          <w:sz w:val="44"/>
                        </w:rPr>
                        <w:t>Milton Keynes City Council 202</w:t>
                      </w:r>
                      <w:r w:rsidR="009A5A94">
                        <w:rPr>
                          <w:b/>
                          <w:color w:val="FFFFFF" w:themeColor="background1"/>
                          <w:sz w:val="44"/>
                        </w:rPr>
                        <w:t>4</w:t>
                      </w:r>
                      <w:r w:rsidRPr="008337C4">
                        <w:rPr>
                          <w:b/>
                          <w:color w:val="FFFFFF" w:themeColor="background1"/>
                          <w:sz w:val="44"/>
                        </w:rPr>
                        <w:t>-</w:t>
                      </w:r>
                      <w:r w:rsidR="00A726F7">
                        <w:rPr>
                          <w:b/>
                          <w:color w:val="FFFFFF" w:themeColor="background1"/>
                          <w:sz w:val="44"/>
                        </w:rPr>
                        <w:t>20</w:t>
                      </w:r>
                      <w:r w:rsidRPr="008337C4">
                        <w:rPr>
                          <w:b/>
                          <w:color w:val="FFFFFF" w:themeColor="background1"/>
                          <w:sz w:val="44"/>
                        </w:rPr>
                        <w:t>2</w:t>
                      </w:r>
                      <w:r w:rsidR="009A5A94">
                        <w:rPr>
                          <w:b/>
                          <w:color w:val="FFFFFF" w:themeColor="background1"/>
                          <w:sz w:val="44"/>
                        </w:rPr>
                        <w:t>5</w:t>
                      </w:r>
                      <w:r w:rsidRPr="00F24A18">
                        <w:rPr>
                          <w:color w:val="000000" w:themeColor="text1"/>
                          <w:sz w:val="32"/>
                        </w:rPr>
                        <w:t xml:space="preserve"> </w:t>
                      </w:r>
                    </w:p>
                    <w:p w14:paraId="3294730A" w14:textId="77777777" w:rsidR="0070310B" w:rsidRPr="00F24A18" w:rsidRDefault="0070310B" w:rsidP="0070310B">
                      <w:pPr>
                        <w:rPr>
                          <w:color w:val="000000" w:themeColor="text1"/>
                        </w:rPr>
                      </w:pPr>
                    </w:p>
                  </w:txbxContent>
                </v:textbox>
                <w10:wrap anchorx="margin" anchory="page"/>
              </v:shape>
            </w:pict>
          </mc:Fallback>
        </mc:AlternateContent>
      </w:r>
    </w:p>
    <w:p w14:paraId="549F30C0" w14:textId="77777777" w:rsidR="0070310B" w:rsidRPr="00BD7E76" w:rsidRDefault="0070310B" w:rsidP="00CC255E">
      <w:pPr>
        <w:rPr>
          <w:rFonts w:cstheme="minorHAnsi"/>
          <w:sz w:val="10"/>
          <w:szCs w:val="10"/>
          <w:lang w:eastAsia="en-GB"/>
        </w:rPr>
      </w:pPr>
    </w:p>
    <w:p w14:paraId="6EC47FF7" w14:textId="1C17AB80" w:rsidR="0070310B" w:rsidRPr="00BD7E76" w:rsidRDefault="0070310B" w:rsidP="00CC255E">
      <w:pPr>
        <w:rPr>
          <w:rFonts w:cstheme="minorHAnsi"/>
          <w:sz w:val="10"/>
          <w:szCs w:val="10"/>
          <w:lang w:eastAsia="en-GB"/>
        </w:rPr>
      </w:pPr>
    </w:p>
    <w:p w14:paraId="303ADA37" w14:textId="7EBB27C6" w:rsidR="0070310B" w:rsidRPr="00BD7E76" w:rsidRDefault="0070310B" w:rsidP="00CC255E">
      <w:pPr>
        <w:rPr>
          <w:rFonts w:cstheme="minorHAnsi"/>
          <w:sz w:val="10"/>
          <w:szCs w:val="10"/>
          <w:lang w:eastAsia="en-GB"/>
        </w:rPr>
      </w:pPr>
    </w:p>
    <w:p w14:paraId="09053EDF" w14:textId="77777777" w:rsidR="0070310B" w:rsidRPr="00BD7E76" w:rsidRDefault="0070310B" w:rsidP="00CC255E">
      <w:pPr>
        <w:rPr>
          <w:rFonts w:cstheme="minorHAnsi"/>
          <w:sz w:val="10"/>
          <w:szCs w:val="10"/>
          <w:lang w:eastAsia="en-GB"/>
        </w:rPr>
      </w:pPr>
    </w:p>
    <w:p w14:paraId="0A6033C4" w14:textId="77777777" w:rsidR="0070310B" w:rsidRPr="00BD7E76" w:rsidRDefault="0070310B" w:rsidP="00CC255E">
      <w:pPr>
        <w:rPr>
          <w:rFonts w:cstheme="minorHAnsi"/>
          <w:sz w:val="10"/>
          <w:szCs w:val="10"/>
          <w:lang w:eastAsia="en-GB"/>
        </w:rPr>
      </w:pPr>
    </w:p>
    <w:p w14:paraId="6FDA5EED" w14:textId="558F9D23" w:rsidR="0070310B" w:rsidRPr="00BD7E76" w:rsidRDefault="0070310B" w:rsidP="00CC255E">
      <w:pPr>
        <w:rPr>
          <w:rFonts w:cstheme="minorHAnsi"/>
          <w:sz w:val="10"/>
          <w:szCs w:val="10"/>
          <w:lang w:eastAsia="en-GB"/>
        </w:rPr>
      </w:pPr>
    </w:p>
    <w:p w14:paraId="566FF43D" w14:textId="6F1B34BD" w:rsidR="0070310B" w:rsidRPr="00BD7E76" w:rsidRDefault="0070310B" w:rsidP="00CC255E">
      <w:pPr>
        <w:rPr>
          <w:rFonts w:cstheme="minorHAnsi"/>
          <w:sz w:val="10"/>
          <w:szCs w:val="10"/>
          <w:lang w:eastAsia="en-GB"/>
        </w:rPr>
      </w:pPr>
    </w:p>
    <w:p w14:paraId="4A18A585" w14:textId="210FF47B" w:rsidR="0070310B" w:rsidRPr="00BD7E76" w:rsidRDefault="0070310B" w:rsidP="00CC255E">
      <w:pPr>
        <w:rPr>
          <w:rFonts w:cstheme="minorHAnsi"/>
          <w:sz w:val="10"/>
          <w:szCs w:val="10"/>
          <w:lang w:eastAsia="en-GB"/>
        </w:rPr>
      </w:pPr>
    </w:p>
    <w:p w14:paraId="4F8DD16A" w14:textId="77777777" w:rsidR="0070310B" w:rsidRPr="00BD7E76" w:rsidRDefault="0070310B" w:rsidP="00CC255E">
      <w:pPr>
        <w:rPr>
          <w:rFonts w:cstheme="minorHAnsi"/>
          <w:sz w:val="10"/>
          <w:szCs w:val="10"/>
          <w:lang w:eastAsia="en-GB"/>
        </w:rPr>
      </w:pPr>
    </w:p>
    <w:p w14:paraId="54460867" w14:textId="57172185" w:rsidR="0070310B" w:rsidRPr="00BD7E76" w:rsidRDefault="0070310B" w:rsidP="00CC255E">
      <w:pPr>
        <w:rPr>
          <w:rFonts w:cstheme="minorHAnsi"/>
          <w:sz w:val="10"/>
          <w:szCs w:val="10"/>
          <w:lang w:eastAsia="en-GB"/>
        </w:rPr>
      </w:pPr>
    </w:p>
    <w:p w14:paraId="0178BBBA" w14:textId="0AF4D94E" w:rsidR="0070310B" w:rsidRPr="00BD7E76" w:rsidRDefault="0070310B" w:rsidP="00CC255E">
      <w:pPr>
        <w:rPr>
          <w:rFonts w:cstheme="minorHAnsi"/>
          <w:sz w:val="10"/>
          <w:szCs w:val="10"/>
          <w:lang w:eastAsia="en-GB"/>
        </w:rPr>
      </w:pPr>
    </w:p>
    <w:p w14:paraId="4B7B0EEC" w14:textId="5CFA1AFE" w:rsidR="0070310B" w:rsidRPr="00BD7E76" w:rsidRDefault="0070310B" w:rsidP="00CC255E">
      <w:pPr>
        <w:rPr>
          <w:rFonts w:cstheme="minorHAnsi"/>
          <w:sz w:val="10"/>
          <w:szCs w:val="10"/>
          <w:lang w:eastAsia="en-GB"/>
        </w:rPr>
      </w:pPr>
    </w:p>
    <w:p w14:paraId="3480EE0F" w14:textId="071C7E09" w:rsidR="0070310B" w:rsidRPr="00BD7E76" w:rsidRDefault="0070310B" w:rsidP="00CC255E">
      <w:pPr>
        <w:rPr>
          <w:rFonts w:cstheme="minorHAnsi"/>
          <w:sz w:val="10"/>
          <w:szCs w:val="10"/>
          <w:lang w:eastAsia="en-GB"/>
        </w:rPr>
      </w:pPr>
    </w:p>
    <w:p w14:paraId="2435C9DB" w14:textId="0B201349" w:rsidR="0070310B" w:rsidRPr="00BD7E76" w:rsidRDefault="0070310B" w:rsidP="00CC255E">
      <w:pPr>
        <w:rPr>
          <w:rFonts w:cstheme="minorHAnsi"/>
          <w:sz w:val="10"/>
          <w:szCs w:val="10"/>
          <w:lang w:eastAsia="en-GB"/>
        </w:rPr>
      </w:pPr>
    </w:p>
    <w:p w14:paraId="5984AF74" w14:textId="681E0EB7" w:rsidR="0070310B" w:rsidRPr="00BD7E76" w:rsidRDefault="0070310B" w:rsidP="00CC255E">
      <w:pPr>
        <w:rPr>
          <w:rFonts w:cstheme="minorHAnsi"/>
          <w:sz w:val="10"/>
          <w:szCs w:val="10"/>
          <w:lang w:eastAsia="en-GB"/>
        </w:rPr>
      </w:pPr>
    </w:p>
    <w:p w14:paraId="442A6402" w14:textId="2D9CB36E" w:rsidR="0070310B" w:rsidRPr="00BD7E76" w:rsidRDefault="0070310B" w:rsidP="00CC255E">
      <w:pPr>
        <w:rPr>
          <w:rFonts w:cstheme="minorHAnsi"/>
          <w:sz w:val="10"/>
          <w:szCs w:val="10"/>
          <w:lang w:eastAsia="en-GB"/>
        </w:rPr>
      </w:pPr>
    </w:p>
    <w:p w14:paraId="4DF4F201" w14:textId="084590A1" w:rsidR="0070310B" w:rsidRPr="00BD7E76" w:rsidRDefault="0070310B" w:rsidP="00CC255E">
      <w:pPr>
        <w:rPr>
          <w:rFonts w:cstheme="minorHAnsi"/>
          <w:sz w:val="10"/>
          <w:szCs w:val="10"/>
          <w:lang w:eastAsia="en-GB"/>
        </w:rPr>
      </w:pPr>
    </w:p>
    <w:p w14:paraId="789B499C" w14:textId="1B1CC24B" w:rsidR="0070310B" w:rsidRPr="00BD7E76" w:rsidRDefault="0070310B" w:rsidP="00CC255E">
      <w:pPr>
        <w:rPr>
          <w:rFonts w:cstheme="minorHAnsi"/>
          <w:sz w:val="10"/>
          <w:szCs w:val="10"/>
          <w:lang w:eastAsia="en-GB"/>
        </w:rPr>
      </w:pPr>
    </w:p>
    <w:p w14:paraId="29152F8A" w14:textId="7D85ECA3" w:rsidR="0070310B" w:rsidRPr="00BD7E76" w:rsidRDefault="0070310B" w:rsidP="00CC255E">
      <w:pPr>
        <w:rPr>
          <w:rFonts w:cstheme="minorHAnsi"/>
          <w:sz w:val="10"/>
          <w:szCs w:val="10"/>
          <w:lang w:eastAsia="en-GB"/>
        </w:rPr>
      </w:pPr>
    </w:p>
    <w:p w14:paraId="666E97BF" w14:textId="40AA5996" w:rsidR="0070310B" w:rsidRPr="00BD7E76" w:rsidRDefault="0070310B" w:rsidP="00CC255E">
      <w:pPr>
        <w:rPr>
          <w:rFonts w:cstheme="minorHAnsi"/>
          <w:sz w:val="10"/>
          <w:szCs w:val="10"/>
          <w:lang w:eastAsia="en-GB"/>
        </w:rPr>
      </w:pPr>
    </w:p>
    <w:p w14:paraId="622604C9" w14:textId="3DF3468E" w:rsidR="0070310B" w:rsidRPr="00BD7E76" w:rsidRDefault="0070310B" w:rsidP="00CC255E">
      <w:pPr>
        <w:rPr>
          <w:rFonts w:cstheme="minorHAnsi"/>
          <w:sz w:val="10"/>
          <w:szCs w:val="10"/>
          <w:lang w:eastAsia="en-GB"/>
        </w:rPr>
      </w:pPr>
    </w:p>
    <w:p w14:paraId="7891F824" w14:textId="14D522DA" w:rsidR="0070310B" w:rsidRPr="00BD7E76" w:rsidRDefault="0070310B" w:rsidP="00CC255E">
      <w:pPr>
        <w:rPr>
          <w:rFonts w:cstheme="minorHAnsi"/>
          <w:sz w:val="10"/>
          <w:szCs w:val="10"/>
          <w:lang w:eastAsia="en-GB"/>
        </w:rPr>
      </w:pPr>
    </w:p>
    <w:p w14:paraId="2169D110" w14:textId="0AAC2712" w:rsidR="0070310B" w:rsidRPr="00BD7E76" w:rsidRDefault="0070310B" w:rsidP="00CC255E">
      <w:pPr>
        <w:rPr>
          <w:rFonts w:cstheme="minorHAnsi"/>
          <w:sz w:val="10"/>
          <w:szCs w:val="10"/>
          <w:lang w:eastAsia="en-GB"/>
        </w:rPr>
      </w:pPr>
      <w:r w:rsidRPr="00BD7E76">
        <w:rPr>
          <w:rFonts w:cstheme="minorHAnsi"/>
          <w:noProof/>
          <w:lang w:eastAsia="en-GB"/>
        </w:rPr>
        <mc:AlternateContent>
          <mc:Choice Requires="wps">
            <w:drawing>
              <wp:anchor distT="0" distB="0" distL="114300" distR="114300" simplePos="0" relativeHeight="251658244" behindDoc="0" locked="0" layoutInCell="1" allowOverlap="1" wp14:anchorId="6631B469" wp14:editId="173FA215">
                <wp:simplePos x="0" y="0"/>
                <wp:positionH relativeFrom="column">
                  <wp:posOffset>740970</wp:posOffset>
                </wp:positionH>
                <wp:positionV relativeFrom="paragraph">
                  <wp:posOffset>191247</wp:posOffset>
                </wp:positionV>
                <wp:extent cx="4976495" cy="1005840"/>
                <wp:effectExtent l="0" t="0" r="0" b="0"/>
                <wp:wrapNone/>
                <wp:docPr id="1163836629" name="Text Box 1163836629"/>
                <wp:cNvGraphicFramePr/>
                <a:graphic xmlns:a="http://schemas.openxmlformats.org/drawingml/2006/main">
                  <a:graphicData uri="http://schemas.microsoft.com/office/word/2010/wordprocessingShape">
                    <wps:wsp>
                      <wps:cNvSpPr txBox="1"/>
                      <wps:spPr>
                        <a:xfrm>
                          <a:off x="0" y="0"/>
                          <a:ext cx="4976495" cy="1005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A4B057" w14:textId="237811EA" w:rsidR="0070310B" w:rsidRPr="00404225" w:rsidRDefault="00FC5CAA" w:rsidP="0070310B">
                            <w:pPr>
                              <w:spacing w:after="0" w:line="240" w:lineRule="auto"/>
                              <w:rPr>
                                <w:rFonts w:ascii="Calibri" w:hAnsi="Calibri" w:cs="Calibri"/>
                                <w:b/>
                                <w:bCs/>
                                <w:color w:val="FFFFFF" w:themeColor="background1"/>
                                <w:sz w:val="40"/>
                                <w:szCs w:val="40"/>
                              </w:rPr>
                            </w:pPr>
                            <w:r w:rsidRPr="00892D17">
                              <w:rPr>
                                <w:rFonts w:ascii="Calibri" w:hAnsi="Calibri" w:cs="Calibri"/>
                                <w:b/>
                                <w:bCs/>
                                <w:color w:val="FFFFFF" w:themeColor="background1"/>
                                <w:sz w:val="40"/>
                                <w:szCs w:val="40"/>
                              </w:rPr>
                              <w:t>September 2025</w:t>
                            </w:r>
                          </w:p>
                          <w:p w14:paraId="7D0DCFFF" w14:textId="1A4EBBBB" w:rsidR="0070310B" w:rsidRPr="00404225" w:rsidRDefault="0070310B" w:rsidP="0070310B">
                            <w:pPr>
                              <w:spacing w:after="0" w:line="240" w:lineRule="auto"/>
                              <w:rPr>
                                <w:rFonts w:ascii="Calibri" w:hAnsi="Calibri" w:cs="Calibri"/>
                                <w:b/>
                                <w:bCs/>
                                <w:color w:val="008796"/>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1B469" id="Text Box 1163836629" o:spid="_x0000_s1028" type="#_x0000_t202" style="position:absolute;margin-left:58.35pt;margin-top:15.05pt;width:391.85pt;height:79.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" filled="f" stroked="f" strokeweight=".5pt">
                <v:textbox>
                  <w:txbxContent>
                    <w:p w14:paraId="44A4B057" w14:textId="237811EA" w:rsidR="0070310B" w:rsidRPr="00404225" w:rsidRDefault="00FC5CAA" w:rsidP="0070310B">
                      <w:pPr>
                        <w:spacing w:after="0" w:line="240" w:lineRule="auto"/>
                        <w:rPr>
                          <w:rFonts w:ascii="Calibri" w:hAnsi="Calibri" w:cs="Calibri"/>
                          <w:b/>
                          <w:bCs/>
                          <w:color w:val="FFFFFF" w:themeColor="background1"/>
                          <w:sz w:val="40"/>
                          <w:szCs w:val="40"/>
                        </w:rPr>
                      </w:pPr>
                      <w:r w:rsidRPr="00892D17">
                        <w:rPr>
                          <w:rFonts w:ascii="Calibri" w:hAnsi="Calibri" w:cs="Calibri"/>
                          <w:b/>
                          <w:bCs/>
                          <w:color w:val="FFFFFF" w:themeColor="background1"/>
                          <w:sz w:val="40"/>
                          <w:szCs w:val="40"/>
                        </w:rPr>
                        <w:t>September 2025</w:t>
                      </w:r>
                    </w:p>
                    <w:p w14:paraId="7D0DCFFF" w14:textId="1A4EBBBB" w:rsidR="0070310B" w:rsidRPr="00404225" w:rsidRDefault="0070310B" w:rsidP="0070310B">
                      <w:pPr>
                        <w:spacing w:after="0" w:line="240" w:lineRule="auto"/>
                        <w:rPr>
                          <w:rFonts w:ascii="Calibri" w:hAnsi="Calibri" w:cs="Calibri"/>
                          <w:b/>
                          <w:bCs/>
                          <w:color w:val="008796"/>
                          <w:sz w:val="40"/>
                          <w:szCs w:val="40"/>
                        </w:rPr>
                      </w:pPr>
                    </w:p>
                  </w:txbxContent>
                </v:textbox>
              </v:shape>
            </w:pict>
          </mc:Fallback>
        </mc:AlternateContent>
      </w:r>
    </w:p>
    <w:p w14:paraId="7935E4D5" w14:textId="09638BA0" w:rsidR="0070310B" w:rsidRPr="00BD7E76" w:rsidRDefault="0070310B" w:rsidP="00CC255E">
      <w:pPr>
        <w:rPr>
          <w:rFonts w:cstheme="minorHAnsi"/>
          <w:sz w:val="10"/>
          <w:szCs w:val="10"/>
          <w:lang w:eastAsia="en-GB"/>
        </w:rPr>
      </w:pPr>
      <w:r w:rsidRPr="00BD7E76">
        <w:rPr>
          <w:rFonts w:cstheme="minorHAnsi"/>
          <w:noProof/>
          <w:color w:val="ED7D31" w:themeColor="accent2"/>
          <w:lang w:eastAsia="en-GB"/>
        </w:rPr>
        <mc:AlternateContent>
          <mc:Choice Requires="wps">
            <w:drawing>
              <wp:anchor distT="0" distB="0" distL="114300" distR="114300" simplePos="0" relativeHeight="251658245" behindDoc="0" locked="0" layoutInCell="1" allowOverlap="1" wp14:anchorId="6F0A19CB" wp14:editId="64FD5471">
                <wp:simplePos x="0" y="0"/>
                <wp:positionH relativeFrom="column">
                  <wp:posOffset>348615</wp:posOffset>
                </wp:positionH>
                <wp:positionV relativeFrom="paragraph">
                  <wp:posOffset>18415</wp:posOffset>
                </wp:positionV>
                <wp:extent cx="269875" cy="718185"/>
                <wp:effectExtent l="0" t="0" r="0" b="5715"/>
                <wp:wrapNone/>
                <wp:docPr id="2062725489" name="Rectangle 2062725489"/>
                <wp:cNvGraphicFramePr/>
                <a:graphic xmlns:a="http://schemas.openxmlformats.org/drawingml/2006/main">
                  <a:graphicData uri="http://schemas.microsoft.com/office/word/2010/wordprocessingShape">
                    <wps:wsp>
                      <wps:cNvSpPr/>
                      <wps:spPr>
                        <a:xfrm>
                          <a:off x="0" y="0"/>
                          <a:ext cx="269875" cy="718185"/>
                        </a:xfrm>
                        <a:prstGeom prst="rect">
                          <a:avLst/>
                        </a:prstGeom>
                        <a:solidFill>
                          <a:srgbClr val="D46F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1709EC" id="Rectangle 2062725489" o:spid="_x0000_s1026" style="position:absolute;margin-left:27.45pt;margin-top:1.45pt;width:21.25pt;height:56.5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" fillcolor="#d46f63" stroked="f" strokeweight="1pt"/>
            </w:pict>
          </mc:Fallback>
        </mc:AlternateContent>
      </w:r>
    </w:p>
    <w:p w14:paraId="378CF6C5" w14:textId="77777777" w:rsidR="0070310B" w:rsidRPr="00BD7E76" w:rsidRDefault="0070310B" w:rsidP="00CC255E">
      <w:pPr>
        <w:rPr>
          <w:rFonts w:cstheme="minorHAnsi"/>
          <w:sz w:val="10"/>
          <w:szCs w:val="10"/>
          <w:lang w:eastAsia="en-GB"/>
        </w:rPr>
      </w:pPr>
    </w:p>
    <w:p w14:paraId="7DA6A7C9" w14:textId="77777777" w:rsidR="0070310B" w:rsidRPr="00BD7E76" w:rsidRDefault="0070310B" w:rsidP="00CC255E">
      <w:pPr>
        <w:rPr>
          <w:rFonts w:cstheme="minorHAnsi"/>
          <w:sz w:val="10"/>
          <w:szCs w:val="10"/>
          <w:lang w:eastAsia="en-GB"/>
        </w:rPr>
      </w:pPr>
    </w:p>
    <w:p w14:paraId="3512550B" w14:textId="77777777" w:rsidR="0070310B" w:rsidRPr="0070310B" w:rsidRDefault="0070310B" w:rsidP="00CC255E">
      <w:pPr>
        <w:tabs>
          <w:tab w:val="left" w:pos="4298"/>
          <w:tab w:val="left" w:pos="9120"/>
        </w:tabs>
        <w:spacing w:after="0" w:line="240" w:lineRule="auto"/>
        <w:rPr>
          <w:rFonts w:ascii="Amasis MT Pro Black" w:hAnsi="Amasis MT Pro Black"/>
          <w:b/>
          <w:bCs/>
          <w:color w:val="008796"/>
          <w:sz w:val="48"/>
          <w:szCs w:val="48"/>
        </w:rPr>
      </w:pPr>
      <w:r w:rsidRPr="0070310B">
        <w:rPr>
          <w:rFonts w:ascii="Amasis MT Pro Black" w:hAnsi="Amasis MT Pro Black"/>
          <w:b/>
          <w:bCs/>
          <w:color w:val="008796"/>
          <w:sz w:val="48"/>
          <w:szCs w:val="48"/>
        </w:rPr>
        <w:lastRenderedPageBreak/>
        <w:t>Contents</w:t>
      </w:r>
    </w:p>
    <w:p w14:paraId="343491A4" w14:textId="77777777" w:rsidR="0070310B" w:rsidRPr="00BD7E76" w:rsidRDefault="0070310B" w:rsidP="00CC255E">
      <w:pPr>
        <w:rPr>
          <w:rFonts w:cstheme="minorHAnsi"/>
          <w:sz w:val="10"/>
          <w:szCs w:val="10"/>
          <w:lang w:eastAsia="en-GB"/>
        </w:rPr>
      </w:pPr>
    </w:p>
    <w:p w14:paraId="0016D97B" w14:textId="2967133C" w:rsidR="0070310B" w:rsidRPr="00BD7E76" w:rsidRDefault="0070310B" w:rsidP="00CC255E">
      <w:pPr>
        <w:rPr>
          <w:rFonts w:cstheme="minorHAnsi"/>
          <w:sz w:val="10"/>
          <w:szCs w:val="10"/>
          <w:lang w:eastAsia="en-GB"/>
        </w:rPr>
      </w:pPr>
    </w:p>
    <w:tbl>
      <w:tblPr>
        <w:tblStyle w:val="TableGrid"/>
        <w:tblW w:w="9417" w:type="dxa"/>
        <w:tblLook w:val="04A0" w:firstRow="1" w:lastRow="0" w:firstColumn="1" w:lastColumn="0" w:noHBand="0" w:noVBand="1"/>
      </w:tblPr>
      <w:tblGrid>
        <w:gridCol w:w="1519"/>
        <w:gridCol w:w="7898"/>
      </w:tblGrid>
      <w:tr w:rsidR="0070310B" w:rsidRPr="00BD7E76" w14:paraId="0F2FCDAB" w14:textId="77777777" w:rsidTr="004E41A3">
        <w:trPr>
          <w:trHeight w:val="292"/>
        </w:trPr>
        <w:tc>
          <w:tcPr>
            <w:tcW w:w="1519" w:type="dxa"/>
          </w:tcPr>
          <w:p w14:paraId="47994FEE" w14:textId="78D28FA9" w:rsidR="004A3158" w:rsidRPr="00892D17" w:rsidRDefault="008A19DA" w:rsidP="00CC255E">
            <w:pPr>
              <w:tabs>
                <w:tab w:val="left" w:pos="4298"/>
                <w:tab w:val="left" w:pos="9120"/>
              </w:tabs>
              <w:rPr>
                <w:rFonts w:cstheme="minorHAnsi"/>
                <w:sz w:val="32"/>
                <w:szCs w:val="32"/>
              </w:rPr>
            </w:pPr>
            <w:r>
              <w:rPr>
                <w:rFonts w:cstheme="minorHAnsi"/>
                <w:sz w:val="32"/>
                <w:szCs w:val="32"/>
              </w:rPr>
              <w:t xml:space="preserve">Page </w:t>
            </w:r>
            <w:r w:rsidR="00963E62">
              <w:rPr>
                <w:rFonts w:cstheme="minorHAnsi"/>
                <w:sz w:val="32"/>
                <w:szCs w:val="32"/>
              </w:rPr>
              <w:t>3</w:t>
            </w:r>
          </w:p>
          <w:p w14:paraId="46344CAE" w14:textId="77777777" w:rsidR="0070440B" w:rsidRPr="00892D17" w:rsidRDefault="0070440B" w:rsidP="00CC255E">
            <w:pPr>
              <w:tabs>
                <w:tab w:val="left" w:pos="4298"/>
                <w:tab w:val="left" w:pos="9120"/>
              </w:tabs>
              <w:rPr>
                <w:rFonts w:cstheme="minorHAnsi"/>
                <w:sz w:val="32"/>
                <w:szCs w:val="32"/>
              </w:rPr>
            </w:pPr>
          </w:p>
          <w:p w14:paraId="0D3B41F8" w14:textId="6D7D6065" w:rsidR="0070310B" w:rsidRPr="00892D17" w:rsidRDefault="0070310B" w:rsidP="00CC255E">
            <w:pPr>
              <w:tabs>
                <w:tab w:val="left" w:pos="4298"/>
                <w:tab w:val="left" w:pos="9120"/>
              </w:tabs>
              <w:rPr>
                <w:rFonts w:cstheme="minorHAnsi"/>
                <w:sz w:val="32"/>
                <w:szCs w:val="32"/>
              </w:rPr>
            </w:pPr>
            <w:r w:rsidRPr="00892D17">
              <w:rPr>
                <w:rFonts w:cstheme="minorHAnsi"/>
                <w:sz w:val="32"/>
                <w:szCs w:val="32"/>
              </w:rPr>
              <w:t xml:space="preserve">Page </w:t>
            </w:r>
            <w:r w:rsidR="006E0E20" w:rsidRPr="00892D17">
              <w:rPr>
                <w:rFonts w:cstheme="minorHAnsi"/>
                <w:sz w:val="32"/>
                <w:szCs w:val="32"/>
              </w:rPr>
              <w:t>5</w:t>
            </w:r>
          </w:p>
          <w:p w14:paraId="355E8150" w14:textId="77777777" w:rsidR="0070310B" w:rsidRPr="00892D17" w:rsidRDefault="0070310B" w:rsidP="00CC255E">
            <w:pPr>
              <w:tabs>
                <w:tab w:val="left" w:pos="4298"/>
                <w:tab w:val="left" w:pos="9120"/>
              </w:tabs>
              <w:rPr>
                <w:rFonts w:cstheme="minorHAnsi"/>
                <w:sz w:val="32"/>
                <w:szCs w:val="32"/>
              </w:rPr>
            </w:pPr>
          </w:p>
        </w:tc>
        <w:tc>
          <w:tcPr>
            <w:tcW w:w="7898" w:type="dxa"/>
          </w:tcPr>
          <w:p w14:paraId="2D743D22" w14:textId="32A4C83B" w:rsidR="009E4764" w:rsidRPr="00892D17" w:rsidRDefault="008A19DA" w:rsidP="00CC255E">
            <w:pPr>
              <w:tabs>
                <w:tab w:val="left" w:pos="4298"/>
                <w:tab w:val="left" w:pos="9120"/>
              </w:tabs>
              <w:rPr>
                <w:rFonts w:ascii="Amasis MT Pro" w:hAnsi="Amasis MT Pro" w:cstheme="minorHAnsi"/>
                <w:b/>
                <w:bCs/>
                <w:sz w:val="32"/>
                <w:szCs w:val="32"/>
              </w:rPr>
            </w:pPr>
            <w:r>
              <w:rPr>
                <w:rFonts w:ascii="Amasis MT Pro" w:hAnsi="Amasis MT Pro" w:cstheme="minorHAnsi"/>
                <w:b/>
                <w:bCs/>
                <w:sz w:val="32"/>
                <w:szCs w:val="32"/>
              </w:rPr>
              <w:t>Welcome and p</w:t>
            </w:r>
            <w:r w:rsidR="0070440B" w:rsidRPr="00892D17">
              <w:rPr>
                <w:rFonts w:ascii="Amasis MT Pro" w:hAnsi="Amasis MT Pro" w:cstheme="minorHAnsi"/>
                <w:b/>
                <w:bCs/>
                <w:sz w:val="32"/>
                <w:szCs w:val="32"/>
              </w:rPr>
              <w:t>urpose</w:t>
            </w:r>
            <w:r w:rsidR="00890505" w:rsidRPr="00892D17">
              <w:rPr>
                <w:rFonts w:ascii="Amasis MT Pro" w:hAnsi="Amasis MT Pro" w:cstheme="minorHAnsi"/>
                <w:b/>
                <w:bCs/>
                <w:sz w:val="32"/>
                <w:szCs w:val="32"/>
              </w:rPr>
              <w:t xml:space="preserve"> of this report</w:t>
            </w:r>
          </w:p>
          <w:p w14:paraId="2F897E04" w14:textId="77777777" w:rsidR="0070440B" w:rsidRPr="00892D17" w:rsidRDefault="0070440B" w:rsidP="00CC255E">
            <w:pPr>
              <w:tabs>
                <w:tab w:val="left" w:pos="4298"/>
                <w:tab w:val="left" w:pos="9120"/>
              </w:tabs>
              <w:rPr>
                <w:rFonts w:ascii="Amasis MT Pro" w:hAnsi="Amasis MT Pro" w:cstheme="minorHAnsi"/>
                <w:b/>
                <w:bCs/>
                <w:sz w:val="32"/>
                <w:szCs w:val="32"/>
              </w:rPr>
            </w:pPr>
          </w:p>
          <w:p w14:paraId="0593B913" w14:textId="25C1BF4E" w:rsidR="0070310B" w:rsidRPr="00892D17" w:rsidRDefault="007E5C63" w:rsidP="00CC255E">
            <w:pPr>
              <w:tabs>
                <w:tab w:val="left" w:pos="4298"/>
                <w:tab w:val="left" w:pos="9120"/>
              </w:tabs>
              <w:rPr>
                <w:rFonts w:ascii="Amasis MT Pro" w:hAnsi="Amasis MT Pro" w:cstheme="minorHAnsi"/>
                <w:b/>
                <w:bCs/>
                <w:sz w:val="32"/>
                <w:szCs w:val="32"/>
              </w:rPr>
            </w:pPr>
            <w:r w:rsidRPr="00892D17">
              <w:rPr>
                <w:rFonts w:ascii="Amasis MT Pro" w:hAnsi="Amasis MT Pro" w:cstheme="minorHAnsi"/>
                <w:b/>
                <w:bCs/>
                <w:sz w:val="32"/>
                <w:szCs w:val="32"/>
              </w:rPr>
              <w:t>Definition of a complaint</w:t>
            </w:r>
          </w:p>
        </w:tc>
      </w:tr>
      <w:tr w:rsidR="0070310B" w:rsidRPr="00BD7E76" w14:paraId="7D062BBF" w14:textId="77777777" w:rsidTr="004E41A3">
        <w:trPr>
          <w:trHeight w:val="112"/>
        </w:trPr>
        <w:tc>
          <w:tcPr>
            <w:tcW w:w="1519" w:type="dxa"/>
          </w:tcPr>
          <w:p w14:paraId="7123FDDB" w14:textId="2EDC4DD5" w:rsidR="0070310B" w:rsidRPr="00892D17" w:rsidRDefault="0070310B" w:rsidP="00CC255E">
            <w:pPr>
              <w:tabs>
                <w:tab w:val="left" w:pos="4298"/>
                <w:tab w:val="left" w:pos="9120"/>
              </w:tabs>
              <w:rPr>
                <w:rFonts w:cstheme="minorHAnsi"/>
                <w:sz w:val="32"/>
                <w:szCs w:val="32"/>
                <w:lang w:val="it-IT"/>
              </w:rPr>
            </w:pPr>
            <w:r w:rsidRPr="00892D17">
              <w:rPr>
                <w:rFonts w:cstheme="minorHAnsi"/>
                <w:sz w:val="32"/>
                <w:szCs w:val="32"/>
                <w:lang w:val="it-IT"/>
              </w:rPr>
              <w:t xml:space="preserve">Page </w:t>
            </w:r>
            <w:r w:rsidR="0098216D" w:rsidRPr="00892D17">
              <w:rPr>
                <w:rFonts w:cstheme="minorHAnsi"/>
                <w:sz w:val="32"/>
                <w:szCs w:val="32"/>
                <w:lang w:val="it-IT"/>
              </w:rPr>
              <w:t>7</w:t>
            </w:r>
          </w:p>
          <w:p w14:paraId="4BD3C7F5" w14:textId="77777777" w:rsidR="006301EB" w:rsidRPr="00892D17" w:rsidRDefault="006301EB" w:rsidP="00CC255E">
            <w:pPr>
              <w:tabs>
                <w:tab w:val="left" w:pos="4298"/>
                <w:tab w:val="left" w:pos="9120"/>
              </w:tabs>
              <w:rPr>
                <w:rFonts w:cstheme="minorHAnsi"/>
                <w:sz w:val="32"/>
                <w:szCs w:val="32"/>
                <w:lang w:val="it-IT"/>
              </w:rPr>
            </w:pPr>
          </w:p>
          <w:p w14:paraId="3208F2EE" w14:textId="000F770D" w:rsidR="006301EB" w:rsidRPr="00892D17" w:rsidRDefault="006301EB" w:rsidP="00CC255E">
            <w:pPr>
              <w:tabs>
                <w:tab w:val="left" w:pos="4298"/>
                <w:tab w:val="left" w:pos="9120"/>
              </w:tabs>
              <w:rPr>
                <w:rFonts w:cstheme="minorHAnsi"/>
                <w:sz w:val="32"/>
                <w:szCs w:val="32"/>
                <w:lang w:val="it-IT"/>
              </w:rPr>
            </w:pPr>
            <w:r w:rsidRPr="00892D17">
              <w:rPr>
                <w:rFonts w:cstheme="minorHAnsi"/>
                <w:sz w:val="32"/>
                <w:szCs w:val="32"/>
                <w:lang w:val="it-IT"/>
              </w:rPr>
              <w:t xml:space="preserve">Page </w:t>
            </w:r>
            <w:r w:rsidR="0098216D" w:rsidRPr="00892D17">
              <w:rPr>
                <w:rFonts w:cstheme="minorHAnsi"/>
                <w:sz w:val="32"/>
                <w:szCs w:val="32"/>
                <w:lang w:val="it-IT"/>
              </w:rPr>
              <w:t>9</w:t>
            </w:r>
          </w:p>
          <w:p w14:paraId="70F1073E" w14:textId="77777777" w:rsidR="004D57C5" w:rsidRPr="00892D17" w:rsidRDefault="004D57C5" w:rsidP="00CC255E">
            <w:pPr>
              <w:tabs>
                <w:tab w:val="left" w:pos="4298"/>
                <w:tab w:val="left" w:pos="9120"/>
              </w:tabs>
              <w:rPr>
                <w:rFonts w:cstheme="minorHAnsi"/>
                <w:sz w:val="32"/>
                <w:szCs w:val="32"/>
                <w:lang w:val="it-IT"/>
              </w:rPr>
            </w:pPr>
          </w:p>
          <w:p w14:paraId="1DFF2904" w14:textId="28B1DFA4" w:rsidR="004D57C5" w:rsidRPr="00892D17" w:rsidRDefault="004D57C5" w:rsidP="004D57C5">
            <w:pPr>
              <w:tabs>
                <w:tab w:val="left" w:pos="4298"/>
                <w:tab w:val="left" w:pos="9120"/>
              </w:tabs>
              <w:rPr>
                <w:rFonts w:cstheme="minorHAnsi"/>
                <w:sz w:val="32"/>
                <w:szCs w:val="32"/>
                <w:lang w:val="it-IT"/>
              </w:rPr>
            </w:pPr>
            <w:r w:rsidRPr="00892D17">
              <w:rPr>
                <w:rFonts w:cstheme="minorHAnsi"/>
                <w:sz w:val="32"/>
                <w:szCs w:val="32"/>
                <w:lang w:val="it-IT"/>
              </w:rPr>
              <w:t xml:space="preserve">Page </w:t>
            </w:r>
            <w:r w:rsidR="009D6F88" w:rsidRPr="00892D17">
              <w:rPr>
                <w:rFonts w:cstheme="minorHAnsi"/>
                <w:sz w:val="32"/>
                <w:szCs w:val="32"/>
                <w:lang w:val="it-IT"/>
              </w:rPr>
              <w:t>1</w:t>
            </w:r>
            <w:r w:rsidR="00963E62">
              <w:rPr>
                <w:rFonts w:cstheme="minorHAnsi"/>
                <w:sz w:val="32"/>
                <w:szCs w:val="32"/>
                <w:lang w:val="it-IT"/>
              </w:rPr>
              <w:t>3</w:t>
            </w:r>
          </w:p>
          <w:p w14:paraId="12199855" w14:textId="77777777" w:rsidR="004D57C5" w:rsidRPr="00892D17" w:rsidRDefault="004D57C5" w:rsidP="00CC255E">
            <w:pPr>
              <w:tabs>
                <w:tab w:val="left" w:pos="4298"/>
                <w:tab w:val="left" w:pos="9120"/>
              </w:tabs>
              <w:rPr>
                <w:rFonts w:cstheme="minorHAnsi"/>
                <w:sz w:val="32"/>
                <w:szCs w:val="32"/>
                <w:lang w:val="it-IT"/>
              </w:rPr>
            </w:pPr>
          </w:p>
          <w:p w14:paraId="364E2C9B" w14:textId="738ADF5F" w:rsidR="004D57C5" w:rsidRPr="00892D17" w:rsidRDefault="004D57C5" w:rsidP="004D57C5">
            <w:pPr>
              <w:tabs>
                <w:tab w:val="left" w:pos="4298"/>
                <w:tab w:val="left" w:pos="9120"/>
              </w:tabs>
              <w:rPr>
                <w:rFonts w:cstheme="minorHAnsi"/>
                <w:sz w:val="32"/>
                <w:szCs w:val="32"/>
                <w:lang w:val="it-IT"/>
              </w:rPr>
            </w:pPr>
            <w:r w:rsidRPr="00892D17">
              <w:rPr>
                <w:rFonts w:cstheme="minorHAnsi"/>
                <w:sz w:val="32"/>
                <w:szCs w:val="32"/>
                <w:lang w:val="it-IT"/>
              </w:rPr>
              <w:t xml:space="preserve">Page </w:t>
            </w:r>
            <w:r w:rsidR="009D6F88" w:rsidRPr="00892D17">
              <w:rPr>
                <w:rFonts w:cstheme="minorHAnsi"/>
                <w:sz w:val="32"/>
                <w:szCs w:val="32"/>
                <w:lang w:val="it-IT"/>
              </w:rPr>
              <w:t>1</w:t>
            </w:r>
            <w:r w:rsidR="00F205B0" w:rsidRPr="00892D17">
              <w:rPr>
                <w:rFonts w:cstheme="minorHAnsi"/>
                <w:sz w:val="32"/>
                <w:szCs w:val="32"/>
                <w:lang w:val="it-IT"/>
              </w:rPr>
              <w:t>4</w:t>
            </w:r>
          </w:p>
          <w:p w14:paraId="7634098C" w14:textId="77777777" w:rsidR="004D57C5" w:rsidRPr="00892D17" w:rsidRDefault="004D57C5" w:rsidP="00CC255E">
            <w:pPr>
              <w:tabs>
                <w:tab w:val="left" w:pos="4298"/>
                <w:tab w:val="left" w:pos="9120"/>
              </w:tabs>
              <w:rPr>
                <w:rFonts w:cstheme="minorHAnsi"/>
                <w:sz w:val="32"/>
                <w:szCs w:val="32"/>
                <w:lang w:val="it-IT"/>
              </w:rPr>
            </w:pPr>
          </w:p>
          <w:p w14:paraId="5BCF4996" w14:textId="0E2331CB" w:rsidR="007A0C38" w:rsidRPr="00892D17" w:rsidRDefault="007A0C38" w:rsidP="007A0C38">
            <w:pPr>
              <w:tabs>
                <w:tab w:val="left" w:pos="4298"/>
                <w:tab w:val="left" w:pos="9120"/>
              </w:tabs>
              <w:rPr>
                <w:rFonts w:cstheme="minorHAnsi"/>
                <w:sz w:val="32"/>
                <w:szCs w:val="32"/>
                <w:lang w:val="it-IT"/>
              </w:rPr>
            </w:pPr>
            <w:r w:rsidRPr="00892D17">
              <w:rPr>
                <w:rFonts w:cstheme="minorHAnsi"/>
                <w:sz w:val="32"/>
                <w:szCs w:val="32"/>
                <w:lang w:val="it-IT"/>
              </w:rPr>
              <w:t xml:space="preserve">Page </w:t>
            </w:r>
            <w:r w:rsidR="00F205B0" w:rsidRPr="00892D17">
              <w:rPr>
                <w:rFonts w:cstheme="minorHAnsi"/>
                <w:sz w:val="32"/>
                <w:szCs w:val="32"/>
                <w:lang w:val="it-IT"/>
              </w:rPr>
              <w:t>2</w:t>
            </w:r>
            <w:r w:rsidR="004D37AF">
              <w:rPr>
                <w:rFonts w:cstheme="minorHAnsi"/>
                <w:sz w:val="32"/>
                <w:szCs w:val="32"/>
                <w:lang w:val="it-IT"/>
              </w:rPr>
              <w:t>2</w:t>
            </w:r>
          </w:p>
          <w:p w14:paraId="5988DE7B" w14:textId="77777777" w:rsidR="004D57C5" w:rsidRPr="00892D17" w:rsidRDefault="004D57C5" w:rsidP="00CC255E">
            <w:pPr>
              <w:tabs>
                <w:tab w:val="left" w:pos="4298"/>
                <w:tab w:val="left" w:pos="9120"/>
              </w:tabs>
              <w:rPr>
                <w:rFonts w:cstheme="minorHAnsi"/>
                <w:sz w:val="32"/>
                <w:szCs w:val="32"/>
                <w:lang w:val="it-IT"/>
              </w:rPr>
            </w:pPr>
          </w:p>
          <w:p w14:paraId="15EECC51" w14:textId="45EF9858" w:rsidR="007A0C38" w:rsidRPr="00892D17" w:rsidRDefault="007A0C38" w:rsidP="007A0C38">
            <w:pPr>
              <w:tabs>
                <w:tab w:val="left" w:pos="4298"/>
                <w:tab w:val="left" w:pos="9120"/>
              </w:tabs>
              <w:rPr>
                <w:rFonts w:cstheme="minorHAnsi"/>
                <w:sz w:val="32"/>
                <w:szCs w:val="32"/>
              </w:rPr>
            </w:pPr>
            <w:r w:rsidRPr="00892D17">
              <w:rPr>
                <w:rFonts w:cstheme="minorHAnsi"/>
                <w:sz w:val="32"/>
                <w:szCs w:val="32"/>
              </w:rPr>
              <w:t xml:space="preserve">Page </w:t>
            </w:r>
            <w:r w:rsidR="004D37AF">
              <w:rPr>
                <w:rFonts w:cstheme="minorHAnsi"/>
                <w:sz w:val="32"/>
                <w:szCs w:val="32"/>
              </w:rPr>
              <w:t>30</w:t>
            </w:r>
          </w:p>
          <w:p w14:paraId="45D11051" w14:textId="77777777" w:rsidR="00F25E58" w:rsidRPr="00892D17" w:rsidRDefault="00F25E58" w:rsidP="00CC255E">
            <w:pPr>
              <w:tabs>
                <w:tab w:val="left" w:pos="4298"/>
                <w:tab w:val="left" w:pos="9120"/>
              </w:tabs>
              <w:rPr>
                <w:rFonts w:cstheme="minorHAnsi"/>
                <w:sz w:val="32"/>
                <w:szCs w:val="32"/>
              </w:rPr>
            </w:pPr>
          </w:p>
          <w:p w14:paraId="57EBE933" w14:textId="05D1ADED" w:rsidR="007A0C38" w:rsidRPr="00892D17" w:rsidRDefault="007A0C38" w:rsidP="007A0C38">
            <w:pPr>
              <w:tabs>
                <w:tab w:val="left" w:pos="4298"/>
                <w:tab w:val="left" w:pos="9120"/>
              </w:tabs>
              <w:rPr>
                <w:rFonts w:cstheme="minorHAnsi"/>
                <w:sz w:val="32"/>
                <w:szCs w:val="32"/>
              </w:rPr>
            </w:pPr>
            <w:r w:rsidRPr="00892D17">
              <w:rPr>
                <w:rFonts w:cstheme="minorHAnsi"/>
                <w:sz w:val="32"/>
                <w:szCs w:val="32"/>
              </w:rPr>
              <w:t xml:space="preserve">Page </w:t>
            </w:r>
            <w:r w:rsidR="00FF0B62" w:rsidRPr="00892D17">
              <w:rPr>
                <w:rFonts w:cstheme="minorHAnsi"/>
                <w:sz w:val="32"/>
                <w:szCs w:val="32"/>
              </w:rPr>
              <w:t>3</w:t>
            </w:r>
            <w:r w:rsidR="004D37AF">
              <w:rPr>
                <w:rFonts w:cstheme="minorHAnsi"/>
                <w:sz w:val="32"/>
                <w:szCs w:val="32"/>
              </w:rPr>
              <w:t>3</w:t>
            </w:r>
          </w:p>
          <w:p w14:paraId="2383FB82" w14:textId="77777777" w:rsidR="007A0C38" w:rsidRPr="00892D17" w:rsidRDefault="007A0C38" w:rsidP="007A0C38">
            <w:pPr>
              <w:tabs>
                <w:tab w:val="left" w:pos="4298"/>
                <w:tab w:val="left" w:pos="9120"/>
              </w:tabs>
              <w:rPr>
                <w:rFonts w:cstheme="minorHAnsi"/>
                <w:sz w:val="32"/>
                <w:szCs w:val="32"/>
              </w:rPr>
            </w:pPr>
          </w:p>
          <w:p w14:paraId="487239E3" w14:textId="156FA5F9" w:rsidR="007A0C38" w:rsidRPr="00892D17" w:rsidRDefault="007A0C38" w:rsidP="007A0C38">
            <w:pPr>
              <w:tabs>
                <w:tab w:val="left" w:pos="4298"/>
                <w:tab w:val="left" w:pos="9120"/>
              </w:tabs>
              <w:rPr>
                <w:rFonts w:cstheme="minorHAnsi"/>
                <w:sz w:val="32"/>
                <w:szCs w:val="32"/>
              </w:rPr>
            </w:pPr>
            <w:r w:rsidRPr="00892D17">
              <w:rPr>
                <w:rFonts w:cstheme="minorHAnsi"/>
                <w:sz w:val="32"/>
                <w:szCs w:val="32"/>
              </w:rPr>
              <w:t xml:space="preserve">Page </w:t>
            </w:r>
            <w:r w:rsidR="0016292C" w:rsidRPr="00892D17">
              <w:rPr>
                <w:rFonts w:cstheme="minorHAnsi"/>
                <w:sz w:val="32"/>
                <w:szCs w:val="32"/>
              </w:rPr>
              <w:t>3</w:t>
            </w:r>
            <w:r w:rsidR="004D37AF">
              <w:rPr>
                <w:rFonts w:cstheme="minorHAnsi"/>
                <w:sz w:val="32"/>
                <w:szCs w:val="32"/>
              </w:rPr>
              <w:t>5</w:t>
            </w:r>
          </w:p>
          <w:p w14:paraId="37F1E2B4" w14:textId="77777777" w:rsidR="007A0C38" w:rsidRPr="00892D17" w:rsidRDefault="007A0C38" w:rsidP="00CC255E">
            <w:pPr>
              <w:tabs>
                <w:tab w:val="left" w:pos="4298"/>
                <w:tab w:val="left" w:pos="9120"/>
              </w:tabs>
              <w:rPr>
                <w:rFonts w:cstheme="minorHAnsi"/>
                <w:sz w:val="32"/>
                <w:szCs w:val="32"/>
              </w:rPr>
            </w:pPr>
          </w:p>
        </w:tc>
        <w:tc>
          <w:tcPr>
            <w:tcW w:w="7898" w:type="dxa"/>
          </w:tcPr>
          <w:p w14:paraId="7CB13816" w14:textId="14D4DD5E" w:rsidR="0070310B" w:rsidRPr="00892D17" w:rsidRDefault="00E03E78" w:rsidP="00CC255E">
            <w:pPr>
              <w:tabs>
                <w:tab w:val="left" w:pos="4298"/>
                <w:tab w:val="left" w:pos="9120"/>
              </w:tabs>
              <w:rPr>
                <w:rFonts w:ascii="Amasis MT Pro" w:hAnsi="Amasis MT Pro" w:cstheme="minorHAnsi"/>
                <w:b/>
                <w:bCs/>
                <w:sz w:val="32"/>
                <w:szCs w:val="32"/>
              </w:rPr>
            </w:pPr>
            <w:r w:rsidRPr="00892D17">
              <w:rPr>
                <w:rFonts w:ascii="Amasis MT Pro" w:hAnsi="Amasis MT Pro" w:cstheme="minorHAnsi"/>
                <w:b/>
                <w:bCs/>
                <w:sz w:val="32"/>
                <w:szCs w:val="32"/>
              </w:rPr>
              <w:t>Exclusions</w:t>
            </w:r>
          </w:p>
          <w:p w14:paraId="140363DA" w14:textId="77777777" w:rsidR="006301EB" w:rsidRPr="00892D17" w:rsidRDefault="006301EB" w:rsidP="00CC255E">
            <w:pPr>
              <w:tabs>
                <w:tab w:val="left" w:pos="4298"/>
                <w:tab w:val="left" w:pos="9120"/>
              </w:tabs>
              <w:rPr>
                <w:rFonts w:ascii="Amasis MT Pro" w:hAnsi="Amasis MT Pro" w:cstheme="minorHAnsi"/>
                <w:b/>
                <w:bCs/>
                <w:sz w:val="32"/>
                <w:szCs w:val="32"/>
              </w:rPr>
            </w:pPr>
          </w:p>
          <w:p w14:paraId="1DB057CC" w14:textId="453D244F" w:rsidR="006301EB" w:rsidRPr="00892D17" w:rsidRDefault="006301EB" w:rsidP="00CC255E">
            <w:pPr>
              <w:tabs>
                <w:tab w:val="left" w:pos="4298"/>
                <w:tab w:val="left" w:pos="9120"/>
              </w:tabs>
              <w:rPr>
                <w:rFonts w:ascii="Amasis MT Pro" w:hAnsi="Amasis MT Pro" w:cstheme="minorHAnsi"/>
                <w:b/>
                <w:bCs/>
                <w:sz w:val="32"/>
                <w:szCs w:val="32"/>
              </w:rPr>
            </w:pPr>
            <w:r w:rsidRPr="00892D17">
              <w:rPr>
                <w:rFonts w:ascii="Amasis MT Pro" w:hAnsi="Amasis MT Pro" w:cstheme="minorHAnsi"/>
                <w:b/>
                <w:bCs/>
                <w:sz w:val="32"/>
                <w:szCs w:val="32"/>
              </w:rPr>
              <w:t>Accessibility and awareness</w:t>
            </w:r>
          </w:p>
          <w:p w14:paraId="5E4C805C" w14:textId="77777777" w:rsidR="004D57C5" w:rsidRPr="00892D17" w:rsidRDefault="004D57C5" w:rsidP="00CC255E">
            <w:pPr>
              <w:tabs>
                <w:tab w:val="left" w:pos="4298"/>
                <w:tab w:val="left" w:pos="9120"/>
              </w:tabs>
              <w:rPr>
                <w:rFonts w:ascii="Amasis MT Pro" w:hAnsi="Amasis MT Pro" w:cstheme="minorHAnsi"/>
                <w:b/>
                <w:bCs/>
                <w:sz w:val="32"/>
                <w:szCs w:val="32"/>
              </w:rPr>
            </w:pPr>
          </w:p>
          <w:p w14:paraId="3E149D38" w14:textId="55A6B746" w:rsidR="004D57C5" w:rsidRPr="00892D17" w:rsidRDefault="004D57C5" w:rsidP="00CC255E">
            <w:pPr>
              <w:tabs>
                <w:tab w:val="left" w:pos="4298"/>
                <w:tab w:val="left" w:pos="9120"/>
              </w:tabs>
              <w:rPr>
                <w:rFonts w:ascii="Amasis MT Pro" w:hAnsi="Amasis MT Pro" w:cstheme="minorHAnsi"/>
                <w:b/>
                <w:bCs/>
                <w:sz w:val="32"/>
                <w:szCs w:val="32"/>
              </w:rPr>
            </w:pPr>
            <w:r w:rsidRPr="00892D17">
              <w:rPr>
                <w:rFonts w:ascii="Amasis MT Pro" w:hAnsi="Amasis MT Pro" w:cstheme="minorHAnsi"/>
                <w:b/>
                <w:bCs/>
                <w:sz w:val="32"/>
                <w:szCs w:val="32"/>
              </w:rPr>
              <w:t xml:space="preserve">Complaint handling </w:t>
            </w:r>
            <w:r w:rsidR="009A54F9" w:rsidRPr="00892D17">
              <w:rPr>
                <w:rFonts w:ascii="Amasis MT Pro" w:hAnsi="Amasis MT Pro" w:cstheme="minorHAnsi"/>
                <w:b/>
                <w:bCs/>
                <w:sz w:val="32"/>
                <w:szCs w:val="32"/>
              </w:rPr>
              <w:t>staff</w:t>
            </w:r>
          </w:p>
          <w:p w14:paraId="3223273B" w14:textId="77777777" w:rsidR="004D57C5" w:rsidRPr="00892D17" w:rsidRDefault="004D57C5" w:rsidP="00CC255E">
            <w:pPr>
              <w:tabs>
                <w:tab w:val="left" w:pos="4298"/>
                <w:tab w:val="left" w:pos="9120"/>
              </w:tabs>
              <w:rPr>
                <w:rFonts w:ascii="Amasis MT Pro" w:hAnsi="Amasis MT Pro" w:cstheme="minorHAnsi"/>
                <w:b/>
                <w:bCs/>
                <w:sz w:val="32"/>
                <w:szCs w:val="32"/>
              </w:rPr>
            </w:pPr>
          </w:p>
          <w:p w14:paraId="461D9F95" w14:textId="77D1EAB1" w:rsidR="004D57C5" w:rsidRPr="00892D17" w:rsidRDefault="004845A8" w:rsidP="00CC255E">
            <w:pPr>
              <w:tabs>
                <w:tab w:val="left" w:pos="4298"/>
                <w:tab w:val="left" w:pos="9120"/>
              </w:tabs>
              <w:rPr>
                <w:rFonts w:ascii="Amasis MT Pro" w:hAnsi="Amasis MT Pro" w:cstheme="minorHAnsi"/>
                <w:b/>
                <w:bCs/>
                <w:sz w:val="32"/>
                <w:szCs w:val="32"/>
              </w:rPr>
            </w:pPr>
            <w:r w:rsidRPr="00892D17">
              <w:rPr>
                <w:rFonts w:ascii="Amasis MT Pro" w:hAnsi="Amasis MT Pro" w:cstheme="minorHAnsi"/>
                <w:b/>
                <w:bCs/>
                <w:sz w:val="32"/>
                <w:szCs w:val="32"/>
              </w:rPr>
              <w:t>The co</w:t>
            </w:r>
            <w:r w:rsidR="004D57C5" w:rsidRPr="00892D17">
              <w:rPr>
                <w:rFonts w:ascii="Amasis MT Pro" w:hAnsi="Amasis MT Pro" w:cstheme="minorHAnsi"/>
                <w:b/>
                <w:bCs/>
                <w:sz w:val="32"/>
                <w:szCs w:val="32"/>
              </w:rPr>
              <w:t>mplaint handling pr</w:t>
            </w:r>
            <w:r w:rsidRPr="00892D17">
              <w:rPr>
                <w:rFonts w:ascii="Amasis MT Pro" w:hAnsi="Amasis MT Pro" w:cstheme="minorHAnsi"/>
                <w:b/>
                <w:bCs/>
                <w:sz w:val="32"/>
                <w:szCs w:val="32"/>
              </w:rPr>
              <w:t>ocess</w:t>
            </w:r>
          </w:p>
          <w:p w14:paraId="5ADD9BB4" w14:textId="77777777" w:rsidR="008F1481" w:rsidRPr="00892D17" w:rsidRDefault="008F1481" w:rsidP="00CC255E">
            <w:pPr>
              <w:tabs>
                <w:tab w:val="left" w:pos="4298"/>
                <w:tab w:val="left" w:pos="9120"/>
              </w:tabs>
              <w:rPr>
                <w:rFonts w:ascii="Amasis MT Pro" w:hAnsi="Amasis MT Pro" w:cstheme="minorHAnsi"/>
                <w:b/>
                <w:bCs/>
                <w:sz w:val="32"/>
                <w:szCs w:val="32"/>
              </w:rPr>
            </w:pPr>
          </w:p>
          <w:p w14:paraId="0ECC2166" w14:textId="4B258894" w:rsidR="008F1481" w:rsidRPr="00892D17" w:rsidRDefault="008F1481" w:rsidP="008F1481">
            <w:pPr>
              <w:tabs>
                <w:tab w:val="left" w:pos="4298"/>
                <w:tab w:val="left" w:pos="9120"/>
              </w:tabs>
              <w:rPr>
                <w:rFonts w:ascii="Amasis MT Pro" w:hAnsi="Amasis MT Pro" w:cstheme="minorHAnsi"/>
                <w:b/>
                <w:bCs/>
                <w:sz w:val="32"/>
                <w:szCs w:val="32"/>
              </w:rPr>
            </w:pPr>
            <w:r w:rsidRPr="00892D17">
              <w:rPr>
                <w:rFonts w:ascii="Amasis MT Pro" w:hAnsi="Amasis MT Pro" w:cstheme="minorHAnsi"/>
                <w:b/>
                <w:bCs/>
                <w:sz w:val="32"/>
                <w:szCs w:val="32"/>
              </w:rPr>
              <w:t>Complaints stages</w:t>
            </w:r>
          </w:p>
          <w:p w14:paraId="7C3B6CDC" w14:textId="77777777" w:rsidR="008F1481" w:rsidRPr="00892D17" w:rsidRDefault="008F1481" w:rsidP="00CC255E">
            <w:pPr>
              <w:tabs>
                <w:tab w:val="left" w:pos="4298"/>
                <w:tab w:val="left" w:pos="9120"/>
              </w:tabs>
              <w:rPr>
                <w:rFonts w:ascii="Amasis MT Pro" w:hAnsi="Amasis MT Pro" w:cstheme="minorHAnsi"/>
                <w:b/>
                <w:bCs/>
                <w:sz w:val="32"/>
                <w:szCs w:val="32"/>
              </w:rPr>
            </w:pPr>
          </w:p>
          <w:p w14:paraId="6D4D4069" w14:textId="79F56E67" w:rsidR="007A0C38" w:rsidRPr="00892D17" w:rsidRDefault="007A0C38" w:rsidP="00CC255E">
            <w:pPr>
              <w:tabs>
                <w:tab w:val="left" w:pos="4298"/>
                <w:tab w:val="left" w:pos="9120"/>
              </w:tabs>
              <w:rPr>
                <w:rFonts w:ascii="Amasis MT Pro" w:hAnsi="Amasis MT Pro" w:cstheme="minorHAnsi"/>
                <w:b/>
                <w:bCs/>
                <w:sz w:val="32"/>
                <w:szCs w:val="32"/>
              </w:rPr>
            </w:pPr>
            <w:r w:rsidRPr="00892D17">
              <w:rPr>
                <w:rFonts w:ascii="Amasis MT Pro" w:hAnsi="Amasis MT Pro" w:cstheme="minorHAnsi"/>
                <w:b/>
                <w:bCs/>
                <w:sz w:val="32"/>
                <w:szCs w:val="32"/>
              </w:rPr>
              <w:t>Putting things right</w:t>
            </w:r>
          </w:p>
          <w:p w14:paraId="42AB4012" w14:textId="77777777" w:rsidR="00F25E58" w:rsidRPr="00892D17" w:rsidRDefault="00F25E58" w:rsidP="00CC255E">
            <w:pPr>
              <w:tabs>
                <w:tab w:val="left" w:pos="4298"/>
                <w:tab w:val="left" w:pos="9120"/>
              </w:tabs>
              <w:rPr>
                <w:rFonts w:ascii="Amasis MT Pro" w:hAnsi="Amasis MT Pro" w:cstheme="minorHAnsi"/>
                <w:b/>
                <w:bCs/>
                <w:sz w:val="32"/>
                <w:szCs w:val="32"/>
              </w:rPr>
            </w:pPr>
          </w:p>
          <w:p w14:paraId="3F2771C6" w14:textId="5799610C" w:rsidR="007A0C38" w:rsidRPr="00892D17" w:rsidRDefault="00B13065" w:rsidP="00CC255E">
            <w:pPr>
              <w:tabs>
                <w:tab w:val="left" w:pos="4298"/>
                <w:tab w:val="left" w:pos="9120"/>
              </w:tabs>
              <w:rPr>
                <w:rFonts w:ascii="Amasis MT Pro" w:hAnsi="Amasis MT Pro" w:cstheme="minorHAnsi"/>
                <w:b/>
                <w:bCs/>
                <w:sz w:val="32"/>
                <w:szCs w:val="32"/>
              </w:rPr>
            </w:pPr>
            <w:r w:rsidRPr="00892D17">
              <w:rPr>
                <w:rFonts w:ascii="Amasis MT Pro" w:hAnsi="Amasis MT Pro" w:cstheme="minorHAnsi"/>
                <w:b/>
                <w:bCs/>
                <w:sz w:val="32"/>
                <w:szCs w:val="32"/>
              </w:rPr>
              <w:t xml:space="preserve">Self-assessment, reporting and </w:t>
            </w:r>
            <w:r w:rsidR="009D773E" w:rsidRPr="00892D17">
              <w:rPr>
                <w:rFonts w:ascii="Amasis MT Pro" w:hAnsi="Amasis MT Pro" w:cstheme="minorHAnsi"/>
                <w:b/>
                <w:bCs/>
                <w:sz w:val="32"/>
                <w:szCs w:val="32"/>
              </w:rPr>
              <w:t>compliance</w:t>
            </w:r>
          </w:p>
          <w:p w14:paraId="2059F121" w14:textId="77777777" w:rsidR="00107811" w:rsidRPr="00892D17" w:rsidRDefault="00107811" w:rsidP="00CC255E">
            <w:pPr>
              <w:tabs>
                <w:tab w:val="left" w:pos="4298"/>
                <w:tab w:val="left" w:pos="9120"/>
              </w:tabs>
              <w:rPr>
                <w:rFonts w:ascii="Amasis MT Pro" w:hAnsi="Amasis MT Pro" w:cstheme="minorHAnsi"/>
                <w:b/>
                <w:bCs/>
                <w:sz w:val="32"/>
                <w:szCs w:val="32"/>
              </w:rPr>
            </w:pPr>
          </w:p>
          <w:p w14:paraId="5592D51A" w14:textId="04E19CC6" w:rsidR="007A0C38" w:rsidRPr="005E0EDC" w:rsidRDefault="000254D9" w:rsidP="00CC255E">
            <w:pPr>
              <w:tabs>
                <w:tab w:val="left" w:pos="4298"/>
                <w:tab w:val="left" w:pos="9120"/>
              </w:tabs>
              <w:rPr>
                <w:rFonts w:ascii="Amasis MT Pro" w:hAnsi="Amasis MT Pro" w:cstheme="minorHAnsi"/>
                <w:b/>
                <w:bCs/>
                <w:sz w:val="32"/>
                <w:szCs w:val="32"/>
              </w:rPr>
            </w:pPr>
            <w:r w:rsidRPr="00892D17">
              <w:rPr>
                <w:rFonts w:ascii="Amasis MT Pro" w:hAnsi="Amasis MT Pro" w:cstheme="minorHAnsi"/>
                <w:b/>
                <w:bCs/>
                <w:sz w:val="32"/>
                <w:szCs w:val="32"/>
              </w:rPr>
              <w:t>Scrutiny</w:t>
            </w:r>
            <w:r w:rsidR="00E4407E" w:rsidRPr="00892D17">
              <w:rPr>
                <w:rFonts w:ascii="Amasis MT Pro" w:hAnsi="Amasis MT Pro" w:cstheme="minorHAnsi"/>
                <w:b/>
                <w:bCs/>
                <w:sz w:val="32"/>
                <w:szCs w:val="32"/>
              </w:rPr>
              <w:t xml:space="preserve"> and</w:t>
            </w:r>
            <w:r w:rsidRPr="00892D17">
              <w:rPr>
                <w:rFonts w:ascii="Amasis MT Pro" w:hAnsi="Amasis MT Pro" w:cstheme="minorHAnsi"/>
                <w:b/>
                <w:bCs/>
                <w:sz w:val="32"/>
                <w:szCs w:val="32"/>
              </w:rPr>
              <w:t xml:space="preserve"> oversigh</w:t>
            </w:r>
            <w:r w:rsidR="0053013A" w:rsidRPr="00892D17">
              <w:rPr>
                <w:rFonts w:ascii="Amasis MT Pro" w:hAnsi="Amasis MT Pro" w:cstheme="minorHAnsi"/>
                <w:b/>
                <w:bCs/>
                <w:sz w:val="32"/>
                <w:szCs w:val="32"/>
              </w:rPr>
              <w:t>t</w:t>
            </w:r>
          </w:p>
        </w:tc>
      </w:tr>
    </w:tbl>
    <w:p w14:paraId="6CDD9F75" w14:textId="77777777" w:rsidR="0070310B" w:rsidRPr="00BD7E76" w:rsidRDefault="0070310B" w:rsidP="00CC255E">
      <w:pPr>
        <w:rPr>
          <w:rFonts w:cstheme="minorHAnsi"/>
          <w:sz w:val="10"/>
          <w:szCs w:val="10"/>
          <w:lang w:eastAsia="en-GB"/>
        </w:rPr>
      </w:pPr>
    </w:p>
    <w:p w14:paraId="17C110E4" w14:textId="77777777" w:rsidR="0070310B" w:rsidRPr="00BD7E76" w:rsidRDefault="0070310B" w:rsidP="00CC255E">
      <w:pPr>
        <w:rPr>
          <w:rFonts w:cstheme="minorHAnsi"/>
          <w:sz w:val="10"/>
          <w:szCs w:val="10"/>
          <w:lang w:eastAsia="en-GB"/>
        </w:rPr>
      </w:pPr>
    </w:p>
    <w:p w14:paraId="117860FE" w14:textId="77777777" w:rsidR="0070310B" w:rsidRPr="00BD7E76" w:rsidRDefault="0070310B" w:rsidP="00CC255E">
      <w:pPr>
        <w:rPr>
          <w:rFonts w:cstheme="minorHAnsi"/>
          <w:sz w:val="10"/>
          <w:szCs w:val="10"/>
          <w:lang w:eastAsia="en-GB"/>
        </w:rPr>
      </w:pPr>
    </w:p>
    <w:p w14:paraId="3B2C5737" w14:textId="77777777" w:rsidR="0070310B" w:rsidRPr="00BD7E76" w:rsidRDefault="0070310B" w:rsidP="00CC255E">
      <w:pPr>
        <w:rPr>
          <w:rFonts w:cstheme="minorHAnsi"/>
          <w:sz w:val="10"/>
          <w:szCs w:val="10"/>
          <w:lang w:eastAsia="en-GB"/>
        </w:rPr>
      </w:pPr>
    </w:p>
    <w:p w14:paraId="2FFA2090" w14:textId="77777777" w:rsidR="0070310B" w:rsidRPr="00BD7E76" w:rsidRDefault="0070310B" w:rsidP="00CC255E">
      <w:pPr>
        <w:rPr>
          <w:rFonts w:cstheme="minorHAnsi"/>
          <w:sz w:val="10"/>
          <w:szCs w:val="10"/>
          <w:lang w:eastAsia="en-GB"/>
        </w:rPr>
      </w:pPr>
    </w:p>
    <w:p w14:paraId="4733C81E" w14:textId="77777777" w:rsidR="0070310B" w:rsidRPr="00BD7E76" w:rsidRDefault="0070310B" w:rsidP="00CC255E">
      <w:pPr>
        <w:rPr>
          <w:rFonts w:cstheme="minorHAnsi"/>
          <w:sz w:val="10"/>
          <w:szCs w:val="10"/>
          <w:lang w:eastAsia="en-GB"/>
        </w:rPr>
      </w:pPr>
    </w:p>
    <w:p w14:paraId="5D0CED62" w14:textId="77777777" w:rsidR="0070310B" w:rsidRPr="00BD7E76" w:rsidRDefault="0070310B" w:rsidP="00CC255E">
      <w:pPr>
        <w:rPr>
          <w:rFonts w:cstheme="minorHAnsi"/>
          <w:sz w:val="10"/>
          <w:szCs w:val="10"/>
          <w:lang w:eastAsia="en-GB"/>
        </w:rPr>
      </w:pPr>
    </w:p>
    <w:p w14:paraId="7A7EF918" w14:textId="77777777" w:rsidR="0070310B" w:rsidRPr="00BD7E76" w:rsidRDefault="0070310B" w:rsidP="00CC255E">
      <w:pPr>
        <w:rPr>
          <w:rFonts w:cstheme="minorHAnsi"/>
          <w:sz w:val="10"/>
          <w:szCs w:val="10"/>
          <w:lang w:eastAsia="en-GB"/>
        </w:rPr>
      </w:pPr>
    </w:p>
    <w:p w14:paraId="19A4249B" w14:textId="77777777" w:rsidR="0070310B" w:rsidRPr="00BD7E76" w:rsidRDefault="0070310B" w:rsidP="00CC255E">
      <w:pPr>
        <w:rPr>
          <w:rFonts w:cstheme="minorHAnsi"/>
          <w:sz w:val="10"/>
          <w:szCs w:val="10"/>
          <w:lang w:eastAsia="en-GB"/>
        </w:rPr>
      </w:pPr>
    </w:p>
    <w:p w14:paraId="61F38C17" w14:textId="77777777" w:rsidR="008F3950" w:rsidRPr="00BD7E76" w:rsidRDefault="008F3950" w:rsidP="00CC255E">
      <w:pPr>
        <w:rPr>
          <w:rFonts w:cstheme="minorHAnsi"/>
          <w:sz w:val="10"/>
          <w:szCs w:val="10"/>
          <w:lang w:eastAsia="en-GB"/>
        </w:rPr>
      </w:pPr>
    </w:p>
    <w:p w14:paraId="09D38A30" w14:textId="77777777" w:rsidR="008F3950" w:rsidRPr="00BD7E76" w:rsidRDefault="008F3950" w:rsidP="00CC255E">
      <w:pPr>
        <w:rPr>
          <w:rFonts w:cstheme="minorHAnsi"/>
          <w:sz w:val="10"/>
          <w:szCs w:val="10"/>
          <w:lang w:eastAsia="en-GB"/>
        </w:rPr>
      </w:pPr>
    </w:p>
    <w:p w14:paraId="3F9FAC27" w14:textId="77777777" w:rsidR="008F3950" w:rsidRPr="00BD7E76" w:rsidRDefault="008F3950" w:rsidP="00CC255E">
      <w:pPr>
        <w:rPr>
          <w:rFonts w:cstheme="minorHAnsi"/>
          <w:sz w:val="10"/>
          <w:szCs w:val="10"/>
          <w:lang w:eastAsia="en-GB"/>
        </w:rPr>
      </w:pPr>
    </w:p>
    <w:p w14:paraId="62EE2544" w14:textId="77777777" w:rsidR="008F3950" w:rsidRPr="00BD7E76" w:rsidRDefault="008F3950" w:rsidP="00CC255E">
      <w:pPr>
        <w:rPr>
          <w:rFonts w:cstheme="minorHAnsi"/>
          <w:sz w:val="10"/>
          <w:szCs w:val="10"/>
          <w:lang w:eastAsia="en-GB"/>
        </w:rPr>
      </w:pPr>
    </w:p>
    <w:p w14:paraId="79B5393B" w14:textId="77777777" w:rsidR="008F3950" w:rsidRPr="00BD7E76" w:rsidRDefault="008F3950" w:rsidP="00CC255E">
      <w:pPr>
        <w:rPr>
          <w:rFonts w:cstheme="minorHAnsi"/>
          <w:sz w:val="10"/>
          <w:szCs w:val="10"/>
          <w:lang w:eastAsia="en-GB"/>
        </w:rPr>
      </w:pPr>
    </w:p>
    <w:p w14:paraId="788F910D" w14:textId="77777777" w:rsidR="0070310B" w:rsidRPr="00BD7E76" w:rsidRDefault="0070310B" w:rsidP="00CC255E">
      <w:pPr>
        <w:rPr>
          <w:rFonts w:cstheme="minorHAnsi"/>
          <w:sz w:val="10"/>
          <w:szCs w:val="10"/>
          <w:lang w:eastAsia="en-GB"/>
        </w:rPr>
      </w:pPr>
    </w:p>
    <w:p w14:paraId="5E877F4B" w14:textId="3BAC0442" w:rsidR="00EA7493" w:rsidRPr="00BD7E76" w:rsidRDefault="00EA7493" w:rsidP="00CC255E">
      <w:pPr>
        <w:rPr>
          <w:rFonts w:cstheme="minorHAnsi"/>
        </w:rPr>
      </w:pPr>
    </w:p>
    <w:p w14:paraId="6D6512A7" w14:textId="3613826B" w:rsidR="0070310B" w:rsidRDefault="008A19DA" w:rsidP="00CC255E">
      <w:pPr>
        <w:rPr>
          <w:rFonts w:ascii="Amasis MT Pro Black" w:hAnsi="Amasis MT Pro Black"/>
          <w:color w:val="008796"/>
          <w:sz w:val="48"/>
          <w:szCs w:val="48"/>
        </w:rPr>
      </w:pPr>
      <w:r>
        <w:rPr>
          <w:rFonts w:ascii="Amasis MT Pro Black" w:hAnsi="Amasis MT Pro Black"/>
          <w:color w:val="008796"/>
          <w:sz w:val="48"/>
          <w:szCs w:val="48"/>
        </w:rPr>
        <w:lastRenderedPageBreak/>
        <w:t>Welcome and p</w:t>
      </w:r>
      <w:r w:rsidR="00700FBB">
        <w:rPr>
          <w:rFonts w:ascii="Amasis MT Pro Black" w:hAnsi="Amasis MT Pro Black"/>
          <w:color w:val="008796"/>
          <w:sz w:val="48"/>
          <w:szCs w:val="48"/>
        </w:rPr>
        <w:t>urpose</w:t>
      </w:r>
      <w:r w:rsidR="00890505">
        <w:rPr>
          <w:rFonts w:ascii="Amasis MT Pro Black" w:hAnsi="Amasis MT Pro Black"/>
          <w:color w:val="008796"/>
          <w:sz w:val="48"/>
          <w:szCs w:val="48"/>
        </w:rPr>
        <w:t xml:space="preserve"> </w:t>
      </w:r>
      <w:r w:rsidR="003C566B">
        <w:rPr>
          <w:rFonts w:ascii="Amasis MT Pro Black" w:hAnsi="Amasis MT Pro Black"/>
          <w:color w:val="008796"/>
          <w:sz w:val="48"/>
          <w:szCs w:val="48"/>
        </w:rPr>
        <w:t>of this report</w:t>
      </w:r>
    </w:p>
    <w:p w14:paraId="6B24A8FF" w14:textId="5792CF60" w:rsidR="00305143" w:rsidRPr="00CC46D3" w:rsidRDefault="009C1D98" w:rsidP="00CC255E">
      <w:pPr>
        <w:jc w:val="both"/>
        <w:rPr>
          <w:rFonts w:cstheme="minorHAnsi"/>
          <w:sz w:val="28"/>
          <w:szCs w:val="28"/>
        </w:rPr>
      </w:pPr>
      <w:r w:rsidRPr="00CC46D3">
        <w:rPr>
          <w:rFonts w:cstheme="minorHAnsi"/>
          <w:sz w:val="28"/>
          <w:szCs w:val="28"/>
        </w:rPr>
        <w:t xml:space="preserve">Milton Keynes City Council </w:t>
      </w:r>
      <w:r w:rsidR="00F51954" w:rsidRPr="00CC46D3">
        <w:rPr>
          <w:rFonts w:cstheme="minorHAnsi"/>
          <w:sz w:val="28"/>
          <w:szCs w:val="28"/>
        </w:rPr>
        <w:t>use</w:t>
      </w:r>
      <w:r w:rsidR="00305143" w:rsidRPr="00CC46D3">
        <w:rPr>
          <w:rFonts w:cstheme="minorHAnsi"/>
          <w:sz w:val="28"/>
          <w:szCs w:val="28"/>
        </w:rPr>
        <w:t>s</w:t>
      </w:r>
      <w:r w:rsidR="00F51954" w:rsidRPr="00CC46D3">
        <w:rPr>
          <w:rFonts w:cstheme="minorHAnsi"/>
          <w:sz w:val="28"/>
          <w:szCs w:val="28"/>
        </w:rPr>
        <w:t xml:space="preserve"> customer feedback to </w:t>
      </w:r>
      <w:r w:rsidR="00305143" w:rsidRPr="00CC46D3">
        <w:rPr>
          <w:rFonts w:cstheme="minorHAnsi"/>
          <w:sz w:val="28"/>
          <w:szCs w:val="28"/>
        </w:rPr>
        <w:t xml:space="preserve">improve service delivery and </w:t>
      </w:r>
      <w:r w:rsidR="00F51954" w:rsidRPr="00CC46D3">
        <w:rPr>
          <w:rFonts w:cstheme="minorHAnsi"/>
          <w:sz w:val="28"/>
          <w:szCs w:val="28"/>
        </w:rPr>
        <w:t xml:space="preserve">drive </w:t>
      </w:r>
      <w:r w:rsidR="008E1A37" w:rsidRPr="00CC46D3">
        <w:rPr>
          <w:rFonts w:cstheme="minorHAnsi"/>
          <w:sz w:val="28"/>
          <w:szCs w:val="28"/>
        </w:rPr>
        <w:t xml:space="preserve">permanent </w:t>
      </w:r>
      <w:r w:rsidR="00F51954" w:rsidRPr="00CC46D3">
        <w:rPr>
          <w:rFonts w:cstheme="minorHAnsi"/>
          <w:sz w:val="28"/>
          <w:szCs w:val="28"/>
        </w:rPr>
        <w:t>change</w:t>
      </w:r>
      <w:r w:rsidR="008E1A37" w:rsidRPr="00CC46D3">
        <w:rPr>
          <w:rFonts w:cstheme="minorHAnsi"/>
          <w:sz w:val="28"/>
          <w:szCs w:val="28"/>
        </w:rPr>
        <w:t>s</w:t>
      </w:r>
      <w:r w:rsidR="00AA0C29" w:rsidRPr="00CC46D3">
        <w:rPr>
          <w:rFonts w:cstheme="minorHAnsi"/>
          <w:sz w:val="28"/>
          <w:szCs w:val="28"/>
        </w:rPr>
        <w:t xml:space="preserve"> </w:t>
      </w:r>
      <w:proofErr w:type="gramStart"/>
      <w:r w:rsidR="008E1A37" w:rsidRPr="00CC46D3">
        <w:rPr>
          <w:rFonts w:cstheme="minorHAnsi"/>
          <w:sz w:val="28"/>
          <w:szCs w:val="28"/>
        </w:rPr>
        <w:t xml:space="preserve">to </w:t>
      </w:r>
      <w:r w:rsidR="00AA0C29" w:rsidRPr="00CC46D3">
        <w:rPr>
          <w:rFonts w:cstheme="minorHAnsi"/>
          <w:sz w:val="28"/>
          <w:szCs w:val="28"/>
        </w:rPr>
        <w:t xml:space="preserve"> policy</w:t>
      </w:r>
      <w:proofErr w:type="gramEnd"/>
      <w:r w:rsidR="00AA0C29" w:rsidRPr="00CC46D3">
        <w:rPr>
          <w:rFonts w:cstheme="minorHAnsi"/>
          <w:sz w:val="28"/>
          <w:szCs w:val="28"/>
        </w:rPr>
        <w:t xml:space="preserve"> and practice</w:t>
      </w:r>
      <w:r w:rsidR="00FD5CF9" w:rsidRPr="00CC46D3">
        <w:rPr>
          <w:rFonts w:cstheme="minorHAnsi"/>
          <w:sz w:val="28"/>
          <w:szCs w:val="28"/>
        </w:rPr>
        <w:t xml:space="preserve"> </w:t>
      </w:r>
      <w:r w:rsidR="008E1A37" w:rsidRPr="00CC46D3">
        <w:rPr>
          <w:rFonts w:cstheme="minorHAnsi"/>
          <w:sz w:val="28"/>
          <w:szCs w:val="28"/>
        </w:rPr>
        <w:t>by our service areas for the benefits of our residents and customers in Milt</w:t>
      </w:r>
      <w:r w:rsidR="00BD00F2" w:rsidRPr="00CC46D3">
        <w:rPr>
          <w:rFonts w:cstheme="minorHAnsi"/>
          <w:sz w:val="28"/>
          <w:szCs w:val="28"/>
        </w:rPr>
        <w:t xml:space="preserve">on Keynes. </w:t>
      </w:r>
      <w:r w:rsidR="00924EBE" w:rsidRPr="00CC46D3">
        <w:rPr>
          <w:rFonts w:cstheme="minorHAnsi"/>
          <w:sz w:val="28"/>
          <w:szCs w:val="28"/>
        </w:rPr>
        <w:t xml:space="preserve"> </w:t>
      </w:r>
    </w:p>
    <w:p w14:paraId="67EBAEF5" w14:textId="2B5AC341" w:rsidR="0070310B" w:rsidRPr="00CC46D3" w:rsidRDefault="008165C9" w:rsidP="00CC255E">
      <w:pPr>
        <w:jc w:val="both"/>
        <w:rPr>
          <w:rFonts w:cstheme="minorHAnsi"/>
          <w:sz w:val="28"/>
          <w:szCs w:val="28"/>
        </w:rPr>
      </w:pPr>
      <w:r w:rsidRPr="00CC46D3">
        <w:rPr>
          <w:rFonts w:cstheme="minorHAnsi"/>
          <w:sz w:val="28"/>
          <w:szCs w:val="28"/>
        </w:rPr>
        <w:t xml:space="preserve">Our </w:t>
      </w:r>
      <w:r w:rsidR="004975A3" w:rsidRPr="00CC46D3">
        <w:rPr>
          <w:rFonts w:cstheme="minorHAnsi"/>
          <w:sz w:val="28"/>
          <w:szCs w:val="28"/>
        </w:rPr>
        <w:t>self-assessment</w:t>
      </w:r>
      <w:r w:rsidR="005532CC" w:rsidRPr="00CC46D3">
        <w:rPr>
          <w:rFonts w:cstheme="minorHAnsi"/>
          <w:sz w:val="28"/>
          <w:szCs w:val="28"/>
        </w:rPr>
        <w:t xml:space="preserve"> gives us</w:t>
      </w:r>
      <w:r w:rsidR="00C60A44" w:rsidRPr="00CC46D3">
        <w:rPr>
          <w:rFonts w:cstheme="minorHAnsi"/>
          <w:sz w:val="28"/>
          <w:szCs w:val="28"/>
        </w:rPr>
        <w:t xml:space="preserve"> a formal opportunity</w:t>
      </w:r>
      <w:r w:rsidR="00C91D91" w:rsidRPr="00CC46D3">
        <w:rPr>
          <w:rFonts w:cstheme="minorHAnsi"/>
          <w:sz w:val="28"/>
          <w:szCs w:val="28"/>
        </w:rPr>
        <w:t xml:space="preserve"> to score our performance</w:t>
      </w:r>
      <w:r w:rsidR="006509E8" w:rsidRPr="00CC46D3">
        <w:rPr>
          <w:rFonts w:cstheme="minorHAnsi"/>
          <w:sz w:val="28"/>
          <w:szCs w:val="28"/>
        </w:rPr>
        <w:t xml:space="preserve"> </w:t>
      </w:r>
      <w:r w:rsidR="003411C0" w:rsidRPr="00CC46D3">
        <w:rPr>
          <w:rFonts w:cstheme="minorHAnsi"/>
          <w:sz w:val="28"/>
          <w:szCs w:val="28"/>
        </w:rPr>
        <w:t>on our continuing journey to improve our Housing service delivery and</w:t>
      </w:r>
      <w:r w:rsidR="006509E8" w:rsidRPr="00CC46D3">
        <w:rPr>
          <w:rFonts w:cstheme="minorHAnsi"/>
          <w:sz w:val="28"/>
          <w:szCs w:val="28"/>
        </w:rPr>
        <w:t xml:space="preserve"> identify </w:t>
      </w:r>
      <w:r w:rsidR="003411C0" w:rsidRPr="00CC46D3">
        <w:rPr>
          <w:rFonts w:cstheme="minorHAnsi"/>
          <w:sz w:val="28"/>
          <w:szCs w:val="28"/>
        </w:rPr>
        <w:t xml:space="preserve">new </w:t>
      </w:r>
      <w:r w:rsidR="006509E8" w:rsidRPr="00CC46D3">
        <w:rPr>
          <w:rFonts w:cstheme="minorHAnsi"/>
          <w:sz w:val="28"/>
          <w:szCs w:val="28"/>
        </w:rPr>
        <w:t xml:space="preserve">opportunities to improve the </w:t>
      </w:r>
      <w:r w:rsidR="006F3598" w:rsidRPr="00CC46D3">
        <w:rPr>
          <w:rFonts w:cstheme="minorHAnsi"/>
          <w:sz w:val="28"/>
          <w:szCs w:val="28"/>
        </w:rPr>
        <w:t xml:space="preserve">services delivered to our </w:t>
      </w:r>
      <w:r w:rsidR="00B45113" w:rsidRPr="00CC46D3">
        <w:rPr>
          <w:rFonts w:cstheme="minorHAnsi"/>
          <w:sz w:val="28"/>
          <w:szCs w:val="28"/>
        </w:rPr>
        <w:t>residents</w:t>
      </w:r>
      <w:r w:rsidR="00F05C8C" w:rsidRPr="00CC46D3">
        <w:rPr>
          <w:rFonts w:cstheme="minorHAnsi"/>
          <w:sz w:val="28"/>
          <w:szCs w:val="28"/>
        </w:rPr>
        <w:t xml:space="preserve"> </w:t>
      </w:r>
      <w:r w:rsidR="00A014B6" w:rsidRPr="00CC46D3">
        <w:rPr>
          <w:rFonts w:cstheme="minorHAnsi"/>
          <w:sz w:val="28"/>
          <w:szCs w:val="28"/>
        </w:rPr>
        <w:t>living</w:t>
      </w:r>
      <w:r w:rsidR="006F3598" w:rsidRPr="00CC46D3">
        <w:rPr>
          <w:rFonts w:cstheme="minorHAnsi"/>
          <w:sz w:val="28"/>
          <w:szCs w:val="28"/>
        </w:rPr>
        <w:t xml:space="preserve"> in </w:t>
      </w:r>
      <w:r w:rsidR="00F52500" w:rsidRPr="00CC46D3">
        <w:rPr>
          <w:rFonts w:cstheme="minorHAnsi"/>
          <w:sz w:val="28"/>
          <w:szCs w:val="28"/>
        </w:rPr>
        <w:t>decent homes aligned with the industry standards.</w:t>
      </w:r>
    </w:p>
    <w:p w14:paraId="57A3CDE3" w14:textId="3B4A6DC9" w:rsidR="0070310B" w:rsidRPr="00CC46D3" w:rsidRDefault="0070310B" w:rsidP="00CC255E">
      <w:pPr>
        <w:jc w:val="both"/>
        <w:rPr>
          <w:rFonts w:cstheme="minorHAnsi"/>
          <w:sz w:val="28"/>
          <w:szCs w:val="28"/>
        </w:rPr>
      </w:pPr>
      <w:r w:rsidRPr="00CC46D3">
        <w:rPr>
          <w:rFonts w:cstheme="minorHAnsi"/>
          <w:sz w:val="28"/>
          <w:szCs w:val="28"/>
        </w:rPr>
        <w:t>The Complaint Handling Code, introduced by The Housing Ombudsman (HO), sets out a good practice for Social Housing Landlords to enable</w:t>
      </w:r>
      <w:r w:rsidR="001471AF" w:rsidRPr="00CC46D3">
        <w:rPr>
          <w:rFonts w:cstheme="minorHAnsi"/>
          <w:sz w:val="28"/>
          <w:szCs w:val="28"/>
        </w:rPr>
        <w:t xml:space="preserve"> them</w:t>
      </w:r>
      <w:r w:rsidRPr="00CC46D3">
        <w:rPr>
          <w:rFonts w:cstheme="minorHAnsi"/>
          <w:sz w:val="28"/>
          <w:szCs w:val="28"/>
        </w:rPr>
        <w:t xml:space="preserve"> to resolve complaints raised by their </w:t>
      </w:r>
      <w:r w:rsidR="003A1820" w:rsidRPr="00CC46D3">
        <w:rPr>
          <w:rFonts w:cstheme="minorHAnsi"/>
          <w:sz w:val="28"/>
          <w:szCs w:val="28"/>
        </w:rPr>
        <w:t>residents</w:t>
      </w:r>
      <w:r w:rsidRPr="00CC46D3">
        <w:rPr>
          <w:rFonts w:cstheme="minorHAnsi"/>
          <w:sz w:val="28"/>
          <w:szCs w:val="28"/>
        </w:rPr>
        <w:t xml:space="preserve"> quickly, and to use the learning from complaints to improve services.</w:t>
      </w:r>
    </w:p>
    <w:p w14:paraId="053FCFDF" w14:textId="3FE1F801" w:rsidR="006E73DD" w:rsidRPr="00CC46D3" w:rsidRDefault="0070310B" w:rsidP="00CC255E">
      <w:pPr>
        <w:jc w:val="both"/>
        <w:rPr>
          <w:rFonts w:cstheme="minorHAnsi"/>
          <w:sz w:val="28"/>
          <w:szCs w:val="28"/>
        </w:rPr>
      </w:pPr>
      <w:r w:rsidRPr="00CC46D3">
        <w:rPr>
          <w:rFonts w:cstheme="minorHAnsi"/>
          <w:sz w:val="28"/>
          <w:szCs w:val="28"/>
        </w:rPr>
        <w:t xml:space="preserve">This document is our self-assessment against the code </w:t>
      </w:r>
      <w:r w:rsidR="00451E79" w:rsidRPr="00CC46D3">
        <w:rPr>
          <w:rFonts w:cstheme="minorHAnsi"/>
          <w:sz w:val="28"/>
          <w:szCs w:val="28"/>
        </w:rPr>
        <w:t xml:space="preserve">as </w:t>
      </w:r>
      <w:r w:rsidR="0061029F" w:rsidRPr="00CC46D3">
        <w:rPr>
          <w:rFonts w:cstheme="minorHAnsi"/>
          <w:sz w:val="28"/>
          <w:szCs w:val="28"/>
        </w:rPr>
        <w:t xml:space="preserve">of 31 March </w:t>
      </w:r>
      <w:r w:rsidR="001C24D5" w:rsidRPr="00CC46D3">
        <w:rPr>
          <w:rFonts w:cstheme="minorHAnsi"/>
          <w:sz w:val="28"/>
          <w:szCs w:val="28"/>
        </w:rPr>
        <w:t>202</w:t>
      </w:r>
      <w:r w:rsidR="0061029F" w:rsidRPr="00CC46D3">
        <w:rPr>
          <w:rFonts w:cstheme="minorHAnsi"/>
          <w:sz w:val="28"/>
          <w:szCs w:val="28"/>
        </w:rPr>
        <w:t>5</w:t>
      </w:r>
      <w:r w:rsidR="00FA1D10" w:rsidRPr="00CC46D3">
        <w:rPr>
          <w:rFonts w:cstheme="minorHAnsi"/>
          <w:sz w:val="28"/>
          <w:szCs w:val="28"/>
        </w:rPr>
        <w:t xml:space="preserve"> </w:t>
      </w:r>
    </w:p>
    <w:p w14:paraId="509570CC" w14:textId="77777777" w:rsidR="003115C1" w:rsidRPr="00CC46D3" w:rsidRDefault="00876370" w:rsidP="00CC255E">
      <w:pPr>
        <w:jc w:val="both"/>
        <w:rPr>
          <w:rFonts w:cstheme="minorHAnsi"/>
          <w:sz w:val="28"/>
          <w:szCs w:val="28"/>
        </w:rPr>
      </w:pPr>
      <w:r w:rsidRPr="00CC46D3">
        <w:rPr>
          <w:rFonts w:cstheme="minorHAnsi"/>
          <w:sz w:val="28"/>
          <w:szCs w:val="28"/>
        </w:rPr>
        <w:t xml:space="preserve">The </w:t>
      </w:r>
      <w:r w:rsidR="001F0233" w:rsidRPr="00CC46D3">
        <w:rPr>
          <w:rFonts w:cstheme="minorHAnsi"/>
          <w:sz w:val="28"/>
          <w:szCs w:val="28"/>
        </w:rPr>
        <w:t>purpose</w:t>
      </w:r>
      <w:r w:rsidRPr="00CC46D3">
        <w:rPr>
          <w:rFonts w:cstheme="minorHAnsi"/>
          <w:sz w:val="28"/>
          <w:szCs w:val="28"/>
        </w:rPr>
        <w:t xml:space="preserve"> of this report </w:t>
      </w:r>
      <w:r w:rsidR="001F0233" w:rsidRPr="00CC46D3">
        <w:rPr>
          <w:rFonts w:cstheme="minorHAnsi"/>
          <w:sz w:val="28"/>
          <w:szCs w:val="28"/>
        </w:rPr>
        <w:t xml:space="preserve">is to </w:t>
      </w:r>
      <w:r w:rsidR="0070310B" w:rsidRPr="00CC46D3">
        <w:rPr>
          <w:rFonts w:cstheme="minorHAnsi"/>
          <w:sz w:val="28"/>
          <w:szCs w:val="28"/>
        </w:rPr>
        <w:t>identify areas where we are doing well, and where we recognise the need to further improve our service.</w:t>
      </w:r>
    </w:p>
    <w:p w14:paraId="421E51FC" w14:textId="1D450DBC" w:rsidR="0070310B" w:rsidRPr="00CC46D3" w:rsidRDefault="0070310B" w:rsidP="00CC255E">
      <w:pPr>
        <w:jc w:val="both"/>
        <w:rPr>
          <w:rFonts w:cstheme="minorHAnsi"/>
          <w:sz w:val="28"/>
          <w:szCs w:val="28"/>
        </w:rPr>
      </w:pPr>
      <w:r w:rsidRPr="00CC46D3">
        <w:rPr>
          <w:rFonts w:cstheme="minorHAnsi"/>
          <w:sz w:val="28"/>
          <w:szCs w:val="28"/>
        </w:rPr>
        <w:t xml:space="preserve">It follows a question (Q) and answer (A) structure. The questions are those asked by the HO, and the answers are </w:t>
      </w:r>
      <w:r w:rsidR="00701923" w:rsidRPr="00CC46D3">
        <w:rPr>
          <w:rFonts w:cstheme="minorHAnsi"/>
          <w:sz w:val="28"/>
          <w:szCs w:val="28"/>
        </w:rPr>
        <w:t>from</w:t>
      </w:r>
      <w:r w:rsidRPr="00CC46D3">
        <w:rPr>
          <w:rFonts w:cstheme="minorHAnsi"/>
          <w:sz w:val="28"/>
          <w:szCs w:val="28"/>
        </w:rPr>
        <w:t xml:space="preserve"> </w:t>
      </w:r>
      <w:r w:rsidR="008E180D" w:rsidRPr="00CC46D3">
        <w:rPr>
          <w:rFonts w:cstheme="minorHAnsi"/>
          <w:sz w:val="28"/>
          <w:szCs w:val="28"/>
        </w:rPr>
        <w:t>MKCC</w:t>
      </w:r>
      <w:r w:rsidRPr="00CC46D3">
        <w:rPr>
          <w:rFonts w:cstheme="minorHAnsi"/>
          <w:sz w:val="28"/>
          <w:szCs w:val="28"/>
        </w:rPr>
        <w:t>.</w:t>
      </w:r>
      <w:r w:rsidR="00A930FB" w:rsidRPr="00CC46D3">
        <w:rPr>
          <w:rFonts w:cstheme="minorHAnsi"/>
          <w:sz w:val="28"/>
          <w:szCs w:val="28"/>
        </w:rPr>
        <w:t xml:space="preserve"> </w:t>
      </w:r>
      <w:r w:rsidRPr="00CC46D3">
        <w:rPr>
          <w:rFonts w:cstheme="minorHAnsi"/>
          <w:sz w:val="28"/>
          <w:szCs w:val="28"/>
        </w:rPr>
        <w:t xml:space="preserve">Each question has a compliance rating which indicates </w:t>
      </w:r>
      <w:r w:rsidR="003C566B" w:rsidRPr="00CC46D3">
        <w:rPr>
          <w:rFonts w:cstheme="minorHAnsi"/>
          <w:sz w:val="28"/>
          <w:szCs w:val="28"/>
        </w:rPr>
        <w:t>our</w:t>
      </w:r>
      <w:r w:rsidRPr="00CC46D3">
        <w:rPr>
          <w:rFonts w:cstheme="minorHAnsi"/>
          <w:sz w:val="28"/>
          <w:szCs w:val="28"/>
        </w:rPr>
        <w:t xml:space="preserve"> complian</w:t>
      </w:r>
      <w:r w:rsidR="003C566B" w:rsidRPr="00CC46D3">
        <w:rPr>
          <w:rFonts w:cstheme="minorHAnsi"/>
          <w:sz w:val="28"/>
          <w:szCs w:val="28"/>
        </w:rPr>
        <w:t>ce</w:t>
      </w:r>
      <w:r w:rsidRPr="00CC46D3">
        <w:rPr>
          <w:rFonts w:cstheme="minorHAnsi"/>
          <w:sz w:val="28"/>
          <w:szCs w:val="28"/>
        </w:rPr>
        <w:t xml:space="preserve"> with the Complaints Handling Code.</w:t>
      </w:r>
    </w:p>
    <w:p w14:paraId="17CE47B3" w14:textId="77777777" w:rsidR="00EE120A" w:rsidRPr="00CC46D3" w:rsidRDefault="00EE120A" w:rsidP="00CC255E">
      <w:pPr>
        <w:jc w:val="both"/>
        <w:rPr>
          <w:rFonts w:cstheme="minorHAnsi"/>
          <w:sz w:val="28"/>
          <w:szCs w:val="28"/>
        </w:rPr>
      </w:pPr>
    </w:p>
    <w:p w14:paraId="569268DA" w14:textId="60F7A6FE" w:rsidR="0070310B" w:rsidRPr="00CC46D3" w:rsidRDefault="0070310B" w:rsidP="00CC255E">
      <w:pPr>
        <w:jc w:val="both"/>
        <w:rPr>
          <w:rFonts w:cstheme="minorHAnsi"/>
          <w:sz w:val="28"/>
          <w:szCs w:val="28"/>
        </w:rPr>
      </w:pPr>
      <w:r w:rsidRPr="00CC46D3">
        <w:rPr>
          <w:rFonts w:cstheme="minorHAnsi"/>
          <w:sz w:val="28"/>
          <w:szCs w:val="28"/>
        </w:rPr>
        <w:t xml:space="preserve">The full Complaint Handling Code </w:t>
      </w:r>
      <w:r w:rsidR="00F1514E" w:rsidRPr="00CC46D3">
        <w:rPr>
          <w:rFonts w:cstheme="minorHAnsi"/>
          <w:sz w:val="28"/>
          <w:szCs w:val="28"/>
        </w:rPr>
        <w:t xml:space="preserve">is available </w:t>
      </w:r>
      <w:r w:rsidRPr="00CC46D3">
        <w:rPr>
          <w:rFonts w:cstheme="minorHAnsi"/>
          <w:sz w:val="28"/>
          <w:szCs w:val="28"/>
        </w:rPr>
        <w:t>via the following lin</w:t>
      </w:r>
      <w:r w:rsidR="0014358B" w:rsidRPr="00CC46D3">
        <w:rPr>
          <w:rFonts w:cstheme="minorHAnsi"/>
          <w:sz w:val="28"/>
          <w:szCs w:val="28"/>
        </w:rPr>
        <w:t>k</w:t>
      </w:r>
      <w:r w:rsidR="009F7255" w:rsidRPr="00CC46D3">
        <w:rPr>
          <w:rFonts w:cstheme="minorHAnsi"/>
          <w:sz w:val="28"/>
          <w:szCs w:val="28"/>
        </w:rPr>
        <w:t>:</w:t>
      </w:r>
    </w:p>
    <w:p w14:paraId="1EF2E3FE" w14:textId="29377675" w:rsidR="0070310B" w:rsidRPr="00FE0270" w:rsidRDefault="004C6161" w:rsidP="00CC255E">
      <w:pPr>
        <w:jc w:val="both"/>
        <w:rPr>
          <w:rFonts w:cstheme="minorHAnsi"/>
          <w:sz w:val="28"/>
          <w:szCs w:val="28"/>
        </w:rPr>
      </w:pPr>
      <w:hyperlink r:id="rId14" w:history="1">
        <w:r w:rsidRPr="00FE0270">
          <w:rPr>
            <w:rStyle w:val="Hyperlink"/>
            <w:rFonts w:cstheme="minorHAnsi"/>
            <w:sz w:val="28"/>
            <w:szCs w:val="28"/>
          </w:rPr>
          <w:t>Complaint Handling Code 2024 | Housing Ombudsman Service</w:t>
        </w:r>
      </w:hyperlink>
    </w:p>
    <w:p w14:paraId="5A486B15" w14:textId="77777777" w:rsidR="0070310B" w:rsidRDefault="0070310B" w:rsidP="00CC255E">
      <w:pPr>
        <w:jc w:val="both"/>
        <w:rPr>
          <w:rFonts w:cstheme="minorHAnsi"/>
          <w:sz w:val="28"/>
          <w:szCs w:val="28"/>
        </w:rPr>
      </w:pPr>
    </w:p>
    <w:p w14:paraId="61323350" w14:textId="787B977F" w:rsidR="00145C98" w:rsidRPr="0084374D" w:rsidRDefault="0084374D" w:rsidP="00CC255E">
      <w:pPr>
        <w:jc w:val="both"/>
        <w:rPr>
          <w:rFonts w:cstheme="minorHAnsi"/>
          <w:b/>
          <w:bCs/>
          <w:sz w:val="28"/>
          <w:szCs w:val="28"/>
        </w:rPr>
      </w:pPr>
      <w:r w:rsidRPr="0084374D">
        <w:rPr>
          <w:rFonts w:cstheme="minorHAnsi"/>
          <w:b/>
          <w:bCs/>
          <w:sz w:val="28"/>
          <w:szCs w:val="28"/>
        </w:rPr>
        <w:t>Housing Complaints Board</w:t>
      </w:r>
    </w:p>
    <w:p w14:paraId="14A7A371" w14:textId="77777777" w:rsidR="00145C98" w:rsidRDefault="00145C98" w:rsidP="00CC255E">
      <w:pPr>
        <w:jc w:val="both"/>
        <w:rPr>
          <w:rFonts w:cstheme="minorHAnsi"/>
          <w:sz w:val="28"/>
          <w:szCs w:val="28"/>
        </w:rPr>
      </w:pPr>
    </w:p>
    <w:p w14:paraId="3520F789" w14:textId="77777777" w:rsidR="0070310B" w:rsidRDefault="0070310B" w:rsidP="00CC255E">
      <w:pPr>
        <w:jc w:val="both"/>
        <w:rPr>
          <w:rFonts w:cstheme="minorHAnsi"/>
          <w:sz w:val="28"/>
          <w:szCs w:val="28"/>
        </w:rPr>
      </w:pPr>
    </w:p>
    <w:p w14:paraId="420C9127" w14:textId="77777777" w:rsidR="0070310B" w:rsidRDefault="0070310B" w:rsidP="00CC255E">
      <w:pPr>
        <w:jc w:val="both"/>
        <w:rPr>
          <w:rFonts w:cstheme="minorHAnsi"/>
          <w:sz w:val="28"/>
          <w:szCs w:val="28"/>
        </w:rPr>
      </w:pPr>
    </w:p>
    <w:p w14:paraId="095C9F55" w14:textId="77777777" w:rsidR="0070310B" w:rsidRDefault="0070310B" w:rsidP="00CC255E">
      <w:pPr>
        <w:jc w:val="both"/>
        <w:rPr>
          <w:rFonts w:cstheme="minorHAnsi"/>
          <w:sz w:val="28"/>
          <w:szCs w:val="28"/>
        </w:rPr>
      </w:pPr>
    </w:p>
    <w:p w14:paraId="17A669A1" w14:textId="77777777" w:rsidR="0070310B" w:rsidRDefault="0070310B" w:rsidP="00CC255E">
      <w:pPr>
        <w:jc w:val="both"/>
        <w:rPr>
          <w:rFonts w:cstheme="minorHAnsi"/>
          <w:sz w:val="28"/>
          <w:szCs w:val="28"/>
        </w:rPr>
      </w:pPr>
    </w:p>
    <w:p w14:paraId="32C730C4" w14:textId="77777777" w:rsidR="0070310B" w:rsidRDefault="0070310B" w:rsidP="00CC255E">
      <w:pPr>
        <w:jc w:val="both"/>
        <w:rPr>
          <w:rFonts w:cstheme="minorHAnsi"/>
          <w:sz w:val="28"/>
          <w:szCs w:val="28"/>
        </w:rPr>
      </w:pPr>
    </w:p>
    <w:p w14:paraId="48214E81" w14:textId="77777777" w:rsidR="00DC73D1" w:rsidRDefault="00DC73D1" w:rsidP="00CC255E">
      <w:pPr>
        <w:jc w:val="both"/>
        <w:rPr>
          <w:rFonts w:cstheme="minorHAnsi"/>
          <w:sz w:val="28"/>
          <w:szCs w:val="28"/>
        </w:rPr>
      </w:pPr>
    </w:p>
    <w:p w14:paraId="28D2EEC5" w14:textId="77777777" w:rsidR="00DC73D1" w:rsidRDefault="00DC73D1" w:rsidP="00CC255E">
      <w:pPr>
        <w:jc w:val="both"/>
        <w:rPr>
          <w:rFonts w:cstheme="minorHAnsi"/>
          <w:sz w:val="28"/>
          <w:szCs w:val="28"/>
        </w:rPr>
      </w:pPr>
    </w:p>
    <w:p w14:paraId="19C8ECAB" w14:textId="77777777" w:rsidR="00DC73D1" w:rsidRDefault="00DC73D1" w:rsidP="00CC255E">
      <w:pPr>
        <w:jc w:val="both"/>
        <w:rPr>
          <w:rFonts w:cstheme="minorHAnsi"/>
          <w:sz w:val="28"/>
          <w:szCs w:val="28"/>
        </w:rPr>
      </w:pPr>
    </w:p>
    <w:p w14:paraId="796DEB26" w14:textId="77777777" w:rsidR="0070310B" w:rsidRDefault="0070310B" w:rsidP="00CC255E">
      <w:pPr>
        <w:jc w:val="both"/>
        <w:rPr>
          <w:rFonts w:cstheme="minorHAnsi"/>
          <w:sz w:val="28"/>
          <w:szCs w:val="28"/>
        </w:rPr>
      </w:pPr>
    </w:p>
    <w:p w14:paraId="0A2D0A2F" w14:textId="77777777" w:rsidR="0070310B" w:rsidRDefault="0070310B" w:rsidP="00CC255E">
      <w:pPr>
        <w:jc w:val="both"/>
        <w:rPr>
          <w:rFonts w:cstheme="minorHAnsi"/>
          <w:sz w:val="28"/>
          <w:szCs w:val="28"/>
        </w:rPr>
      </w:pPr>
    </w:p>
    <w:p w14:paraId="63A9CC7E" w14:textId="4EBD8599" w:rsidR="00EE120A" w:rsidRDefault="00011092" w:rsidP="00797BE4">
      <w:pPr>
        <w:tabs>
          <w:tab w:val="left" w:pos="4298"/>
          <w:tab w:val="left" w:pos="9120"/>
        </w:tabs>
        <w:spacing w:after="0" w:line="240" w:lineRule="auto"/>
        <w:jc w:val="center"/>
        <w:rPr>
          <w:rFonts w:cstheme="minorHAnsi"/>
          <w:b/>
          <w:bCs/>
          <w:color w:val="000000" w:themeColor="text1"/>
          <w:sz w:val="24"/>
          <w:szCs w:val="24"/>
        </w:rPr>
      </w:pPr>
      <w:r w:rsidRPr="00797BE4">
        <w:rPr>
          <w:rFonts w:cstheme="minorHAnsi"/>
          <w:b/>
          <w:bCs/>
          <w:color w:val="000000" w:themeColor="text1"/>
          <w:sz w:val="24"/>
          <w:szCs w:val="24"/>
        </w:rPr>
        <w:t>Th</w:t>
      </w:r>
      <w:r w:rsidR="0006461C" w:rsidRPr="00797BE4">
        <w:rPr>
          <w:rFonts w:cstheme="minorHAnsi"/>
          <w:b/>
          <w:bCs/>
          <w:color w:val="000000" w:themeColor="text1"/>
          <w:sz w:val="24"/>
          <w:szCs w:val="24"/>
        </w:rPr>
        <w:t>is page i</w:t>
      </w:r>
      <w:r w:rsidR="00797BE4" w:rsidRPr="00797BE4">
        <w:rPr>
          <w:rFonts w:cstheme="minorHAnsi"/>
          <w:b/>
          <w:bCs/>
          <w:color w:val="000000" w:themeColor="text1"/>
          <w:sz w:val="24"/>
          <w:szCs w:val="24"/>
        </w:rPr>
        <w:t>s</w:t>
      </w:r>
      <w:r w:rsidR="0006461C" w:rsidRPr="00797BE4">
        <w:rPr>
          <w:rFonts w:cstheme="minorHAnsi"/>
          <w:b/>
          <w:bCs/>
          <w:color w:val="000000" w:themeColor="text1"/>
          <w:sz w:val="24"/>
          <w:szCs w:val="24"/>
        </w:rPr>
        <w:t xml:space="preserve"> </w:t>
      </w:r>
      <w:r w:rsidR="001A64A1" w:rsidRPr="00797BE4">
        <w:rPr>
          <w:rFonts w:cstheme="minorHAnsi"/>
          <w:b/>
          <w:bCs/>
          <w:color w:val="000000" w:themeColor="text1"/>
          <w:sz w:val="24"/>
          <w:szCs w:val="24"/>
        </w:rPr>
        <w:t>intenti</w:t>
      </w:r>
      <w:r w:rsidR="001C4BE7" w:rsidRPr="00797BE4">
        <w:rPr>
          <w:rFonts w:cstheme="minorHAnsi"/>
          <w:b/>
          <w:bCs/>
          <w:color w:val="000000" w:themeColor="text1"/>
          <w:sz w:val="24"/>
          <w:szCs w:val="24"/>
        </w:rPr>
        <w:t>onally bl</w:t>
      </w:r>
      <w:r w:rsidR="0086629E" w:rsidRPr="00797BE4">
        <w:rPr>
          <w:rFonts w:cstheme="minorHAnsi"/>
          <w:b/>
          <w:bCs/>
          <w:color w:val="000000" w:themeColor="text1"/>
          <w:sz w:val="24"/>
          <w:szCs w:val="24"/>
        </w:rPr>
        <w:t>ank</w:t>
      </w:r>
      <w:r w:rsidR="00D37AAE">
        <w:rPr>
          <w:rFonts w:cstheme="minorHAnsi"/>
          <w:b/>
          <w:bCs/>
          <w:color w:val="000000" w:themeColor="text1"/>
          <w:sz w:val="24"/>
          <w:szCs w:val="24"/>
        </w:rPr>
        <w:t>.</w:t>
      </w:r>
    </w:p>
    <w:p w14:paraId="6C8EAE1B" w14:textId="77777777" w:rsidR="00EE120A" w:rsidRDefault="00EE120A" w:rsidP="00797BE4">
      <w:pPr>
        <w:tabs>
          <w:tab w:val="left" w:pos="4298"/>
          <w:tab w:val="left" w:pos="9120"/>
        </w:tabs>
        <w:spacing w:after="0" w:line="240" w:lineRule="auto"/>
        <w:jc w:val="center"/>
        <w:rPr>
          <w:rFonts w:cstheme="minorHAnsi"/>
          <w:b/>
          <w:bCs/>
          <w:color w:val="000000" w:themeColor="text1"/>
          <w:sz w:val="24"/>
          <w:szCs w:val="24"/>
        </w:rPr>
      </w:pPr>
    </w:p>
    <w:p w14:paraId="1237C356" w14:textId="77777777" w:rsidR="00EE120A" w:rsidRDefault="00EE120A" w:rsidP="00797BE4">
      <w:pPr>
        <w:tabs>
          <w:tab w:val="left" w:pos="4298"/>
          <w:tab w:val="left" w:pos="9120"/>
        </w:tabs>
        <w:spacing w:after="0" w:line="240" w:lineRule="auto"/>
        <w:jc w:val="center"/>
        <w:rPr>
          <w:rFonts w:cstheme="minorHAnsi"/>
          <w:b/>
          <w:bCs/>
          <w:color w:val="000000" w:themeColor="text1"/>
          <w:sz w:val="24"/>
          <w:szCs w:val="24"/>
        </w:rPr>
      </w:pPr>
    </w:p>
    <w:p w14:paraId="7D1EF3E6" w14:textId="77777777" w:rsidR="00EE120A" w:rsidRDefault="00EE120A" w:rsidP="00797BE4">
      <w:pPr>
        <w:tabs>
          <w:tab w:val="left" w:pos="4298"/>
          <w:tab w:val="left" w:pos="9120"/>
        </w:tabs>
        <w:spacing w:after="0" w:line="240" w:lineRule="auto"/>
        <w:jc w:val="center"/>
        <w:rPr>
          <w:rFonts w:cstheme="minorHAnsi"/>
          <w:b/>
          <w:bCs/>
          <w:color w:val="000000" w:themeColor="text1"/>
          <w:sz w:val="24"/>
          <w:szCs w:val="24"/>
        </w:rPr>
      </w:pPr>
    </w:p>
    <w:p w14:paraId="261AFEC6" w14:textId="77777777" w:rsidR="00EE120A" w:rsidRDefault="00EE120A" w:rsidP="00797BE4">
      <w:pPr>
        <w:tabs>
          <w:tab w:val="left" w:pos="4298"/>
          <w:tab w:val="left" w:pos="9120"/>
        </w:tabs>
        <w:spacing w:after="0" w:line="240" w:lineRule="auto"/>
        <w:jc w:val="center"/>
        <w:rPr>
          <w:rFonts w:cstheme="minorHAnsi"/>
          <w:b/>
          <w:bCs/>
          <w:color w:val="000000" w:themeColor="text1"/>
          <w:sz w:val="24"/>
          <w:szCs w:val="24"/>
        </w:rPr>
      </w:pPr>
    </w:p>
    <w:p w14:paraId="5A3F63FA" w14:textId="77777777" w:rsidR="00EE120A" w:rsidRDefault="00EE120A" w:rsidP="00797BE4">
      <w:pPr>
        <w:tabs>
          <w:tab w:val="left" w:pos="4298"/>
          <w:tab w:val="left" w:pos="9120"/>
        </w:tabs>
        <w:spacing w:after="0" w:line="240" w:lineRule="auto"/>
        <w:jc w:val="center"/>
        <w:rPr>
          <w:rFonts w:cstheme="minorHAnsi"/>
          <w:b/>
          <w:bCs/>
          <w:color w:val="000000" w:themeColor="text1"/>
          <w:sz w:val="24"/>
          <w:szCs w:val="24"/>
        </w:rPr>
      </w:pPr>
    </w:p>
    <w:p w14:paraId="1020E931" w14:textId="77777777" w:rsidR="008F3950" w:rsidRDefault="008F3950" w:rsidP="00797BE4">
      <w:pPr>
        <w:tabs>
          <w:tab w:val="left" w:pos="4298"/>
          <w:tab w:val="left" w:pos="9120"/>
        </w:tabs>
        <w:spacing w:after="0" w:line="240" w:lineRule="auto"/>
        <w:jc w:val="center"/>
        <w:rPr>
          <w:rFonts w:cstheme="minorHAnsi"/>
          <w:b/>
          <w:bCs/>
          <w:color w:val="000000" w:themeColor="text1"/>
          <w:sz w:val="24"/>
          <w:szCs w:val="24"/>
        </w:rPr>
      </w:pPr>
    </w:p>
    <w:p w14:paraId="37C9465F" w14:textId="77777777" w:rsidR="008F3950" w:rsidRDefault="008F3950" w:rsidP="00797BE4">
      <w:pPr>
        <w:tabs>
          <w:tab w:val="left" w:pos="4298"/>
          <w:tab w:val="left" w:pos="9120"/>
        </w:tabs>
        <w:spacing w:after="0" w:line="240" w:lineRule="auto"/>
        <w:jc w:val="center"/>
        <w:rPr>
          <w:rFonts w:cstheme="minorHAnsi"/>
          <w:b/>
          <w:bCs/>
          <w:color w:val="000000" w:themeColor="text1"/>
          <w:sz w:val="24"/>
          <w:szCs w:val="24"/>
        </w:rPr>
      </w:pPr>
    </w:p>
    <w:p w14:paraId="176CF392" w14:textId="77777777" w:rsidR="008F3950" w:rsidRDefault="008F3950" w:rsidP="00797BE4">
      <w:pPr>
        <w:tabs>
          <w:tab w:val="left" w:pos="4298"/>
          <w:tab w:val="left" w:pos="9120"/>
        </w:tabs>
        <w:spacing w:after="0" w:line="240" w:lineRule="auto"/>
        <w:jc w:val="center"/>
        <w:rPr>
          <w:rFonts w:cstheme="minorHAnsi"/>
          <w:b/>
          <w:bCs/>
          <w:color w:val="000000" w:themeColor="text1"/>
          <w:sz w:val="24"/>
          <w:szCs w:val="24"/>
        </w:rPr>
      </w:pPr>
    </w:p>
    <w:p w14:paraId="3B2F7664" w14:textId="77777777" w:rsidR="008F3950" w:rsidRDefault="008F3950" w:rsidP="00797BE4">
      <w:pPr>
        <w:tabs>
          <w:tab w:val="left" w:pos="4298"/>
          <w:tab w:val="left" w:pos="9120"/>
        </w:tabs>
        <w:spacing w:after="0" w:line="240" w:lineRule="auto"/>
        <w:jc w:val="center"/>
        <w:rPr>
          <w:rFonts w:cstheme="minorHAnsi"/>
          <w:b/>
          <w:bCs/>
          <w:color w:val="000000" w:themeColor="text1"/>
          <w:sz w:val="24"/>
          <w:szCs w:val="24"/>
        </w:rPr>
      </w:pPr>
    </w:p>
    <w:p w14:paraId="216CD1C5" w14:textId="77777777" w:rsidR="008F3950" w:rsidRDefault="008F3950" w:rsidP="00797BE4">
      <w:pPr>
        <w:tabs>
          <w:tab w:val="left" w:pos="4298"/>
          <w:tab w:val="left" w:pos="9120"/>
        </w:tabs>
        <w:spacing w:after="0" w:line="240" w:lineRule="auto"/>
        <w:jc w:val="center"/>
        <w:rPr>
          <w:rFonts w:cstheme="minorHAnsi"/>
          <w:b/>
          <w:bCs/>
          <w:color w:val="000000" w:themeColor="text1"/>
          <w:sz w:val="24"/>
          <w:szCs w:val="24"/>
        </w:rPr>
      </w:pPr>
    </w:p>
    <w:p w14:paraId="458EF804" w14:textId="77777777" w:rsidR="008F3950" w:rsidRDefault="008F3950" w:rsidP="00797BE4">
      <w:pPr>
        <w:tabs>
          <w:tab w:val="left" w:pos="4298"/>
          <w:tab w:val="left" w:pos="9120"/>
        </w:tabs>
        <w:spacing w:after="0" w:line="240" w:lineRule="auto"/>
        <w:jc w:val="center"/>
        <w:rPr>
          <w:rFonts w:cstheme="minorHAnsi"/>
          <w:b/>
          <w:bCs/>
          <w:color w:val="000000" w:themeColor="text1"/>
          <w:sz w:val="24"/>
          <w:szCs w:val="24"/>
        </w:rPr>
      </w:pPr>
    </w:p>
    <w:p w14:paraId="20CA2965" w14:textId="77777777" w:rsidR="008F3950" w:rsidRDefault="008F3950" w:rsidP="00797BE4">
      <w:pPr>
        <w:tabs>
          <w:tab w:val="left" w:pos="4298"/>
          <w:tab w:val="left" w:pos="9120"/>
        </w:tabs>
        <w:spacing w:after="0" w:line="240" w:lineRule="auto"/>
        <w:jc w:val="center"/>
        <w:rPr>
          <w:rFonts w:cstheme="minorHAnsi"/>
          <w:b/>
          <w:bCs/>
          <w:color w:val="000000" w:themeColor="text1"/>
          <w:sz w:val="24"/>
          <w:szCs w:val="24"/>
        </w:rPr>
      </w:pPr>
    </w:p>
    <w:p w14:paraId="2D43832A" w14:textId="77777777" w:rsidR="008F3950" w:rsidRDefault="008F3950" w:rsidP="00797BE4">
      <w:pPr>
        <w:tabs>
          <w:tab w:val="left" w:pos="4298"/>
          <w:tab w:val="left" w:pos="9120"/>
        </w:tabs>
        <w:spacing w:after="0" w:line="240" w:lineRule="auto"/>
        <w:jc w:val="center"/>
        <w:rPr>
          <w:rFonts w:cstheme="minorHAnsi"/>
          <w:b/>
          <w:bCs/>
          <w:color w:val="000000" w:themeColor="text1"/>
          <w:sz w:val="24"/>
          <w:szCs w:val="24"/>
        </w:rPr>
      </w:pPr>
    </w:p>
    <w:p w14:paraId="63E62329" w14:textId="77777777" w:rsidR="008F3950" w:rsidRDefault="008F3950" w:rsidP="00797BE4">
      <w:pPr>
        <w:tabs>
          <w:tab w:val="left" w:pos="4298"/>
          <w:tab w:val="left" w:pos="9120"/>
        </w:tabs>
        <w:spacing w:after="0" w:line="240" w:lineRule="auto"/>
        <w:jc w:val="center"/>
        <w:rPr>
          <w:rFonts w:cstheme="minorHAnsi"/>
          <w:b/>
          <w:bCs/>
          <w:color w:val="000000" w:themeColor="text1"/>
          <w:sz w:val="24"/>
          <w:szCs w:val="24"/>
        </w:rPr>
      </w:pPr>
    </w:p>
    <w:p w14:paraId="3C6D63DE" w14:textId="77777777" w:rsidR="008F3950" w:rsidRDefault="008F3950" w:rsidP="00797BE4">
      <w:pPr>
        <w:tabs>
          <w:tab w:val="left" w:pos="4298"/>
          <w:tab w:val="left" w:pos="9120"/>
        </w:tabs>
        <w:spacing w:after="0" w:line="240" w:lineRule="auto"/>
        <w:jc w:val="center"/>
        <w:rPr>
          <w:rFonts w:cstheme="minorHAnsi"/>
          <w:b/>
          <w:bCs/>
          <w:color w:val="000000" w:themeColor="text1"/>
          <w:sz w:val="24"/>
          <w:szCs w:val="24"/>
        </w:rPr>
      </w:pPr>
    </w:p>
    <w:p w14:paraId="63B5D4EF" w14:textId="77777777" w:rsidR="008F3950" w:rsidRDefault="008F3950" w:rsidP="00797BE4">
      <w:pPr>
        <w:tabs>
          <w:tab w:val="left" w:pos="4298"/>
          <w:tab w:val="left" w:pos="9120"/>
        </w:tabs>
        <w:spacing w:after="0" w:line="240" w:lineRule="auto"/>
        <w:jc w:val="center"/>
        <w:rPr>
          <w:rFonts w:cstheme="minorHAnsi"/>
          <w:b/>
          <w:bCs/>
          <w:color w:val="000000" w:themeColor="text1"/>
          <w:sz w:val="24"/>
          <w:szCs w:val="24"/>
        </w:rPr>
      </w:pPr>
    </w:p>
    <w:p w14:paraId="6C42B44B" w14:textId="77777777" w:rsidR="008F3950" w:rsidRDefault="008F3950" w:rsidP="00797BE4">
      <w:pPr>
        <w:tabs>
          <w:tab w:val="left" w:pos="4298"/>
          <w:tab w:val="left" w:pos="9120"/>
        </w:tabs>
        <w:spacing w:after="0" w:line="240" w:lineRule="auto"/>
        <w:jc w:val="center"/>
        <w:rPr>
          <w:rFonts w:cstheme="minorHAnsi"/>
          <w:b/>
          <w:bCs/>
          <w:color w:val="000000" w:themeColor="text1"/>
          <w:sz w:val="24"/>
          <w:szCs w:val="24"/>
        </w:rPr>
      </w:pPr>
    </w:p>
    <w:p w14:paraId="145ACBD7" w14:textId="77777777" w:rsidR="008F3950" w:rsidRDefault="008F3950" w:rsidP="00797BE4">
      <w:pPr>
        <w:tabs>
          <w:tab w:val="left" w:pos="4298"/>
          <w:tab w:val="left" w:pos="9120"/>
        </w:tabs>
        <w:spacing w:after="0" w:line="240" w:lineRule="auto"/>
        <w:jc w:val="center"/>
        <w:rPr>
          <w:rFonts w:cstheme="minorHAnsi"/>
          <w:b/>
          <w:bCs/>
          <w:color w:val="000000" w:themeColor="text1"/>
          <w:sz w:val="24"/>
          <w:szCs w:val="24"/>
        </w:rPr>
      </w:pPr>
    </w:p>
    <w:p w14:paraId="1D428A85" w14:textId="77777777" w:rsidR="008F3950" w:rsidRDefault="008F3950" w:rsidP="00797BE4">
      <w:pPr>
        <w:tabs>
          <w:tab w:val="left" w:pos="4298"/>
          <w:tab w:val="left" w:pos="9120"/>
        </w:tabs>
        <w:spacing w:after="0" w:line="240" w:lineRule="auto"/>
        <w:jc w:val="center"/>
        <w:rPr>
          <w:rFonts w:cstheme="minorHAnsi"/>
          <w:b/>
          <w:bCs/>
          <w:color w:val="000000" w:themeColor="text1"/>
          <w:sz w:val="24"/>
          <w:szCs w:val="24"/>
        </w:rPr>
      </w:pPr>
    </w:p>
    <w:p w14:paraId="5E76441F" w14:textId="77777777" w:rsidR="008F3950" w:rsidRDefault="008F3950" w:rsidP="00797BE4">
      <w:pPr>
        <w:tabs>
          <w:tab w:val="left" w:pos="4298"/>
          <w:tab w:val="left" w:pos="9120"/>
        </w:tabs>
        <w:spacing w:after="0" w:line="240" w:lineRule="auto"/>
        <w:jc w:val="center"/>
        <w:rPr>
          <w:rFonts w:cstheme="minorHAnsi"/>
          <w:b/>
          <w:bCs/>
          <w:color w:val="000000" w:themeColor="text1"/>
          <w:sz w:val="24"/>
          <w:szCs w:val="24"/>
        </w:rPr>
      </w:pPr>
    </w:p>
    <w:p w14:paraId="42F0201D" w14:textId="77777777" w:rsidR="008F3950" w:rsidRDefault="008F3950" w:rsidP="00797BE4">
      <w:pPr>
        <w:tabs>
          <w:tab w:val="left" w:pos="4298"/>
          <w:tab w:val="left" w:pos="9120"/>
        </w:tabs>
        <w:spacing w:after="0" w:line="240" w:lineRule="auto"/>
        <w:jc w:val="center"/>
        <w:rPr>
          <w:rFonts w:cstheme="minorHAnsi"/>
          <w:b/>
          <w:bCs/>
          <w:color w:val="000000" w:themeColor="text1"/>
          <w:sz w:val="24"/>
          <w:szCs w:val="24"/>
        </w:rPr>
      </w:pPr>
    </w:p>
    <w:p w14:paraId="3456F9E4" w14:textId="77777777" w:rsidR="008F3950" w:rsidRDefault="008F3950" w:rsidP="00797BE4">
      <w:pPr>
        <w:tabs>
          <w:tab w:val="left" w:pos="4298"/>
          <w:tab w:val="left" w:pos="9120"/>
        </w:tabs>
        <w:spacing w:after="0" w:line="240" w:lineRule="auto"/>
        <w:jc w:val="center"/>
        <w:rPr>
          <w:rFonts w:cstheme="minorHAnsi"/>
          <w:b/>
          <w:bCs/>
          <w:color w:val="000000" w:themeColor="text1"/>
          <w:sz w:val="24"/>
          <w:szCs w:val="24"/>
        </w:rPr>
      </w:pPr>
    </w:p>
    <w:p w14:paraId="0BA39EC7" w14:textId="77777777" w:rsidR="008F3950" w:rsidRDefault="008F3950" w:rsidP="00797BE4">
      <w:pPr>
        <w:tabs>
          <w:tab w:val="left" w:pos="4298"/>
          <w:tab w:val="left" w:pos="9120"/>
        </w:tabs>
        <w:spacing w:after="0" w:line="240" w:lineRule="auto"/>
        <w:jc w:val="center"/>
        <w:rPr>
          <w:rFonts w:cstheme="minorHAnsi"/>
          <w:b/>
          <w:bCs/>
          <w:color w:val="000000" w:themeColor="text1"/>
          <w:sz w:val="24"/>
          <w:szCs w:val="24"/>
        </w:rPr>
      </w:pPr>
    </w:p>
    <w:p w14:paraId="1C5AA084" w14:textId="77777777" w:rsidR="008F3950" w:rsidRDefault="008F3950" w:rsidP="00797BE4">
      <w:pPr>
        <w:tabs>
          <w:tab w:val="left" w:pos="4298"/>
          <w:tab w:val="left" w:pos="9120"/>
        </w:tabs>
        <w:spacing w:after="0" w:line="240" w:lineRule="auto"/>
        <w:jc w:val="center"/>
        <w:rPr>
          <w:rFonts w:cstheme="minorHAnsi"/>
          <w:b/>
          <w:bCs/>
          <w:color w:val="000000" w:themeColor="text1"/>
          <w:sz w:val="24"/>
          <w:szCs w:val="24"/>
        </w:rPr>
      </w:pPr>
    </w:p>
    <w:p w14:paraId="531D6083" w14:textId="77777777" w:rsidR="008F3950" w:rsidRDefault="008F3950" w:rsidP="00797BE4">
      <w:pPr>
        <w:tabs>
          <w:tab w:val="left" w:pos="4298"/>
          <w:tab w:val="left" w:pos="9120"/>
        </w:tabs>
        <w:spacing w:after="0" w:line="240" w:lineRule="auto"/>
        <w:jc w:val="center"/>
        <w:rPr>
          <w:rFonts w:cstheme="minorHAnsi"/>
          <w:b/>
          <w:bCs/>
          <w:color w:val="000000" w:themeColor="text1"/>
          <w:sz w:val="24"/>
          <w:szCs w:val="24"/>
        </w:rPr>
      </w:pPr>
    </w:p>
    <w:p w14:paraId="5B52CEAA" w14:textId="77777777" w:rsidR="008F3950" w:rsidRDefault="008F3950" w:rsidP="00797BE4">
      <w:pPr>
        <w:tabs>
          <w:tab w:val="left" w:pos="4298"/>
          <w:tab w:val="left" w:pos="9120"/>
        </w:tabs>
        <w:spacing w:after="0" w:line="240" w:lineRule="auto"/>
        <w:jc w:val="center"/>
        <w:rPr>
          <w:rFonts w:cstheme="minorHAnsi"/>
          <w:b/>
          <w:bCs/>
          <w:color w:val="000000" w:themeColor="text1"/>
          <w:sz w:val="24"/>
          <w:szCs w:val="24"/>
        </w:rPr>
      </w:pPr>
    </w:p>
    <w:p w14:paraId="32B4CAA6" w14:textId="77777777" w:rsidR="008F3950" w:rsidRDefault="008F3950" w:rsidP="00797BE4">
      <w:pPr>
        <w:tabs>
          <w:tab w:val="left" w:pos="4298"/>
          <w:tab w:val="left" w:pos="9120"/>
        </w:tabs>
        <w:spacing w:after="0" w:line="240" w:lineRule="auto"/>
        <w:jc w:val="center"/>
        <w:rPr>
          <w:rFonts w:cstheme="minorHAnsi"/>
          <w:b/>
          <w:bCs/>
          <w:color w:val="000000" w:themeColor="text1"/>
          <w:sz w:val="24"/>
          <w:szCs w:val="24"/>
        </w:rPr>
      </w:pPr>
    </w:p>
    <w:p w14:paraId="0ED99BBD" w14:textId="77777777" w:rsidR="008F3950" w:rsidRDefault="008F3950" w:rsidP="00797BE4">
      <w:pPr>
        <w:tabs>
          <w:tab w:val="left" w:pos="4298"/>
          <w:tab w:val="left" w:pos="9120"/>
        </w:tabs>
        <w:spacing w:after="0" w:line="240" w:lineRule="auto"/>
        <w:jc w:val="center"/>
        <w:rPr>
          <w:rFonts w:cstheme="minorHAnsi"/>
          <w:b/>
          <w:bCs/>
          <w:color w:val="000000" w:themeColor="text1"/>
          <w:sz w:val="24"/>
          <w:szCs w:val="24"/>
        </w:rPr>
      </w:pPr>
    </w:p>
    <w:p w14:paraId="07C79321" w14:textId="77777777" w:rsidR="008F3950" w:rsidRDefault="008F3950" w:rsidP="00797BE4">
      <w:pPr>
        <w:tabs>
          <w:tab w:val="left" w:pos="4298"/>
          <w:tab w:val="left" w:pos="9120"/>
        </w:tabs>
        <w:spacing w:after="0" w:line="240" w:lineRule="auto"/>
        <w:jc w:val="center"/>
        <w:rPr>
          <w:rFonts w:cstheme="minorHAnsi"/>
          <w:b/>
          <w:bCs/>
          <w:color w:val="000000" w:themeColor="text1"/>
          <w:sz w:val="24"/>
          <w:szCs w:val="24"/>
        </w:rPr>
      </w:pPr>
    </w:p>
    <w:p w14:paraId="2E648CBC" w14:textId="77777777" w:rsidR="008F3950" w:rsidRDefault="008F3950" w:rsidP="00797BE4">
      <w:pPr>
        <w:tabs>
          <w:tab w:val="left" w:pos="4298"/>
          <w:tab w:val="left" w:pos="9120"/>
        </w:tabs>
        <w:spacing w:after="0" w:line="240" w:lineRule="auto"/>
        <w:jc w:val="center"/>
        <w:rPr>
          <w:rFonts w:cstheme="minorHAnsi"/>
          <w:b/>
          <w:bCs/>
          <w:color w:val="000000" w:themeColor="text1"/>
          <w:sz w:val="24"/>
          <w:szCs w:val="24"/>
        </w:rPr>
      </w:pPr>
    </w:p>
    <w:p w14:paraId="274BA284" w14:textId="77777777" w:rsidR="008F3950" w:rsidRDefault="008F3950" w:rsidP="00797BE4">
      <w:pPr>
        <w:tabs>
          <w:tab w:val="left" w:pos="4298"/>
          <w:tab w:val="left" w:pos="9120"/>
        </w:tabs>
        <w:spacing w:after="0" w:line="240" w:lineRule="auto"/>
        <w:jc w:val="center"/>
        <w:rPr>
          <w:rFonts w:cstheme="minorHAnsi"/>
          <w:b/>
          <w:bCs/>
          <w:color w:val="000000" w:themeColor="text1"/>
          <w:sz w:val="24"/>
          <w:szCs w:val="24"/>
        </w:rPr>
      </w:pPr>
    </w:p>
    <w:p w14:paraId="5AA90648" w14:textId="77777777" w:rsidR="008F3950" w:rsidRDefault="008F3950" w:rsidP="00797BE4">
      <w:pPr>
        <w:tabs>
          <w:tab w:val="left" w:pos="4298"/>
          <w:tab w:val="left" w:pos="9120"/>
        </w:tabs>
        <w:spacing w:after="0" w:line="240" w:lineRule="auto"/>
        <w:jc w:val="center"/>
        <w:rPr>
          <w:rFonts w:cstheme="minorHAnsi"/>
          <w:b/>
          <w:bCs/>
          <w:color w:val="000000" w:themeColor="text1"/>
          <w:sz w:val="24"/>
          <w:szCs w:val="24"/>
        </w:rPr>
      </w:pPr>
    </w:p>
    <w:p w14:paraId="69D69602" w14:textId="77777777" w:rsidR="008F3950" w:rsidRDefault="008F3950" w:rsidP="00797BE4">
      <w:pPr>
        <w:tabs>
          <w:tab w:val="left" w:pos="4298"/>
          <w:tab w:val="left" w:pos="9120"/>
        </w:tabs>
        <w:spacing w:after="0" w:line="240" w:lineRule="auto"/>
        <w:jc w:val="center"/>
        <w:rPr>
          <w:rFonts w:cstheme="minorHAnsi"/>
          <w:b/>
          <w:bCs/>
          <w:color w:val="000000" w:themeColor="text1"/>
          <w:sz w:val="24"/>
          <w:szCs w:val="24"/>
        </w:rPr>
      </w:pPr>
    </w:p>
    <w:p w14:paraId="587B5EA6" w14:textId="77777777" w:rsidR="008F3950" w:rsidRDefault="008F3950" w:rsidP="00797BE4">
      <w:pPr>
        <w:tabs>
          <w:tab w:val="left" w:pos="4298"/>
          <w:tab w:val="left" w:pos="9120"/>
        </w:tabs>
        <w:spacing w:after="0" w:line="240" w:lineRule="auto"/>
        <w:jc w:val="center"/>
        <w:rPr>
          <w:rFonts w:cstheme="minorHAnsi"/>
          <w:b/>
          <w:bCs/>
          <w:color w:val="000000" w:themeColor="text1"/>
          <w:sz w:val="24"/>
          <w:szCs w:val="24"/>
        </w:rPr>
      </w:pPr>
    </w:p>
    <w:p w14:paraId="408B1CAC" w14:textId="77777777" w:rsidR="00484AF7" w:rsidRDefault="00484AF7" w:rsidP="00797BE4">
      <w:pPr>
        <w:tabs>
          <w:tab w:val="left" w:pos="4298"/>
          <w:tab w:val="left" w:pos="9120"/>
        </w:tabs>
        <w:spacing w:after="0" w:line="240" w:lineRule="auto"/>
        <w:jc w:val="center"/>
        <w:rPr>
          <w:rFonts w:cstheme="minorHAnsi"/>
          <w:b/>
          <w:bCs/>
          <w:color w:val="000000" w:themeColor="text1"/>
          <w:sz w:val="24"/>
          <w:szCs w:val="24"/>
        </w:rPr>
        <w:sectPr w:rsidR="00484AF7" w:rsidSect="008F3950">
          <w:footerReference w:type="default" r:id="rId15"/>
          <w:pgSz w:w="11906" w:h="16838"/>
          <w:pgMar w:top="1440" w:right="1440" w:bottom="1440" w:left="1440" w:header="709" w:footer="709" w:gutter="0"/>
          <w:cols w:space="708"/>
          <w:docGrid w:linePitch="360"/>
        </w:sectPr>
      </w:pPr>
    </w:p>
    <w:p w14:paraId="2A50BAC7" w14:textId="032B3E21" w:rsidR="00472E19" w:rsidRPr="00BD7E76" w:rsidRDefault="00472E19" w:rsidP="0060794D">
      <w:pPr>
        <w:tabs>
          <w:tab w:val="left" w:pos="4298"/>
          <w:tab w:val="left" w:pos="9120"/>
        </w:tabs>
        <w:spacing w:after="0" w:line="240" w:lineRule="auto"/>
        <w:rPr>
          <w:rFonts w:cstheme="minorHAnsi"/>
          <w:sz w:val="20"/>
          <w:szCs w:val="20"/>
        </w:rPr>
      </w:pPr>
      <w:r w:rsidRPr="00072B82">
        <w:rPr>
          <w:rFonts w:ascii="Amasis MT Pro Black" w:hAnsi="Amasis MT Pro Black"/>
          <w:b/>
          <w:bCs/>
          <w:color w:val="008796"/>
          <w:sz w:val="44"/>
          <w:szCs w:val="44"/>
        </w:rPr>
        <w:lastRenderedPageBreak/>
        <w:t xml:space="preserve">Section 1 - Definition of a </w:t>
      </w:r>
      <w:r w:rsidR="00D508DF">
        <w:rPr>
          <w:rFonts w:ascii="Amasis MT Pro Black" w:hAnsi="Amasis MT Pro Black"/>
          <w:b/>
          <w:bCs/>
          <w:color w:val="008796"/>
          <w:sz w:val="44"/>
          <w:szCs w:val="44"/>
        </w:rPr>
        <w:t>c</w:t>
      </w:r>
      <w:r w:rsidRPr="00072B82">
        <w:rPr>
          <w:rFonts w:ascii="Amasis MT Pro Black" w:hAnsi="Amasis MT Pro Black"/>
          <w:b/>
          <w:bCs/>
          <w:color w:val="008796"/>
          <w:sz w:val="44"/>
          <w:szCs w:val="44"/>
        </w:rPr>
        <w:t>omplaint</w:t>
      </w:r>
    </w:p>
    <w:p w14:paraId="62DAC90E" w14:textId="77777777" w:rsidR="00472E19" w:rsidRPr="003469C3" w:rsidRDefault="00472E19" w:rsidP="00472E19">
      <w:pPr>
        <w:rPr>
          <w:rFonts w:cstheme="minorHAnsi"/>
          <w:noProof/>
          <w:sz w:val="20"/>
          <w:szCs w:val="20"/>
        </w:rPr>
      </w:pPr>
    </w:p>
    <w:tbl>
      <w:tblPr>
        <w:tblStyle w:val="GridTable2-Accent6"/>
        <w:tblW w:w="14242" w:type="dxa"/>
        <w:tblInd w:w="-284" w:type="dxa"/>
        <w:tblLayout w:type="fixed"/>
        <w:tblLook w:val="0400" w:firstRow="0" w:lastRow="0" w:firstColumn="0" w:lastColumn="0" w:noHBand="0" w:noVBand="1"/>
      </w:tblPr>
      <w:tblGrid>
        <w:gridCol w:w="4734"/>
        <w:gridCol w:w="1267"/>
        <w:gridCol w:w="1938"/>
        <w:gridCol w:w="6303"/>
      </w:tblGrid>
      <w:tr w:rsidR="0025144A" w:rsidRPr="0094753C" w14:paraId="2D0EAA63" w14:textId="77777777" w:rsidTr="004E2D51">
        <w:trPr>
          <w:trHeight w:val="643"/>
          <w:tblHeader/>
        </w:trPr>
        <w:tc>
          <w:tcPr>
            <w:tcW w:w="4734" w:type="dxa"/>
            <w:tcBorders>
              <w:top w:val="double" w:sz="4" w:space="0" w:color="FFFFFF" w:themeColor="background1"/>
              <w:bottom w:val="double" w:sz="4" w:space="0" w:color="FFFFFF" w:themeColor="background1"/>
            </w:tcBorders>
            <w:shd w:val="clear" w:color="auto" w:fill="008796"/>
            <w:vAlign w:val="center"/>
          </w:tcPr>
          <w:p w14:paraId="2DAF2E8D" w14:textId="0BE63CF9" w:rsidR="0025144A" w:rsidRPr="0094753C" w:rsidRDefault="00430140" w:rsidP="00C64688">
            <w:pPr>
              <w:pStyle w:val="TableParagraph"/>
              <w:ind w:left="0"/>
              <w:rPr>
                <w:rFonts w:asciiTheme="minorHAnsi" w:hAnsiTheme="minorHAnsi" w:cstheme="minorHAnsi"/>
                <w:b/>
                <w:color w:val="FFFFFF" w:themeColor="background1"/>
                <w:spacing w:val="-5"/>
                <w:sz w:val="28"/>
                <w:szCs w:val="28"/>
              </w:rPr>
            </w:pPr>
            <w:r w:rsidRPr="0094753C">
              <w:rPr>
                <w:rFonts w:asciiTheme="minorHAnsi" w:hAnsiTheme="minorHAnsi" w:cstheme="minorHAnsi"/>
                <w:b/>
                <w:color w:val="FFFFFF" w:themeColor="background1"/>
                <w:spacing w:val="-5"/>
                <w:sz w:val="28"/>
                <w:szCs w:val="28"/>
              </w:rPr>
              <w:t>Code requirement</w:t>
            </w:r>
          </w:p>
        </w:tc>
        <w:tc>
          <w:tcPr>
            <w:tcW w:w="1267" w:type="dxa"/>
            <w:tcBorders>
              <w:top w:val="double" w:sz="4" w:space="0" w:color="FFFFFF" w:themeColor="background1"/>
              <w:bottom w:val="double" w:sz="4" w:space="0" w:color="FFFFFF" w:themeColor="background1"/>
            </w:tcBorders>
            <w:shd w:val="clear" w:color="auto" w:fill="008796"/>
            <w:vAlign w:val="center"/>
          </w:tcPr>
          <w:p w14:paraId="3499A2D4" w14:textId="6A1D1694" w:rsidR="0025144A" w:rsidRPr="0094753C" w:rsidRDefault="00430140" w:rsidP="00C64688">
            <w:pPr>
              <w:pStyle w:val="TableParagraph"/>
              <w:ind w:left="0"/>
              <w:jc w:val="center"/>
              <w:rPr>
                <w:rFonts w:asciiTheme="minorHAnsi" w:hAnsiTheme="minorHAnsi" w:cstheme="minorHAnsi"/>
                <w:b/>
                <w:color w:val="FFFFFF" w:themeColor="background1"/>
                <w:spacing w:val="-2"/>
                <w:sz w:val="28"/>
                <w:szCs w:val="28"/>
              </w:rPr>
            </w:pPr>
            <w:r w:rsidRPr="0094753C">
              <w:rPr>
                <w:rFonts w:asciiTheme="minorHAnsi" w:hAnsiTheme="minorHAnsi" w:cstheme="minorHAnsi"/>
                <w:b/>
                <w:color w:val="FFFFFF" w:themeColor="background1"/>
                <w:spacing w:val="-2"/>
                <w:sz w:val="28"/>
                <w:szCs w:val="28"/>
              </w:rPr>
              <w:t>Comply</w:t>
            </w:r>
          </w:p>
        </w:tc>
        <w:tc>
          <w:tcPr>
            <w:tcW w:w="1938" w:type="dxa"/>
            <w:tcBorders>
              <w:top w:val="double" w:sz="4" w:space="0" w:color="FFFFFF" w:themeColor="background1"/>
              <w:bottom w:val="double" w:sz="4" w:space="0" w:color="FFFFFF" w:themeColor="background1"/>
            </w:tcBorders>
            <w:shd w:val="clear" w:color="auto" w:fill="008796"/>
            <w:vAlign w:val="center"/>
          </w:tcPr>
          <w:p w14:paraId="05085D0F" w14:textId="05922E4B" w:rsidR="0025144A" w:rsidRPr="0094753C" w:rsidRDefault="00430140" w:rsidP="00C64688">
            <w:pPr>
              <w:pStyle w:val="TableParagraph"/>
              <w:ind w:left="0"/>
              <w:jc w:val="center"/>
              <w:rPr>
                <w:rFonts w:asciiTheme="minorHAnsi" w:hAnsiTheme="minorHAnsi" w:cstheme="minorHAnsi"/>
                <w:b/>
                <w:color w:val="FFFFFF" w:themeColor="background1"/>
                <w:spacing w:val="-5"/>
                <w:sz w:val="28"/>
                <w:szCs w:val="28"/>
              </w:rPr>
            </w:pPr>
            <w:r w:rsidRPr="0094753C">
              <w:rPr>
                <w:rFonts w:asciiTheme="minorHAnsi" w:hAnsiTheme="minorHAnsi" w:cstheme="minorHAnsi"/>
                <w:b/>
                <w:color w:val="FFFFFF" w:themeColor="background1"/>
                <w:spacing w:val="-5"/>
                <w:sz w:val="28"/>
                <w:szCs w:val="28"/>
              </w:rPr>
              <w:t>Evidence</w:t>
            </w:r>
          </w:p>
        </w:tc>
        <w:tc>
          <w:tcPr>
            <w:tcW w:w="6303" w:type="dxa"/>
            <w:tcBorders>
              <w:top w:val="double" w:sz="4" w:space="0" w:color="FFFFFF" w:themeColor="background1"/>
              <w:bottom w:val="double" w:sz="4" w:space="0" w:color="FFFFFF" w:themeColor="background1"/>
            </w:tcBorders>
            <w:shd w:val="clear" w:color="auto" w:fill="008796"/>
            <w:vAlign w:val="center"/>
          </w:tcPr>
          <w:p w14:paraId="2CE6CB36" w14:textId="6DFC20DE" w:rsidR="0025144A" w:rsidRPr="0094753C" w:rsidRDefault="005F649F" w:rsidP="00C64688">
            <w:pPr>
              <w:pStyle w:val="TableParagraph"/>
              <w:ind w:left="0"/>
              <w:rPr>
                <w:rFonts w:asciiTheme="minorHAnsi" w:hAnsiTheme="minorHAnsi" w:cstheme="minorHAnsi"/>
                <w:b/>
                <w:color w:val="FFFFFF" w:themeColor="background1"/>
                <w:spacing w:val="-2"/>
                <w:sz w:val="28"/>
                <w:szCs w:val="28"/>
              </w:rPr>
            </w:pPr>
            <w:r w:rsidRPr="0094753C">
              <w:rPr>
                <w:rFonts w:asciiTheme="minorHAnsi" w:hAnsiTheme="minorHAnsi" w:cstheme="minorHAnsi"/>
                <w:b/>
                <w:color w:val="FFFFFF" w:themeColor="background1"/>
                <w:spacing w:val="-2"/>
                <w:sz w:val="28"/>
                <w:szCs w:val="28"/>
              </w:rPr>
              <w:t>Commentary / Explanation</w:t>
            </w:r>
          </w:p>
        </w:tc>
      </w:tr>
      <w:tr w:rsidR="00462CAE" w:rsidRPr="0094753C" w14:paraId="44CDB8B7" w14:textId="384DB234" w:rsidTr="004E2D51">
        <w:trPr>
          <w:cnfStyle w:val="000000100000" w:firstRow="0" w:lastRow="0" w:firstColumn="0" w:lastColumn="0" w:oddVBand="0" w:evenVBand="0" w:oddHBand="1" w:evenHBand="0" w:firstRowFirstColumn="0" w:firstRowLastColumn="0" w:lastRowFirstColumn="0" w:lastRowLastColumn="0"/>
          <w:trHeight w:val="1864"/>
        </w:trPr>
        <w:tc>
          <w:tcPr>
            <w:tcW w:w="4734" w:type="dxa"/>
            <w:tcBorders>
              <w:top w:val="double" w:sz="4" w:space="0" w:color="FFFFFF" w:themeColor="background1"/>
              <w:bottom w:val="single" w:sz="4" w:space="0" w:color="auto"/>
              <w:right w:val="single" w:sz="4" w:space="0" w:color="auto"/>
            </w:tcBorders>
            <w:shd w:val="clear" w:color="auto" w:fill="auto"/>
          </w:tcPr>
          <w:p w14:paraId="3A5F5E27" w14:textId="77777777" w:rsidR="00462CAE" w:rsidRPr="0094753C" w:rsidRDefault="00462CAE" w:rsidP="00BA0623">
            <w:pPr>
              <w:pStyle w:val="TableParagraph"/>
              <w:ind w:left="0"/>
              <w:jc w:val="both"/>
              <w:rPr>
                <w:rFonts w:asciiTheme="minorHAnsi" w:hAnsiTheme="minorHAnsi" w:cstheme="minorHAnsi"/>
                <w:spacing w:val="-2"/>
                <w:sz w:val="24"/>
                <w:szCs w:val="24"/>
              </w:rPr>
            </w:pPr>
            <w:r w:rsidRPr="0094753C">
              <w:rPr>
                <w:rFonts w:asciiTheme="minorHAnsi" w:hAnsiTheme="minorHAnsi" w:cstheme="minorHAnsi"/>
                <w:b/>
                <w:spacing w:val="-5"/>
                <w:sz w:val="24"/>
                <w:szCs w:val="24"/>
              </w:rPr>
              <w:t>1.2.</w:t>
            </w:r>
            <w:r w:rsidRPr="0094753C">
              <w:rPr>
                <w:rFonts w:asciiTheme="minorHAnsi" w:hAnsiTheme="minorHAnsi" w:cstheme="minorHAnsi"/>
                <w:spacing w:val="-5"/>
                <w:sz w:val="24"/>
                <w:szCs w:val="24"/>
              </w:rPr>
              <w:t xml:space="preserve"> </w:t>
            </w:r>
            <w:r w:rsidRPr="0094753C">
              <w:rPr>
                <w:rFonts w:asciiTheme="minorHAnsi" w:hAnsiTheme="minorHAnsi" w:cstheme="minorHAnsi"/>
                <w:sz w:val="24"/>
                <w:szCs w:val="24"/>
              </w:rPr>
              <w:t>A</w:t>
            </w:r>
            <w:r w:rsidRPr="0094753C">
              <w:rPr>
                <w:rFonts w:asciiTheme="minorHAnsi" w:hAnsiTheme="minorHAnsi" w:cstheme="minorHAnsi"/>
                <w:spacing w:val="-5"/>
                <w:sz w:val="24"/>
                <w:szCs w:val="24"/>
              </w:rPr>
              <w:t xml:space="preserve"> </w:t>
            </w:r>
            <w:r w:rsidRPr="0094753C">
              <w:rPr>
                <w:rFonts w:asciiTheme="minorHAnsi" w:hAnsiTheme="minorHAnsi" w:cstheme="minorHAnsi"/>
                <w:sz w:val="24"/>
                <w:szCs w:val="24"/>
              </w:rPr>
              <w:t>complaint</w:t>
            </w:r>
            <w:r w:rsidRPr="0094753C">
              <w:rPr>
                <w:rFonts w:asciiTheme="minorHAnsi" w:hAnsiTheme="minorHAnsi" w:cstheme="minorHAnsi"/>
                <w:spacing w:val="-4"/>
                <w:sz w:val="24"/>
                <w:szCs w:val="24"/>
              </w:rPr>
              <w:t xml:space="preserve"> </w:t>
            </w:r>
            <w:r w:rsidRPr="0094753C">
              <w:rPr>
                <w:rFonts w:asciiTheme="minorHAnsi" w:hAnsiTheme="minorHAnsi" w:cstheme="minorHAnsi"/>
                <w:sz w:val="24"/>
                <w:szCs w:val="24"/>
              </w:rPr>
              <w:t>must</w:t>
            </w:r>
            <w:r w:rsidRPr="0094753C">
              <w:rPr>
                <w:rFonts w:asciiTheme="minorHAnsi" w:hAnsiTheme="minorHAnsi" w:cstheme="minorHAnsi"/>
                <w:spacing w:val="-3"/>
                <w:sz w:val="24"/>
                <w:szCs w:val="24"/>
              </w:rPr>
              <w:t xml:space="preserve"> </w:t>
            </w:r>
            <w:r w:rsidRPr="0094753C">
              <w:rPr>
                <w:rFonts w:asciiTheme="minorHAnsi" w:hAnsiTheme="minorHAnsi" w:cstheme="minorHAnsi"/>
                <w:sz w:val="24"/>
                <w:szCs w:val="24"/>
              </w:rPr>
              <w:t>be</w:t>
            </w:r>
            <w:r w:rsidRPr="0094753C">
              <w:rPr>
                <w:rFonts w:asciiTheme="minorHAnsi" w:hAnsiTheme="minorHAnsi" w:cstheme="minorHAnsi"/>
                <w:spacing w:val="-5"/>
                <w:sz w:val="24"/>
                <w:szCs w:val="24"/>
              </w:rPr>
              <w:t xml:space="preserve"> </w:t>
            </w:r>
            <w:r w:rsidRPr="0094753C">
              <w:rPr>
                <w:rFonts w:asciiTheme="minorHAnsi" w:hAnsiTheme="minorHAnsi" w:cstheme="minorHAnsi"/>
                <w:sz w:val="24"/>
                <w:szCs w:val="24"/>
              </w:rPr>
              <w:t>defined</w:t>
            </w:r>
            <w:r w:rsidRPr="0094753C">
              <w:rPr>
                <w:rFonts w:asciiTheme="minorHAnsi" w:hAnsiTheme="minorHAnsi" w:cstheme="minorHAnsi"/>
                <w:spacing w:val="-4"/>
                <w:sz w:val="24"/>
                <w:szCs w:val="24"/>
              </w:rPr>
              <w:t xml:space="preserve"> </w:t>
            </w:r>
            <w:r w:rsidRPr="0094753C">
              <w:rPr>
                <w:rFonts w:asciiTheme="minorHAnsi" w:hAnsiTheme="minorHAnsi" w:cstheme="minorHAnsi"/>
                <w:spacing w:val="-5"/>
                <w:sz w:val="24"/>
                <w:szCs w:val="24"/>
              </w:rPr>
              <w:t xml:space="preserve">as: </w:t>
            </w:r>
            <w:r w:rsidRPr="0094753C">
              <w:rPr>
                <w:rFonts w:asciiTheme="minorHAnsi" w:hAnsiTheme="minorHAnsi" w:cstheme="minorHAnsi"/>
                <w:sz w:val="24"/>
                <w:szCs w:val="24"/>
              </w:rPr>
              <w:t>‘an</w:t>
            </w:r>
            <w:r w:rsidRPr="0094753C">
              <w:rPr>
                <w:rFonts w:asciiTheme="minorHAnsi" w:hAnsiTheme="minorHAnsi" w:cstheme="minorHAnsi"/>
                <w:spacing w:val="-5"/>
                <w:sz w:val="24"/>
                <w:szCs w:val="24"/>
              </w:rPr>
              <w:t xml:space="preserve"> </w:t>
            </w:r>
            <w:r w:rsidRPr="0094753C">
              <w:rPr>
                <w:rFonts w:asciiTheme="minorHAnsi" w:hAnsiTheme="minorHAnsi" w:cstheme="minorHAnsi"/>
                <w:sz w:val="24"/>
                <w:szCs w:val="24"/>
              </w:rPr>
              <w:t>expression</w:t>
            </w:r>
            <w:r w:rsidRPr="0094753C">
              <w:rPr>
                <w:rFonts w:asciiTheme="minorHAnsi" w:hAnsiTheme="minorHAnsi" w:cstheme="minorHAnsi"/>
                <w:spacing w:val="-5"/>
                <w:sz w:val="24"/>
                <w:szCs w:val="24"/>
              </w:rPr>
              <w:t xml:space="preserve"> </w:t>
            </w:r>
            <w:r w:rsidRPr="0094753C">
              <w:rPr>
                <w:rFonts w:asciiTheme="minorHAnsi" w:hAnsiTheme="minorHAnsi" w:cstheme="minorHAnsi"/>
                <w:sz w:val="24"/>
                <w:szCs w:val="24"/>
              </w:rPr>
              <w:t>of</w:t>
            </w:r>
            <w:r w:rsidRPr="0094753C">
              <w:rPr>
                <w:rFonts w:asciiTheme="minorHAnsi" w:hAnsiTheme="minorHAnsi" w:cstheme="minorHAnsi"/>
                <w:spacing w:val="-3"/>
                <w:sz w:val="24"/>
                <w:szCs w:val="24"/>
              </w:rPr>
              <w:t xml:space="preserve"> </w:t>
            </w:r>
            <w:r w:rsidRPr="0094753C">
              <w:rPr>
                <w:rFonts w:asciiTheme="minorHAnsi" w:hAnsiTheme="minorHAnsi" w:cstheme="minorHAnsi"/>
                <w:sz w:val="24"/>
                <w:szCs w:val="24"/>
              </w:rPr>
              <w:t>dissatisfaction,</w:t>
            </w:r>
            <w:r w:rsidRPr="0094753C">
              <w:rPr>
                <w:rFonts w:asciiTheme="minorHAnsi" w:hAnsiTheme="minorHAnsi" w:cstheme="minorHAnsi"/>
                <w:spacing w:val="-3"/>
                <w:sz w:val="24"/>
                <w:szCs w:val="24"/>
              </w:rPr>
              <w:t xml:space="preserve"> </w:t>
            </w:r>
            <w:r w:rsidRPr="0094753C">
              <w:rPr>
                <w:rFonts w:asciiTheme="minorHAnsi" w:hAnsiTheme="minorHAnsi" w:cstheme="minorHAnsi"/>
                <w:sz w:val="24"/>
                <w:szCs w:val="24"/>
              </w:rPr>
              <w:t>however</w:t>
            </w:r>
            <w:r w:rsidRPr="0094753C">
              <w:rPr>
                <w:rFonts w:asciiTheme="minorHAnsi" w:hAnsiTheme="minorHAnsi" w:cstheme="minorHAnsi"/>
                <w:spacing w:val="-5"/>
                <w:sz w:val="24"/>
                <w:szCs w:val="24"/>
              </w:rPr>
              <w:t xml:space="preserve"> </w:t>
            </w:r>
            <w:r w:rsidRPr="0094753C">
              <w:rPr>
                <w:rFonts w:asciiTheme="minorHAnsi" w:hAnsiTheme="minorHAnsi" w:cstheme="minorHAnsi"/>
                <w:sz w:val="24"/>
                <w:szCs w:val="24"/>
              </w:rPr>
              <w:t>made,</w:t>
            </w:r>
            <w:r w:rsidRPr="0094753C">
              <w:rPr>
                <w:rFonts w:asciiTheme="minorHAnsi" w:hAnsiTheme="minorHAnsi" w:cstheme="minorHAnsi"/>
                <w:spacing w:val="-7"/>
                <w:sz w:val="24"/>
                <w:szCs w:val="24"/>
              </w:rPr>
              <w:t xml:space="preserve"> </w:t>
            </w:r>
            <w:r w:rsidRPr="0094753C">
              <w:rPr>
                <w:rFonts w:asciiTheme="minorHAnsi" w:hAnsiTheme="minorHAnsi" w:cstheme="minorHAnsi"/>
                <w:sz w:val="24"/>
                <w:szCs w:val="24"/>
              </w:rPr>
              <w:t>about the standard of service,</w:t>
            </w:r>
            <w:r w:rsidRPr="0094753C">
              <w:rPr>
                <w:rFonts w:asciiTheme="minorHAnsi" w:hAnsiTheme="minorHAnsi" w:cstheme="minorHAnsi"/>
                <w:spacing w:val="-1"/>
                <w:sz w:val="24"/>
                <w:szCs w:val="24"/>
              </w:rPr>
              <w:t xml:space="preserve"> </w:t>
            </w:r>
            <w:r w:rsidRPr="0094753C">
              <w:rPr>
                <w:rFonts w:asciiTheme="minorHAnsi" w:hAnsiTheme="minorHAnsi" w:cstheme="minorHAnsi"/>
                <w:sz w:val="24"/>
                <w:szCs w:val="24"/>
              </w:rPr>
              <w:t>actions or lack of action</w:t>
            </w:r>
            <w:r w:rsidRPr="0094753C">
              <w:rPr>
                <w:rFonts w:asciiTheme="minorHAnsi" w:hAnsiTheme="minorHAnsi" w:cstheme="minorHAnsi"/>
                <w:spacing w:val="-2"/>
                <w:sz w:val="24"/>
                <w:szCs w:val="24"/>
              </w:rPr>
              <w:t xml:space="preserve"> </w:t>
            </w:r>
            <w:r w:rsidRPr="0094753C">
              <w:rPr>
                <w:rFonts w:asciiTheme="minorHAnsi" w:hAnsiTheme="minorHAnsi" w:cstheme="minorHAnsi"/>
                <w:sz w:val="24"/>
                <w:szCs w:val="24"/>
              </w:rPr>
              <w:t>by the organisation,</w:t>
            </w:r>
            <w:r w:rsidRPr="0094753C">
              <w:rPr>
                <w:rFonts w:asciiTheme="minorHAnsi" w:hAnsiTheme="minorHAnsi" w:cstheme="minorHAnsi"/>
                <w:spacing w:val="-5"/>
                <w:sz w:val="24"/>
                <w:szCs w:val="24"/>
              </w:rPr>
              <w:t xml:space="preserve"> </w:t>
            </w:r>
            <w:r w:rsidRPr="0094753C">
              <w:rPr>
                <w:rFonts w:asciiTheme="minorHAnsi" w:hAnsiTheme="minorHAnsi" w:cstheme="minorHAnsi"/>
                <w:sz w:val="24"/>
                <w:szCs w:val="24"/>
              </w:rPr>
              <w:t>its</w:t>
            </w:r>
            <w:r w:rsidRPr="0094753C">
              <w:rPr>
                <w:rFonts w:asciiTheme="minorHAnsi" w:hAnsiTheme="minorHAnsi" w:cstheme="minorHAnsi"/>
                <w:spacing w:val="-3"/>
                <w:sz w:val="24"/>
                <w:szCs w:val="24"/>
              </w:rPr>
              <w:t xml:space="preserve"> </w:t>
            </w:r>
            <w:r w:rsidRPr="0094753C">
              <w:rPr>
                <w:rFonts w:asciiTheme="minorHAnsi" w:hAnsiTheme="minorHAnsi" w:cstheme="minorHAnsi"/>
                <w:sz w:val="24"/>
                <w:szCs w:val="24"/>
              </w:rPr>
              <w:t>own</w:t>
            </w:r>
            <w:r w:rsidRPr="0094753C">
              <w:rPr>
                <w:rFonts w:asciiTheme="minorHAnsi" w:hAnsiTheme="minorHAnsi" w:cstheme="minorHAnsi"/>
                <w:spacing w:val="-5"/>
                <w:sz w:val="24"/>
                <w:szCs w:val="24"/>
              </w:rPr>
              <w:t xml:space="preserve"> </w:t>
            </w:r>
            <w:r w:rsidRPr="0094753C">
              <w:rPr>
                <w:rFonts w:asciiTheme="minorHAnsi" w:hAnsiTheme="minorHAnsi" w:cstheme="minorHAnsi"/>
                <w:sz w:val="24"/>
                <w:szCs w:val="24"/>
              </w:rPr>
              <w:t>staff,</w:t>
            </w:r>
            <w:r w:rsidRPr="0094753C">
              <w:rPr>
                <w:rFonts w:asciiTheme="minorHAnsi" w:hAnsiTheme="minorHAnsi" w:cstheme="minorHAnsi"/>
                <w:spacing w:val="-4"/>
                <w:sz w:val="24"/>
                <w:szCs w:val="24"/>
              </w:rPr>
              <w:t xml:space="preserve"> </w:t>
            </w:r>
            <w:r w:rsidRPr="0094753C">
              <w:rPr>
                <w:rFonts w:asciiTheme="minorHAnsi" w:hAnsiTheme="minorHAnsi" w:cstheme="minorHAnsi"/>
                <w:sz w:val="24"/>
                <w:szCs w:val="24"/>
              </w:rPr>
              <w:t>or</w:t>
            </w:r>
            <w:r w:rsidRPr="0094753C">
              <w:rPr>
                <w:rFonts w:asciiTheme="minorHAnsi" w:hAnsiTheme="minorHAnsi" w:cstheme="minorHAnsi"/>
                <w:spacing w:val="-4"/>
                <w:sz w:val="24"/>
                <w:szCs w:val="24"/>
              </w:rPr>
              <w:t xml:space="preserve"> </w:t>
            </w:r>
            <w:r w:rsidRPr="0094753C">
              <w:rPr>
                <w:rFonts w:asciiTheme="minorHAnsi" w:hAnsiTheme="minorHAnsi" w:cstheme="minorHAnsi"/>
                <w:sz w:val="24"/>
                <w:szCs w:val="24"/>
              </w:rPr>
              <w:t>those</w:t>
            </w:r>
            <w:r w:rsidRPr="0094753C">
              <w:rPr>
                <w:rFonts w:asciiTheme="minorHAnsi" w:hAnsiTheme="minorHAnsi" w:cstheme="minorHAnsi"/>
                <w:spacing w:val="-6"/>
                <w:sz w:val="24"/>
                <w:szCs w:val="24"/>
              </w:rPr>
              <w:t xml:space="preserve"> </w:t>
            </w:r>
            <w:r w:rsidRPr="0094753C">
              <w:rPr>
                <w:rFonts w:asciiTheme="minorHAnsi" w:hAnsiTheme="minorHAnsi" w:cstheme="minorHAnsi"/>
                <w:sz w:val="24"/>
                <w:szCs w:val="24"/>
              </w:rPr>
              <w:t>acting</w:t>
            </w:r>
            <w:r w:rsidRPr="0094753C">
              <w:rPr>
                <w:rFonts w:asciiTheme="minorHAnsi" w:hAnsiTheme="minorHAnsi" w:cstheme="minorHAnsi"/>
                <w:spacing w:val="-3"/>
                <w:sz w:val="24"/>
                <w:szCs w:val="24"/>
              </w:rPr>
              <w:t xml:space="preserve"> </w:t>
            </w:r>
            <w:r w:rsidRPr="0094753C">
              <w:rPr>
                <w:rFonts w:asciiTheme="minorHAnsi" w:hAnsiTheme="minorHAnsi" w:cstheme="minorHAnsi"/>
                <w:sz w:val="24"/>
                <w:szCs w:val="24"/>
              </w:rPr>
              <w:t>on</w:t>
            </w:r>
            <w:r w:rsidRPr="0094753C">
              <w:rPr>
                <w:rFonts w:asciiTheme="minorHAnsi" w:hAnsiTheme="minorHAnsi" w:cstheme="minorHAnsi"/>
                <w:spacing w:val="-4"/>
                <w:sz w:val="24"/>
                <w:szCs w:val="24"/>
              </w:rPr>
              <w:t xml:space="preserve"> </w:t>
            </w:r>
            <w:r w:rsidRPr="0094753C">
              <w:rPr>
                <w:rFonts w:asciiTheme="minorHAnsi" w:hAnsiTheme="minorHAnsi" w:cstheme="minorHAnsi"/>
                <w:sz w:val="24"/>
                <w:szCs w:val="24"/>
              </w:rPr>
              <w:t>its</w:t>
            </w:r>
            <w:r w:rsidRPr="0094753C">
              <w:rPr>
                <w:rFonts w:asciiTheme="minorHAnsi" w:hAnsiTheme="minorHAnsi" w:cstheme="minorHAnsi"/>
                <w:spacing w:val="-2"/>
                <w:sz w:val="24"/>
                <w:szCs w:val="24"/>
              </w:rPr>
              <w:t xml:space="preserve"> behalf, </w:t>
            </w:r>
            <w:r w:rsidRPr="0094753C">
              <w:rPr>
                <w:rFonts w:asciiTheme="minorHAnsi" w:hAnsiTheme="minorHAnsi" w:cstheme="minorHAnsi"/>
                <w:sz w:val="24"/>
                <w:szCs w:val="24"/>
              </w:rPr>
              <w:t>affecting</w:t>
            </w:r>
            <w:r w:rsidRPr="0094753C">
              <w:rPr>
                <w:rFonts w:asciiTheme="minorHAnsi" w:hAnsiTheme="minorHAnsi" w:cstheme="minorHAnsi"/>
                <w:spacing w:val="-5"/>
                <w:sz w:val="24"/>
                <w:szCs w:val="24"/>
              </w:rPr>
              <w:t xml:space="preserve"> </w:t>
            </w:r>
            <w:r w:rsidRPr="0094753C">
              <w:rPr>
                <w:rFonts w:asciiTheme="minorHAnsi" w:hAnsiTheme="minorHAnsi" w:cstheme="minorHAnsi"/>
                <w:sz w:val="24"/>
                <w:szCs w:val="24"/>
              </w:rPr>
              <w:t>an</w:t>
            </w:r>
            <w:r w:rsidRPr="0094753C">
              <w:rPr>
                <w:rFonts w:asciiTheme="minorHAnsi" w:hAnsiTheme="minorHAnsi" w:cstheme="minorHAnsi"/>
                <w:spacing w:val="-6"/>
                <w:sz w:val="24"/>
                <w:szCs w:val="24"/>
              </w:rPr>
              <w:t xml:space="preserve"> </w:t>
            </w:r>
            <w:r w:rsidRPr="0094753C">
              <w:rPr>
                <w:rFonts w:asciiTheme="minorHAnsi" w:hAnsiTheme="minorHAnsi" w:cstheme="minorHAnsi"/>
                <w:sz w:val="24"/>
                <w:szCs w:val="24"/>
              </w:rPr>
              <w:t>individual</w:t>
            </w:r>
            <w:r w:rsidRPr="0094753C">
              <w:rPr>
                <w:rFonts w:asciiTheme="minorHAnsi" w:hAnsiTheme="minorHAnsi" w:cstheme="minorHAnsi"/>
                <w:spacing w:val="-5"/>
                <w:sz w:val="24"/>
                <w:szCs w:val="24"/>
              </w:rPr>
              <w:t xml:space="preserve"> </w:t>
            </w:r>
            <w:r w:rsidRPr="0094753C">
              <w:rPr>
                <w:rFonts w:asciiTheme="minorHAnsi" w:hAnsiTheme="minorHAnsi" w:cstheme="minorHAnsi"/>
                <w:sz w:val="24"/>
                <w:szCs w:val="24"/>
              </w:rPr>
              <w:t>resident</w:t>
            </w:r>
            <w:r w:rsidRPr="0094753C">
              <w:rPr>
                <w:rFonts w:asciiTheme="minorHAnsi" w:hAnsiTheme="minorHAnsi" w:cstheme="minorHAnsi"/>
                <w:spacing w:val="-2"/>
                <w:sz w:val="24"/>
                <w:szCs w:val="24"/>
              </w:rPr>
              <w:t xml:space="preserve"> </w:t>
            </w:r>
            <w:r w:rsidRPr="0094753C">
              <w:rPr>
                <w:rFonts w:asciiTheme="minorHAnsi" w:hAnsiTheme="minorHAnsi" w:cstheme="minorHAnsi"/>
                <w:sz w:val="24"/>
                <w:szCs w:val="24"/>
              </w:rPr>
              <w:t>or</w:t>
            </w:r>
            <w:r w:rsidRPr="0094753C">
              <w:rPr>
                <w:rFonts w:asciiTheme="minorHAnsi" w:hAnsiTheme="minorHAnsi" w:cstheme="minorHAnsi"/>
                <w:spacing w:val="-6"/>
                <w:sz w:val="24"/>
                <w:szCs w:val="24"/>
              </w:rPr>
              <w:t xml:space="preserve"> </w:t>
            </w:r>
            <w:r w:rsidRPr="0094753C">
              <w:rPr>
                <w:rFonts w:asciiTheme="minorHAnsi" w:hAnsiTheme="minorHAnsi" w:cstheme="minorHAnsi"/>
                <w:sz w:val="24"/>
                <w:szCs w:val="24"/>
              </w:rPr>
              <w:t>group</w:t>
            </w:r>
            <w:r w:rsidRPr="0094753C">
              <w:rPr>
                <w:rFonts w:asciiTheme="minorHAnsi" w:hAnsiTheme="minorHAnsi" w:cstheme="minorHAnsi"/>
                <w:spacing w:val="-6"/>
                <w:sz w:val="24"/>
                <w:szCs w:val="24"/>
              </w:rPr>
              <w:t xml:space="preserve"> </w:t>
            </w:r>
            <w:r w:rsidRPr="0094753C">
              <w:rPr>
                <w:rFonts w:asciiTheme="minorHAnsi" w:hAnsiTheme="minorHAnsi" w:cstheme="minorHAnsi"/>
                <w:sz w:val="24"/>
                <w:szCs w:val="24"/>
              </w:rPr>
              <w:t>of</w:t>
            </w:r>
            <w:r w:rsidRPr="0094753C">
              <w:rPr>
                <w:rFonts w:asciiTheme="minorHAnsi" w:hAnsiTheme="minorHAnsi" w:cstheme="minorHAnsi"/>
                <w:spacing w:val="-5"/>
                <w:sz w:val="24"/>
                <w:szCs w:val="24"/>
              </w:rPr>
              <w:t xml:space="preserve"> </w:t>
            </w:r>
            <w:r w:rsidRPr="0094753C">
              <w:rPr>
                <w:rFonts w:asciiTheme="minorHAnsi" w:hAnsiTheme="minorHAnsi" w:cstheme="minorHAnsi"/>
                <w:spacing w:val="-2"/>
                <w:sz w:val="24"/>
                <w:szCs w:val="24"/>
              </w:rPr>
              <w:t>residents.’</w:t>
            </w:r>
          </w:p>
          <w:p w14:paraId="7E6005DC" w14:textId="3936BA4A" w:rsidR="00330090" w:rsidRPr="0094753C" w:rsidRDefault="00330090" w:rsidP="00BA0623">
            <w:pPr>
              <w:pStyle w:val="TableParagraph"/>
              <w:ind w:left="0"/>
              <w:jc w:val="both"/>
              <w:rPr>
                <w:rFonts w:asciiTheme="minorHAnsi" w:hAnsiTheme="minorHAnsi" w:cstheme="minorHAnsi"/>
                <w:spacing w:val="-2"/>
                <w:sz w:val="24"/>
                <w:szCs w:val="24"/>
              </w:rPr>
            </w:pPr>
          </w:p>
        </w:tc>
        <w:tc>
          <w:tcPr>
            <w:tcW w:w="1267" w:type="dxa"/>
            <w:tcBorders>
              <w:top w:val="double" w:sz="4" w:space="0" w:color="FFFFFF" w:themeColor="background1"/>
              <w:left w:val="single" w:sz="4" w:space="0" w:color="auto"/>
              <w:bottom w:val="single" w:sz="4" w:space="0" w:color="auto"/>
              <w:right w:val="single" w:sz="4" w:space="0" w:color="auto"/>
            </w:tcBorders>
            <w:shd w:val="clear" w:color="auto" w:fill="00B050"/>
            <w:vAlign w:val="center"/>
          </w:tcPr>
          <w:p w14:paraId="65DFAC78" w14:textId="50303F28" w:rsidR="00462CAE" w:rsidRPr="0094753C" w:rsidRDefault="005F649F" w:rsidP="00C64688">
            <w:pPr>
              <w:pStyle w:val="TableParagraph"/>
              <w:ind w:left="0"/>
              <w:jc w:val="center"/>
              <w:rPr>
                <w:rFonts w:asciiTheme="minorHAnsi" w:hAnsiTheme="minorHAnsi" w:cstheme="minorHAnsi"/>
                <w:b/>
                <w:spacing w:val="-5"/>
                <w:sz w:val="24"/>
                <w:szCs w:val="24"/>
                <w:highlight w:val="yellow"/>
              </w:rPr>
            </w:pPr>
            <w:r w:rsidRPr="0094753C">
              <w:rPr>
                <w:rFonts w:asciiTheme="minorHAnsi" w:hAnsiTheme="minorHAnsi" w:cstheme="minorHAnsi"/>
                <w:b/>
                <w:spacing w:val="-2"/>
                <w:sz w:val="24"/>
                <w:szCs w:val="24"/>
              </w:rPr>
              <w:t>Yes</w:t>
            </w:r>
          </w:p>
        </w:tc>
        <w:tc>
          <w:tcPr>
            <w:tcW w:w="1938" w:type="dxa"/>
            <w:tcBorders>
              <w:top w:val="double" w:sz="4" w:space="0" w:color="FFFFFF" w:themeColor="background1"/>
              <w:left w:val="single" w:sz="4" w:space="0" w:color="auto"/>
              <w:bottom w:val="single" w:sz="4" w:space="0" w:color="auto"/>
              <w:right w:val="single" w:sz="4" w:space="0" w:color="auto"/>
            </w:tcBorders>
            <w:shd w:val="clear" w:color="auto" w:fill="auto"/>
            <w:vAlign w:val="center"/>
          </w:tcPr>
          <w:p w14:paraId="74CBFACA" w14:textId="1A494C6D" w:rsidR="00462CAE" w:rsidRPr="0094753C" w:rsidRDefault="003201A6" w:rsidP="00C64688">
            <w:pPr>
              <w:pStyle w:val="TableParagraph"/>
              <w:ind w:left="0"/>
              <w:jc w:val="center"/>
              <w:rPr>
                <w:rFonts w:asciiTheme="minorHAnsi" w:hAnsiTheme="minorHAnsi" w:cstheme="minorHAnsi"/>
                <w:b/>
                <w:spacing w:val="-5"/>
                <w:sz w:val="24"/>
                <w:szCs w:val="24"/>
                <w:highlight w:val="yellow"/>
              </w:rPr>
            </w:pPr>
            <w:hyperlink r:id="rId16" w:history="1">
              <w:r w:rsidRPr="0094753C">
                <w:rPr>
                  <w:rFonts w:asciiTheme="minorHAnsi" w:eastAsiaTheme="minorHAnsi" w:hAnsiTheme="minorHAnsi" w:cstheme="minorHAnsi"/>
                  <w:color w:val="0000FF"/>
                  <w:kern w:val="2"/>
                  <w:u w:val="single"/>
                  <w14:ligatures w14:val="standardContextual"/>
                </w:rPr>
                <w:t>Complaints and Compliments | Milton Keynes City Council</w:t>
              </w:r>
            </w:hyperlink>
          </w:p>
        </w:tc>
        <w:tc>
          <w:tcPr>
            <w:tcW w:w="6303" w:type="dxa"/>
            <w:tcBorders>
              <w:top w:val="double" w:sz="4" w:space="0" w:color="FFFFFF" w:themeColor="background1"/>
              <w:left w:val="single" w:sz="4" w:space="0" w:color="auto"/>
              <w:bottom w:val="single" w:sz="4" w:space="0" w:color="auto"/>
            </w:tcBorders>
            <w:shd w:val="clear" w:color="auto" w:fill="auto"/>
          </w:tcPr>
          <w:p w14:paraId="17BA4717" w14:textId="67358D77" w:rsidR="00462CAE" w:rsidRPr="0094753C" w:rsidRDefault="00A30F8C" w:rsidP="006D2180">
            <w:pPr>
              <w:pStyle w:val="TableParagraph"/>
              <w:ind w:left="0"/>
              <w:jc w:val="both"/>
              <w:rPr>
                <w:rFonts w:asciiTheme="minorHAnsi" w:hAnsiTheme="minorHAnsi" w:cstheme="minorHAnsi"/>
                <w:b/>
                <w:spacing w:val="-5"/>
                <w:sz w:val="24"/>
                <w:szCs w:val="24"/>
              </w:rPr>
            </w:pPr>
            <w:r w:rsidRPr="0094753C">
              <w:rPr>
                <w:rFonts w:asciiTheme="minorHAnsi" w:hAnsiTheme="minorHAnsi" w:cstheme="minorHAnsi"/>
                <w:bCs/>
                <w:spacing w:val="-2"/>
                <w:sz w:val="24"/>
                <w:szCs w:val="24"/>
              </w:rPr>
              <w:t xml:space="preserve">Our policy defines a complaint as: </w:t>
            </w:r>
            <w:r w:rsidRPr="0094753C">
              <w:rPr>
                <w:rFonts w:asciiTheme="minorHAnsi" w:hAnsiTheme="minorHAnsi" w:cstheme="minorHAnsi"/>
                <w:bCs/>
                <w:i/>
                <w:iCs/>
                <w:spacing w:val="-2"/>
                <w:sz w:val="24"/>
                <w:szCs w:val="24"/>
              </w:rPr>
              <w:t>“</w:t>
            </w:r>
            <w:r w:rsidR="000F6AD6" w:rsidRPr="00153736">
              <w:rPr>
                <w:rFonts w:asciiTheme="minorHAnsi" w:hAnsiTheme="minorHAnsi" w:cstheme="minorHAnsi"/>
                <w:bCs/>
                <w:i/>
                <w:iCs/>
                <w:spacing w:val="-5"/>
                <w:sz w:val="24"/>
                <w:szCs w:val="24"/>
              </w:rPr>
              <w:t>an expression of dissatisfaction, however made, about the standard of service, actions or lack of action by the organisation, its own staff, or those acting on its behalf, affecting an individual or group of individuals.”</w:t>
            </w:r>
            <w:r w:rsidR="00352F76" w:rsidRPr="0094753C">
              <w:rPr>
                <w:rFonts w:asciiTheme="minorHAnsi" w:hAnsiTheme="minorHAnsi" w:cstheme="minorHAnsi"/>
                <w:bCs/>
                <w:i/>
                <w:iCs/>
                <w:spacing w:val="-5"/>
                <w:sz w:val="24"/>
                <w:szCs w:val="24"/>
              </w:rPr>
              <w:t xml:space="preserve"> </w:t>
            </w:r>
          </w:p>
        </w:tc>
      </w:tr>
      <w:tr w:rsidR="007D1B39" w:rsidRPr="0094753C" w14:paraId="37D63A42" w14:textId="77777777" w:rsidTr="004E2D51">
        <w:trPr>
          <w:trHeight w:val="2542"/>
        </w:trPr>
        <w:tc>
          <w:tcPr>
            <w:tcW w:w="4734" w:type="dxa"/>
            <w:tcBorders>
              <w:top w:val="single" w:sz="4" w:space="0" w:color="auto"/>
              <w:bottom w:val="single" w:sz="4" w:space="0" w:color="auto"/>
              <w:right w:val="single" w:sz="4" w:space="0" w:color="auto"/>
            </w:tcBorders>
          </w:tcPr>
          <w:p w14:paraId="15936186" w14:textId="77777777" w:rsidR="007D1B39" w:rsidRPr="0094753C" w:rsidRDefault="00572B08" w:rsidP="00BA0623">
            <w:pPr>
              <w:pStyle w:val="TableParagraph"/>
              <w:ind w:left="0"/>
              <w:jc w:val="both"/>
              <w:rPr>
                <w:rFonts w:asciiTheme="minorHAnsi" w:hAnsiTheme="minorHAnsi" w:cstheme="minorHAnsi"/>
                <w:bCs/>
                <w:spacing w:val="-5"/>
                <w:sz w:val="24"/>
                <w:szCs w:val="24"/>
              </w:rPr>
            </w:pPr>
            <w:r w:rsidRPr="0094753C">
              <w:rPr>
                <w:rFonts w:asciiTheme="minorHAnsi" w:hAnsiTheme="minorHAnsi" w:cstheme="minorHAnsi"/>
                <w:b/>
                <w:spacing w:val="-5"/>
                <w:sz w:val="24"/>
                <w:szCs w:val="24"/>
              </w:rPr>
              <w:t>1.3.</w:t>
            </w:r>
            <w:r w:rsidRPr="0094753C">
              <w:rPr>
                <w:rFonts w:asciiTheme="minorHAnsi" w:hAnsiTheme="minorHAnsi" w:cstheme="minorHAnsi"/>
                <w:bCs/>
                <w:spacing w:val="-5"/>
                <w:sz w:val="24"/>
                <w:szCs w:val="24"/>
              </w:rPr>
              <w:t xml:space="preserve"> A resident does not have to use the word ‘complaint’ for it to be treated as such. Whenever a resident expresses dissatisfaction landlords must give them the choice to make complaint. A complaint that is submitted via a third party or representative must be handled in line with the landlord’s complaints policy.</w:t>
            </w:r>
          </w:p>
          <w:p w14:paraId="79985B10" w14:textId="1F55D252" w:rsidR="00330090" w:rsidRPr="0094753C" w:rsidRDefault="00330090" w:rsidP="00BA0623">
            <w:pPr>
              <w:pStyle w:val="TableParagraph"/>
              <w:ind w:left="0"/>
              <w:jc w:val="both"/>
              <w:rPr>
                <w:rFonts w:asciiTheme="minorHAnsi" w:hAnsiTheme="minorHAnsi" w:cstheme="minorHAnsi"/>
                <w:bCs/>
                <w:spacing w:val="-5"/>
                <w:sz w:val="24"/>
                <w:szCs w:val="24"/>
              </w:rPr>
            </w:pPr>
          </w:p>
        </w:tc>
        <w:tc>
          <w:tcPr>
            <w:tcW w:w="1267" w:type="dxa"/>
            <w:tcBorders>
              <w:top w:val="single" w:sz="4" w:space="0" w:color="auto"/>
              <w:left w:val="single" w:sz="4" w:space="0" w:color="auto"/>
              <w:bottom w:val="single" w:sz="4" w:space="0" w:color="auto"/>
              <w:right w:val="single" w:sz="4" w:space="0" w:color="auto"/>
            </w:tcBorders>
            <w:shd w:val="clear" w:color="auto" w:fill="00B050"/>
            <w:vAlign w:val="center"/>
          </w:tcPr>
          <w:p w14:paraId="64EA61AE" w14:textId="7EF1D44F" w:rsidR="007D1B39" w:rsidRPr="0094753C" w:rsidRDefault="0059273D" w:rsidP="00C64688">
            <w:pPr>
              <w:pStyle w:val="TableParagraph"/>
              <w:ind w:left="0"/>
              <w:jc w:val="center"/>
              <w:rPr>
                <w:rFonts w:asciiTheme="minorHAnsi" w:hAnsiTheme="minorHAnsi" w:cstheme="minorHAnsi"/>
                <w:b/>
                <w:spacing w:val="-2"/>
                <w:sz w:val="24"/>
                <w:szCs w:val="24"/>
              </w:rPr>
            </w:pPr>
            <w:r w:rsidRPr="0094753C">
              <w:rPr>
                <w:rFonts w:asciiTheme="minorHAnsi" w:hAnsiTheme="minorHAnsi" w:cstheme="minorHAnsi"/>
                <w:b/>
                <w:spacing w:val="-2"/>
                <w:sz w:val="24"/>
                <w:szCs w:val="24"/>
              </w:rPr>
              <w:t>Yes</w:t>
            </w:r>
          </w:p>
        </w:tc>
        <w:tc>
          <w:tcPr>
            <w:tcW w:w="1938" w:type="dxa"/>
            <w:tcBorders>
              <w:top w:val="single" w:sz="4" w:space="0" w:color="auto"/>
              <w:left w:val="single" w:sz="4" w:space="0" w:color="auto"/>
              <w:bottom w:val="single" w:sz="4" w:space="0" w:color="auto"/>
              <w:right w:val="single" w:sz="4" w:space="0" w:color="auto"/>
            </w:tcBorders>
            <w:vAlign w:val="center"/>
          </w:tcPr>
          <w:p w14:paraId="6F4BB1F0" w14:textId="77777777" w:rsidR="00E62B93" w:rsidRDefault="00E62B93" w:rsidP="00C64688">
            <w:pPr>
              <w:pStyle w:val="TableParagraph"/>
              <w:ind w:left="0"/>
              <w:jc w:val="center"/>
            </w:pPr>
          </w:p>
          <w:p w14:paraId="0EB24D92" w14:textId="6E22718F" w:rsidR="007D1B39" w:rsidRPr="0094753C" w:rsidRDefault="00E62B93" w:rsidP="00C64688">
            <w:pPr>
              <w:pStyle w:val="TableParagraph"/>
              <w:ind w:left="0"/>
              <w:jc w:val="center"/>
              <w:rPr>
                <w:rFonts w:asciiTheme="minorHAnsi" w:hAnsiTheme="minorHAnsi" w:cstheme="minorHAnsi"/>
                <w:b/>
                <w:spacing w:val="-5"/>
                <w:sz w:val="24"/>
                <w:szCs w:val="24"/>
              </w:rPr>
            </w:pPr>
            <w:hyperlink r:id="rId17" w:history="1">
              <w:r w:rsidRPr="00E62B93">
                <w:rPr>
                  <w:rStyle w:val="Hyperlink"/>
                  <w:rFonts w:asciiTheme="minorHAnsi" w:hAnsiTheme="minorHAnsi" w:cstheme="minorHAnsi"/>
                  <w:b/>
                  <w:sz w:val="24"/>
                  <w:szCs w:val="24"/>
                </w:rPr>
                <w:t>Link to our policy</w:t>
              </w:r>
            </w:hyperlink>
          </w:p>
        </w:tc>
        <w:tc>
          <w:tcPr>
            <w:tcW w:w="6303" w:type="dxa"/>
            <w:tcBorders>
              <w:top w:val="single" w:sz="4" w:space="0" w:color="auto"/>
              <w:left w:val="single" w:sz="4" w:space="0" w:color="auto"/>
              <w:bottom w:val="single" w:sz="4" w:space="0" w:color="auto"/>
            </w:tcBorders>
          </w:tcPr>
          <w:p w14:paraId="22FD7DFE" w14:textId="77777777" w:rsidR="009D0558" w:rsidRPr="002315F8" w:rsidRDefault="00351B7A" w:rsidP="00DF3AFE">
            <w:pPr>
              <w:pStyle w:val="TableParagraph"/>
              <w:ind w:left="0"/>
              <w:rPr>
                <w:rFonts w:asciiTheme="minorHAnsi" w:hAnsiTheme="minorHAnsi" w:cstheme="minorHAnsi"/>
                <w:bCs/>
                <w:i/>
                <w:iCs/>
                <w:spacing w:val="-2"/>
                <w:sz w:val="24"/>
                <w:szCs w:val="24"/>
              </w:rPr>
            </w:pPr>
            <w:r w:rsidRPr="0094753C">
              <w:rPr>
                <w:rFonts w:asciiTheme="minorHAnsi" w:hAnsiTheme="minorHAnsi" w:cstheme="minorHAnsi"/>
                <w:bCs/>
                <w:spacing w:val="-2"/>
                <w:sz w:val="24"/>
                <w:szCs w:val="24"/>
              </w:rPr>
              <w:t>Our policy says: “</w:t>
            </w:r>
            <w:r w:rsidRPr="002315F8">
              <w:rPr>
                <w:rFonts w:asciiTheme="minorHAnsi" w:hAnsiTheme="minorHAnsi" w:cstheme="minorHAnsi"/>
                <w:bCs/>
                <w:i/>
                <w:iCs/>
                <w:spacing w:val="-2"/>
                <w:sz w:val="24"/>
                <w:szCs w:val="24"/>
              </w:rPr>
              <w:t>An individual should not have to use the word ‘complaint’ for it to be treated as such. A complaint that is submitted via a third party or representative should still be handled in line with the organisation’s complaints policy.</w:t>
            </w:r>
          </w:p>
          <w:p w14:paraId="35037676" w14:textId="77777777" w:rsidR="009340D4" w:rsidRPr="0094753C" w:rsidRDefault="009340D4" w:rsidP="00DF3AFE">
            <w:pPr>
              <w:pStyle w:val="TableParagraph"/>
              <w:ind w:left="0"/>
              <w:rPr>
                <w:rFonts w:asciiTheme="minorHAnsi" w:hAnsiTheme="minorHAnsi" w:cstheme="minorHAnsi"/>
                <w:bCs/>
                <w:spacing w:val="-2"/>
                <w:sz w:val="24"/>
                <w:szCs w:val="24"/>
              </w:rPr>
            </w:pPr>
          </w:p>
          <w:p w14:paraId="3F619719" w14:textId="6B8CDE2B" w:rsidR="0002444D" w:rsidRPr="0094753C" w:rsidRDefault="009D0558" w:rsidP="00DF3AFE">
            <w:pPr>
              <w:pStyle w:val="TableParagraph"/>
              <w:ind w:left="0"/>
              <w:rPr>
                <w:rFonts w:asciiTheme="minorHAnsi" w:hAnsiTheme="minorHAnsi" w:cstheme="minorHAnsi"/>
                <w:bCs/>
                <w:spacing w:val="-2"/>
                <w:sz w:val="24"/>
                <w:szCs w:val="24"/>
                <w:highlight w:val="yellow"/>
              </w:rPr>
            </w:pPr>
            <w:r w:rsidRPr="0094753C">
              <w:rPr>
                <w:rFonts w:asciiTheme="minorHAnsi" w:hAnsiTheme="minorHAnsi" w:cstheme="minorHAnsi"/>
                <w:bCs/>
                <w:spacing w:val="-2"/>
                <w:sz w:val="24"/>
                <w:szCs w:val="24"/>
              </w:rPr>
              <w:t>Our Complaints policy explains the use of the service request</w:t>
            </w:r>
            <w:r w:rsidR="002C1386" w:rsidRPr="0094753C">
              <w:rPr>
                <w:rFonts w:asciiTheme="minorHAnsi" w:hAnsiTheme="minorHAnsi" w:cstheme="minorHAnsi"/>
                <w:bCs/>
                <w:spacing w:val="-2"/>
                <w:sz w:val="24"/>
                <w:szCs w:val="24"/>
              </w:rPr>
              <w:t xml:space="preserve"> as the first opportunity to put right dissatisfaction for residents and </w:t>
            </w:r>
            <w:r w:rsidR="00D174E8" w:rsidRPr="0094753C">
              <w:rPr>
                <w:rFonts w:asciiTheme="minorHAnsi" w:hAnsiTheme="minorHAnsi" w:cstheme="minorHAnsi"/>
                <w:bCs/>
                <w:spacing w:val="-2"/>
                <w:sz w:val="24"/>
                <w:szCs w:val="24"/>
              </w:rPr>
              <w:t>customers,</w:t>
            </w:r>
            <w:r w:rsidR="00AD17F0" w:rsidRPr="0094753C">
              <w:rPr>
                <w:rFonts w:asciiTheme="minorHAnsi" w:hAnsiTheme="minorHAnsi" w:cstheme="minorHAnsi"/>
                <w:bCs/>
                <w:spacing w:val="-2"/>
                <w:sz w:val="24"/>
                <w:szCs w:val="24"/>
              </w:rPr>
              <w:t xml:space="preserve"> but they can escalate to the complaint process</w:t>
            </w:r>
            <w:r w:rsidR="008141AA" w:rsidRPr="0094753C">
              <w:rPr>
                <w:rFonts w:asciiTheme="minorHAnsi" w:hAnsiTheme="minorHAnsi" w:cstheme="minorHAnsi"/>
                <w:bCs/>
                <w:spacing w:val="-2"/>
                <w:sz w:val="24"/>
                <w:szCs w:val="24"/>
              </w:rPr>
              <w:t xml:space="preserve"> </w:t>
            </w:r>
            <w:r w:rsidR="00CB6E6B" w:rsidRPr="0094753C">
              <w:rPr>
                <w:rFonts w:asciiTheme="minorHAnsi" w:hAnsiTheme="minorHAnsi" w:cstheme="minorHAnsi"/>
                <w:bCs/>
                <w:spacing w:val="-2"/>
                <w:sz w:val="24"/>
                <w:szCs w:val="24"/>
              </w:rPr>
              <w:t>if requested</w:t>
            </w:r>
            <w:r w:rsidR="009340D4" w:rsidRPr="0094753C">
              <w:rPr>
                <w:rFonts w:asciiTheme="minorHAnsi" w:hAnsiTheme="minorHAnsi" w:cstheme="minorHAnsi"/>
                <w:bCs/>
                <w:spacing w:val="-2"/>
                <w:sz w:val="24"/>
                <w:szCs w:val="24"/>
              </w:rPr>
              <w:t>. Policy wording amended to reflect this.</w:t>
            </w:r>
            <w:r w:rsidR="005F0F07" w:rsidRPr="0094753C">
              <w:rPr>
                <w:rFonts w:asciiTheme="minorHAnsi" w:hAnsiTheme="minorHAnsi" w:cstheme="minorHAnsi"/>
                <w:bCs/>
                <w:spacing w:val="-2"/>
                <w:sz w:val="24"/>
                <w:szCs w:val="24"/>
              </w:rPr>
              <w:t>”</w:t>
            </w:r>
            <w:r w:rsidR="00351B7A" w:rsidRPr="0094753C">
              <w:rPr>
                <w:rFonts w:asciiTheme="minorHAnsi" w:hAnsiTheme="minorHAnsi" w:cstheme="minorHAnsi"/>
                <w:bCs/>
                <w:spacing w:val="-2"/>
                <w:sz w:val="24"/>
                <w:szCs w:val="24"/>
              </w:rPr>
              <w:cr/>
            </w:r>
          </w:p>
          <w:p w14:paraId="69568918" w14:textId="7885E797" w:rsidR="008253F5" w:rsidRPr="0094753C" w:rsidRDefault="00074041" w:rsidP="00DF3AFE">
            <w:pPr>
              <w:pStyle w:val="TableParagraph"/>
              <w:ind w:left="0"/>
              <w:rPr>
                <w:rFonts w:asciiTheme="minorHAnsi" w:hAnsiTheme="minorHAnsi" w:cstheme="minorHAnsi"/>
                <w:bCs/>
                <w:spacing w:val="-2"/>
                <w:sz w:val="24"/>
                <w:szCs w:val="24"/>
                <w:highlight w:val="yellow"/>
              </w:rPr>
            </w:pPr>
            <w:r w:rsidRPr="0094753C">
              <w:rPr>
                <w:rFonts w:asciiTheme="minorHAnsi" w:hAnsiTheme="minorHAnsi" w:cstheme="minorHAnsi"/>
                <w:bCs/>
                <w:spacing w:val="-2"/>
                <w:sz w:val="24"/>
                <w:szCs w:val="24"/>
              </w:rPr>
              <w:t xml:space="preserve">Our </w:t>
            </w:r>
            <w:r w:rsidR="00430961" w:rsidRPr="0094753C">
              <w:rPr>
                <w:rFonts w:asciiTheme="minorHAnsi" w:hAnsiTheme="minorHAnsi" w:cstheme="minorHAnsi"/>
                <w:bCs/>
                <w:spacing w:val="-2"/>
                <w:sz w:val="24"/>
                <w:szCs w:val="24"/>
              </w:rPr>
              <w:t>Housing team</w:t>
            </w:r>
            <w:r w:rsidR="000F567E" w:rsidRPr="0094753C">
              <w:rPr>
                <w:rFonts w:asciiTheme="minorHAnsi" w:hAnsiTheme="minorHAnsi" w:cstheme="minorHAnsi"/>
                <w:bCs/>
                <w:spacing w:val="-2"/>
                <w:sz w:val="24"/>
                <w:szCs w:val="24"/>
              </w:rPr>
              <w:t xml:space="preserve"> have been focused on reestablishing working relationships with our residents over the past financial year – door knocking and postcard contact drops to i</w:t>
            </w:r>
            <w:r w:rsidR="00F71D1C" w:rsidRPr="0094753C">
              <w:rPr>
                <w:rFonts w:asciiTheme="minorHAnsi" w:hAnsiTheme="minorHAnsi" w:cstheme="minorHAnsi"/>
                <w:bCs/>
                <w:spacing w:val="-2"/>
                <w:sz w:val="24"/>
                <w:szCs w:val="24"/>
              </w:rPr>
              <w:t xml:space="preserve">mprove </w:t>
            </w:r>
            <w:r w:rsidR="00F35745" w:rsidRPr="0094753C">
              <w:rPr>
                <w:rFonts w:asciiTheme="minorHAnsi" w:hAnsiTheme="minorHAnsi" w:cstheme="minorHAnsi"/>
                <w:bCs/>
                <w:spacing w:val="-2"/>
                <w:sz w:val="24"/>
                <w:szCs w:val="24"/>
              </w:rPr>
              <w:t xml:space="preserve">awareness of </w:t>
            </w:r>
            <w:r w:rsidR="00F71D1C" w:rsidRPr="0094753C">
              <w:rPr>
                <w:rFonts w:asciiTheme="minorHAnsi" w:hAnsiTheme="minorHAnsi" w:cstheme="minorHAnsi"/>
                <w:bCs/>
                <w:spacing w:val="-2"/>
                <w:sz w:val="24"/>
                <w:szCs w:val="24"/>
              </w:rPr>
              <w:t>the landlord’s</w:t>
            </w:r>
            <w:r w:rsidR="00F35745" w:rsidRPr="0094753C">
              <w:rPr>
                <w:rFonts w:asciiTheme="minorHAnsi" w:hAnsiTheme="minorHAnsi" w:cstheme="minorHAnsi"/>
                <w:bCs/>
                <w:spacing w:val="-2"/>
                <w:sz w:val="24"/>
                <w:szCs w:val="24"/>
              </w:rPr>
              <w:t xml:space="preserve"> team. The back-to-basics campaign continues with the development of the </w:t>
            </w:r>
            <w:r w:rsidR="008754D9" w:rsidRPr="0094753C">
              <w:rPr>
                <w:rFonts w:asciiTheme="minorHAnsi" w:hAnsiTheme="minorHAnsi" w:cstheme="minorHAnsi"/>
                <w:bCs/>
                <w:spacing w:val="-2"/>
                <w:sz w:val="24"/>
                <w:szCs w:val="24"/>
              </w:rPr>
              <w:t xml:space="preserve">Residents </w:t>
            </w:r>
            <w:r w:rsidR="00767CD2" w:rsidRPr="0094753C">
              <w:rPr>
                <w:rFonts w:asciiTheme="minorHAnsi" w:hAnsiTheme="minorHAnsi" w:cstheme="minorHAnsi"/>
                <w:bCs/>
                <w:spacing w:val="-2"/>
                <w:sz w:val="24"/>
                <w:szCs w:val="24"/>
              </w:rPr>
              <w:t>and Officers Reflection</w:t>
            </w:r>
            <w:r w:rsidR="008754D9" w:rsidRPr="0094753C">
              <w:rPr>
                <w:rFonts w:asciiTheme="minorHAnsi" w:hAnsiTheme="minorHAnsi" w:cstheme="minorHAnsi"/>
                <w:bCs/>
                <w:spacing w:val="-2"/>
                <w:sz w:val="24"/>
                <w:szCs w:val="24"/>
              </w:rPr>
              <w:t xml:space="preserve"> Group </w:t>
            </w:r>
            <w:r w:rsidR="00767CD2" w:rsidRPr="0094753C">
              <w:rPr>
                <w:rFonts w:asciiTheme="minorHAnsi" w:hAnsiTheme="minorHAnsi" w:cstheme="minorHAnsi"/>
                <w:bCs/>
                <w:spacing w:val="-2"/>
                <w:sz w:val="24"/>
                <w:szCs w:val="24"/>
              </w:rPr>
              <w:t xml:space="preserve">which enables critical </w:t>
            </w:r>
            <w:r w:rsidR="00F03CA6" w:rsidRPr="0094753C">
              <w:rPr>
                <w:rFonts w:asciiTheme="minorHAnsi" w:hAnsiTheme="minorHAnsi" w:cstheme="minorHAnsi"/>
                <w:bCs/>
                <w:spacing w:val="-2"/>
                <w:sz w:val="24"/>
                <w:szCs w:val="24"/>
              </w:rPr>
              <w:t>and robust engagement between the landlord and our residents.</w:t>
            </w:r>
          </w:p>
        </w:tc>
      </w:tr>
      <w:tr w:rsidR="00890E52" w:rsidRPr="0094753C" w14:paraId="4E580F06" w14:textId="77777777" w:rsidTr="004E2D51">
        <w:trPr>
          <w:cnfStyle w:val="000000100000" w:firstRow="0" w:lastRow="0" w:firstColumn="0" w:lastColumn="0" w:oddVBand="0" w:evenVBand="0" w:oddHBand="1" w:evenHBand="0" w:firstRowFirstColumn="0" w:firstRowLastColumn="0" w:lastRowFirstColumn="0" w:lastRowLastColumn="0"/>
          <w:trHeight w:val="1665"/>
        </w:trPr>
        <w:tc>
          <w:tcPr>
            <w:tcW w:w="4734" w:type="dxa"/>
            <w:tcBorders>
              <w:top w:val="single" w:sz="4" w:space="0" w:color="auto"/>
              <w:bottom w:val="single" w:sz="4" w:space="0" w:color="auto"/>
              <w:right w:val="single" w:sz="4" w:space="0" w:color="auto"/>
            </w:tcBorders>
            <w:shd w:val="clear" w:color="auto" w:fill="auto"/>
          </w:tcPr>
          <w:p w14:paraId="43E4DD85" w14:textId="3C9CC752" w:rsidR="00890E52" w:rsidRPr="0094753C" w:rsidRDefault="00CC68C7" w:rsidP="00BA0623">
            <w:pPr>
              <w:pStyle w:val="TableParagraph"/>
              <w:ind w:left="0"/>
              <w:jc w:val="both"/>
              <w:rPr>
                <w:rFonts w:asciiTheme="minorHAnsi" w:hAnsiTheme="minorHAnsi" w:cstheme="minorHAnsi"/>
                <w:bCs/>
                <w:spacing w:val="-5"/>
                <w:sz w:val="24"/>
                <w:szCs w:val="24"/>
              </w:rPr>
            </w:pPr>
            <w:r w:rsidRPr="0094753C">
              <w:rPr>
                <w:rFonts w:asciiTheme="minorHAnsi" w:hAnsiTheme="minorHAnsi" w:cstheme="minorHAnsi"/>
                <w:b/>
                <w:spacing w:val="-5"/>
                <w:sz w:val="24"/>
                <w:szCs w:val="24"/>
              </w:rPr>
              <w:lastRenderedPageBreak/>
              <w:t>1.4.</w:t>
            </w:r>
            <w:r w:rsidR="00B22C47" w:rsidRPr="0094753C">
              <w:rPr>
                <w:rFonts w:asciiTheme="minorHAnsi" w:hAnsiTheme="minorHAnsi" w:cstheme="minorHAnsi"/>
                <w:b/>
                <w:spacing w:val="-5"/>
                <w:sz w:val="24"/>
                <w:szCs w:val="24"/>
              </w:rPr>
              <w:t xml:space="preserve"> </w:t>
            </w:r>
            <w:r w:rsidRPr="0094753C">
              <w:rPr>
                <w:rFonts w:asciiTheme="minorHAnsi" w:hAnsiTheme="minorHAnsi" w:cstheme="minorHAnsi"/>
                <w:sz w:val="24"/>
                <w:szCs w:val="24"/>
              </w:rPr>
              <w:t xml:space="preserve">Landlords must recognise the difference between a service request and a complaint. This must be set out in their complaints policy. A service request is a request from a resident to the landlord requiring action to be taken to put something right. Service requests are not complaints, but must be recorded, </w:t>
            </w:r>
            <w:r w:rsidR="00CD5D85" w:rsidRPr="0094753C">
              <w:rPr>
                <w:rFonts w:asciiTheme="minorHAnsi" w:hAnsiTheme="minorHAnsi" w:cstheme="minorHAnsi"/>
                <w:sz w:val="24"/>
                <w:szCs w:val="24"/>
              </w:rPr>
              <w:t>monitored,</w:t>
            </w:r>
            <w:r w:rsidRPr="0094753C">
              <w:rPr>
                <w:rFonts w:asciiTheme="minorHAnsi" w:hAnsiTheme="minorHAnsi" w:cstheme="minorHAnsi"/>
                <w:sz w:val="24"/>
                <w:szCs w:val="24"/>
              </w:rPr>
              <w:t xml:space="preserve"> and reviewed regularly.</w:t>
            </w:r>
          </w:p>
        </w:tc>
        <w:tc>
          <w:tcPr>
            <w:tcW w:w="1267" w:type="dxa"/>
            <w:tcBorders>
              <w:top w:val="single" w:sz="4" w:space="0" w:color="auto"/>
              <w:left w:val="single" w:sz="4" w:space="0" w:color="auto"/>
              <w:bottom w:val="single" w:sz="4" w:space="0" w:color="auto"/>
              <w:right w:val="single" w:sz="4" w:space="0" w:color="auto"/>
            </w:tcBorders>
            <w:shd w:val="clear" w:color="auto" w:fill="00B050"/>
            <w:vAlign w:val="center"/>
          </w:tcPr>
          <w:p w14:paraId="3E131042" w14:textId="61141145" w:rsidR="00890E52" w:rsidRPr="0094753C" w:rsidRDefault="00CC68C7" w:rsidP="00C64688">
            <w:pPr>
              <w:pStyle w:val="TableParagraph"/>
              <w:ind w:left="0"/>
              <w:jc w:val="center"/>
              <w:rPr>
                <w:rFonts w:asciiTheme="minorHAnsi" w:hAnsiTheme="minorHAnsi" w:cstheme="minorHAnsi"/>
                <w:b/>
                <w:spacing w:val="-2"/>
                <w:sz w:val="24"/>
                <w:szCs w:val="24"/>
              </w:rPr>
            </w:pPr>
            <w:r w:rsidRPr="0094753C">
              <w:rPr>
                <w:rFonts w:asciiTheme="minorHAnsi" w:hAnsiTheme="minorHAnsi" w:cstheme="minorHAnsi"/>
                <w:b/>
                <w:spacing w:val="-2"/>
                <w:sz w:val="24"/>
                <w:szCs w:val="24"/>
              </w:rPr>
              <w:t>Yes</w:t>
            </w:r>
          </w:p>
        </w:tc>
        <w:tc>
          <w:tcPr>
            <w:tcW w:w="1938" w:type="dxa"/>
            <w:tcBorders>
              <w:top w:val="single" w:sz="4" w:space="0" w:color="auto"/>
              <w:left w:val="single" w:sz="4" w:space="0" w:color="auto"/>
              <w:bottom w:val="single" w:sz="4" w:space="0" w:color="auto"/>
              <w:right w:val="single" w:sz="4" w:space="0" w:color="auto"/>
            </w:tcBorders>
            <w:shd w:val="clear" w:color="auto" w:fill="auto"/>
            <w:vAlign w:val="center"/>
          </w:tcPr>
          <w:p w14:paraId="4CDA8CE3" w14:textId="7F54862E" w:rsidR="00890E52" w:rsidRPr="0094753C" w:rsidRDefault="009F6C94" w:rsidP="00C64688">
            <w:pPr>
              <w:pStyle w:val="TableParagraph"/>
              <w:ind w:left="0"/>
              <w:jc w:val="center"/>
              <w:rPr>
                <w:rStyle w:val="Hyperlink"/>
                <w:rFonts w:asciiTheme="minorHAnsi" w:hAnsiTheme="minorHAnsi" w:cstheme="minorHAnsi"/>
                <w:b/>
                <w:sz w:val="24"/>
                <w:szCs w:val="24"/>
              </w:rPr>
            </w:pPr>
            <w:r w:rsidRPr="0094753C">
              <w:rPr>
                <w:rFonts w:asciiTheme="minorHAnsi" w:hAnsiTheme="minorHAnsi" w:cstheme="minorHAnsi"/>
                <w:b/>
                <w:spacing w:val="-5"/>
                <w:sz w:val="24"/>
                <w:szCs w:val="24"/>
              </w:rPr>
              <w:fldChar w:fldCharType="begin"/>
            </w:r>
            <w:r w:rsidRPr="0094753C">
              <w:rPr>
                <w:rFonts w:asciiTheme="minorHAnsi" w:hAnsiTheme="minorHAnsi" w:cstheme="minorHAnsi"/>
                <w:b/>
                <w:spacing w:val="-5"/>
                <w:sz w:val="24"/>
                <w:szCs w:val="24"/>
              </w:rPr>
              <w:instrText>HYPERLINK "https://www.milton-keynes.gov.uk/sites/default/files/2025-09/Complaints%20policy%202025%20to%202027.pdf"</w:instrText>
            </w:r>
            <w:r w:rsidRPr="0094753C">
              <w:rPr>
                <w:rFonts w:asciiTheme="minorHAnsi" w:hAnsiTheme="minorHAnsi" w:cstheme="minorHAnsi"/>
                <w:b/>
                <w:spacing w:val="-5"/>
                <w:sz w:val="24"/>
                <w:szCs w:val="24"/>
              </w:rPr>
            </w:r>
            <w:r w:rsidRPr="0094753C">
              <w:rPr>
                <w:rFonts w:asciiTheme="minorHAnsi" w:hAnsiTheme="minorHAnsi" w:cstheme="minorHAnsi"/>
                <w:b/>
                <w:spacing w:val="-5"/>
                <w:sz w:val="24"/>
                <w:szCs w:val="24"/>
              </w:rPr>
              <w:fldChar w:fldCharType="separate"/>
            </w:r>
            <w:hyperlink r:id="rId18" w:history="1">
              <w:r w:rsidR="00CD74FA" w:rsidRPr="00E62B93">
                <w:rPr>
                  <w:rStyle w:val="Hyperlink"/>
                  <w:rFonts w:asciiTheme="minorHAnsi" w:hAnsiTheme="minorHAnsi" w:cstheme="minorHAnsi"/>
                  <w:b/>
                  <w:sz w:val="24"/>
                  <w:szCs w:val="24"/>
                </w:rPr>
                <w:t>Link to our policy</w:t>
              </w:r>
            </w:hyperlink>
            <w:r w:rsidR="00935D5F" w:rsidRPr="0094753C">
              <w:rPr>
                <w:rStyle w:val="Hyperlink"/>
                <w:rFonts w:asciiTheme="minorHAnsi" w:hAnsiTheme="minorHAnsi" w:cstheme="minorHAnsi"/>
                <w:b/>
                <w:spacing w:val="-5"/>
                <w:sz w:val="24"/>
                <w:szCs w:val="24"/>
              </w:rPr>
              <w:t xml:space="preserve"> (</w:t>
            </w:r>
            <w:r w:rsidR="00935D5F" w:rsidRPr="0094753C">
              <w:rPr>
                <w:rStyle w:val="Hyperlink"/>
                <w:rFonts w:asciiTheme="minorHAnsi" w:hAnsiTheme="minorHAnsi" w:cstheme="minorHAnsi"/>
                <w:b/>
                <w:sz w:val="24"/>
                <w:szCs w:val="24"/>
              </w:rPr>
              <w:t>p</w:t>
            </w:r>
            <w:r w:rsidR="00272569" w:rsidRPr="0094753C">
              <w:rPr>
                <w:rStyle w:val="Hyperlink"/>
                <w:rFonts w:asciiTheme="minorHAnsi" w:hAnsiTheme="minorHAnsi" w:cstheme="minorHAnsi"/>
                <w:b/>
                <w:sz w:val="24"/>
                <w:szCs w:val="24"/>
              </w:rPr>
              <w:t>3</w:t>
            </w:r>
            <w:r w:rsidR="00935D5F" w:rsidRPr="0094753C">
              <w:rPr>
                <w:rStyle w:val="Hyperlink"/>
                <w:rFonts w:asciiTheme="minorHAnsi" w:hAnsiTheme="minorHAnsi" w:cstheme="minorHAnsi"/>
                <w:b/>
                <w:sz w:val="24"/>
                <w:szCs w:val="24"/>
              </w:rPr>
              <w:t>)</w:t>
            </w:r>
          </w:p>
          <w:p w14:paraId="517D20CB" w14:textId="17880F6C" w:rsidR="00307BFC" w:rsidRPr="0094753C" w:rsidRDefault="009F6C94" w:rsidP="00C64688">
            <w:pPr>
              <w:pStyle w:val="TableParagraph"/>
              <w:ind w:left="0"/>
              <w:jc w:val="center"/>
              <w:rPr>
                <w:rStyle w:val="Hyperlink"/>
                <w:rFonts w:asciiTheme="minorHAnsi" w:hAnsiTheme="minorHAnsi" w:cstheme="minorHAnsi"/>
                <w:b/>
                <w:sz w:val="24"/>
                <w:szCs w:val="24"/>
              </w:rPr>
            </w:pPr>
            <w:r w:rsidRPr="0094753C">
              <w:rPr>
                <w:rFonts w:asciiTheme="minorHAnsi" w:hAnsiTheme="minorHAnsi" w:cstheme="minorHAnsi"/>
                <w:b/>
                <w:spacing w:val="-5"/>
                <w:sz w:val="24"/>
                <w:szCs w:val="24"/>
              </w:rPr>
              <w:fldChar w:fldCharType="end"/>
            </w:r>
          </w:p>
          <w:p w14:paraId="7C637EC0" w14:textId="0F1337DE" w:rsidR="00307BFC" w:rsidRPr="0094753C" w:rsidRDefault="001F2E5B" w:rsidP="00C64688">
            <w:pPr>
              <w:pStyle w:val="TableParagraph"/>
              <w:ind w:left="0"/>
              <w:jc w:val="center"/>
              <w:rPr>
                <w:rFonts w:asciiTheme="minorHAnsi" w:hAnsiTheme="minorHAnsi" w:cstheme="minorHAnsi"/>
                <w:b/>
                <w:spacing w:val="-5"/>
                <w:sz w:val="24"/>
                <w:szCs w:val="24"/>
              </w:rPr>
            </w:pPr>
            <w:r w:rsidRPr="0094753C">
              <w:rPr>
                <w:rFonts w:asciiTheme="minorHAnsi" w:hAnsiTheme="minorHAnsi" w:cstheme="minorHAnsi"/>
                <w:b/>
                <w:spacing w:val="-5"/>
                <w:sz w:val="24"/>
                <w:szCs w:val="24"/>
              </w:rPr>
              <w:object w:dxaOrig="1376" w:dyaOrig="899" w14:anchorId="1F268E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19" o:title=""/>
                </v:shape>
                <o:OLEObject Type="Embed" ProgID="AcroExch.Document.DC" ShapeID="_x0000_i1025" DrawAspect="Icon" ObjectID="_1829982465" r:id="rId20"/>
              </w:object>
            </w:r>
          </w:p>
        </w:tc>
        <w:tc>
          <w:tcPr>
            <w:tcW w:w="6303" w:type="dxa"/>
            <w:tcBorders>
              <w:top w:val="single" w:sz="4" w:space="0" w:color="auto"/>
              <w:left w:val="single" w:sz="4" w:space="0" w:color="auto"/>
              <w:bottom w:val="single" w:sz="4" w:space="0" w:color="auto"/>
            </w:tcBorders>
            <w:shd w:val="clear" w:color="auto" w:fill="auto"/>
          </w:tcPr>
          <w:p w14:paraId="1EAFADCA" w14:textId="324A25B3" w:rsidR="00890E52" w:rsidRPr="0094753C" w:rsidRDefault="00CC68C7" w:rsidP="006D2180">
            <w:pPr>
              <w:pStyle w:val="TableParagraph"/>
              <w:ind w:left="0"/>
              <w:jc w:val="both"/>
              <w:rPr>
                <w:rFonts w:asciiTheme="minorHAnsi" w:hAnsiTheme="minorHAnsi" w:cstheme="minorHAnsi"/>
                <w:bCs/>
                <w:spacing w:val="-2"/>
                <w:sz w:val="24"/>
                <w:szCs w:val="24"/>
              </w:rPr>
            </w:pPr>
            <w:r w:rsidRPr="0094753C">
              <w:rPr>
                <w:rFonts w:asciiTheme="minorHAnsi" w:hAnsiTheme="minorHAnsi" w:cstheme="minorHAnsi"/>
                <w:bCs/>
                <w:spacing w:val="-2"/>
                <w:sz w:val="24"/>
                <w:szCs w:val="24"/>
              </w:rPr>
              <w:t xml:space="preserve">Our policy says: </w:t>
            </w:r>
            <w:r w:rsidR="003C34BE" w:rsidRPr="0094753C">
              <w:rPr>
                <w:rFonts w:asciiTheme="minorHAnsi" w:hAnsiTheme="minorHAnsi" w:cstheme="minorHAnsi"/>
                <w:bCs/>
                <w:spacing w:val="-2"/>
                <w:sz w:val="24"/>
                <w:szCs w:val="24"/>
              </w:rPr>
              <w:t xml:space="preserve">A service request may be defined as: “a request that the organisation provides or improves a service, fixes a problem or reconsiders a </w:t>
            </w:r>
            <w:r w:rsidR="009A2473" w:rsidRPr="0094753C">
              <w:rPr>
                <w:rFonts w:asciiTheme="minorHAnsi" w:hAnsiTheme="minorHAnsi" w:cstheme="minorHAnsi"/>
                <w:bCs/>
                <w:spacing w:val="-2"/>
                <w:sz w:val="24"/>
                <w:szCs w:val="24"/>
              </w:rPr>
              <w:t>decision</w:t>
            </w:r>
            <w:r w:rsidR="00924EBE" w:rsidRPr="0094753C">
              <w:rPr>
                <w:rFonts w:asciiTheme="minorHAnsi" w:hAnsiTheme="minorHAnsi" w:cstheme="minorHAnsi"/>
                <w:bCs/>
                <w:spacing w:val="-2"/>
                <w:sz w:val="24"/>
                <w:szCs w:val="24"/>
              </w:rPr>
              <w:t>.”</w:t>
            </w:r>
          </w:p>
          <w:p w14:paraId="45990314" w14:textId="2327AC7B" w:rsidR="006204DD" w:rsidRPr="0094753C" w:rsidRDefault="00CF2E0C" w:rsidP="006D2180">
            <w:pPr>
              <w:pStyle w:val="TableParagraph"/>
              <w:ind w:left="0"/>
              <w:jc w:val="both"/>
              <w:rPr>
                <w:rFonts w:asciiTheme="minorHAnsi" w:hAnsiTheme="minorHAnsi" w:cstheme="minorHAnsi"/>
                <w:bCs/>
                <w:spacing w:val="-2"/>
                <w:sz w:val="24"/>
                <w:szCs w:val="24"/>
              </w:rPr>
            </w:pPr>
            <w:r w:rsidRPr="0094753C">
              <w:rPr>
                <w:rFonts w:asciiTheme="minorHAnsi" w:hAnsiTheme="minorHAnsi" w:cstheme="minorHAnsi"/>
                <w:bCs/>
                <w:spacing w:val="-2"/>
                <w:sz w:val="24"/>
                <w:szCs w:val="24"/>
              </w:rPr>
              <w:t xml:space="preserve">Colleagues have sight of our Handy </w:t>
            </w:r>
            <w:r w:rsidR="0002444D" w:rsidRPr="0094753C">
              <w:rPr>
                <w:rFonts w:asciiTheme="minorHAnsi" w:hAnsiTheme="minorHAnsi" w:cstheme="minorHAnsi"/>
                <w:bCs/>
                <w:spacing w:val="-2"/>
                <w:sz w:val="24"/>
                <w:szCs w:val="24"/>
              </w:rPr>
              <w:t>Hints</w:t>
            </w:r>
            <w:r w:rsidRPr="0094753C">
              <w:rPr>
                <w:rFonts w:asciiTheme="minorHAnsi" w:hAnsiTheme="minorHAnsi" w:cstheme="minorHAnsi"/>
                <w:bCs/>
                <w:spacing w:val="-2"/>
                <w:sz w:val="24"/>
                <w:szCs w:val="24"/>
              </w:rPr>
              <w:t xml:space="preserve"> document to help them distinguish between service request and a complaint</w:t>
            </w:r>
            <w:r w:rsidR="00F34EAC" w:rsidRPr="0094753C">
              <w:rPr>
                <w:rFonts w:asciiTheme="minorHAnsi" w:hAnsiTheme="minorHAnsi" w:cstheme="minorHAnsi"/>
                <w:bCs/>
                <w:spacing w:val="-2"/>
                <w:sz w:val="24"/>
                <w:szCs w:val="24"/>
              </w:rPr>
              <w:t>.</w:t>
            </w:r>
          </w:p>
          <w:p w14:paraId="10029698" w14:textId="06CF43B4" w:rsidR="00454700" w:rsidRPr="0094753C" w:rsidRDefault="00454700" w:rsidP="00C64688">
            <w:pPr>
              <w:pStyle w:val="TableParagraph"/>
              <w:ind w:left="0"/>
              <w:rPr>
                <w:rFonts w:asciiTheme="minorHAnsi" w:hAnsiTheme="minorHAnsi" w:cstheme="minorHAnsi"/>
                <w:bCs/>
                <w:spacing w:val="-2"/>
                <w:sz w:val="24"/>
                <w:szCs w:val="24"/>
              </w:rPr>
            </w:pPr>
          </w:p>
        </w:tc>
      </w:tr>
      <w:tr w:rsidR="003C34BE" w:rsidRPr="0094753C" w14:paraId="1686B9E3" w14:textId="77777777" w:rsidTr="004E2D51">
        <w:trPr>
          <w:trHeight w:val="1665"/>
        </w:trPr>
        <w:tc>
          <w:tcPr>
            <w:tcW w:w="4734" w:type="dxa"/>
            <w:tcBorders>
              <w:top w:val="single" w:sz="4" w:space="0" w:color="auto"/>
              <w:bottom w:val="single" w:sz="4" w:space="0" w:color="auto"/>
              <w:right w:val="single" w:sz="4" w:space="0" w:color="auto"/>
            </w:tcBorders>
          </w:tcPr>
          <w:p w14:paraId="436F8C15" w14:textId="77777777" w:rsidR="003C34BE" w:rsidRPr="0094753C" w:rsidRDefault="002A79C1" w:rsidP="00BA0623">
            <w:pPr>
              <w:pStyle w:val="NoSpacing"/>
              <w:numPr>
                <w:ilvl w:val="0"/>
                <w:numId w:val="0"/>
              </w:numPr>
              <w:tabs>
                <w:tab w:val="left" w:pos="720"/>
              </w:tabs>
              <w:spacing w:after="120"/>
              <w:jc w:val="both"/>
              <w:rPr>
                <w:rFonts w:asciiTheme="minorHAnsi" w:hAnsiTheme="minorHAnsi" w:cstheme="minorHAnsi"/>
              </w:rPr>
            </w:pPr>
            <w:r w:rsidRPr="0094753C">
              <w:rPr>
                <w:rFonts w:asciiTheme="minorHAnsi" w:hAnsiTheme="minorHAnsi" w:cstheme="minorHAnsi"/>
                <w:b/>
                <w:bCs/>
              </w:rPr>
              <w:t>1.5.</w:t>
            </w:r>
            <w:r w:rsidRPr="0094753C">
              <w:rPr>
                <w:rFonts w:asciiTheme="minorHAnsi" w:hAnsiTheme="minorHAnsi" w:cstheme="minorHAnsi"/>
              </w:rPr>
              <w:t xml:space="preserve"> A complaint must be raised when the resident expresses dissatisfaction with the response to their service request, even if the handling of the service request remains ongoing. Landlords must not stop their efforts to address the service request if the resident complains. </w:t>
            </w:r>
          </w:p>
          <w:p w14:paraId="6924C174" w14:textId="5E7A0050" w:rsidR="00330090" w:rsidRPr="0094753C" w:rsidRDefault="00330090" w:rsidP="00BA0623">
            <w:pPr>
              <w:pStyle w:val="NoSpacing"/>
              <w:numPr>
                <w:ilvl w:val="0"/>
                <w:numId w:val="0"/>
              </w:numPr>
              <w:tabs>
                <w:tab w:val="left" w:pos="720"/>
              </w:tabs>
              <w:spacing w:after="120"/>
              <w:jc w:val="both"/>
              <w:rPr>
                <w:rFonts w:asciiTheme="minorHAnsi" w:hAnsiTheme="minorHAnsi" w:cstheme="minorHAnsi"/>
                <w14:ligatures w14:val="standardContextual"/>
              </w:rPr>
            </w:pPr>
          </w:p>
        </w:tc>
        <w:tc>
          <w:tcPr>
            <w:tcW w:w="1267" w:type="dxa"/>
            <w:tcBorders>
              <w:top w:val="single" w:sz="4" w:space="0" w:color="auto"/>
              <w:left w:val="single" w:sz="4" w:space="0" w:color="auto"/>
              <w:bottom w:val="single" w:sz="4" w:space="0" w:color="auto"/>
              <w:right w:val="single" w:sz="4" w:space="0" w:color="auto"/>
            </w:tcBorders>
            <w:shd w:val="clear" w:color="auto" w:fill="00B050"/>
            <w:vAlign w:val="center"/>
          </w:tcPr>
          <w:p w14:paraId="421E6E2F" w14:textId="59D30FB8" w:rsidR="003C34BE" w:rsidRPr="0094753C" w:rsidRDefault="0028767B" w:rsidP="00C64688">
            <w:pPr>
              <w:pStyle w:val="TableParagraph"/>
              <w:ind w:left="0"/>
              <w:jc w:val="center"/>
              <w:rPr>
                <w:rFonts w:asciiTheme="minorHAnsi" w:hAnsiTheme="minorHAnsi" w:cstheme="minorHAnsi"/>
                <w:b/>
                <w:spacing w:val="-2"/>
                <w:sz w:val="24"/>
                <w:szCs w:val="24"/>
              </w:rPr>
            </w:pPr>
            <w:r w:rsidRPr="0094753C">
              <w:rPr>
                <w:rFonts w:asciiTheme="minorHAnsi" w:hAnsiTheme="minorHAnsi" w:cstheme="minorHAnsi"/>
                <w:b/>
                <w:spacing w:val="-2"/>
                <w:sz w:val="24"/>
                <w:szCs w:val="24"/>
              </w:rPr>
              <w:t>Yes</w:t>
            </w:r>
          </w:p>
        </w:tc>
        <w:tc>
          <w:tcPr>
            <w:tcW w:w="1938" w:type="dxa"/>
            <w:tcBorders>
              <w:top w:val="single" w:sz="4" w:space="0" w:color="auto"/>
              <w:left w:val="single" w:sz="4" w:space="0" w:color="auto"/>
              <w:bottom w:val="single" w:sz="4" w:space="0" w:color="auto"/>
              <w:right w:val="single" w:sz="4" w:space="0" w:color="auto"/>
            </w:tcBorders>
          </w:tcPr>
          <w:p w14:paraId="256302A7" w14:textId="77777777" w:rsidR="005D0461" w:rsidRPr="0094753C" w:rsidRDefault="005D0461" w:rsidP="00C64688">
            <w:pPr>
              <w:pStyle w:val="TableParagraph"/>
              <w:ind w:left="0"/>
              <w:jc w:val="center"/>
              <w:rPr>
                <w:rFonts w:asciiTheme="minorHAnsi" w:hAnsiTheme="minorHAnsi" w:cstheme="minorHAnsi"/>
                <w:b/>
              </w:rPr>
            </w:pPr>
          </w:p>
          <w:p w14:paraId="63885876" w14:textId="77777777" w:rsidR="005D0461" w:rsidRPr="0094753C" w:rsidRDefault="005D0461" w:rsidP="00C64688">
            <w:pPr>
              <w:pStyle w:val="TableParagraph"/>
              <w:ind w:left="0"/>
              <w:jc w:val="center"/>
              <w:rPr>
                <w:rFonts w:asciiTheme="minorHAnsi" w:hAnsiTheme="minorHAnsi" w:cstheme="minorHAnsi"/>
                <w:b/>
              </w:rPr>
            </w:pPr>
          </w:p>
          <w:p w14:paraId="2A12D673" w14:textId="384343D5" w:rsidR="005D0461" w:rsidRPr="0094753C" w:rsidRDefault="00733E3D" w:rsidP="00C64688">
            <w:pPr>
              <w:pStyle w:val="TableParagraph"/>
              <w:ind w:left="0"/>
              <w:jc w:val="center"/>
              <w:rPr>
                <w:rFonts w:asciiTheme="minorHAnsi" w:hAnsiTheme="minorHAnsi" w:cstheme="minorHAnsi"/>
                <w:b/>
              </w:rPr>
            </w:pPr>
            <w:proofErr w:type="spellStart"/>
            <w:r w:rsidRPr="0094753C">
              <w:rPr>
                <w:rFonts w:asciiTheme="minorHAnsi" w:hAnsiTheme="minorHAnsi" w:cstheme="minorHAnsi"/>
                <w:b/>
              </w:rPr>
              <w:t>MetaCompl</w:t>
            </w:r>
            <w:r w:rsidR="00922454" w:rsidRPr="0094753C">
              <w:rPr>
                <w:rFonts w:asciiTheme="minorHAnsi" w:hAnsiTheme="minorHAnsi" w:cstheme="minorHAnsi"/>
                <w:b/>
              </w:rPr>
              <w:t>ia</w:t>
            </w:r>
            <w:r w:rsidRPr="0094753C">
              <w:rPr>
                <w:rFonts w:asciiTheme="minorHAnsi" w:hAnsiTheme="minorHAnsi" w:cstheme="minorHAnsi"/>
                <w:b/>
              </w:rPr>
              <w:t>nce</w:t>
            </w:r>
            <w:proofErr w:type="spellEnd"/>
            <w:r w:rsidRPr="0094753C">
              <w:rPr>
                <w:rFonts w:asciiTheme="minorHAnsi" w:hAnsiTheme="minorHAnsi" w:cstheme="minorHAnsi"/>
                <w:b/>
              </w:rPr>
              <w:t xml:space="preserve"> complaints training</w:t>
            </w:r>
          </w:p>
          <w:p w14:paraId="6847D648" w14:textId="77777777" w:rsidR="00922454" w:rsidRPr="0094753C" w:rsidRDefault="00922454" w:rsidP="00C64688">
            <w:pPr>
              <w:pStyle w:val="TableParagraph"/>
              <w:ind w:left="0"/>
              <w:jc w:val="center"/>
              <w:rPr>
                <w:rFonts w:asciiTheme="minorHAnsi" w:hAnsiTheme="minorHAnsi" w:cstheme="minorHAnsi"/>
                <w:b/>
              </w:rPr>
            </w:pPr>
          </w:p>
          <w:p w14:paraId="372630DD" w14:textId="3DE65FB1" w:rsidR="000940DA" w:rsidRPr="0094753C" w:rsidRDefault="000940DA" w:rsidP="000940DA">
            <w:pPr>
              <w:pStyle w:val="TableParagraph"/>
              <w:ind w:left="0"/>
              <w:jc w:val="center"/>
              <w:rPr>
                <w:rStyle w:val="Hyperlink"/>
                <w:rFonts w:asciiTheme="minorHAnsi" w:hAnsiTheme="minorHAnsi" w:cstheme="minorHAnsi"/>
                <w:b/>
                <w:sz w:val="24"/>
                <w:szCs w:val="24"/>
              </w:rPr>
            </w:pPr>
            <w:r w:rsidRPr="0094753C">
              <w:rPr>
                <w:rFonts w:asciiTheme="minorHAnsi" w:hAnsiTheme="minorHAnsi" w:cstheme="minorHAnsi"/>
                <w:b/>
                <w:spacing w:val="-5"/>
                <w:sz w:val="24"/>
                <w:szCs w:val="24"/>
              </w:rPr>
              <w:fldChar w:fldCharType="begin"/>
            </w:r>
            <w:r w:rsidRPr="0094753C">
              <w:rPr>
                <w:rFonts w:asciiTheme="minorHAnsi" w:hAnsiTheme="minorHAnsi" w:cstheme="minorHAnsi"/>
                <w:b/>
                <w:spacing w:val="-5"/>
                <w:sz w:val="24"/>
                <w:szCs w:val="24"/>
              </w:rPr>
              <w:instrText>HYPERLINK "https://www.milton-keynes.gov.uk/sites/default/files/2025-09/Complaints%20policy%202025%20to%202027.pdf"</w:instrText>
            </w:r>
            <w:r w:rsidRPr="0094753C">
              <w:rPr>
                <w:rFonts w:asciiTheme="minorHAnsi" w:hAnsiTheme="minorHAnsi" w:cstheme="minorHAnsi"/>
                <w:b/>
                <w:spacing w:val="-5"/>
                <w:sz w:val="24"/>
                <w:szCs w:val="24"/>
              </w:rPr>
            </w:r>
            <w:r w:rsidRPr="0094753C">
              <w:rPr>
                <w:rFonts w:asciiTheme="minorHAnsi" w:hAnsiTheme="minorHAnsi" w:cstheme="minorHAnsi"/>
                <w:b/>
                <w:spacing w:val="-5"/>
                <w:sz w:val="24"/>
                <w:szCs w:val="24"/>
              </w:rPr>
              <w:fldChar w:fldCharType="separate"/>
            </w:r>
            <w:hyperlink r:id="rId21" w:history="1">
              <w:r w:rsidR="00CD74FA" w:rsidRPr="00E62B93">
                <w:rPr>
                  <w:rStyle w:val="Hyperlink"/>
                  <w:rFonts w:asciiTheme="minorHAnsi" w:hAnsiTheme="minorHAnsi" w:cstheme="minorHAnsi"/>
                  <w:b/>
                  <w:sz w:val="24"/>
                  <w:szCs w:val="24"/>
                </w:rPr>
                <w:t>Link to our policy</w:t>
              </w:r>
            </w:hyperlink>
            <w:r w:rsidRPr="0094753C">
              <w:rPr>
                <w:rStyle w:val="Hyperlink"/>
                <w:rFonts w:asciiTheme="minorHAnsi" w:hAnsiTheme="minorHAnsi" w:cstheme="minorHAnsi"/>
                <w:b/>
                <w:spacing w:val="-5"/>
                <w:sz w:val="24"/>
                <w:szCs w:val="24"/>
              </w:rPr>
              <w:t xml:space="preserve"> (</w:t>
            </w:r>
            <w:r w:rsidRPr="0094753C">
              <w:rPr>
                <w:rStyle w:val="Hyperlink"/>
                <w:rFonts w:asciiTheme="minorHAnsi" w:hAnsiTheme="minorHAnsi" w:cstheme="minorHAnsi"/>
                <w:b/>
                <w:sz w:val="24"/>
                <w:szCs w:val="24"/>
              </w:rPr>
              <w:t>p3)</w:t>
            </w:r>
          </w:p>
          <w:p w14:paraId="1545D131" w14:textId="1D273BCE" w:rsidR="005D0461" w:rsidRPr="0094753C" w:rsidRDefault="000940DA" w:rsidP="000940DA">
            <w:pPr>
              <w:pStyle w:val="TableParagraph"/>
              <w:ind w:left="0"/>
              <w:jc w:val="center"/>
              <w:rPr>
                <w:rFonts w:asciiTheme="minorHAnsi" w:hAnsiTheme="minorHAnsi" w:cstheme="minorHAnsi"/>
                <w:b/>
                <w:spacing w:val="-5"/>
                <w:sz w:val="24"/>
                <w:szCs w:val="24"/>
              </w:rPr>
            </w:pPr>
            <w:r w:rsidRPr="0094753C">
              <w:rPr>
                <w:rFonts w:asciiTheme="minorHAnsi" w:hAnsiTheme="minorHAnsi" w:cstheme="minorHAnsi"/>
                <w:b/>
                <w:spacing w:val="-5"/>
                <w:sz w:val="24"/>
                <w:szCs w:val="24"/>
              </w:rPr>
              <w:fldChar w:fldCharType="end"/>
            </w:r>
            <w:r w:rsidRPr="0094753C">
              <w:rPr>
                <w:rStyle w:val="Hyperlink"/>
                <w:rFonts w:asciiTheme="minorHAnsi" w:hAnsiTheme="minorHAnsi" w:cstheme="minorHAnsi"/>
                <w:b/>
                <w:color w:val="auto"/>
                <w:spacing w:val="-5"/>
                <w:sz w:val="24"/>
                <w:szCs w:val="24"/>
                <w:u w:val="none"/>
              </w:rPr>
              <w:t xml:space="preserve"> </w:t>
            </w:r>
          </w:p>
          <w:p w14:paraId="2475E242" w14:textId="70C7B3A7" w:rsidR="003C34BE" w:rsidRPr="0094753C" w:rsidRDefault="003C34BE" w:rsidP="00BA0623">
            <w:pPr>
              <w:pStyle w:val="TableParagraph"/>
              <w:ind w:left="0"/>
              <w:jc w:val="center"/>
              <w:rPr>
                <w:rFonts w:asciiTheme="minorHAnsi" w:hAnsiTheme="minorHAnsi" w:cstheme="minorHAnsi"/>
                <w:bCs/>
                <w:spacing w:val="-5"/>
                <w:sz w:val="24"/>
                <w:szCs w:val="24"/>
              </w:rPr>
            </w:pPr>
          </w:p>
        </w:tc>
        <w:tc>
          <w:tcPr>
            <w:tcW w:w="6303" w:type="dxa"/>
            <w:tcBorders>
              <w:top w:val="single" w:sz="4" w:space="0" w:color="auto"/>
              <w:left w:val="single" w:sz="4" w:space="0" w:color="auto"/>
              <w:bottom w:val="single" w:sz="4" w:space="0" w:color="auto"/>
            </w:tcBorders>
          </w:tcPr>
          <w:p w14:paraId="598523EA" w14:textId="116447EA" w:rsidR="003C34BE" w:rsidRPr="0094753C" w:rsidRDefault="00E416F2" w:rsidP="006D2180">
            <w:pPr>
              <w:pStyle w:val="TableParagraph"/>
              <w:ind w:left="0"/>
              <w:jc w:val="both"/>
              <w:rPr>
                <w:rFonts w:asciiTheme="minorHAnsi" w:hAnsiTheme="minorHAnsi" w:cstheme="minorHAnsi"/>
                <w:bCs/>
                <w:spacing w:val="-2"/>
                <w:sz w:val="24"/>
                <w:szCs w:val="24"/>
              </w:rPr>
            </w:pPr>
            <w:r w:rsidRPr="0094753C">
              <w:rPr>
                <w:rFonts w:asciiTheme="minorHAnsi" w:hAnsiTheme="minorHAnsi" w:cstheme="minorHAnsi"/>
                <w:bCs/>
                <w:spacing w:val="-2"/>
                <w:sz w:val="24"/>
                <w:szCs w:val="24"/>
              </w:rPr>
              <w:t xml:space="preserve">Our </w:t>
            </w:r>
            <w:r w:rsidR="00164788" w:rsidRPr="0094753C">
              <w:rPr>
                <w:rFonts w:asciiTheme="minorHAnsi" w:hAnsiTheme="minorHAnsi" w:cstheme="minorHAnsi"/>
                <w:bCs/>
                <w:spacing w:val="-2"/>
                <w:sz w:val="24"/>
                <w:szCs w:val="24"/>
              </w:rPr>
              <w:t>Complaints Policy has been refined to refle</w:t>
            </w:r>
            <w:r w:rsidR="00A138EE" w:rsidRPr="0094753C">
              <w:rPr>
                <w:rFonts w:asciiTheme="minorHAnsi" w:hAnsiTheme="minorHAnsi" w:cstheme="minorHAnsi"/>
                <w:bCs/>
                <w:spacing w:val="-2"/>
                <w:sz w:val="24"/>
                <w:szCs w:val="24"/>
              </w:rPr>
              <w:t xml:space="preserve">ct the need for workplace teams to continue </w:t>
            </w:r>
            <w:r w:rsidR="00246137" w:rsidRPr="0094753C">
              <w:rPr>
                <w:rFonts w:asciiTheme="minorHAnsi" w:hAnsiTheme="minorHAnsi" w:cstheme="minorHAnsi"/>
                <w:bCs/>
                <w:spacing w:val="-2"/>
                <w:sz w:val="24"/>
                <w:szCs w:val="24"/>
              </w:rPr>
              <w:t>collaborating</w:t>
            </w:r>
            <w:r w:rsidR="00A138EE" w:rsidRPr="0094753C">
              <w:rPr>
                <w:rFonts w:asciiTheme="minorHAnsi" w:hAnsiTheme="minorHAnsi" w:cstheme="minorHAnsi"/>
                <w:bCs/>
                <w:spacing w:val="-2"/>
                <w:sz w:val="24"/>
                <w:szCs w:val="24"/>
              </w:rPr>
              <w:t xml:space="preserve"> with</w:t>
            </w:r>
            <w:r w:rsidR="00D165A0" w:rsidRPr="0094753C">
              <w:rPr>
                <w:rFonts w:asciiTheme="minorHAnsi" w:hAnsiTheme="minorHAnsi" w:cstheme="minorHAnsi"/>
                <w:bCs/>
                <w:spacing w:val="-2"/>
                <w:sz w:val="24"/>
                <w:szCs w:val="24"/>
              </w:rPr>
              <w:t xml:space="preserve"> the </w:t>
            </w:r>
            <w:r w:rsidR="006C765E" w:rsidRPr="0094753C">
              <w:rPr>
                <w:rFonts w:asciiTheme="minorHAnsi" w:hAnsiTheme="minorHAnsi" w:cstheme="minorHAnsi"/>
                <w:bCs/>
                <w:spacing w:val="-2"/>
                <w:sz w:val="24"/>
                <w:szCs w:val="24"/>
              </w:rPr>
              <w:t>resident to</w:t>
            </w:r>
            <w:r w:rsidR="008B3DB2" w:rsidRPr="0094753C">
              <w:rPr>
                <w:rFonts w:asciiTheme="minorHAnsi" w:hAnsiTheme="minorHAnsi" w:cstheme="minorHAnsi"/>
                <w:bCs/>
                <w:spacing w:val="-2"/>
                <w:sz w:val="24"/>
                <w:szCs w:val="24"/>
              </w:rPr>
              <w:t xml:space="preserve"> resolve the root cause issue whilst providing a formal complaints </w:t>
            </w:r>
            <w:r w:rsidR="006C765E" w:rsidRPr="0094753C">
              <w:rPr>
                <w:rFonts w:asciiTheme="minorHAnsi" w:hAnsiTheme="minorHAnsi" w:cstheme="minorHAnsi"/>
                <w:bCs/>
                <w:spacing w:val="-2"/>
                <w:sz w:val="24"/>
                <w:szCs w:val="24"/>
              </w:rPr>
              <w:t>response</w:t>
            </w:r>
            <w:r w:rsidRPr="0094753C">
              <w:rPr>
                <w:rFonts w:asciiTheme="minorHAnsi" w:hAnsiTheme="minorHAnsi" w:cstheme="minorHAnsi"/>
                <w:bCs/>
                <w:spacing w:val="-2"/>
                <w:sz w:val="24"/>
                <w:szCs w:val="24"/>
              </w:rPr>
              <w:t>.</w:t>
            </w:r>
            <w:r w:rsidR="0052798B" w:rsidRPr="0094753C">
              <w:rPr>
                <w:rFonts w:asciiTheme="minorHAnsi" w:hAnsiTheme="minorHAnsi" w:cstheme="minorHAnsi"/>
                <w:bCs/>
                <w:spacing w:val="-2"/>
                <w:sz w:val="24"/>
                <w:szCs w:val="24"/>
              </w:rPr>
              <w:t xml:space="preserve"> </w:t>
            </w:r>
          </w:p>
          <w:p w14:paraId="447BB104" w14:textId="21961A48" w:rsidR="00D005DF" w:rsidRPr="0094753C" w:rsidRDefault="00D005DF" w:rsidP="00441E4A">
            <w:pPr>
              <w:pStyle w:val="TableParagraph"/>
              <w:ind w:left="0"/>
              <w:jc w:val="both"/>
              <w:rPr>
                <w:rFonts w:asciiTheme="minorHAnsi" w:hAnsiTheme="minorHAnsi" w:cstheme="minorHAnsi"/>
                <w:bCs/>
                <w:spacing w:val="-2"/>
                <w:sz w:val="24"/>
                <w:szCs w:val="24"/>
              </w:rPr>
            </w:pPr>
          </w:p>
          <w:p w14:paraId="5975C801" w14:textId="2366EC03" w:rsidR="00D005DF" w:rsidRPr="0094753C" w:rsidRDefault="00D005DF" w:rsidP="00D005DF">
            <w:pPr>
              <w:pStyle w:val="TableParagraph"/>
              <w:ind w:left="0"/>
              <w:jc w:val="both"/>
              <w:rPr>
                <w:rFonts w:asciiTheme="minorHAnsi" w:hAnsiTheme="minorHAnsi" w:cstheme="minorHAnsi"/>
                <w:bCs/>
                <w:spacing w:val="-2"/>
                <w:sz w:val="24"/>
                <w:szCs w:val="24"/>
              </w:rPr>
            </w:pPr>
            <w:r w:rsidRPr="0094753C">
              <w:rPr>
                <w:rFonts w:asciiTheme="minorHAnsi" w:hAnsiTheme="minorHAnsi" w:cstheme="minorHAnsi"/>
                <w:bCs/>
                <w:spacing w:val="-2"/>
                <w:sz w:val="24"/>
                <w:szCs w:val="24"/>
              </w:rPr>
              <w:t xml:space="preserve">To embed this as a standard practice for all colleagues within our workplace teams, </w:t>
            </w:r>
            <w:r w:rsidR="00D534A9" w:rsidRPr="0094753C">
              <w:rPr>
                <w:rFonts w:asciiTheme="minorHAnsi" w:hAnsiTheme="minorHAnsi" w:cstheme="minorHAnsi"/>
                <w:bCs/>
                <w:spacing w:val="-2"/>
                <w:sz w:val="24"/>
                <w:szCs w:val="24"/>
              </w:rPr>
              <w:t xml:space="preserve">a </w:t>
            </w:r>
            <w:proofErr w:type="spellStart"/>
            <w:r w:rsidRPr="0094753C">
              <w:rPr>
                <w:rFonts w:asciiTheme="minorHAnsi" w:hAnsiTheme="minorHAnsi" w:cstheme="minorHAnsi"/>
                <w:bCs/>
                <w:spacing w:val="-2"/>
                <w:sz w:val="24"/>
                <w:szCs w:val="24"/>
              </w:rPr>
              <w:t>MetaCompliance</w:t>
            </w:r>
            <w:proofErr w:type="spellEnd"/>
            <w:r w:rsidRPr="0094753C">
              <w:rPr>
                <w:rFonts w:asciiTheme="minorHAnsi" w:hAnsiTheme="minorHAnsi" w:cstheme="minorHAnsi"/>
                <w:bCs/>
                <w:spacing w:val="-2"/>
                <w:sz w:val="24"/>
                <w:szCs w:val="24"/>
              </w:rPr>
              <w:t xml:space="preserve"> policy will be </w:t>
            </w:r>
            <w:r w:rsidR="00812659" w:rsidRPr="0094753C">
              <w:rPr>
                <w:rFonts w:asciiTheme="minorHAnsi" w:hAnsiTheme="minorHAnsi" w:cstheme="minorHAnsi"/>
                <w:bCs/>
                <w:spacing w:val="-2"/>
                <w:sz w:val="24"/>
                <w:szCs w:val="24"/>
              </w:rPr>
              <w:t>re</w:t>
            </w:r>
            <w:r w:rsidR="005E711D" w:rsidRPr="0094753C">
              <w:rPr>
                <w:rFonts w:asciiTheme="minorHAnsi" w:hAnsiTheme="minorHAnsi" w:cstheme="minorHAnsi"/>
                <w:bCs/>
                <w:spacing w:val="-2"/>
                <w:sz w:val="24"/>
                <w:szCs w:val="24"/>
              </w:rPr>
              <w:t>freshed</w:t>
            </w:r>
            <w:r w:rsidR="00812659" w:rsidRPr="0094753C">
              <w:rPr>
                <w:rFonts w:asciiTheme="minorHAnsi" w:hAnsiTheme="minorHAnsi" w:cstheme="minorHAnsi"/>
                <w:bCs/>
                <w:spacing w:val="-2"/>
                <w:sz w:val="24"/>
                <w:szCs w:val="24"/>
              </w:rPr>
              <w:t xml:space="preserve"> as a </w:t>
            </w:r>
            <w:r w:rsidR="002E1542" w:rsidRPr="0094753C">
              <w:rPr>
                <w:rFonts w:asciiTheme="minorHAnsi" w:hAnsiTheme="minorHAnsi" w:cstheme="minorHAnsi"/>
                <w:bCs/>
                <w:spacing w:val="-2"/>
                <w:sz w:val="24"/>
                <w:szCs w:val="24"/>
              </w:rPr>
              <w:t xml:space="preserve">compulsory training </w:t>
            </w:r>
            <w:r w:rsidR="00812659" w:rsidRPr="0094753C">
              <w:rPr>
                <w:rFonts w:asciiTheme="minorHAnsi" w:hAnsiTheme="minorHAnsi" w:cstheme="minorHAnsi"/>
                <w:bCs/>
                <w:spacing w:val="-2"/>
                <w:sz w:val="24"/>
                <w:szCs w:val="24"/>
              </w:rPr>
              <w:t>t</w:t>
            </w:r>
            <w:r w:rsidR="005E711D" w:rsidRPr="0094753C">
              <w:rPr>
                <w:rFonts w:asciiTheme="minorHAnsi" w:hAnsiTheme="minorHAnsi" w:cstheme="minorHAnsi"/>
                <w:bCs/>
                <w:spacing w:val="-2"/>
                <w:sz w:val="24"/>
                <w:szCs w:val="24"/>
              </w:rPr>
              <w:t>ool</w:t>
            </w:r>
            <w:r w:rsidR="00812659" w:rsidRPr="0094753C">
              <w:rPr>
                <w:rFonts w:asciiTheme="minorHAnsi" w:hAnsiTheme="minorHAnsi" w:cstheme="minorHAnsi"/>
                <w:bCs/>
                <w:spacing w:val="-2"/>
                <w:sz w:val="24"/>
                <w:szCs w:val="24"/>
              </w:rPr>
              <w:t xml:space="preserve"> for all colleagues wh</w:t>
            </w:r>
            <w:r w:rsidR="002E1542" w:rsidRPr="0094753C">
              <w:rPr>
                <w:rFonts w:asciiTheme="minorHAnsi" w:hAnsiTheme="minorHAnsi" w:cstheme="minorHAnsi"/>
                <w:bCs/>
                <w:spacing w:val="-2"/>
                <w:sz w:val="24"/>
                <w:szCs w:val="24"/>
              </w:rPr>
              <w:t>o interact with our residents</w:t>
            </w:r>
            <w:r w:rsidR="005E711D" w:rsidRPr="0094753C">
              <w:rPr>
                <w:rFonts w:asciiTheme="minorHAnsi" w:hAnsiTheme="minorHAnsi" w:cstheme="minorHAnsi"/>
                <w:bCs/>
                <w:spacing w:val="-2"/>
                <w:sz w:val="24"/>
                <w:szCs w:val="24"/>
              </w:rPr>
              <w:t xml:space="preserve"> or who respond to formal complaints.</w:t>
            </w:r>
          </w:p>
        </w:tc>
      </w:tr>
      <w:tr w:rsidR="003A68E4" w:rsidRPr="0094753C" w14:paraId="74D5C050" w14:textId="77777777" w:rsidTr="004E2D51">
        <w:trPr>
          <w:cnfStyle w:val="000000100000" w:firstRow="0" w:lastRow="0" w:firstColumn="0" w:lastColumn="0" w:oddVBand="0" w:evenVBand="0" w:oddHBand="1" w:evenHBand="0" w:firstRowFirstColumn="0" w:firstRowLastColumn="0" w:lastRowFirstColumn="0" w:lastRowLastColumn="0"/>
          <w:trHeight w:val="1665"/>
        </w:trPr>
        <w:tc>
          <w:tcPr>
            <w:tcW w:w="4734" w:type="dxa"/>
            <w:tcBorders>
              <w:top w:val="single" w:sz="4" w:space="0" w:color="auto"/>
              <w:bottom w:val="single" w:sz="4" w:space="0" w:color="auto"/>
              <w:right w:val="single" w:sz="4" w:space="0" w:color="auto"/>
            </w:tcBorders>
            <w:shd w:val="clear" w:color="auto" w:fill="auto"/>
          </w:tcPr>
          <w:p w14:paraId="1D43B730" w14:textId="7DE083A1" w:rsidR="003A68E4" w:rsidRPr="0094753C" w:rsidRDefault="001C0CF2" w:rsidP="00BA0623">
            <w:pPr>
              <w:pStyle w:val="NoSpacing"/>
              <w:numPr>
                <w:ilvl w:val="0"/>
                <w:numId w:val="0"/>
              </w:numPr>
              <w:tabs>
                <w:tab w:val="left" w:pos="720"/>
              </w:tabs>
              <w:spacing w:after="120"/>
              <w:jc w:val="both"/>
              <w:rPr>
                <w:rFonts w:asciiTheme="minorHAnsi" w:hAnsiTheme="minorHAnsi" w:cstheme="minorHAnsi"/>
                <w14:ligatures w14:val="standardContextual"/>
              </w:rPr>
            </w:pPr>
            <w:r w:rsidRPr="0094753C">
              <w:rPr>
                <w:rFonts w:asciiTheme="minorHAnsi" w:hAnsiTheme="minorHAnsi" w:cstheme="minorHAnsi"/>
                <w:b/>
                <w:bCs/>
              </w:rPr>
              <w:t xml:space="preserve">1.6. </w:t>
            </w:r>
            <w:r w:rsidRPr="0094753C">
              <w:rPr>
                <w:rFonts w:asciiTheme="minorHAnsi" w:hAnsiTheme="minorHAnsi" w:cstheme="minorHAnsi"/>
              </w:rPr>
              <w:t xml:space="preserve">An expression of dissatisfaction with services made through a survey is not defined as a complaint, though wherever possible, the person completing the survey should be made aware of how they can pursue a complaint if they wish to. Where landlords ask for wider feedback about their services, they also must provide details of how residents can complain. </w:t>
            </w:r>
          </w:p>
        </w:tc>
        <w:tc>
          <w:tcPr>
            <w:tcW w:w="1267" w:type="dxa"/>
            <w:tcBorders>
              <w:top w:val="single" w:sz="4" w:space="0" w:color="auto"/>
              <w:left w:val="single" w:sz="4" w:space="0" w:color="auto"/>
              <w:bottom w:val="single" w:sz="4" w:space="0" w:color="auto"/>
              <w:right w:val="single" w:sz="4" w:space="0" w:color="auto"/>
            </w:tcBorders>
            <w:shd w:val="clear" w:color="auto" w:fill="00B050"/>
            <w:vAlign w:val="center"/>
          </w:tcPr>
          <w:p w14:paraId="49D77977" w14:textId="2759002B" w:rsidR="003A68E4" w:rsidRPr="0094753C" w:rsidRDefault="009A33E6" w:rsidP="00C64688">
            <w:pPr>
              <w:pStyle w:val="TableParagraph"/>
              <w:ind w:left="0"/>
              <w:jc w:val="center"/>
              <w:rPr>
                <w:rFonts w:asciiTheme="minorHAnsi" w:hAnsiTheme="minorHAnsi" w:cstheme="minorHAnsi"/>
                <w:b/>
                <w:spacing w:val="-2"/>
                <w:sz w:val="24"/>
                <w:szCs w:val="24"/>
                <w:highlight w:val="yellow"/>
              </w:rPr>
            </w:pPr>
            <w:r w:rsidRPr="0094753C">
              <w:rPr>
                <w:rFonts w:asciiTheme="minorHAnsi" w:hAnsiTheme="minorHAnsi" w:cstheme="minorHAnsi"/>
                <w:b/>
                <w:spacing w:val="-2"/>
                <w:sz w:val="24"/>
                <w:szCs w:val="24"/>
              </w:rPr>
              <w:t>Yes</w:t>
            </w:r>
          </w:p>
        </w:tc>
        <w:tc>
          <w:tcPr>
            <w:tcW w:w="1938" w:type="dxa"/>
            <w:tcBorders>
              <w:top w:val="single" w:sz="4" w:space="0" w:color="auto"/>
              <w:left w:val="single" w:sz="4" w:space="0" w:color="auto"/>
              <w:bottom w:val="single" w:sz="4" w:space="0" w:color="auto"/>
              <w:right w:val="single" w:sz="4" w:space="0" w:color="auto"/>
            </w:tcBorders>
            <w:shd w:val="clear" w:color="auto" w:fill="auto"/>
            <w:vAlign w:val="center"/>
          </w:tcPr>
          <w:p w14:paraId="27EEB03A" w14:textId="6D4E2991" w:rsidR="006E77F9" w:rsidRPr="0094753C" w:rsidRDefault="006E77F9" w:rsidP="006E77F9">
            <w:pPr>
              <w:pStyle w:val="TableParagraph"/>
              <w:ind w:left="0"/>
              <w:jc w:val="both"/>
              <w:rPr>
                <w:rFonts w:asciiTheme="minorHAnsi" w:hAnsiTheme="minorHAnsi" w:cstheme="minorHAnsi"/>
                <w:bCs/>
                <w:spacing w:val="-2"/>
                <w:sz w:val="24"/>
                <w:szCs w:val="24"/>
              </w:rPr>
            </w:pPr>
            <w:hyperlink r:id="rId22" w:history="1">
              <w:r w:rsidRPr="0094753C">
                <w:rPr>
                  <w:rStyle w:val="Hyperlink"/>
                  <w:rFonts w:asciiTheme="minorHAnsi" w:hAnsiTheme="minorHAnsi" w:cstheme="minorHAnsi"/>
                  <w:bCs/>
                  <w:spacing w:val="-2"/>
                  <w:sz w:val="24"/>
                  <w:szCs w:val="24"/>
                </w:rPr>
                <w:t>https://www.milton-keynes.gov.uk/housing/housing-consultations</w:t>
              </w:r>
            </w:hyperlink>
          </w:p>
          <w:p w14:paraId="6A5B9994" w14:textId="6A9D862D" w:rsidR="003A68E4" w:rsidRPr="0094753C" w:rsidRDefault="004B2602" w:rsidP="00441E4A">
            <w:pPr>
              <w:pStyle w:val="TableParagraph"/>
              <w:ind w:left="0"/>
              <w:jc w:val="center"/>
              <w:rPr>
                <w:rFonts w:asciiTheme="minorHAnsi" w:hAnsiTheme="minorHAnsi" w:cstheme="minorHAnsi"/>
                <w:bCs/>
                <w:spacing w:val="-2"/>
                <w:sz w:val="24"/>
                <w:szCs w:val="24"/>
                <w:highlight w:val="yellow"/>
              </w:rPr>
            </w:pPr>
            <w:r w:rsidRPr="0094753C">
              <w:rPr>
                <w:rFonts w:asciiTheme="minorHAnsi" w:hAnsiTheme="minorHAnsi" w:cstheme="minorHAnsi"/>
                <w:sz w:val="24"/>
                <w:szCs w:val="24"/>
                <w:highlight w:val="yellow"/>
              </w:rPr>
              <w:t xml:space="preserve"> </w:t>
            </w:r>
          </w:p>
        </w:tc>
        <w:tc>
          <w:tcPr>
            <w:tcW w:w="6303" w:type="dxa"/>
            <w:tcBorders>
              <w:top w:val="single" w:sz="4" w:space="0" w:color="auto"/>
              <w:left w:val="single" w:sz="4" w:space="0" w:color="auto"/>
              <w:bottom w:val="single" w:sz="4" w:space="0" w:color="auto"/>
            </w:tcBorders>
            <w:shd w:val="clear" w:color="auto" w:fill="auto"/>
          </w:tcPr>
          <w:p w14:paraId="4C82CF87" w14:textId="383158C5" w:rsidR="00B069B6" w:rsidRPr="0094753C" w:rsidRDefault="00E416F2" w:rsidP="009B4C5D">
            <w:pPr>
              <w:pStyle w:val="TableParagraph"/>
              <w:ind w:left="0"/>
              <w:jc w:val="both"/>
              <w:rPr>
                <w:rFonts w:asciiTheme="minorHAnsi" w:hAnsiTheme="minorHAnsi" w:cstheme="minorHAnsi"/>
                <w:bCs/>
                <w:spacing w:val="-2"/>
                <w:sz w:val="24"/>
                <w:szCs w:val="24"/>
              </w:rPr>
            </w:pPr>
            <w:r w:rsidRPr="0094753C">
              <w:rPr>
                <w:rFonts w:asciiTheme="minorHAnsi" w:hAnsiTheme="minorHAnsi" w:cstheme="minorHAnsi"/>
                <w:bCs/>
                <w:spacing w:val="-2"/>
                <w:sz w:val="24"/>
                <w:szCs w:val="24"/>
              </w:rPr>
              <w:t xml:space="preserve">We are committed </w:t>
            </w:r>
            <w:r w:rsidR="003C424E" w:rsidRPr="0094753C">
              <w:rPr>
                <w:rFonts w:asciiTheme="minorHAnsi" w:hAnsiTheme="minorHAnsi" w:cstheme="minorHAnsi"/>
                <w:bCs/>
                <w:spacing w:val="-2"/>
                <w:sz w:val="24"/>
                <w:szCs w:val="24"/>
              </w:rPr>
              <w:t xml:space="preserve">to using </w:t>
            </w:r>
            <w:r w:rsidR="00713BBE" w:rsidRPr="0094753C">
              <w:rPr>
                <w:rFonts w:asciiTheme="minorHAnsi" w:hAnsiTheme="minorHAnsi" w:cstheme="minorHAnsi"/>
                <w:bCs/>
                <w:spacing w:val="-2"/>
                <w:sz w:val="24"/>
                <w:szCs w:val="24"/>
              </w:rPr>
              <w:t>resident</w:t>
            </w:r>
            <w:r w:rsidR="003C424E" w:rsidRPr="0094753C">
              <w:rPr>
                <w:rFonts w:asciiTheme="minorHAnsi" w:hAnsiTheme="minorHAnsi" w:cstheme="minorHAnsi"/>
                <w:bCs/>
                <w:spacing w:val="-2"/>
                <w:sz w:val="24"/>
                <w:szCs w:val="24"/>
              </w:rPr>
              <w:t xml:space="preserve"> feedback to change the way</w:t>
            </w:r>
            <w:r w:rsidR="00C92704" w:rsidRPr="0094753C">
              <w:rPr>
                <w:rFonts w:asciiTheme="minorHAnsi" w:hAnsiTheme="minorHAnsi" w:cstheme="minorHAnsi"/>
                <w:bCs/>
                <w:spacing w:val="-2"/>
                <w:sz w:val="24"/>
                <w:szCs w:val="24"/>
              </w:rPr>
              <w:t xml:space="preserve"> that</w:t>
            </w:r>
            <w:r w:rsidR="003C424E" w:rsidRPr="0094753C">
              <w:rPr>
                <w:rFonts w:asciiTheme="minorHAnsi" w:hAnsiTheme="minorHAnsi" w:cstheme="minorHAnsi"/>
                <w:bCs/>
                <w:spacing w:val="-2"/>
                <w:sz w:val="24"/>
                <w:szCs w:val="24"/>
              </w:rPr>
              <w:t xml:space="preserve"> we deliver landlord services.</w:t>
            </w:r>
            <w:r w:rsidR="005164A8" w:rsidRPr="0094753C">
              <w:rPr>
                <w:rFonts w:asciiTheme="minorHAnsi" w:hAnsiTheme="minorHAnsi" w:cstheme="minorHAnsi"/>
                <w:bCs/>
                <w:spacing w:val="-2"/>
                <w:sz w:val="24"/>
                <w:szCs w:val="24"/>
              </w:rPr>
              <w:t xml:space="preserve"> </w:t>
            </w:r>
            <w:r w:rsidR="002676F0" w:rsidRPr="0094753C">
              <w:rPr>
                <w:rFonts w:asciiTheme="minorHAnsi" w:hAnsiTheme="minorHAnsi" w:cstheme="minorHAnsi"/>
                <w:bCs/>
                <w:spacing w:val="-2"/>
                <w:sz w:val="24"/>
                <w:szCs w:val="24"/>
              </w:rPr>
              <w:t>The landlord has undertaken structural changes to the way that we engage with our resident cohort</w:t>
            </w:r>
            <w:r w:rsidR="00B069B6" w:rsidRPr="0094753C">
              <w:rPr>
                <w:rFonts w:asciiTheme="minorHAnsi" w:hAnsiTheme="minorHAnsi" w:cstheme="minorHAnsi"/>
                <w:bCs/>
                <w:spacing w:val="-2"/>
                <w:sz w:val="24"/>
                <w:szCs w:val="24"/>
              </w:rPr>
              <w:t>.</w:t>
            </w:r>
            <w:r w:rsidR="007E4A2D" w:rsidRPr="0094753C">
              <w:rPr>
                <w:rFonts w:asciiTheme="minorHAnsi" w:hAnsiTheme="minorHAnsi" w:cstheme="minorHAnsi"/>
                <w:bCs/>
                <w:spacing w:val="-2"/>
                <w:sz w:val="24"/>
                <w:szCs w:val="24"/>
              </w:rPr>
              <w:t xml:space="preserve"> We continue to use our consultation tools to engage with resident</w:t>
            </w:r>
            <w:r w:rsidR="001E5525" w:rsidRPr="0094753C">
              <w:rPr>
                <w:rFonts w:asciiTheme="minorHAnsi" w:hAnsiTheme="minorHAnsi" w:cstheme="minorHAnsi"/>
                <w:bCs/>
                <w:spacing w:val="-2"/>
                <w:sz w:val="24"/>
                <w:szCs w:val="24"/>
              </w:rPr>
              <w:t xml:space="preserve">s </w:t>
            </w:r>
            <w:r w:rsidR="006E77F9" w:rsidRPr="0094753C">
              <w:rPr>
                <w:rFonts w:asciiTheme="minorHAnsi" w:hAnsiTheme="minorHAnsi" w:cstheme="minorHAnsi"/>
                <w:bCs/>
                <w:spacing w:val="-2"/>
                <w:sz w:val="24"/>
                <w:szCs w:val="24"/>
              </w:rPr>
              <w:t>who are always signposted to the complaints process if they are unhappy with the landlord.</w:t>
            </w:r>
          </w:p>
          <w:p w14:paraId="14D1BEEE" w14:textId="77777777" w:rsidR="00B069B6" w:rsidRPr="0094753C" w:rsidRDefault="00B069B6" w:rsidP="009B4C5D">
            <w:pPr>
              <w:pStyle w:val="TableParagraph"/>
              <w:ind w:left="0"/>
              <w:jc w:val="both"/>
              <w:rPr>
                <w:rFonts w:asciiTheme="minorHAnsi" w:hAnsiTheme="minorHAnsi" w:cstheme="minorHAnsi"/>
                <w:bCs/>
                <w:spacing w:val="-2"/>
                <w:sz w:val="24"/>
                <w:szCs w:val="24"/>
                <w:highlight w:val="yellow"/>
              </w:rPr>
            </w:pPr>
          </w:p>
          <w:p w14:paraId="571FAA51" w14:textId="16714F0C" w:rsidR="006E00B9" w:rsidRPr="0094753C" w:rsidRDefault="006E00B9" w:rsidP="006E77F9">
            <w:pPr>
              <w:pStyle w:val="TableParagraph"/>
              <w:ind w:left="0"/>
              <w:jc w:val="both"/>
              <w:rPr>
                <w:rFonts w:asciiTheme="minorHAnsi" w:hAnsiTheme="minorHAnsi" w:cstheme="minorHAnsi"/>
                <w:bCs/>
                <w:spacing w:val="-2"/>
                <w:sz w:val="24"/>
                <w:szCs w:val="24"/>
                <w:highlight w:val="yellow"/>
              </w:rPr>
            </w:pPr>
          </w:p>
        </w:tc>
      </w:tr>
    </w:tbl>
    <w:p w14:paraId="59BA14E5" w14:textId="77777777" w:rsidR="000A74D1" w:rsidRDefault="000A74D1" w:rsidP="00472E19">
      <w:pPr>
        <w:tabs>
          <w:tab w:val="left" w:pos="4298"/>
          <w:tab w:val="left" w:pos="9120"/>
        </w:tabs>
        <w:spacing w:after="0" w:line="240" w:lineRule="auto"/>
        <w:rPr>
          <w:rFonts w:ascii="Amasis MT Pro Black" w:hAnsi="Amasis MT Pro Black"/>
          <w:b/>
          <w:bCs/>
          <w:color w:val="008796"/>
          <w:sz w:val="44"/>
          <w:szCs w:val="44"/>
        </w:rPr>
      </w:pPr>
    </w:p>
    <w:p w14:paraId="359B0122" w14:textId="35174B8C" w:rsidR="00472E19" w:rsidRDefault="00472E19" w:rsidP="00472E19">
      <w:pPr>
        <w:tabs>
          <w:tab w:val="left" w:pos="4298"/>
          <w:tab w:val="left" w:pos="9120"/>
        </w:tabs>
        <w:spacing w:after="0" w:line="240" w:lineRule="auto"/>
        <w:rPr>
          <w:rFonts w:ascii="Amasis MT Pro Black" w:hAnsi="Amasis MT Pro Black"/>
          <w:b/>
          <w:bCs/>
          <w:color w:val="008796"/>
          <w:sz w:val="44"/>
          <w:szCs w:val="44"/>
        </w:rPr>
      </w:pPr>
      <w:r w:rsidRPr="00072B82">
        <w:rPr>
          <w:rFonts w:ascii="Amasis MT Pro Black" w:hAnsi="Amasis MT Pro Black"/>
          <w:b/>
          <w:bCs/>
          <w:color w:val="008796"/>
          <w:sz w:val="44"/>
          <w:szCs w:val="44"/>
        </w:rPr>
        <w:lastRenderedPageBreak/>
        <w:t xml:space="preserve">Section 2 </w:t>
      </w:r>
      <w:r w:rsidR="0071188C">
        <w:rPr>
          <w:rFonts w:ascii="Amasis MT Pro Black" w:hAnsi="Amasis MT Pro Black"/>
          <w:b/>
          <w:bCs/>
          <w:color w:val="008796"/>
          <w:sz w:val="44"/>
          <w:szCs w:val="44"/>
        </w:rPr>
        <w:t>–</w:t>
      </w:r>
      <w:r w:rsidRPr="00072B82">
        <w:rPr>
          <w:rFonts w:ascii="Amasis MT Pro Black" w:hAnsi="Amasis MT Pro Black"/>
          <w:b/>
          <w:bCs/>
          <w:color w:val="008796"/>
          <w:sz w:val="44"/>
          <w:szCs w:val="44"/>
        </w:rPr>
        <w:t xml:space="preserve"> </w:t>
      </w:r>
      <w:r w:rsidR="00E03E78">
        <w:rPr>
          <w:rFonts w:ascii="Amasis MT Pro Black" w:hAnsi="Amasis MT Pro Black"/>
          <w:b/>
          <w:bCs/>
          <w:color w:val="008796"/>
          <w:sz w:val="44"/>
          <w:szCs w:val="44"/>
        </w:rPr>
        <w:t>Exclusions</w:t>
      </w:r>
    </w:p>
    <w:p w14:paraId="5D7C03A2" w14:textId="77777777" w:rsidR="002D4746" w:rsidRPr="00BD7E76" w:rsidRDefault="002D4746" w:rsidP="00472E19">
      <w:pPr>
        <w:tabs>
          <w:tab w:val="left" w:pos="4298"/>
          <w:tab w:val="left" w:pos="9120"/>
        </w:tabs>
        <w:spacing w:after="0" w:line="240" w:lineRule="auto"/>
        <w:rPr>
          <w:rFonts w:cstheme="minorHAnsi"/>
          <w:sz w:val="20"/>
          <w:szCs w:val="20"/>
        </w:rPr>
      </w:pPr>
    </w:p>
    <w:tbl>
      <w:tblPr>
        <w:tblStyle w:val="GridTable2-Accent6"/>
        <w:tblW w:w="14242" w:type="dxa"/>
        <w:tblInd w:w="-284" w:type="dxa"/>
        <w:tblLook w:val="0400" w:firstRow="0" w:lastRow="0" w:firstColumn="0" w:lastColumn="0" w:noHBand="0" w:noVBand="1"/>
      </w:tblPr>
      <w:tblGrid>
        <w:gridCol w:w="4962"/>
        <w:gridCol w:w="1276"/>
        <w:gridCol w:w="2693"/>
        <w:gridCol w:w="5311"/>
      </w:tblGrid>
      <w:tr w:rsidR="003051D8" w:rsidRPr="005D198B" w14:paraId="11FBE988" w14:textId="77777777" w:rsidTr="00A30A9A">
        <w:trPr>
          <w:trHeight w:val="643"/>
          <w:tblHeader/>
        </w:trPr>
        <w:tc>
          <w:tcPr>
            <w:tcW w:w="4962" w:type="dxa"/>
            <w:tcBorders>
              <w:top w:val="double" w:sz="4" w:space="0" w:color="FFFFFF" w:themeColor="background1"/>
              <w:bottom w:val="double" w:sz="4" w:space="0" w:color="FFFFFF" w:themeColor="background1"/>
            </w:tcBorders>
            <w:shd w:val="clear" w:color="auto" w:fill="008796"/>
            <w:vAlign w:val="center"/>
          </w:tcPr>
          <w:p w14:paraId="2E503379" w14:textId="77777777" w:rsidR="003051D8" w:rsidRPr="005D198B" w:rsidRDefault="003051D8" w:rsidP="004E3608">
            <w:pPr>
              <w:pStyle w:val="TableParagraph"/>
              <w:ind w:left="0"/>
              <w:rPr>
                <w:rFonts w:asciiTheme="minorHAnsi" w:hAnsiTheme="minorHAnsi" w:cstheme="minorHAnsi"/>
                <w:b/>
                <w:color w:val="FFFFFF" w:themeColor="background1"/>
                <w:spacing w:val="-5"/>
                <w:sz w:val="28"/>
                <w:szCs w:val="28"/>
              </w:rPr>
            </w:pPr>
            <w:bookmarkStart w:id="0" w:name="_Hlk170395126"/>
            <w:bookmarkStart w:id="1" w:name="_Hlk148091849"/>
            <w:r w:rsidRPr="005D198B">
              <w:rPr>
                <w:rFonts w:asciiTheme="minorHAnsi" w:hAnsiTheme="minorHAnsi" w:cstheme="minorHAnsi"/>
                <w:b/>
                <w:color w:val="FFFFFF" w:themeColor="background1"/>
                <w:spacing w:val="-5"/>
                <w:sz w:val="28"/>
                <w:szCs w:val="28"/>
              </w:rPr>
              <w:t>Code requirement</w:t>
            </w:r>
          </w:p>
        </w:tc>
        <w:tc>
          <w:tcPr>
            <w:tcW w:w="1276" w:type="dxa"/>
            <w:tcBorders>
              <w:top w:val="double" w:sz="4" w:space="0" w:color="FFFFFF" w:themeColor="background1"/>
              <w:bottom w:val="double" w:sz="4" w:space="0" w:color="FFFFFF" w:themeColor="background1"/>
            </w:tcBorders>
            <w:shd w:val="clear" w:color="auto" w:fill="008796"/>
            <w:vAlign w:val="center"/>
          </w:tcPr>
          <w:p w14:paraId="55D37109" w14:textId="77777777" w:rsidR="003051D8" w:rsidRPr="005D198B" w:rsidRDefault="003051D8">
            <w:pPr>
              <w:pStyle w:val="TableParagraph"/>
              <w:ind w:left="0"/>
              <w:rPr>
                <w:rFonts w:asciiTheme="minorHAnsi" w:hAnsiTheme="minorHAnsi" w:cstheme="minorHAnsi"/>
                <w:b/>
                <w:color w:val="FFFFFF" w:themeColor="background1"/>
                <w:spacing w:val="-2"/>
                <w:sz w:val="28"/>
                <w:szCs w:val="28"/>
              </w:rPr>
            </w:pPr>
            <w:r w:rsidRPr="005D198B">
              <w:rPr>
                <w:rFonts w:asciiTheme="minorHAnsi" w:hAnsiTheme="minorHAnsi" w:cstheme="minorHAnsi"/>
                <w:b/>
                <w:color w:val="FFFFFF" w:themeColor="background1"/>
                <w:spacing w:val="-2"/>
                <w:sz w:val="28"/>
                <w:szCs w:val="28"/>
              </w:rPr>
              <w:t>Comply</w:t>
            </w:r>
          </w:p>
        </w:tc>
        <w:tc>
          <w:tcPr>
            <w:tcW w:w="2693" w:type="dxa"/>
            <w:tcBorders>
              <w:top w:val="double" w:sz="4" w:space="0" w:color="FFFFFF" w:themeColor="background1"/>
              <w:bottom w:val="double" w:sz="4" w:space="0" w:color="FFFFFF" w:themeColor="background1"/>
            </w:tcBorders>
            <w:shd w:val="clear" w:color="auto" w:fill="008796"/>
            <w:vAlign w:val="center"/>
          </w:tcPr>
          <w:p w14:paraId="2BA45C6F" w14:textId="77777777" w:rsidR="003051D8" w:rsidRPr="005D198B" w:rsidRDefault="003051D8">
            <w:pPr>
              <w:pStyle w:val="TableParagraph"/>
              <w:ind w:left="0"/>
              <w:jc w:val="center"/>
              <w:rPr>
                <w:rFonts w:asciiTheme="minorHAnsi" w:hAnsiTheme="minorHAnsi" w:cstheme="minorHAnsi"/>
                <w:b/>
                <w:color w:val="FFFFFF" w:themeColor="background1"/>
                <w:spacing w:val="-5"/>
                <w:sz w:val="28"/>
                <w:szCs w:val="28"/>
              </w:rPr>
            </w:pPr>
            <w:r w:rsidRPr="005D198B">
              <w:rPr>
                <w:rFonts w:asciiTheme="minorHAnsi" w:hAnsiTheme="minorHAnsi" w:cstheme="minorHAnsi"/>
                <w:b/>
                <w:color w:val="FFFFFF" w:themeColor="background1"/>
                <w:spacing w:val="-5"/>
                <w:sz w:val="28"/>
                <w:szCs w:val="28"/>
              </w:rPr>
              <w:t>Evidence</w:t>
            </w:r>
          </w:p>
        </w:tc>
        <w:tc>
          <w:tcPr>
            <w:tcW w:w="5311" w:type="dxa"/>
            <w:tcBorders>
              <w:top w:val="double" w:sz="4" w:space="0" w:color="FFFFFF" w:themeColor="background1"/>
              <w:bottom w:val="double" w:sz="4" w:space="0" w:color="FFFFFF" w:themeColor="background1"/>
            </w:tcBorders>
            <w:shd w:val="clear" w:color="auto" w:fill="008796"/>
            <w:vAlign w:val="center"/>
          </w:tcPr>
          <w:p w14:paraId="5B7AD2F5" w14:textId="77777777" w:rsidR="003051D8" w:rsidRPr="005D198B" w:rsidRDefault="003051D8" w:rsidP="004E3608">
            <w:pPr>
              <w:pStyle w:val="TableParagraph"/>
              <w:ind w:left="0"/>
              <w:rPr>
                <w:rFonts w:asciiTheme="minorHAnsi" w:hAnsiTheme="minorHAnsi" w:cstheme="minorHAnsi"/>
                <w:b/>
                <w:color w:val="FFFFFF" w:themeColor="background1"/>
                <w:spacing w:val="-2"/>
                <w:sz w:val="28"/>
                <w:szCs w:val="28"/>
              </w:rPr>
            </w:pPr>
            <w:r w:rsidRPr="005D198B">
              <w:rPr>
                <w:rFonts w:asciiTheme="minorHAnsi" w:hAnsiTheme="minorHAnsi" w:cstheme="minorHAnsi"/>
                <w:b/>
                <w:color w:val="FFFFFF" w:themeColor="background1"/>
                <w:spacing w:val="-2"/>
                <w:sz w:val="28"/>
                <w:szCs w:val="28"/>
              </w:rPr>
              <w:t>Commentary / Explanation</w:t>
            </w:r>
          </w:p>
        </w:tc>
      </w:tr>
      <w:bookmarkEnd w:id="0"/>
      <w:tr w:rsidR="00041454" w:rsidRPr="005D198B" w14:paraId="7D5768B5" w14:textId="77777777" w:rsidTr="00686044">
        <w:trPr>
          <w:cnfStyle w:val="000000100000" w:firstRow="0" w:lastRow="0" w:firstColumn="0" w:lastColumn="0" w:oddVBand="0" w:evenVBand="0" w:oddHBand="1" w:evenHBand="0" w:firstRowFirstColumn="0" w:firstRowLastColumn="0" w:lastRowFirstColumn="0" w:lastRowLastColumn="0"/>
          <w:trHeight w:val="2060"/>
        </w:trPr>
        <w:tc>
          <w:tcPr>
            <w:tcW w:w="4962" w:type="dxa"/>
            <w:tcBorders>
              <w:top w:val="double" w:sz="4" w:space="0" w:color="FFFFFF" w:themeColor="background1"/>
              <w:bottom w:val="single" w:sz="4" w:space="0" w:color="auto"/>
              <w:right w:val="single" w:sz="4" w:space="0" w:color="auto"/>
            </w:tcBorders>
            <w:shd w:val="clear" w:color="auto" w:fill="auto"/>
          </w:tcPr>
          <w:p w14:paraId="083AC8CC" w14:textId="472493EC" w:rsidR="003051D8" w:rsidRPr="005D198B" w:rsidRDefault="00041454" w:rsidP="00BA0623">
            <w:pPr>
              <w:pStyle w:val="TableParagraph"/>
              <w:ind w:left="0"/>
              <w:jc w:val="both"/>
              <w:rPr>
                <w:rFonts w:asciiTheme="minorHAnsi" w:hAnsiTheme="minorHAnsi" w:cstheme="minorHAnsi"/>
                <w:spacing w:val="-2"/>
                <w:sz w:val="24"/>
                <w:szCs w:val="24"/>
              </w:rPr>
            </w:pPr>
            <w:r w:rsidRPr="005D198B">
              <w:rPr>
                <w:rFonts w:asciiTheme="minorHAnsi" w:hAnsiTheme="minorHAnsi" w:cstheme="minorHAnsi"/>
                <w:b/>
                <w:bCs/>
                <w:spacing w:val="-2"/>
                <w:sz w:val="24"/>
                <w:szCs w:val="24"/>
              </w:rPr>
              <w:t>2.1.</w:t>
            </w:r>
            <w:r w:rsidRPr="005D198B">
              <w:rPr>
                <w:rFonts w:asciiTheme="minorHAnsi" w:hAnsiTheme="minorHAnsi" w:cstheme="minorHAnsi"/>
                <w:spacing w:val="-2"/>
                <w:sz w:val="24"/>
                <w:szCs w:val="24"/>
              </w:rPr>
              <w:t xml:space="preserve"> </w:t>
            </w:r>
            <w:r w:rsidRPr="005D198B">
              <w:rPr>
                <w:rFonts w:asciiTheme="minorHAnsi" w:hAnsiTheme="minorHAnsi" w:cstheme="minorHAnsi"/>
                <w:sz w:val="24"/>
                <w:szCs w:val="24"/>
              </w:rPr>
              <w:t xml:space="preserve">Landlords must accept a complaint unless there is a valid reason not to do so. If landlords decide not to accept a </w:t>
            </w:r>
            <w:r w:rsidR="004E3608" w:rsidRPr="005D198B">
              <w:rPr>
                <w:rFonts w:asciiTheme="minorHAnsi" w:hAnsiTheme="minorHAnsi" w:cstheme="minorHAnsi"/>
                <w:sz w:val="24"/>
                <w:szCs w:val="24"/>
              </w:rPr>
              <w:t>complaint,</w:t>
            </w:r>
            <w:r w:rsidRPr="005D198B">
              <w:rPr>
                <w:rFonts w:asciiTheme="minorHAnsi" w:hAnsiTheme="minorHAnsi" w:cstheme="minorHAnsi"/>
                <w:sz w:val="24"/>
                <w:szCs w:val="24"/>
              </w:rPr>
              <w:t xml:space="preserve"> they must be able to evidence their reasoning. Each complaint must be considered on its own merits</w:t>
            </w:r>
            <w:r w:rsidR="00921414" w:rsidRPr="005D198B">
              <w:rPr>
                <w:rFonts w:asciiTheme="minorHAnsi" w:hAnsiTheme="minorHAnsi" w:cstheme="minorHAnsi"/>
                <w:sz w:val="24"/>
                <w:szCs w:val="24"/>
              </w:rPr>
              <w:t>.</w:t>
            </w:r>
          </w:p>
        </w:tc>
        <w:tc>
          <w:tcPr>
            <w:tcW w:w="1276" w:type="dxa"/>
            <w:tcBorders>
              <w:top w:val="double" w:sz="4" w:space="0" w:color="FFFFFF" w:themeColor="background1"/>
              <w:left w:val="single" w:sz="4" w:space="0" w:color="auto"/>
              <w:bottom w:val="single" w:sz="4" w:space="0" w:color="auto"/>
              <w:right w:val="single" w:sz="4" w:space="0" w:color="auto"/>
            </w:tcBorders>
            <w:shd w:val="clear" w:color="auto" w:fill="00B050"/>
            <w:vAlign w:val="center"/>
          </w:tcPr>
          <w:p w14:paraId="5235EB09" w14:textId="6C17C7F9" w:rsidR="003051D8" w:rsidRPr="005D198B" w:rsidRDefault="0098296F">
            <w:pPr>
              <w:pStyle w:val="TableParagraph"/>
              <w:ind w:left="0"/>
              <w:jc w:val="center"/>
              <w:rPr>
                <w:rFonts w:asciiTheme="minorHAnsi" w:hAnsiTheme="minorHAnsi" w:cstheme="minorHAnsi"/>
                <w:b/>
                <w:spacing w:val="-5"/>
                <w:sz w:val="24"/>
                <w:szCs w:val="24"/>
                <w:highlight w:val="yellow"/>
              </w:rPr>
            </w:pPr>
            <w:r w:rsidRPr="005D198B">
              <w:rPr>
                <w:rFonts w:asciiTheme="minorHAnsi" w:hAnsiTheme="minorHAnsi" w:cstheme="minorHAnsi"/>
                <w:b/>
                <w:spacing w:val="-5"/>
                <w:sz w:val="24"/>
                <w:szCs w:val="24"/>
              </w:rPr>
              <w:t>Yes</w:t>
            </w:r>
          </w:p>
        </w:tc>
        <w:tc>
          <w:tcPr>
            <w:tcW w:w="2693" w:type="dxa"/>
            <w:tcBorders>
              <w:top w:val="double" w:sz="4" w:space="0" w:color="FFFFFF" w:themeColor="background1"/>
              <w:left w:val="single" w:sz="4" w:space="0" w:color="auto"/>
              <w:bottom w:val="single" w:sz="4" w:space="0" w:color="auto"/>
              <w:right w:val="single" w:sz="4" w:space="0" w:color="auto"/>
            </w:tcBorders>
            <w:shd w:val="clear" w:color="auto" w:fill="auto"/>
            <w:vAlign w:val="center"/>
          </w:tcPr>
          <w:p w14:paraId="7986A98F" w14:textId="7838BA7E" w:rsidR="003051D8" w:rsidRPr="005D198B" w:rsidRDefault="00CD74FA">
            <w:pPr>
              <w:pStyle w:val="TableParagraph"/>
              <w:ind w:left="0"/>
              <w:jc w:val="center"/>
              <w:rPr>
                <w:rFonts w:asciiTheme="minorHAnsi" w:hAnsiTheme="minorHAnsi" w:cstheme="minorHAnsi"/>
                <w:spacing w:val="-5"/>
                <w:sz w:val="24"/>
                <w:szCs w:val="24"/>
              </w:rPr>
            </w:pPr>
            <w:hyperlink r:id="rId23" w:history="1">
              <w:r w:rsidRPr="00E62B93">
                <w:rPr>
                  <w:rStyle w:val="Hyperlink"/>
                  <w:rFonts w:asciiTheme="minorHAnsi" w:hAnsiTheme="minorHAnsi" w:cstheme="minorHAnsi"/>
                  <w:b/>
                  <w:sz w:val="24"/>
                  <w:szCs w:val="24"/>
                </w:rPr>
                <w:t>Link to our policy</w:t>
              </w:r>
            </w:hyperlink>
            <w:r w:rsidRPr="005D198B">
              <w:rPr>
                <w:rStyle w:val="Hyperlink"/>
                <w:rFonts w:asciiTheme="minorHAnsi" w:hAnsiTheme="minorHAnsi" w:cstheme="minorHAnsi"/>
                <w:color w:val="auto"/>
                <w:spacing w:val="-5"/>
                <w:sz w:val="24"/>
                <w:szCs w:val="24"/>
                <w:u w:val="none"/>
              </w:rPr>
              <w:t xml:space="preserve"> </w:t>
            </w:r>
            <w:r w:rsidR="00935D5F" w:rsidRPr="005D198B">
              <w:rPr>
                <w:rStyle w:val="Hyperlink"/>
                <w:rFonts w:asciiTheme="minorHAnsi" w:hAnsiTheme="minorHAnsi" w:cstheme="minorHAnsi"/>
                <w:color w:val="auto"/>
                <w:spacing w:val="-5"/>
                <w:sz w:val="24"/>
                <w:szCs w:val="24"/>
                <w:u w:val="none"/>
              </w:rPr>
              <w:t>(</w:t>
            </w:r>
            <w:r w:rsidR="00935D5F" w:rsidRPr="005D198B">
              <w:rPr>
                <w:rStyle w:val="Hyperlink"/>
                <w:rFonts w:asciiTheme="minorHAnsi" w:hAnsiTheme="minorHAnsi" w:cstheme="minorHAnsi"/>
                <w:color w:val="auto"/>
                <w:sz w:val="24"/>
                <w:szCs w:val="24"/>
                <w:u w:val="none"/>
              </w:rPr>
              <w:t>p4)</w:t>
            </w:r>
          </w:p>
        </w:tc>
        <w:tc>
          <w:tcPr>
            <w:tcW w:w="5311" w:type="dxa"/>
            <w:tcBorders>
              <w:top w:val="double" w:sz="4" w:space="0" w:color="FFFFFF" w:themeColor="background1"/>
              <w:left w:val="single" w:sz="4" w:space="0" w:color="auto"/>
              <w:bottom w:val="single" w:sz="4" w:space="0" w:color="auto"/>
            </w:tcBorders>
            <w:shd w:val="clear" w:color="auto" w:fill="auto"/>
            <w:vAlign w:val="center"/>
          </w:tcPr>
          <w:p w14:paraId="0F8DFEE9" w14:textId="2681116E" w:rsidR="003051D8" w:rsidRPr="005D198B" w:rsidRDefault="00BD36C0" w:rsidP="002334F7">
            <w:pPr>
              <w:pStyle w:val="TableParagraph"/>
              <w:ind w:left="0"/>
              <w:jc w:val="both"/>
              <w:rPr>
                <w:rFonts w:asciiTheme="minorHAnsi" w:hAnsiTheme="minorHAnsi" w:cstheme="minorHAnsi"/>
                <w:sz w:val="24"/>
                <w:szCs w:val="24"/>
              </w:rPr>
            </w:pPr>
            <w:r w:rsidRPr="005D198B">
              <w:rPr>
                <w:rFonts w:asciiTheme="minorHAnsi" w:hAnsiTheme="minorHAnsi" w:cstheme="minorHAnsi"/>
                <w:sz w:val="24"/>
                <w:szCs w:val="24"/>
              </w:rPr>
              <w:t xml:space="preserve">Our policy says: </w:t>
            </w:r>
            <w:r w:rsidR="00C90A77" w:rsidRPr="005D198B">
              <w:rPr>
                <w:rFonts w:asciiTheme="minorHAnsi" w:hAnsiTheme="minorHAnsi" w:cstheme="minorHAnsi"/>
                <w:i/>
                <w:iCs/>
                <w:sz w:val="24"/>
                <w:szCs w:val="24"/>
              </w:rPr>
              <w:t>We will deal with all complaints under our complaints policy unless they are excluded - this is explained in Appendix A</w:t>
            </w:r>
            <w:r w:rsidR="006313E4" w:rsidRPr="005D198B">
              <w:rPr>
                <w:rFonts w:asciiTheme="minorHAnsi" w:hAnsiTheme="minorHAnsi" w:cstheme="minorHAnsi"/>
                <w:i/>
                <w:iCs/>
                <w:sz w:val="24"/>
                <w:szCs w:val="24"/>
              </w:rPr>
              <w:t>.</w:t>
            </w:r>
          </w:p>
          <w:p w14:paraId="6E19AD58" w14:textId="15C91077" w:rsidR="00647223" w:rsidRPr="005D198B" w:rsidRDefault="00647223" w:rsidP="002334F7">
            <w:pPr>
              <w:pStyle w:val="TableParagraph"/>
              <w:ind w:left="0"/>
              <w:jc w:val="both"/>
              <w:rPr>
                <w:rFonts w:asciiTheme="minorHAnsi" w:hAnsiTheme="minorHAnsi" w:cstheme="minorHAnsi"/>
                <w:i/>
                <w:iCs/>
                <w:sz w:val="24"/>
                <w:szCs w:val="24"/>
              </w:rPr>
            </w:pPr>
            <w:r w:rsidRPr="005D198B">
              <w:rPr>
                <w:rFonts w:asciiTheme="minorHAnsi" w:hAnsiTheme="minorHAnsi" w:cstheme="minorHAnsi"/>
                <w:sz w:val="24"/>
                <w:szCs w:val="24"/>
              </w:rPr>
              <w:t xml:space="preserve">Also: </w:t>
            </w:r>
            <w:r w:rsidRPr="005D198B">
              <w:rPr>
                <w:rFonts w:asciiTheme="minorHAnsi" w:hAnsiTheme="minorHAnsi" w:cstheme="minorHAnsi"/>
                <w:i/>
                <w:iCs/>
                <w:sz w:val="24"/>
                <w:szCs w:val="24"/>
              </w:rPr>
              <w:t>We will deal with complaints on their merits</w:t>
            </w:r>
            <w:r w:rsidR="00EC5992" w:rsidRPr="005D198B">
              <w:rPr>
                <w:rFonts w:asciiTheme="minorHAnsi" w:hAnsiTheme="minorHAnsi" w:cstheme="minorHAnsi"/>
                <w:i/>
                <w:iCs/>
                <w:sz w:val="24"/>
                <w:szCs w:val="24"/>
              </w:rPr>
              <w:t>.</w:t>
            </w:r>
            <w:r w:rsidR="00DE0D82" w:rsidRPr="005D198B">
              <w:rPr>
                <w:rFonts w:asciiTheme="minorHAnsi" w:hAnsiTheme="minorHAnsi" w:cstheme="minorHAnsi"/>
                <w:i/>
                <w:iCs/>
                <w:sz w:val="24"/>
                <w:szCs w:val="24"/>
              </w:rPr>
              <w:t xml:space="preserve"> </w:t>
            </w:r>
            <w:r w:rsidR="00686044" w:rsidRPr="00686044">
              <w:rPr>
                <w:rFonts w:asciiTheme="minorHAnsi" w:hAnsiTheme="minorHAnsi" w:cstheme="minorHAnsi"/>
                <w:sz w:val="24"/>
                <w:szCs w:val="24"/>
              </w:rPr>
              <w:t>and</w:t>
            </w:r>
            <w:r w:rsidR="00DE0D82" w:rsidRPr="00686044">
              <w:rPr>
                <w:rFonts w:asciiTheme="minorHAnsi" w:hAnsiTheme="minorHAnsi" w:cstheme="minorHAnsi"/>
                <w:sz w:val="24"/>
                <w:szCs w:val="24"/>
              </w:rPr>
              <w:t xml:space="preserve"> </w:t>
            </w:r>
            <w:r w:rsidR="00DE0D82" w:rsidRPr="005D198B">
              <w:rPr>
                <w:rFonts w:asciiTheme="minorHAnsi" w:hAnsiTheme="minorHAnsi" w:cstheme="minorHAnsi"/>
                <w:i/>
                <w:iCs/>
                <w:sz w:val="24"/>
                <w:szCs w:val="24"/>
              </w:rPr>
              <w:t>We will be clear with you about what we can and cannot deliver.</w:t>
            </w:r>
          </w:p>
          <w:p w14:paraId="3E23C55D" w14:textId="5417D0B1" w:rsidR="002334F7" w:rsidRPr="005D198B" w:rsidRDefault="002334F7" w:rsidP="002334F7">
            <w:pPr>
              <w:pStyle w:val="TableParagraph"/>
              <w:ind w:left="0"/>
              <w:jc w:val="both"/>
              <w:rPr>
                <w:rFonts w:asciiTheme="minorHAnsi" w:hAnsiTheme="minorHAnsi" w:cstheme="minorHAnsi"/>
                <w:sz w:val="24"/>
                <w:szCs w:val="24"/>
              </w:rPr>
            </w:pPr>
          </w:p>
        </w:tc>
      </w:tr>
      <w:tr w:rsidR="00041454" w:rsidRPr="005D198B" w14:paraId="78F169E1" w14:textId="77777777" w:rsidTr="00686044">
        <w:trPr>
          <w:trHeight w:val="1665"/>
        </w:trPr>
        <w:tc>
          <w:tcPr>
            <w:tcW w:w="4962" w:type="dxa"/>
            <w:tcBorders>
              <w:top w:val="single" w:sz="4" w:space="0" w:color="auto"/>
              <w:bottom w:val="single" w:sz="4" w:space="0" w:color="auto"/>
              <w:right w:val="single" w:sz="4" w:space="0" w:color="auto"/>
            </w:tcBorders>
            <w:vAlign w:val="center"/>
          </w:tcPr>
          <w:p w14:paraId="4BDE4EB6" w14:textId="74F1BBB2" w:rsidR="005465D1" w:rsidRPr="005D198B" w:rsidRDefault="005465D1" w:rsidP="00BA0623">
            <w:pPr>
              <w:pStyle w:val="NoSpacing"/>
              <w:numPr>
                <w:ilvl w:val="0"/>
                <w:numId w:val="0"/>
              </w:numPr>
              <w:tabs>
                <w:tab w:val="left" w:pos="720"/>
              </w:tabs>
              <w:spacing w:after="120"/>
              <w:jc w:val="both"/>
              <w:rPr>
                <w:rFonts w:asciiTheme="minorHAnsi" w:hAnsiTheme="minorHAnsi" w:cstheme="minorHAnsi"/>
              </w:rPr>
            </w:pPr>
            <w:r w:rsidRPr="005D198B">
              <w:rPr>
                <w:rFonts w:asciiTheme="minorHAnsi" w:hAnsiTheme="minorHAnsi" w:cstheme="minorHAnsi"/>
                <w:b/>
                <w:bCs/>
                <w:spacing w:val="-2"/>
              </w:rPr>
              <w:t>2.2.</w:t>
            </w:r>
            <w:r w:rsidRPr="005D198B">
              <w:rPr>
                <w:rFonts w:asciiTheme="minorHAnsi" w:hAnsiTheme="minorHAnsi" w:cstheme="minorHAnsi"/>
                <w:spacing w:val="-2"/>
              </w:rPr>
              <w:t xml:space="preserve"> </w:t>
            </w:r>
            <w:r w:rsidRPr="005D198B">
              <w:rPr>
                <w:rFonts w:asciiTheme="minorHAnsi" w:hAnsiTheme="minorHAnsi" w:cstheme="minorHAnsi"/>
              </w:rPr>
              <w:t>A complaints policy must set out the circumstances in which a matter will not be considered as a complaint or escalated, and these circumstances must be fair and reasonable to residents. Acceptable exclusions include:</w:t>
            </w:r>
          </w:p>
          <w:p w14:paraId="2A7E689F" w14:textId="77777777" w:rsidR="005465D1" w:rsidRPr="005D198B" w:rsidRDefault="005465D1" w:rsidP="00BA0623">
            <w:pPr>
              <w:pStyle w:val="NoSpacing"/>
              <w:numPr>
                <w:ilvl w:val="0"/>
                <w:numId w:val="2"/>
              </w:numPr>
              <w:tabs>
                <w:tab w:val="left" w:pos="720"/>
              </w:tabs>
              <w:spacing w:after="120"/>
              <w:jc w:val="both"/>
              <w:rPr>
                <w:rFonts w:asciiTheme="minorHAnsi" w:hAnsiTheme="minorHAnsi" w:cstheme="minorHAnsi"/>
              </w:rPr>
            </w:pPr>
            <w:r w:rsidRPr="005D198B">
              <w:rPr>
                <w:rFonts w:asciiTheme="minorHAnsi" w:hAnsiTheme="minorHAnsi" w:cstheme="minorHAnsi"/>
              </w:rPr>
              <w:t xml:space="preserve">The issue giving rise to the complaint occurred over twelve months ago. </w:t>
            </w:r>
          </w:p>
          <w:p w14:paraId="4BBB2220" w14:textId="77777777" w:rsidR="00481EBF" w:rsidRPr="005D198B" w:rsidRDefault="005465D1" w:rsidP="00BA0623">
            <w:pPr>
              <w:pStyle w:val="NoSpacing"/>
              <w:numPr>
                <w:ilvl w:val="0"/>
                <w:numId w:val="2"/>
              </w:numPr>
              <w:tabs>
                <w:tab w:val="left" w:pos="720"/>
              </w:tabs>
              <w:spacing w:after="120"/>
              <w:jc w:val="both"/>
              <w:rPr>
                <w:rFonts w:asciiTheme="minorHAnsi" w:hAnsiTheme="minorHAnsi" w:cstheme="minorHAnsi"/>
              </w:rPr>
            </w:pPr>
            <w:r w:rsidRPr="005D198B">
              <w:rPr>
                <w:rFonts w:asciiTheme="minorHAnsi" w:hAnsiTheme="minorHAnsi" w:cstheme="minorHAnsi"/>
              </w:rPr>
              <w:t>Legal proceedings have started. This is defined as details of the claim, such as the Claim Form and Particulars of Claim, having been filed at court.</w:t>
            </w:r>
          </w:p>
          <w:p w14:paraId="60CEA157" w14:textId="1EC83667" w:rsidR="00D238B0" w:rsidRPr="005D198B" w:rsidRDefault="005465D1" w:rsidP="00BA0623">
            <w:pPr>
              <w:pStyle w:val="NoSpacing"/>
              <w:numPr>
                <w:ilvl w:val="0"/>
                <w:numId w:val="2"/>
              </w:numPr>
              <w:tabs>
                <w:tab w:val="left" w:pos="720"/>
              </w:tabs>
              <w:spacing w:after="120"/>
              <w:jc w:val="both"/>
              <w:rPr>
                <w:rFonts w:asciiTheme="minorHAnsi" w:hAnsiTheme="minorHAnsi" w:cstheme="minorHAnsi"/>
              </w:rPr>
            </w:pPr>
            <w:r w:rsidRPr="005D198B">
              <w:rPr>
                <w:rFonts w:asciiTheme="minorHAnsi" w:hAnsiTheme="minorHAnsi" w:cstheme="minorHAnsi"/>
              </w:rPr>
              <w:t>Matters that have previously been considered under the complaints policy.</w:t>
            </w:r>
          </w:p>
        </w:tc>
        <w:tc>
          <w:tcPr>
            <w:tcW w:w="1276" w:type="dxa"/>
            <w:tcBorders>
              <w:top w:val="single" w:sz="4" w:space="0" w:color="auto"/>
              <w:left w:val="single" w:sz="4" w:space="0" w:color="auto"/>
              <w:bottom w:val="single" w:sz="4" w:space="0" w:color="auto"/>
              <w:right w:val="single" w:sz="4" w:space="0" w:color="auto"/>
            </w:tcBorders>
            <w:shd w:val="clear" w:color="auto" w:fill="00B050"/>
            <w:vAlign w:val="center"/>
          </w:tcPr>
          <w:p w14:paraId="72106AC8" w14:textId="07DE8CD3" w:rsidR="00041454" w:rsidRPr="005D198B" w:rsidRDefault="002E0645">
            <w:pPr>
              <w:pStyle w:val="TableParagraph"/>
              <w:ind w:left="0"/>
              <w:jc w:val="center"/>
              <w:rPr>
                <w:rFonts w:asciiTheme="minorHAnsi" w:hAnsiTheme="minorHAnsi" w:cstheme="minorHAnsi"/>
                <w:b/>
                <w:spacing w:val="-5"/>
                <w:sz w:val="24"/>
                <w:szCs w:val="24"/>
              </w:rPr>
            </w:pPr>
            <w:r w:rsidRPr="005D198B">
              <w:rPr>
                <w:rFonts w:asciiTheme="minorHAnsi" w:hAnsiTheme="minorHAnsi" w:cstheme="minorHAnsi"/>
                <w:b/>
                <w:spacing w:val="-5"/>
                <w:sz w:val="24"/>
                <w:szCs w:val="24"/>
              </w:rPr>
              <w:t>Yes</w:t>
            </w:r>
          </w:p>
        </w:tc>
        <w:tc>
          <w:tcPr>
            <w:tcW w:w="2693" w:type="dxa"/>
            <w:tcBorders>
              <w:top w:val="single" w:sz="4" w:space="0" w:color="auto"/>
              <w:left w:val="single" w:sz="4" w:space="0" w:color="auto"/>
              <w:bottom w:val="single" w:sz="4" w:space="0" w:color="auto"/>
              <w:right w:val="single" w:sz="4" w:space="0" w:color="auto"/>
            </w:tcBorders>
            <w:vAlign w:val="center"/>
          </w:tcPr>
          <w:p w14:paraId="7ADD753C" w14:textId="5F292081" w:rsidR="00041454" w:rsidRPr="005D198B" w:rsidRDefault="0083076B">
            <w:pPr>
              <w:pStyle w:val="TableParagraph"/>
              <w:ind w:left="0"/>
              <w:jc w:val="center"/>
              <w:rPr>
                <w:rFonts w:asciiTheme="minorHAnsi" w:hAnsiTheme="minorHAnsi" w:cstheme="minorHAnsi"/>
                <w:b/>
                <w:spacing w:val="-5"/>
                <w:sz w:val="24"/>
                <w:szCs w:val="24"/>
              </w:rPr>
            </w:pPr>
            <w:hyperlink r:id="rId24" w:history="1">
              <w:hyperlink r:id="rId25" w:history="1">
                <w:r w:rsidRPr="00E62B93">
                  <w:rPr>
                    <w:rStyle w:val="Hyperlink"/>
                    <w:rFonts w:asciiTheme="minorHAnsi" w:hAnsiTheme="minorHAnsi" w:cstheme="minorHAnsi"/>
                    <w:b/>
                    <w:sz w:val="24"/>
                    <w:szCs w:val="24"/>
                  </w:rPr>
                  <w:t>Link to our policy</w:t>
                </w:r>
              </w:hyperlink>
              <w:r w:rsidR="000940DA" w:rsidRPr="005D198B">
                <w:rPr>
                  <w:rStyle w:val="Hyperlink"/>
                  <w:rFonts w:asciiTheme="minorHAnsi" w:hAnsiTheme="minorHAnsi" w:cstheme="minorHAnsi"/>
                  <w:b/>
                  <w:sz w:val="24"/>
                  <w:szCs w:val="24"/>
                </w:rPr>
                <w:t xml:space="preserve"> </w:t>
              </w:r>
            </w:hyperlink>
            <w:r w:rsidR="000940DA" w:rsidRPr="005D198B">
              <w:rPr>
                <w:rStyle w:val="Hyperlink"/>
                <w:rFonts w:asciiTheme="minorHAnsi" w:hAnsiTheme="minorHAnsi" w:cstheme="minorHAnsi"/>
                <w:b/>
                <w:color w:val="auto"/>
                <w:sz w:val="24"/>
                <w:szCs w:val="24"/>
                <w:u w:val="none"/>
              </w:rPr>
              <w:t xml:space="preserve"> </w:t>
            </w:r>
            <w:r w:rsidR="00935D5F" w:rsidRPr="005D198B">
              <w:rPr>
                <w:rStyle w:val="Hyperlink"/>
                <w:rFonts w:asciiTheme="minorHAnsi" w:hAnsiTheme="minorHAnsi" w:cstheme="minorHAnsi"/>
                <w:b/>
                <w:color w:val="auto"/>
                <w:spacing w:val="-5"/>
                <w:sz w:val="24"/>
                <w:szCs w:val="24"/>
                <w:u w:val="none"/>
              </w:rPr>
              <w:t>(</w:t>
            </w:r>
            <w:r w:rsidR="00935D5F" w:rsidRPr="005D198B">
              <w:rPr>
                <w:rStyle w:val="Hyperlink"/>
                <w:rFonts w:asciiTheme="minorHAnsi" w:hAnsiTheme="minorHAnsi" w:cstheme="minorHAnsi"/>
                <w:b/>
                <w:color w:val="auto"/>
                <w:sz w:val="24"/>
                <w:szCs w:val="24"/>
                <w:u w:val="none"/>
              </w:rPr>
              <w:t>p</w:t>
            </w:r>
            <w:r w:rsidR="00C35ABA" w:rsidRPr="005D198B">
              <w:rPr>
                <w:rStyle w:val="Hyperlink"/>
                <w:rFonts w:asciiTheme="minorHAnsi" w:hAnsiTheme="minorHAnsi" w:cstheme="minorHAnsi"/>
                <w:b/>
                <w:color w:val="auto"/>
                <w:sz w:val="24"/>
                <w:szCs w:val="24"/>
                <w:u w:val="none"/>
              </w:rPr>
              <w:t>10/11/12</w:t>
            </w:r>
            <w:r w:rsidR="00935D5F" w:rsidRPr="005D198B">
              <w:rPr>
                <w:rStyle w:val="Hyperlink"/>
                <w:rFonts w:asciiTheme="minorHAnsi" w:hAnsiTheme="minorHAnsi" w:cstheme="minorHAnsi"/>
                <w:b/>
                <w:color w:val="auto"/>
                <w:sz w:val="24"/>
                <w:szCs w:val="24"/>
                <w:u w:val="none"/>
              </w:rPr>
              <w:t>)</w:t>
            </w:r>
          </w:p>
        </w:tc>
        <w:tc>
          <w:tcPr>
            <w:tcW w:w="5311" w:type="dxa"/>
            <w:tcBorders>
              <w:top w:val="single" w:sz="4" w:space="0" w:color="auto"/>
              <w:left w:val="single" w:sz="4" w:space="0" w:color="auto"/>
              <w:bottom w:val="single" w:sz="4" w:space="0" w:color="auto"/>
            </w:tcBorders>
          </w:tcPr>
          <w:p w14:paraId="77F41F7A" w14:textId="71E8A34E" w:rsidR="00041454" w:rsidRPr="005D198B" w:rsidRDefault="00CD54B8" w:rsidP="004E3608">
            <w:pPr>
              <w:pStyle w:val="TableParagraph"/>
              <w:ind w:left="0"/>
              <w:rPr>
                <w:rFonts w:asciiTheme="minorHAnsi" w:hAnsiTheme="minorHAnsi" w:cstheme="minorHAnsi"/>
                <w:sz w:val="24"/>
                <w:szCs w:val="24"/>
              </w:rPr>
            </w:pPr>
            <w:r w:rsidRPr="005D198B">
              <w:rPr>
                <w:rFonts w:asciiTheme="minorHAnsi" w:hAnsiTheme="minorHAnsi" w:cstheme="minorHAnsi"/>
                <w:sz w:val="24"/>
                <w:szCs w:val="24"/>
              </w:rPr>
              <w:t xml:space="preserve">The full list of </w:t>
            </w:r>
            <w:r w:rsidR="00EE53D6" w:rsidRPr="005D198B">
              <w:rPr>
                <w:rFonts w:asciiTheme="minorHAnsi" w:hAnsiTheme="minorHAnsi" w:cstheme="minorHAnsi"/>
                <w:sz w:val="24"/>
                <w:szCs w:val="24"/>
              </w:rPr>
              <w:t xml:space="preserve">exclusions </w:t>
            </w:r>
            <w:proofErr w:type="gramStart"/>
            <w:r w:rsidR="00BD6745" w:rsidRPr="005D198B">
              <w:rPr>
                <w:rFonts w:asciiTheme="minorHAnsi" w:hAnsiTheme="minorHAnsi" w:cstheme="minorHAnsi"/>
                <w:sz w:val="24"/>
                <w:szCs w:val="24"/>
              </w:rPr>
              <w:t>are</w:t>
            </w:r>
            <w:proofErr w:type="gramEnd"/>
            <w:r w:rsidR="00EE53D6" w:rsidRPr="005D198B">
              <w:rPr>
                <w:rFonts w:asciiTheme="minorHAnsi" w:hAnsiTheme="minorHAnsi" w:cstheme="minorHAnsi"/>
                <w:sz w:val="24"/>
                <w:szCs w:val="24"/>
              </w:rPr>
              <w:t xml:space="preserve"> listed in our policy</w:t>
            </w:r>
            <w:r w:rsidR="00BD6745" w:rsidRPr="005D198B">
              <w:rPr>
                <w:rFonts w:asciiTheme="minorHAnsi" w:hAnsiTheme="minorHAnsi" w:cstheme="minorHAnsi"/>
                <w:sz w:val="24"/>
                <w:szCs w:val="24"/>
              </w:rPr>
              <w:t>.</w:t>
            </w:r>
          </w:p>
          <w:p w14:paraId="232FE003" w14:textId="77777777" w:rsidR="00402489" w:rsidRPr="005D198B" w:rsidRDefault="00402489" w:rsidP="004E3608">
            <w:pPr>
              <w:pStyle w:val="TableParagraph"/>
              <w:ind w:left="0"/>
              <w:rPr>
                <w:rFonts w:asciiTheme="minorHAnsi" w:hAnsiTheme="minorHAnsi" w:cstheme="minorHAnsi"/>
                <w:sz w:val="24"/>
                <w:szCs w:val="24"/>
              </w:rPr>
            </w:pPr>
          </w:p>
          <w:p w14:paraId="1CE7854C" w14:textId="5F807936" w:rsidR="00402489" w:rsidRPr="005D198B" w:rsidRDefault="006B057F" w:rsidP="006515CE">
            <w:pPr>
              <w:pStyle w:val="TableParagraph"/>
              <w:ind w:left="0"/>
              <w:rPr>
                <w:rFonts w:asciiTheme="minorHAnsi" w:hAnsiTheme="minorHAnsi" w:cstheme="minorHAnsi"/>
                <w:sz w:val="24"/>
                <w:szCs w:val="24"/>
              </w:rPr>
            </w:pPr>
            <w:r w:rsidRPr="005D198B">
              <w:rPr>
                <w:rFonts w:asciiTheme="minorHAnsi" w:hAnsiTheme="minorHAnsi" w:cstheme="minorHAnsi"/>
                <w:sz w:val="24"/>
                <w:szCs w:val="24"/>
              </w:rPr>
              <w:t xml:space="preserve">Our </w:t>
            </w:r>
            <w:r w:rsidR="00402489" w:rsidRPr="005D198B">
              <w:rPr>
                <w:rFonts w:asciiTheme="minorHAnsi" w:hAnsiTheme="minorHAnsi" w:cstheme="minorHAnsi"/>
                <w:sz w:val="24"/>
                <w:szCs w:val="24"/>
              </w:rPr>
              <w:t>Complaints policy is intended to inform those who represent resident groups or forums can raise a complaint: it is important to identify who is raising a complaint on behalf of larger resident</w:t>
            </w:r>
            <w:r w:rsidR="006515CE" w:rsidRPr="005D198B">
              <w:rPr>
                <w:rFonts w:asciiTheme="minorHAnsi" w:hAnsiTheme="minorHAnsi" w:cstheme="minorHAnsi"/>
                <w:sz w:val="24"/>
                <w:szCs w:val="24"/>
              </w:rPr>
              <w:t xml:space="preserve"> groups.</w:t>
            </w:r>
          </w:p>
        </w:tc>
      </w:tr>
      <w:tr w:rsidR="005B384A" w:rsidRPr="005D198B" w14:paraId="37C3137A" w14:textId="77777777" w:rsidTr="00AC7F84">
        <w:trPr>
          <w:cnfStyle w:val="000000100000" w:firstRow="0" w:lastRow="0" w:firstColumn="0" w:lastColumn="0" w:oddVBand="0" w:evenVBand="0" w:oddHBand="1" w:evenHBand="0" w:firstRowFirstColumn="0" w:firstRowLastColumn="0" w:lastRowFirstColumn="0" w:lastRowLastColumn="0"/>
          <w:trHeight w:val="2542"/>
        </w:trPr>
        <w:tc>
          <w:tcPr>
            <w:tcW w:w="4962" w:type="dxa"/>
            <w:tcBorders>
              <w:top w:val="single" w:sz="4" w:space="0" w:color="auto"/>
              <w:bottom w:val="single" w:sz="4" w:space="0" w:color="auto"/>
              <w:right w:val="single" w:sz="4" w:space="0" w:color="auto"/>
            </w:tcBorders>
            <w:shd w:val="clear" w:color="auto" w:fill="auto"/>
            <w:vAlign w:val="center"/>
          </w:tcPr>
          <w:p w14:paraId="1BF4F822" w14:textId="77777777" w:rsidR="005B384A" w:rsidRPr="005D198B" w:rsidRDefault="00F44E8F" w:rsidP="00BA0623">
            <w:pPr>
              <w:pStyle w:val="TableParagraph"/>
              <w:ind w:left="0"/>
              <w:jc w:val="both"/>
              <w:rPr>
                <w:rFonts w:asciiTheme="minorHAnsi" w:hAnsiTheme="minorHAnsi" w:cstheme="minorHAnsi"/>
                <w:sz w:val="24"/>
                <w:szCs w:val="24"/>
              </w:rPr>
            </w:pPr>
            <w:r w:rsidRPr="005D198B">
              <w:rPr>
                <w:rFonts w:asciiTheme="minorHAnsi" w:hAnsiTheme="minorHAnsi" w:cstheme="minorHAnsi"/>
                <w:b/>
                <w:bCs/>
                <w:spacing w:val="-2"/>
                <w:sz w:val="24"/>
                <w:szCs w:val="24"/>
              </w:rPr>
              <w:lastRenderedPageBreak/>
              <w:t>2.3.</w:t>
            </w:r>
            <w:r w:rsidRPr="005D198B">
              <w:rPr>
                <w:rFonts w:asciiTheme="minorHAnsi" w:hAnsiTheme="minorHAnsi" w:cstheme="minorHAnsi"/>
                <w:spacing w:val="-2"/>
                <w:sz w:val="24"/>
                <w:szCs w:val="24"/>
              </w:rPr>
              <w:t xml:space="preserve"> </w:t>
            </w:r>
            <w:r w:rsidRPr="005D198B">
              <w:rPr>
                <w:rFonts w:asciiTheme="minorHAnsi" w:hAnsiTheme="minorHAnsi" w:cstheme="minorHAnsi"/>
                <w:sz w:val="24"/>
                <w:szCs w:val="24"/>
              </w:rPr>
              <w:t xml:space="preserve">Landlords must accept complaints referred to them within 12 months of the issue occurring or the resident becoming aware of the </w:t>
            </w:r>
            <w:r w:rsidR="00137E30" w:rsidRPr="005D198B">
              <w:rPr>
                <w:rFonts w:asciiTheme="minorHAnsi" w:hAnsiTheme="minorHAnsi" w:cstheme="minorHAnsi"/>
                <w:sz w:val="24"/>
                <w:szCs w:val="24"/>
              </w:rPr>
              <w:t>issue unless</w:t>
            </w:r>
            <w:r w:rsidRPr="005D198B">
              <w:rPr>
                <w:rFonts w:asciiTheme="minorHAnsi" w:hAnsiTheme="minorHAnsi" w:cstheme="minorHAnsi"/>
                <w:sz w:val="24"/>
                <w:szCs w:val="24"/>
              </w:rPr>
              <w:t xml:space="preserve"> they are excluded on other grounds. Landlords must consider whether to apply discretion to accept complaints made outside this time limit where there are good reasons to do so.</w:t>
            </w:r>
          </w:p>
          <w:p w14:paraId="2BD6E933" w14:textId="6C33500E" w:rsidR="00B171BD" w:rsidRPr="005D198B" w:rsidRDefault="00B171BD" w:rsidP="00BA0623">
            <w:pPr>
              <w:pStyle w:val="TableParagraph"/>
              <w:ind w:left="0"/>
              <w:jc w:val="both"/>
              <w:rPr>
                <w:rFonts w:asciiTheme="minorHAnsi" w:hAnsiTheme="minorHAnsi" w:cstheme="minorHAnsi"/>
                <w:spacing w:val="-2"/>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00B050"/>
            <w:vAlign w:val="center"/>
          </w:tcPr>
          <w:p w14:paraId="6EBD143A" w14:textId="41B43E75" w:rsidR="005B384A" w:rsidRPr="005D198B" w:rsidRDefault="000635FC">
            <w:pPr>
              <w:pStyle w:val="TableParagraph"/>
              <w:ind w:left="0"/>
              <w:jc w:val="center"/>
              <w:rPr>
                <w:rFonts w:asciiTheme="minorHAnsi" w:hAnsiTheme="minorHAnsi" w:cstheme="minorHAnsi"/>
                <w:b/>
                <w:spacing w:val="-5"/>
                <w:sz w:val="24"/>
                <w:szCs w:val="24"/>
              </w:rPr>
            </w:pPr>
            <w:r w:rsidRPr="005D198B">
              <w:rPr>
                <w:rFonts w:asciiTheme="minorHAnsi" w:hAnsiTheme="minorHAnsi" w:cstheme="minorHAnsi"/>
                <w:b/>
                <w:spacing w:val="-5"/>
                <w:sz w:val="24"/>
                <w:szCs w:val="24"/>
              </w:rPr>
              <w:t>Yes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B5B0C15" w14:textId="05FD0E00" w:rsidR="00784AE7" w:rsidRPr="005D198B" w:rsidRDefault="00033399" w:rsidP="00F3681B">
            <w:pPr>
              <w:pStyle w:val="TableParagraph"/>
              <w:ind w:left="0"/>
              <w:jc w:val="center"/>
              <w:rPr>
                <w:rFonts w:asciiTheme="minorHAnsi" w:hAnsiTheme="minorHAnsi" w:cstheme="minorHAnsi"/>
                <w:sz w:val="24"/>
                <w:szCs w:val="24"/>
              </w:rPr>
            </w:pPr>
            <w:hyperlink r:id="rId26" w:history="1">
              <w:r w:rsidRPr="00E62B93">
                <w:rPr>
                  <w:rStyle w:val="Hyperlink"/>
                  <w:rFonts w:asciiTheme="minorHAnsi" w:hAnsiTheme="minorHAnsi" w:cstheme="minorHAnsi"/>
                  <w:b/>
                  <w:sz w:val="24"/>
                  <w:szCs w:val="24"/>
                </w:rPr>
                <w:t>Link to our policy</w:t>
              </w:r>
            </w:hyperlink>
            <w:r w:rsidRPr="005D198B">
              <w:rPr>
                <w:rStyle w:val="Hyperlink"/>
                <w:rFonts w:asciiTheme="minorHAnsi" w:hAnsiTheme="minorHAnsi" w:cstheme="minorHAnsi"/>
                <w:b/>
                <w:color w:val="auto"/>
                <w:spacing w:val="-5"/>
                <w:sz w:val="24"/>
                <w:szCs w:val="24"/>
                <w:u w:val="none"/>
              </w:rPr>
              <w:t xml:space="preserve"> </w:t>
            </w:r>
            <w:r w:rsidR="00935D5F" w:rsidRPr="005D198B">
              <w:rPr>
                <w:rStyle w:val="Hyperlink"/>
                <w:rFonts w:asciiTheme="minorHAnsi" w:hAnsiTheme="minorHAnsi" w:cstheme="minorHAnsi"/>
                <w:b/>
                <w:color w:val="auto"/>
                <w:spacing w:val="-5"/>
                <w:sz w:val="24"/>
                <w:szCs w:val="24"/>
                <w:u w:val="none"/>
              </w:rPr>
              <w:t>(</w:t>
            </w:r>
            <w:r w:rsidR="00935D5F" w:rsidRPr="005D198B">
              <w:rPr>
                <w:rStyle w:val="Hyperlink"/>
                <w:rFonts w:asciiTheme="minorHAnsi" w:hAnsiTheme="minorHAnsi" w:cstheme="minorHAnsi"/>
                <w:b/>
                <w:color w:val="auto"/>
                <w:sz w:val="24"/>
                <w:szCs w:val="24"/>
                <w:u w:val="none"/>
              </w:rPr>
              <w:t>p</w:t>
            </w:r>
            <w:r w:rsidR="008322AC">
              <w:rPr>
                <w:rStyle w:val="Hyperlink"/>
                <w:rFonts w:asciiTheme="minorHAnsi" w:hAnsiTheme="minorHAnsi" w:cstheme="minorHAnsi"/>
                <w:b/>
                <w:color w:val="auto"/>
                <w:sz w:val="24"/>
                <w:szCs w:val="24"/>
                <w:u w:val="none"/>
              </w:rPr>
              <w:t>10</w:t>
            </w:r>
            <w:r w:rsidR="00784AE7" w:rsidRPr="005D198B">
              <w:rPr>
                <w:rStyle w:val="Hyperlink"/>
                <w:rFonts w:asciiTheme="minorHAnsi" w:hAnsiTheme="minorHAnsi" w:cstheme="minorHAnsi"/>
                <w:b/>
                <w:color w:val="auto"/>
                <w:sz w:val="24"/>
                <w:szCs w:val="24"/>
                <w:u w:val="none"/>
              </w:rPr>
              <w:t>)</w:t>
            </w:r>
          </w:p>
          <w:p w14:paraId="66BDF8F1" w14:textId="26D6D94C" w:rsidR="004B6D79" w:rsidRPr="005D198B" w:rsidRDefault="00C130F7" w:rsidP="00F3681B">
            <w:pPr>
              <w:pStyle w:val="TableParagraph"/>
              <w:ind w:left="0"/>
              <w:jc w:val="center"/>
              <w:rPr>
                <w:rFonts w:asciiTheme="minorHAnsi" w:hAnsiTheme="minorHAnsi" w:cstheme="minorHAnsi"/>
                <w:b/>
                <w:bCs/>
                <w:spacing w:val="-5"/>
                <w:sz w:val="24"/>
                <w:szCs w:val="24"/>
              </w:rPr>
            </w:pPr>
            <w:hyperlink r:id="rId27" w:history="1">
              <w:r w:rsidRPr="005D198B">
                <w:rPr>
                  <w:rStyle w:val="Hyperlink"/>
                  <w:rFonts w:asciiTheme="minorHAnsi" w:hAnsiTheme="minorHAnsi" w:cstheme="minorHAnsi"/>
                  <w:b/>
                  <w:bCs/>
                  <w:sz w:val="24"/>
                  <w:szCs w:val="24"/>
                </w:rPr>
                <w:t>Corporate webpage</w:t>
              </w:r>
            </w:hyperlink>
          </w:p>
        </w:tc>
        <w:tc>
          <w:tcPr>
            <w:tcW w:w="5311" w:type="dxa"/>
            <w:tcBorders>
              <w:top w:val="single" w:sz="4" w:space="0" w:color="auto"/>
              <w:left w:val="single" w:sz="4" w:space="0" w:color="auto"/>
              <w:bottom w:val="single" w:sz="4" w:space="0" w:color="auto"/>
            </w:tcBorders>
            <w:shd w:val="clear" w:color="auto" w:fill="auto"/>
          </w:tcPr>
          <w:p w14:paraId="7E0B61CB" w14:textId="77777777" w:rsidR="001B3BF9" w:rsidRPr="005D198B" w:rsidRDefault="000635FC" w:rsidP="00F3681B">
            <w:pPr>
              <w:pStyle w:val="TableParagraph"/>
              <w:ind w:left="0"/>
              <w:jc w:val="both"/>
              <w:rPr>
                <w:rFonts w:asciiTheme="minorHAnsi" w:hAnsiTheme="minorHAnsi" w:cstheme="minorHAnsi"/>
                <w:b/>
                <w:spacing w:val="-5"/>
                <w:sz w:val="24"/>
                <w:szCs w:val="24"/>
              </w:rPr>
            </w:pPr>
            <w:r w:rsidRPr="005D198B">
              <w:rPr>
                <w:rFonts w:asciiTheme="minorHAnsi" w:hAnsiTheme="minorHAnsi" w:cstheme="minorHAnsi"/>
                <w:bCs/>
                <w:spacing w:val="-5"/>
                <w:sz w:val="24"/>
                <w:szCs w:val="24"/>
              </w:rPr>
              <w:t>Our policy says:</w:t>
            </w:r>
            <w:r w:rsidRPr="005D198B">
              <w:rPr>
                <w:rFonts w:asciiTheme="minorHAnsi" w:hAnsiTheme="minorHAnsi" w:cstheme="minorHAnsi"/>
                <w:b/>
                <w:spacing w:val="-5"/>
                <w:sz w:val="24"/>
                <w:szCs w:val="24"/>
              </w:rPr>
              <w:t xml:space="preserve"> </w:t>
            </w:r>
          </w:p>
          <w:p w14:paraId="4F976CD0" w14:textId="77777777" w:rsidR="005B384A" w:rsidRPr="004C5EEB" w:rsidRDefault="0049706E" w:rsidP="0049706E">
            <w:pPr>
              <w:pStyle w:val="TableParagraph"/>
              <w:ind w:left="0"/>
              <w:jc w:val="both"/>
              <w:rPr>
                <w:rFonts w:asciiTheme="minorHAnsi" w:hAnsiTheme="minorHAnsi" w:cstheme="minorHAnsi"/>
                <w:bCs/>
                <w:i/>
                <w:iCs/>
                <w:spacing w:val="-5"/>
                <w:sz w:val="24"/>
                <w:szCs w:val="24"/>
              </w:rPr>
            </w:pPr>
            <w:r w:rsidRPr="004C5EEB">
              <w:rPr>
                <w:rFonts w:asciiTheme="minorHAnsi" w:hAnsiTheme="minorHAnsi" w:cstheme="minorHAnsi"/>
                <w:bCs/>
                <w:i/>
                <w:iCs/>
                <w:spacing w:val="-5"/>
                <w:sz w:val="24"/>
                <w:szCs w:val="24"/>
              </w:rPr>
              <w:t>Here are some specific things that we cannot look at under the complaints policy:</w:t>
            </w:r>
          </w:p>
          <w:p w14:paraId="210429C4" w14:textId="5140B4FE" w:rsidR="004C5EEB" w:rsidRPr="005D198B" w:rsidRDefault="004C5EEB" w:rsidP="0049706E">
            <w:pPr>
              <w:pStyle w:val="TableParagraph"/>
              <w:ind w:left="0"/>
              <w:jc w:val="both"/>
              <w:rPr>
                <w:rFonts w:asciiTheme="minorHAnsi" w:hAnsiTheme="minorHAnsi" w:cstheme="minorHAnsi"/>
                <w:b/>
                <w:spacing w:val="-5"/>
                <w:sz w:val="24"/>
                <w:szCs w:val="24"/>
                <w:highlight w:val="yellow"/>
              </w:rPr>
            </w:pPr>
            <w:r w:rsidRPr="004C5EEB">
              <w:rPr>
                <w:rFonts w:asciiTheme="minorHAnsi" w:hAnsiTheme="minorHAnsi" w:cstheme="minorHAnsi"/>
                <w:bCs/>
                <w:i/>
                <w:iCs/>
                <w:spacing w:val="-5"/>
                <w:sz w:val="24"/>
                <w:szCs w:val="24"/>
              </w:rPr>
              <w:t>•</w:t>
            </w:r>
            <w:r w:rsidRPr="004C5EEB">
              <w:rPr>
                <w:rFonts w:asciiTheme="minorHAnsi" w:hAnsiTheme="minorHAnsi" w:cstheme="minorHAnsi"/>
                <w:bCs/>
                <w:i/>
                <w:iCs/>
                <w:spacing w:val="-5"/>
                <w:sz w:val="24"/>
                <w:szCs w:val="24"/>
              </w:rPr>
              <w:tab/>
              <w:t>Complaints that are more than one year old. You should let us know as soon as possible if there is a problem. If you have left it more than twelve months since knowing about the problem, we will use our discretion when deciding if we will consider your complaint.</w:t>
            </w:r>
            <w:r w:rsidRPr="004C5EEB">
              <w:rPr>
                <w:rFonts w:asciiTheme="minorHAnsi" w:hAnsiTheme="minorHAnsi" w:cstheme="minorHAnsi"/>
                <w:b/>
                <w:spacing w:val="-5"/>
                <w:sz w:val="24"/>
                <w:szCs w:val="24"/>
              </w:rPr>
              <w:t xml:space="preserve">   </w:t>
            </w:r>
          </w:p>
        </w:tc>
      </w:tr>
      <w:tr w:rsidR="00921414" w:rsidRPr="005D198B" w14:paraId="2EA70757" w14:textId="77777777" w:rsidTr="00AC7F84">
        <w:trPr>
          <w:trHeight w:val="2960"/>
        </w:trPr>
        <w:tc>
          <w:tcPr>
            <w:tcW w:w="4962" w:type="dxa"/>
            <w:tcBorders>
              <w:top w:val="single" w:sz="4" w:space="0" w:color="auto"/>
              <w:bottom w:val="single" w:sz="4" w:space="0" w:color="auto"/>
              <w:right w:val="single" w:sz="4" w:space="0" w:color="auto"/>
            </w:tcBorders>
          </w:tcPr>
          <w:p w14:paraId="083021BA" w14:textId="28EEF108" w:rsidR="00921414" w:rsidRPr="005D198B" w:rsidRDefault="003D768F" w:rsidP="00BA0623">
            <w:pPr>
              <w:pStyle w:val="TableParagraph"/>
              <w:ind w:left="0"/>
              <w:jc w:val="both"/>
              <w:rPr>
                <w:rFonts w:asciiTheme="minorHAnsi" w:hAnsiTheme="minorHAnsi" w:cstheme="minorHAnsi"/>
                <w:spacing w:val="-2"/>
                <w:sz w:val="24"/>
                <w:szCs w:val="24"/>
              </w:rPr>
            </w:pPr>
            <w:r w:rsidRPr="005D198B">
              <w:rPr>
                <w:rFonts w:asciiTheme="minorHAnsi" w:hAnsiTheme="minorHAnsi" w:cstheme="minorHAnsi"/>
                <w:b/>
                <w:bCs/>
                <w:spacing w:val="-2"/>
                <w:sz w:val="24"/>
                <w:szCs w:val="24"/>
              </w:rPr>
              <w:t>2.4.</w:t>
            </w:r>
            <w:r w:rsidRPr="005D198B">
              <w:rPr>
                <w:rFonts w:asciiTheme="minorHAnsi" w:hAnsiTheme="minorHAnsi" w:cstheme="minorHAnsi"/>
                <w:spacing w:val="-2"/>
                <w:sz w:val="24"/>
                <w:szCs w:val="24"/>
              </w:rPr>
              <w:t xml:space="preserve"> </w:t>
            </w:r>
            <w:r w:rsidRPr="005D198B">
              <w:rPr>
                <w:rFonts w:asciiTheme="minorHAnsi" w:hAnsiTheme="minorHAnsi" w:cstheme="minorHAnsi"/>
                <w:sz w:val="24"/>
                <w:szCs w:val="24"/>
              </w:rPr>
              <w:t xml:space="preserve">If a landlord decides not to accept a complaint, an explanation must be provided to the resident setting out the reasons why the matter is not suitable for the complaints process and the right to take that decision to the Ombudsman. If the Ombudsman does not agree that the exclusion has been </w:t>
            </w:r>
            <w:proofErr w:type="gramStart"/>
            <w:r w:rsidRPr="005D198B">
              <w:rPr>
                <w:rFonts w:asciiTheme="minorHAnsi" w:hAnsiTheme="minorHAnsi" w:cstheme="minorHAnsi"/>
                <w:sz w:val="24"/>
                <w:szCs w:val="24"/>
              </w:rPr>
              <w:t>fairly applied</w:t>
            </w:r>
            <w:proofErr w:type="gramEnd"/>
            <w:r w:rsidRPr="005D198B">
              <w:rPr>
                <w:rFonts w:asciiTheme="minorHAnsi" w:hAnsiTheme="minorHAnsi" w:cstheme="minorHAnsi"/>
                <w:sz w:val="24"/>
                <w:szCs w:val="24"/>
              </w:rPr>
              <w:t>, the Ombudsman may tell the landlord to take on the complaint.</w:t>
            </w:r>
          </w:p>
        </w:tc>
        <w:tc>
          <w:tcPr>
            <w:tcW w:w="1276" w:type="dxa"/>
            <w:tcBorders>
              <w:top w:val="single" w:sz="4" w:space="0" w:color="auto"/>
              <w:left w:val="single" w:sz="4" w:space="0" w:color="auto"/>
              <w:bottom w:val="single" w:sz="4" w:space="0" w:color="auto"/>
              <w:right w:val="single" w:sz="4" w:space="0" w:color="auto"/>
            </w:tcBorders>
            <w:shd w:val="clear" w:color="auto" w:fill="00B050"/>
            <w:vAlign w:val="center"/>
          </w:tcPr>
          <w:p w14:paraId="398A828F" w14:textId="380FE64F" w:rsidR="00921414" w:rsidRPr="005D198B" w:rsidRDefault="00545047">
            <w:pPr>
              <w:pStyle w:val="TableParagraph"/>
              <w:ind w:left="0"/>
              <w:jc w:val="center"/>
              <w:rPr>
                <w:rFonts w:asciiTheme="minorHAnsi" w:hAnsiTheme="minorHAnsi" w:cstheme="minorHAnsi"/>
                <w:b/>
                <w:spacing w:val="-5"/>
                <w:sz w:val="24"/>
                <w:szCs w:val="24"/>
              </w:rPr>
            </w:pPr>
            <w:r w:rsidRPr="005D198B">
              <w:rPr>
                <w:rFonts w:asciiTheme="minorHAnsi" w:hAnsiTheme="minorHAnsi" w:cstheme="minorHAnsi"/>
                <w:b/>
                <w:spacing w:val="-5"/>
                <w:sz w:val="24"/>
                <w:szCs w:val="24"/>
              </w:rPr>
              <w:t>Yes</w:t>
            </w:r>
          </w:p>
        </w:tc>
        <w:tc>
          <w:tcPr>
            <w:tcW w:w="2693" w:type="dxa"/>
            <w:tcBorders>
              <w:top w:val="single" w:sz="4" w:space="0" w:color="auto"/>
              <w:left w:val="single" w:sz="4" w:space="0" w:color="auto"/>
              <w:bottom w:val="single" w:sz="4" w:space="0" w:color="auto"/>
              <w:right w:val="single" w:sz="4" w:space="0" w:color="auto"/>
            </w:tcBorders>
            <w:vAlign w:val="center"/>
          </w:tcPr>
          <w:p w14:paraId="69CB108F" w14:textId="4AE0F8A8" w:rsidR="00C73DBC" w:rsidRPr="005D198B" w:rsidRDefault="00033399" w:rsidP="00C73DBC">
            <w:pPr>
              <w:pStyle w:val="TableParagraph"/>
              <w:ind w:left="0"/>
              <w:jc w:val="center"/>
              <w:rPr>
                <w:rStyle w:val="Hyperlink"/>
                <w:rFonts w:asciiTheme="minorHAnsi" w:hAnsiTheme="minorHAnsi" w:cstheme="minorHAnsi"/>
                <w:b/>
                <w:spacing w:val="-5"/>
                <w:sz w:val="24"/>
                <w:szCs w:val="24"/>
              </w:rPr>
            </w:pPr>
            <w:hyperlink r:id="rId28" w:history="1">
              <w:r w:rsidRPr="00E62B93">
                <w:rPr>
                  <w:rStyle w:val="Hyperlink"/>
                  <w:rFonts w:asciiTheme="minorHAnsi" w:hAnsiTheme="minorHAnsi" w:cstheme="minorHAnsi"/>
                  <w:b/>
                  <w:sz w:val="24"/>
                  <w:szCs w:val="24"/>
                </w:rPr>
                <w:t>Link to our policy</w:t>
              </w:r>
            </w:hyperlink>
            <w:r w:rsidR="005A1D24" w:rsidRPr="005D198B">
              <w:rPr>
                <w:rStyle w:val="Hyperlink"/>
                <w:rFonts w:asciiTheme="minorHAnsi" w:hAnsiTheme="minorHAnsi" w:cstheme="minorHAnsi"/>
                <w:b/>
                <w:spacing w:val="-5"/>
                <w:sz w:val="24"/>
                <w:szCs w:val="24"/>
              </w:rPr>
              <w:br/>
            </w:r>
            <w:r w:rsidR="00935D5F" w:rsidRPr="005D198B">
              <w:rPr>
                <w:rStyle w:val="Hyperlink"/>
                <w:rFonts w:asciiTheme="minorHAnsi" w:hAnsiTheme="minorHAnsi" w:cstheme="minorHAnsi"/>
                <w:b/>
                <w:color w:val="auto"/>
                <w:spacing w:val="-5"/>
                <w:sz w:val="24"/>
                <w:szCs w:val="24"/>
                <w:u w:val="none"/>
              </w:rPr>
              <w:t>(</w:t>
            </w:r>
            <w:r w:rsidR="00935D5F" w:rsidRPr="005D198B">
              <w:rPr>
                <w:rStyle w:val="Hyperlink"/>
                <w:rFonts w:asciiTheme="minorHAnsi" w:hAnsiTheme="minorHAnsi" w:cstheme="minorHAnsi"/>
                <w:b/>
                <w:color w:val="auto"/>
                <w:sz w:val="24"/>
                <w:szCs w:val="24"/>
                <w:u w:val="none"/>
              </w:rPr>
              <w:t>p</w:t>
            </w:r>
            <w:r w:rsidR="00291955" w:rsidRPr="005D198B">
              <w:rPr>
                <w:rStyle w:val="Hyperlink"/>
                <w:rFonts w:asciiTheme="minorHAnsi" w:hAnsiTheme="minorHAnsi" w:cstheme="minorHAnsi"/>
                <w:b/>
                <w:color w:val="auto"/>
                <w:sz w:val="24"/>
                <w:szCs w:val="24"/>
                <w:u w:val="none"/>
              </w:rPr>
              <w:t>4,</w:t>
            </w:r>
            <w:r w:rsidR="0004345C" w:rsidRPr="005D198B">
              <w:rPr>
                <w:rStyle w:val="Hyperlink"/>
                <w:rFonts w:asciiTheme="minorHAnsi" w:hAnsiTheme="minorHAnsi" w:cstheme="minorHAnsi"/>
                <w:b/>
                <w:color w:val="auto"/>
                <w:sz w:val="24"/>
                <w:szCs w:val="24"/>
                <w:u w:val="none"/>
              </w:rPr>
              <w:t>7,8</w:t>
            </w:r>
            <w:r w:rsidR="00D42BDE" w:rsidRPr="005D198B">
              <w:rPr>
                <w:rStyle w:val="Hyperlink"/>
                <w:rFonts w:asciiTheme="minorHAnsi" w:hAnsiTheme="minorHAnsi" w:cstheme="minorHAnsi"/>
                <w:b/>
                <w:color w:val="auto"/>
                <w:sz w:val="24"/>
                <w:szCs w:val="24"/>
                <w:u w:val="none"/>
              </w:rPr>
              <w:t>&amp;</w:t>
            </w:r>
            <w:r w:rsidR="0004345C" w:rsidRPr="005D198B">
              <w:rPr>
                <w:rStyle w:val="Hyperlink"/>
                <w:rFonts w:asciiTheme="minorHAnsi" w:hAnsiTheme="minorHAnsi" w:cstheme="minorHAnsi"/>
                <w:b/>
                <w:color w:val="auto"/>
                <w:sz w:val="24"/>
                <w:szCs w:val="24"/>
                <w:u w:val="none"/>
              </w:rPr>
              <w:t>9</w:t>
            </w:r>
            <w:r w:rsidR="00935D5F" w:rsidRPr="005D198B">
              <w:rPr>
                <w:rStyle w:val="Hyperlink"/>
                <w:rFonts w:asciiTheme="minorHAnsi" w:hAnsiTheme="minorHAnsi" w:cstheme="minorHAnsi"/>
                <w:b/>
                <w:color w:val="auto"/>
                <w:sz w:val="24"/>
                <w:szCs w:val="24"/>
                <w:u w:val="none"/>
              </w:rPr>
              <w:t>)</w:t>
            </w:r>
          </w:p>
          <w:p w14:paraId="7C7063A0" w14:textId="77777777" w:rsidR="00C73DBC" w:rsidRPr="005D198B" w:rsidRDefault="00C73DBC" w:rsidP="00C73DBC">
            <w:pPr>
              <w:pStyle w:val="TableParagraph"/>
              <w:ind w:left="0"/>
              <w:jc w:val="center"/>
              <w:rPr>
                <w:rFonts w:asciiTheme="minorHAnsi" w:hAnsiTheme="minorHAnsi" w:cstheme="minorHAnsi"/>
                <w:b/>
                <w:color w:val="0563C1" w:themeColor="hyperlink"/>
                <w:spacing w:val="-5"/>
                <w:sz w:val="24"/>
                <w:szCs w:val="24"/>
                <w:u w:val="single"/>
              </w:rPr>
            </w:pPr>
          </w:p>
          <w:p w14:paraId="11BF8550" w14:textId="120BEF11" w:rsidR="00C73DBC" w:rsidRPr="005D198B" w:rsidRDefault="00C73DBC" w:rsidP="00C73DBC">
            <w:pPr>
              <w:pStyle w:val="TableParagraph"/>
              <w:ind w:left="0"/>
              <w:jc w:val="center"/>
              <w:rPr>
                <w:rFonts w:asciiTheme="minorHAnsi" w:hAnsiTheme="minorHAnsi" w:cstheme="minorHAnsi"/>
                <w:b/>
                <w:color w:val="0563C1" w:themeColor="hyperlink"/>
                <w:spacing w:val="-5"/>
                <w:sz w:val="24"/>
                <w:szCs w:val="24"/>
                <w:u w:val="single"/>
              </w:rPr>
            </w:pPr>
          </w:p>
        </w:tc>
        <w:tc>
          <w:tcPr>
            <w:tcW w:w="5311" w:type="dxa"/>
            <w:tcBorders>
              <w:top w:val="single" w:sz="4" w:space="0" w:color="auto"/>
              <w:left w:val="single" w:sz="4" w:space="0" w:color="auto"/>
              <w:bottom w:val="single" w:sz="4" w:space="0" w:color="auto"/>
            </w:tcBorders>
            <w:vAlign w:val="center"/>
          </w:tcPr>
          <w:p w14:paraId="2E46A2B5" w14:textId="73F88367" w:rsidR="00E82448" w:rsidRPr="005D198B" w:rsidRDefault="00E82448" w:rsidP="00F3681B">
            <w:pPr>
              <w:pStyle w:val="TableParagraph"/>
              <w:ind w:left="0"/>
              <w:jc w:val="both"/>
              <w:rPr>
                <w:rFonts w:asciiTheme="minorHAnsi" w:hAnsiTheme="minorHAnsi" w:cstheme="minorHAnsi"/>
                <w:bCs/>
                <w:spacing w:val="-5"/>
                <w:sz w:val="24"/>
                <w:szCs w:val="24"/>
              </w:rPr>
            </w:pPr>
            <w:r w:rsidRPr="005D198B">
              <w:rPr>
                <w:rFonts w:asciiTheme="minorHAnsi" w:hAnsiTheme="minorHAnsi" w:cstheme="minorHAnsi"/>
                <w:bCs/>
                <w:spacing w:val="-5"/>
                <w:sz w:val="24"/>
                <w:szCs w:val="24"/>
              </w:rPr>
              <w:t xml:space="preserve">We acknowledge </w:t>
            </w:r>
            <w:r w:rsidR="00193EB0" w:rsidRPr="005D198B">
              <w:rPr>
                <w:rFonts w:asciiTheme="minorHAnsi" w:hAnsiTheme="minorHAnsi" w:cstheme="minorHAnsi"/>
                <w:bCs/>
                <w:spacing w:val="-5"/>
                <w:sz w:val="24"/>
                <w:szCs w:val="24"/>
              </w:rPr>
              <w:t>complaints within 5 working days.</w:t>
            </w:r>
          </w:p>
          <w:p w14:paraId="6F36659D" w14:textId="77777777" w:rsidR="00193EB0" w:rsidRPr="005D198B" w:rsidRDefault="00193EB0" w:rsidP="00F3681B">
            <w:pPr>
              <w:pStyle w:val="TableParagraph"/>
              <w:ind w:left="0"/>
              <w:jc w:val="both"/>
              <w:rPr>
                <w:rFonts w:asciiTheme="minorHAnsi" w:hAnsiTheme="minorHAnsi" w:cstheme="minorHAnsi"/>
                <w:bCs/>
                <w:spacing w:val="-5"/>
                <w:sz w:val="24"/>
                <w:szCs w:val="24"/>
              </w:rPr>
            </w:pPr>
          </w:p>
          <w:p w14:paraId="716CC22B" w14:textId="620A106A" w:rsidR="00BA2DB8" w:rsidRPr="005D198B" w:rsidRDefault="00F96EDC" w:rsidP="00F3681B">
            <w:pPr>
              <w:pStyle w:val="TableParagraph"/>
              <w:ind w:left="0"/>
              <w:jc w:val="both"/>
              <w:rPr>
                <w:rFonts w:asciiTheme="minorHAnsi" w:hAnsiTheme="minorHAnsi" w:cstheme="minorHAnsi"/>
                <w:b/>
                <w:spacing w:val="-5"/>
                <w:sz w:val="24"/>
                <w:szCs w:val="24"/>
              </w:rPr>
            </w:pPr>
            <w:r w:rsidRPr="005D198B">
              <w:rPr>
                <w:rFonts w:asciiTheme="minorHAnsi" w:hAnsiTheme="minorHAnsi" w:cstheme="minorHAnsi"/>
                <w:bCs/>
                <w:spacing w:val="-5"/>
                <w:sz w:val="24"/>
                <w:szCs w:val="24"/>
              </w:rPr>
              <w:t xml:space="preserve">Our policy </w:t>
            </w:r>
            <w:r w:rsidR="00720E62" w:rsidRPr="005D198B">
              <w:rPr>
                <w:rFonts w:asciiTheme="minorHAnsi" w:hAnsiTheme="minorHAnsi" w:cstheme="minorHAnsi"/>
                <w:bCs/>
                <w:spacing w:val="-5"/>
                <w:sz w:val="24"/>
                <w:szCs w:val="24"/>
              </w:rPr>
              <w:t>says:</w:t>
            </w:r>
            <w:r w:rsidR="00720E62" w:rsidRPr="005D198B">
              <w:rPr>
                <w:rFonts w:asciiTheme="minorHAnsi" w:hAnsiTheme="minorHAnsi" w:cstheme="minorHAnsi"/>
                <w:b/>
                <w:spacing w:val="-5"/>
                <w:sz w:val="24"/>
                <w:szCs w:val="24"/>
              </w:rPr>
              <w:t xml:space="preserve"> </w:t>
            </w:r>
            <w:r w:rsidR="00720E62" w:rsidRPr="005D198B">
              <w:rPr>
                <w:rFonts w:asciiTheme="minorHAnsi" w:hAnsiTheme="minorHAnsi" w:cstheme="minorHAnsi"/>
                <w:i/>
                <w:iCs/>
                <w:sz w:val="24"/>
                <w:szCs w:val="24"/>
              </w:rPr>
              <w:t xml:space="preserve">We will deal with all complaints under our complaints policy unless they are excluded - this is explained in Appendix </w:t>
            </w:r>
            <w:r w:rsidR="00924EBE" w:rsidRPr="005D198B">
              <w:rPr>
                <w:rFonts w:asciiTheme="minorHAnsi" w:hAnsiTheme="minorHAnsi" w:cstheme="minorHAnsi"/>
                <w:i/>
                <w:iCs/>
                <w:sz w:val="24"/>
                <w:szCs w:val="24"/>
              </w:rPr>
              <w:t xml:space="preserve">A. </w:t>
            </w:r>
            <w:r w:rsidR="00720E62" w:rsidRPr="005D198B">
              <w:rPr>
                <w:rFonts w:asciiTheme="minorHAnsi" w:hAnsiTheme="minorHAnsi" w:cstheme="minorHAnsi"/>
                <w:i/>
                <w:iCs/>
                <w:sz w:val="24"/>
                <w:szCs w:val="24"/>
              </w:rPr>
              <w:t>This definition should be interpreted widely. If in doubt a matter should be recorded as a complaint.</w:t>
            </w:r>
            <w:r w:rsidR="00143DBC" w:rsidRPr="005D198B">
              <w:rPr>
                <w:rFonts w:asciiTheme="minorHAnsi" w:hAnsiTheme="minorHAnsi" w:cstheme="minorHAnsi"/>
                <w:b/>
                <w:spacing w:val="-5"/>
                <w:sz w:val="24"/>
                <w:szCs w:val="24"/>
              </w:rPr>
              <w:t xml:space="preserve"> </w:t>
            </w:r>
          </w:p>
          <w:p w14:paraId="1086B814" w14:textId="77777777" w:rsidR="00F3681B" w:rsidRPr="005D198B" w:rsidRDefault="00F3681B" w:rsidP="00B171BD">
            <w:pPr>
              <w:pStyle w:val="TableParagraph"/>
              <w:ind w:left="0"/>
              <w:rPr>
                <w:rFonts w:asciiTheme="minorHAnsi" w:hAnsiTheme="minorHAnsi" w:cstheme="minorHAnsi"/>
                <w:bCs/>
                <w:spacing w:val="-5"/>
                <w:sz w:val="24"/>
                <w:szCs w:val="24"/>
                <w:highlight w:val="yellow"/>
              </w:rPr>
            </w:pPr>
          </w:p>
          <w:p w14:paraId="7B6A0DF9" w14:textId="4064519F" w:rsidR="002763B5" w:rsidRPr="005D198B" w:rsidRDefault="002763B5" w:rsidP="002763B5">
            <w:pPr>
              <w:pStyle w:val="TableParagraph"/>
              <w:ind w:left="0"/>
              <w:rPr>
                <w:rFonts w:asciiTheme="minorHAnsi" w:hAnsiTheme="minorHAnsi" w:cstheme="minorHAnsi"/>
                <w:bCs/>
                <w:spacing w:val="-5"/>
                <w:sz w:val="24"/>
                <w:szCs w:val="24"/>
              </w:rPr>
            </w:pPr>
            <w:r w:rsidRPr="005D198B">
              <w:rPr>
                <w:rFonts w:asciiTheme="minorHAnsi" w:hAnsiTheme="minorHAnsi" w:cstheme="minorHAnsi"/>
                <w:bCs/>
                <w:spacing w:val="-5"/>
                <w:sz w:val="24"/>
                <w:szCs w:val="24"/>
              </w:rPr>
              <w:t>An explanation is provided to those who</w:t>
            </w:r>
            <w:r w:rsidR="003B407C" w:rsidRPr="005D198B">
              <w:rPr>
                <w:rFonts w:asciiTheme="minorHAnsi" w:hAnsiTheme="minorHAnsi" w:cstheme="minorHAnsi"/>
                <w:bCs/>
                <w:spacing w:val="-5"/>
                <w:sz w:val="24"/>
                <w:szCs w:val="24"/>
              </w:rPr>
              <w:t xml:space="preserve"> </w:t>
            </w:r>
            <w:r w:rsidRPr="005D198B">
              <w:rPr>
                <w:rFonts w:asciiTheme="minorHAnsi" w:hAnsiTheme="minorHAnsi" w:cstheme="minorHAnsi"/>
                <w:bCs/>
                <w:spacing w:val="-5"/>
                <w:sz w:val="24"/>
                <w:szCs w:val="24"/>
              </w:rPr>
              <w:t>raise complaints</w:t>
            </w:r>
            <w:r w:rsidR="003B407C" w:rsidRPr="005D198B">
              <w:rPr>
                <w:rFonts w:asciiTheme="minorHAnsi" w:hAnsiTheme="minorHAnsi" w:cstheme="minorHAnsi"/>
                <w:bCs/>
                <w:spacing w:val="-5"/>
                <w:sz w:val="24"/>
                <w:szCs w:val="24"/>
              </w:rPr>
              <w:t xml:space="preserve"> </w:t>
            </w:r>
            <w:r w:rsidRPr="005D198B">
              <w:rPr>
                <w:rFonts w:asciiTheme="minorHAnsi" w:hAnsiTheme="minorHAnsi" w:cstheme="minorHAnsi"/>
                <w:bCs/>
                <w:spacing w:val="-5"/>
                <w:sz w:val="24"/>
                <w:szCs w:val="24"/>
              </w:rPr>
              <w:t>which are not</w:t>
            </w:r>
            <w:r w:rsidR="003B407C" w:rsidRPr="005D198B">
              <w:rPr>
                <w:rFonts w:asciiTheme="minorHAnsi" w:hAnsiTheme="minorHAnsi" w:cstheme="minorHAnsi"/>
                <w:bCs/>
                <w:spacing w:val="-5"/>
                <w:sz w:val="24"/>
                <w:szCs w:val="24"/>
              </w:rPr>
              <w:t xml:space="preserve"> </w:t>
            </w:r>
            <w:r w:rsidR="0034401C" w:rsidRPr="005D198B">
              <w:rPr>
                <w:rFonts w:asciiTheme="minorHAnsi" w:hAnsiTheme="minorHAnsi" w:cstheme="minorHAnsi"/>
                <w:bCs/>
                <w:spacing w:val="-5"/>
                <w:sz w:val="24"/>
                <w:szCs w:val="24"/>
              </w:rPr>
              <w:t>investigated,</w:t>
            </w:r>
            <w:r w:rsidRPr="005D198B">
              <w:rPr>
                <w:rFonts w:asciiTheme="minorHAnsi" w:hAnsiTheme="minorHAnsi" w:cstheme="minorHAnsi"/>
                <w:bCs/>
                <w:spacing w:val="-5"/>
                <w:sz w:val="24"/>
                <w:szCs w:val="24"/>
              </w:rPr>
              <w:t xml:space="preserve"> and they</w:t>
            </w:r>
            <w:r w:rsidR="003B407C" w:rsidRPr="005D198B">
              <w:rPr>
                <w:rFonts w:asciiTheme="minorHAnsi" w:hAnsiTheme="minorHAnsi" w:cstheme="minorHAnsi"/>
                <w:bCs/>
                <w:spacing w:val="-5"/>
                <w:sz w:val="24"/>
                <w:szCs w:val="24"/>
              </w:rPr>
              <w:t xml:space="preserve"> </w:t>
            </w:r>
            <w:r w:rsidRPr="005D198B">
              <w:rPr>
                <w:rFonts w:asciiTheme="minorHAnsi" w:hAnsiTheme="minorHAnsi" w:cstheme="minorHAnsi"/>
                <w:bCs/>
                <w:spacing w:val="-5"/>
                <w:sz w:val="24"/>
                <w:szCs w:val="24"/>
              </w:rPr>
              <w:t>are directed to the</w:t>
            </w:r>
            <w:r w:rsidR="000A0321" w:rsidRPr="005D198B">
              <w:rPr>
                <w:rFonts w:asciiTheme="minorHAnsi" w:hAnsiTheme="minorHAnsi" w:cstheme="minorHAnsi"/>
                <w:bCs/>
                <w:spacing w:val="-5"/>
                <w:sz w:val="24"/>
                <w:szCs w:val="24"/>
              </w:rPr>
              <w:t xml:space="preserve"> </w:t>
            </w:r>
            <w:r w:rsidRPr="005D198B">
              <w:rPr>
                <w:rFonts w:asciiTheme="minorHAnsi" w:hAnsiTheme="minorHAnsi" w:cstheme="minorHAnsi"/>
                <w:bCs/>
                <w:spacing w:val="-5"/>
                <w:sz w:val="24"/>
                <w:szCs w:val="24"/>
              </w:rPr>
              <w:t>Ombudsman for</w:t>
            </w:r>
            <w:r w:rsidR="000A0321" w:rsidRPr="005D198B">
              <w:rPr>
                <w:rFonts w:asciiTheme="minorHAnsi" w:hAnsiTheme="minorHAnsi" w:cstheme="minorHAnsi"/>
                <w:bCs/>
                <w:spacing w:val="-5"/>
                <w:sz w:val="24"/>
                <w:szCs w:val="24"/>
              </w:rPr>
              <w:t xml:space="preserve"> </w:t>
            </w:r>
            <w:r w:rsidRPr="005D198B">
              <w:rPr>
                <w:rFonts w:asciiTheme="minorHAnsi" w:hAnsiTheme="minorHAnsi" w:cstheme="minorHAnsi"/>
                <w:bCs/>
                <w:spacing w:val="-5"/>
                <w:sz w:val="24"/>
                <w:szCs w:val="24"/>
              </w:rPr>
              <w:t>further escalation.</w:t>
            </w:r>
            <w:r w:rsidR="000A0321" w:rsidRPr="005D198B">
              <w:rPr>
                <w:rFonts w:asciiTheme="minorHAnsi" w:hAnsiTheme="minorHAnsi" w:cstheme="minorHAnsi"/>
                <w:bCs/>
                <w:spacing w:val="-5"/>
                <w:sz w:val="24"/>
                <w:szCs w:val="24"/>
              </w:rPr>
              <w:t xml:space="preserve"> </w:t>
            </w:r>
            <w:r w:rsidR="007F59ED" w:rsidRPr="005D198B">
              <w:rPr>
                <w:rFonts w:asciiTheme="minorHAnsi" w:hAnsiTheme="minorHAnsi" w:cstheme="minorHAnsi"/>
                <w:bCs/>
                <w:spacing w:val="-5"/>
                <w:sz w:val="24"/>
                <w:szCs w:val="24"/>
              </w:rPr>
              <w:t>A s</w:t>
            </w:r>
            <w:r w:rsidRPr="005D198B">
              <w:rPr>
                <w:rFonts w:asciiTheme="minorHAnsi" w:hAnsiTheme="minorHAnsi" w:cstheme="minorHAnsi"/>
                <w:bCs/>
                <w:spacing w:val="-5"/>
                <w:sz w:val="24"/>
                <w:szCs w:val="24"/>
              </w:rPr>
              <w:t xml:space="preserve">entence </w:t>
            </w:r>
            <w:r w:rsidR="007F59ED" w:rsidRPr="005D198B">
              <w:rPr>
                <w:rFonts w:asciiTheme="minorHAnsi" w:hAnsiTheme="minorHAnsi" w:cstheme="minorHAnsi"/>
                <w:bCs/>
                <w:spacing w:val="-5"/>
                <w:sz w:val="24"/>
                <w:szCs w:val="24"/>
              </w:rPr>
              <w:t xml:space="preserve">has been </w:t>
            </w:r>
            <w:r w:rsidRPr="005D198B">
              <w:rPr>
                <w:rFonts w:asciiTheme="minorHAnsi" w:hAnsiTheme="minorHAnsi" w:cstheme="minorHAnsi"/>
                <w:bCs/>
                <w:spacing w:val="-5"/>
                <w:sz w:val="24"/>
                <w:szCs w:val="24"/>
              </w:rPr>
              <w:t xml:space="preserve">added </w:t>
            </w:r>
            <w:proofErr w:type="gramStart"/>
            <w:r w:rsidRPr="005D198B">
              <w:rPr>
                <w:rFonts w:asciiTheme="minorHAnsi" w:hAnsiTheme="minorHAnsi" w:cstheme="minorHAnsi"/>
                <w:bCs/>
                <w:spacing w:val="-5"/>
                <w:sz w:val="24"/>
                <w:szCs w:val="24"/>
              </w:rPr>
              <w:t>to</w:t>
            </w:r>
            <w:r w:rsidR="000A0321" w:rsidRPr="005D198B">
              <w:rPr>
                <w:rFonts w:asciiTheme="minorHAnsi" w:hAnsiTheme="minorHAnsi" w:cstheme="minorHAnsi"/>
                <w:bCs/>
                <w:spacing w:val="-5"/>
                <w:sz w:val="24"/>
                <w:szCs w:val="24"/>
              </w:rPr>
              <w:t xml:space="preserve">  </w:t>
            </w:r>
            <w:r w:rsidRPr="005D198B">
              <w:rPr>
                <w:rFonts w:asciiTheme="minorHAnsi" w:hAnsiTheme="minorHAnsi" w:cstheme="minorHAnsi"/>
                <w:bCs/>
                <w:spacing w:val="-5"/>
                <w:sz w:val="24"/>
                <w:szCs w:val="24"/>
              </w:rPr>
              <w:t>the</w:t>
            </w:r>
            <w:proofErr w:type="gramEnd"/>
            <w:r w:rsidRPr="005D198B">
              <w:rPr>
                <w:rFonts w:asciiTheme="minorHAnsi" w:hAnsiTheme="minorHAnsi" w:cstheme="minorHAnsi"/>
                <w:bCs/>
                <w:spacing w:val="-5"/>
                <w:sz w:val="24"/>
                <w:szCs w:val="24"/>
              </w:rPr>
              <w:t xml:space="preserve"> policy to evidence</w:t>
            </w:r>
            <w:r w:rsidR="000A0321" w:rsidRPr="005D198B">
              <w:rPr>
                <w:rFonts w:asciiTheme="minorHAnsi" w:hAnsiTheme="minorHAnsi" w:cstheme="minorHAnsi"/>
                <w:bCs/>
                <w:spacing w:val="-5"/>
                <w:sz w:val="24"/>
                <w:szCs w:val="24"/>
              </w:rPr>
              <w:t xml:space="preserve"> </w:t>
            </w:r>
            <w:r w:rsidRPr="005D198B">
              <w:rPr>
                <w:rFonts w:asciiTheme="minorHAnsi" w:hAnsiTheme="minorHAnsi" w:cstheme="minorHAnsi"/>
                <w:bCs/>
                <w:spacing w:val="-5"/>
                <w:sz w:val="24"/>
                <w:szCs w:val="24"/>
              </w:rPr>
              <w:t>this.</w:t>
            </w:r>
          </w:p>
        </w:tc>
      </w:tr>
      <w:tr w:rsidR="00921414" w:rsidRPr="005D198B" w14:paraId="4C7C4E41" w14:textId="77777777" w:rsidTr="00AC7F84">
        <w:trPr>
          <w:cnfStyle w:val="000000100000" w:firstRow="0" w:lastRow="0" w:firstColumn="0" w:lastColumn="0" w:oddVBand="0" w:evenVBand="0" w:oddHBand="1" w:evenHBand="0" w:firstRowFirstColumn="0" w:firstRowLastColumn="0" w:lastRowFirstColumn="0" w:lastRowLastColumn="0"/>
          <w:trHeight w:val="1273"/>
        </w:trPr>
        <w:tc>
          <w:tcPr>
            <w:tcW w:w="4962" w:type="dxa"/>
            <w:tcBorders>
              <w:top w:val="single" w:sz="4" w:space="0" w:color="auto"/>
              <w:bottom w:val="single" w:sz="4" w:space="0" w:color="auto"/>
              <w:right w:val="single" w:sz="4" w:space="0" w:color="auto"/>
            </w:tcBorders>
            <w:shd w:val="clear" w:color="auto" w:fill="auto"/>
          </w:tcPr>
          <w:p w14:paraId="6E96C83B" w14:textId="3141033C" w:rsidR="00921414" w:rsidRPr="005D198B" w:rsidRDefault="00392D9F" w:rsidP="00BA0623">
            <w:pPr>
              <w:pStyle w:val="TableParagraph"/>
              <w:ind w:left="0"/>
              <w:jc w:val="both"/>
              <w:rPr>
                <w:rFonts w:asciiTheme="minorHAnsi" w:hAnsiTheme="minorHAnsi" w:cstheme="minorHAnsi"/>
                <w:spacing w:val="-2"/>
                <w:sz w:val="24"/>
                <w:szCs w:val="24"/>
              </w:rPr>
            </w:pPr>
            <w:r w:rsidRPr="005D198B">
              <w:rPr>
                <w:rFonts w:asciiTheme="minorHAnsi" w:hAnsiTheme="minorHAnsi" w:cstheme="minorHAnsi"/>
                <w:b/>
                <w:bCs/>
                <w:spacing w:val="-2"/>
                <w:sz w:val="24"/>
                <w:szCs w:val="24"/>
              </w:rPr>
              <w:t>2.5.</w:t>
            </w:r>
            <w:r w:rsidRPr="005D198B">
              <w:rPr>
                <w:rFonts w:asciiTheme="minorHAnsi" w:hAnsiTheme="minorHAnsi" w:cstheme="minorHAnsi"/>
                <w:spacing w:val="-2"/>
                <w:sz w:val="24"/>
                <w:szCs w:val="24"/>
              </w:rPr>
              <w:t xml:space="preserve"> Landlords must not take a blanket approach to excluding complaints; they must consider the individual circumstances of each complaint.</w:t>
            </w:r>
          </w:p>
        </w:tc>
        <w:tc>
          <w:tcPr>
            <w:tcW w:w="1276" w:type="dxa"/>
            <w:tcBorders>
              <w:top w:val="single" w:sz="4" w:space="0" w:color="auto"/>
              <w:left w:val="single" w:sz="4" w:space="0" w:color="auto"/>
              <w:bottom w:val="single" w:sz="4" w:space="0" w:color="auto"/>
              <w:right w:val="single" w:sz="4" w:space="0" w:color="auto"/>
            </w:tcBorders>
            <w:shd w:val="clear" w:color="auto" w:fill="00B050"/>
            <w:vAlign w:val="center"/>
          </w:tcPr>
          <w:p w14:paraId="298C6EDB" w14:textId="3EC2C7FC" w:rsidR="00921414" w:rsidRPr="005D198B" w:rsidRDefault="00B9257B">
            <w:pPr>
              <w:pStyle w:val="TableParagraph"/>
              <w:ind w:left="0"/>
              <w:jc w:val="center"/>
              <w:rPr>
                <w:rFonts w:asciiTheme="minorHAnsi" w:hAnsiTheme="minorHAnsi" w:cstheme="minorHAnsi"/>
                <w:b/>
                <w:spacing w:val="-5"/>
                <w:sz w:val="24"/>
                <w:szCs w:val="24"/>
              </w:rPr>
            </w:pPr>
            <w:r w:rsidRPr="005D198B">
              <w:rPr>
                <w:rFonts w:asciiTheme="minorHAnsi" w:hAnsiTheme="minorHAnsi" w:cstheme="minorHAnsi"/>
                <w:b/>
                <w:spacing w:val="-5"/>
                <w:sz w:val="24"/>
                <w:szCs w:val="24"/>
              </w:rPr>
              <w:t>Yes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B857EEF" w14:textId="0507D4EC" w:rsidR="00921414" w:rsidRPr="005D198B" w:rsidRDefault="00033399">
            <w:pPr>
              <w:pStyle w:val="TableParagraph"/>
              <w:ind w:left="0"/>
              <w:jc w:val="center"/>
              <w:rPr>
                <w:rFonts w:asciiTheme="minorHAnsi" w:hAnsiTheme="minorHAnsi" w:cstheme="minorHAnsi"/>
                <w:b/>
                <w:spacing w:val="-5"/>
                <w:sz w:val="24"/>
                <w:szCs w:val="24"/>
              </w:rPr>
            </w:pPr>
            <w:hyperlink r:id="rId29" w:history="1">
              <w:hyperlink r:id="rId30" w:history="1">
                <w:r w:rsidRPr="00E62B93">
                  <w:rPr>
                    <w:rStyle w:val="Hyperlink"/>
                    <w:rFonts w:asciiTheme="minorHAnsi" w:hAnsiTheme="minorHAnsi" w:cstheme="minorHAnsi"/>
                    <w:b/>
                    <w:sz w:val="24"/>
                    <w:szCs w:val="24"/>
                  </w:rPr>
                  <w:t>Link to our policy</w:t>
                </w:r>
              </w:hyperlink>
              <w:r w:rsidR="002921CC" w:rsidRPr="005D198B">
                <w:rPr>
                  <w:rStyle w:val="Hyperlink"/>
                  <w:rFonts w:asciiTheme="minorHAnsi" w:hAnsiTheme="minorHAnsi" w:cstheme="minorHAnsi"/>
                  <w:b/>
                  <w:sz w:val="24"/>
                  <w:szCs w:val="24"/>
                </w:rPr>
                <w:t xml:space="preserve"> </w:t>
              </w:r>
            </w:hyperlink>
            <w:r w:rsidR="002921CC" w:rsidRPr="005D198B">
              <w:rPr>
                <w:rStyle w:val="Hyperlink"/>
                <w:rFonts w:asciiTheme="minorHAnsi" w:hAnsiTheme="minorHAnsi" w:cstheme="minorHAnsi"/>
                <w:b/>
                <w:color w:val="auto"/>
                <w:spacing w:val="-5"/>
                <w:sz w:val="24"/>
                <w:szCs w:val="24"/>
                <w:u w:val="none"/>
              </w:rPr>
              <w:t xml:space="preserve"> </w:t>
            </w:r>
            <w:r w:rsidR="00935D5F" w:rsidRPr="005D198B">
              <w:rPr>
                <w:rStyle w:val="Hyperlink"/>
                <w:rFonts w:asciiTheme="minorHAnsi" w:hAnsiTheme="minorHAnsi" w:cstheme="minorHAnsi"/>
                <w:b/>
                <w:color w:val="auto"/>
                <w:spacing w:val="-5"/>
                <w:sz w:val="24"/>
                <w:szCs w:val="24"/>
                <w:u w:val="none"/>
              </w:rPr>
              <w:t>(</w:t>
            </w:r>
            <w:r w:rsidR="00935D5F" w:rsidRPr="005D198B">
              <w:rPr>
                <w:rStyle w:val="Hyperlink"/>
                <w:rFonts w:asciiTheme="minorHAnsi" w:hAnsiTheme="minorHAnsi" w:cstheme="minorHAnsi"/>
                <w:b/>
                <w:color w:val="auto"/>
                <w:sz w:val="24"/>
                <w:szCs w:val="24"/>
                <w:u w:val="none"/>
              </w:rPr>
              <w:t>p</w:t>
            </w:r>
            <w:r w:rsidR="00407A51" w:rsidRPr="005D198B">
              <w:rPr>
                <w:rStyle w:val="Hyperlink"/>
                <w:rFonts w:asciiTheme="minorHAnsi" w:hAnsiTheme="minorHAnsi" w:cstheme="minorHAnsi"/>
                <w:b/>
                <w:color w:val="auto"/>
                <w:sz w:val="24"/>
                <w:szCs w:val="24"/>
                <w:u w:val="none"/>
              </w:rPr>
              <w:t>4</w:t>
            </w:r>
            <w:r w:rsidR="00935D5F" w:rsidRPr="005D198B">
              <w:rPr>
                <w:rStyle w:val="Hyperlink"/>
                <w:rFonts w:asciiTheme="minorHAnsi" w:hAnsiTheme="minorHAnsi" w:cstheme="minorHAnsi"/>
                <w:b/>
                <w:color w:val="auto"/>
                <w:sz w:val="24"/>
                <w:szCs w:val="24"/>
                <w:u w:val="none"/>
              </w:rPr>
              <w:t>)</w:t>
            </w:r>
          </w:p>
        </w:tc>
        <w:tc>
          <w:tcPr>
            <w:tcW w:w="5311" w:type="dxa"/>
            <w:tcBorders>
              <w:top w:val="single" w:sz="4" w:space="0" w:color="auto"/>
              <w:left w:val="single" w:sz="4" w:space="0" w:color="auto"/>
              <w:bottom w:val="single" w:sz="4" w:space="0" w:color="auto"/>
            </w:tcBorders>
            <w:shd w:val="clear" w:color="auto" w:fill="auto"/>
            <w:vAlign w:val="center"/>
          </w:tcPr>
          <w:p w14:paraId="0101CF06" w14:textId="7DF79D72" w:rsidR="00921414" w:rsidRPr="005D198B" w:rsidRDefault="00407A51" w:rsidP="00F3681B">
            <w:pPr>
              <w:pStyle w:val="TableParagraph"/>
              <w:ind w:left="0"/>
              <w:jc w:val="both"/>
              <w:rPr>
                <w:rFonts w:asciiTheme="minorHAnsi" w:hAnsiTheme="minorHAnsi" w:cstheme="minorHAnsi"/>
                <w:i/>
                <w:iCs/>
                <w:sz w:val="24"/>
                <w:szCs w:val="24"/>
              </w:rPr>
            </w:pPr>
            <w:r w:rsidRPr="005D198B">
              <w:rPr>
                <w:rFonts w:asciiTheme="minorHAnsi" w:hAnsiTheme="minorHAnsi" w:cstheme="minorHAnsi"/>
                <w:sz w:val="24"/>
                <w:szCs w:val="24"/>
              </w:rPr>
              <w:t xml:space="preserve">Our policy says: </w:t>
            </w:r>
            <w:r w:rsidRPr="005D198B">
              <w:rPr>
                <w:rFonts w:asciiTheme="minorHAnsi" w:hAnsiTheme="minorHAnsi" w:cstheme="minorHAnsi"/>
                <w:i/>
                <w:iCs/>
                <w:sz w:val="24"/>
                <w:szCs w:val="24"/>
              </w:rPr>
              <w:t xml:space="preserve">We will deal with all complaints under our complaints policy unless they are excluded - this is explained in Appendix A. </w:t>
            </w:r>
            <w:r w:rsidRPr="005D198B">
              <w:rPr>
                <w:rFonts w:asciiTheme="minorHAnsi" w:hAnsiTheme="minorHAnsi" w:cstheme="minorHAnsi"/>
                <w:sz w:val="24"/>
                <w:szCs w:val="24"/>
              </w:rPr>
              <w:t>Also:</w:t>
            </w:r>
            <w:r w:rsidRPr="005D198B">
              <w:rPr>
                <w:rFonts w:asciiTheme="minorHAnsi" w:hAnsiTheme="minorHAnsi" w:cstheme="minorHAnsi"/>
                <w:i/>
                <w:iCs/>
                <w:sz w:val="24"/>
                <w:szCs w:val="24"/>
              </w:rPr>
              <w:t xml:space="preserve"> We will deal with complaints on their merits </w:t>
            </w:r>
            <w:r w:rsidRPr="005D198B">
              <w:rPr>
                <w:rFonts w:asciiTheme="minorHAnsi" w:hAnsiTheme="minorHAnsi" w:cstheme="minorHAnsi"/>
                <w:sz w:val="24"/>
                <w:szCs w:val="24"/>
              </w:rPr>
              <w:t>&amp;</w:t>
            </w:r>
            <w:r w:rsidRPr="005D198B">
              <w:rPr>
                <w:rFonts w:asciiTheme="minorHAnsi" w:hAnsiTheme="minorHAnsi" w:cstheme="minorHAnsi"/>
                <w:i/>
                <w:iCs/>
                <w:sz w:val="24"/>
                <w:szCs w:val="24"/>
              </w:rPr>
              <w:t xml:space="preserve"> We will be clear with you about what we can and cannot deliver.</w:t>
            </w:r>
          </w:p>
          <w:p w14:paraId="1B635338" w14:textId="634B0848" w:rsidR="00994D3D" w:rsidRPr="005D198B" w:rsidRDefault="00994D3D" w:rsidP="00F3681B">
            <w:pPr>
              <w:pStyle w:val="TableParagraph"/>
              <w:ind w:left="0"/>
              <w:jc w:val="both"/>
              <w:rPr>
                <w:rFonts w:asciiTheme="minorHAnsi" w:hAnsiTheme="minorHAnsi" w:cstheme="minorHAnsi"/>
                <w:b/>
                <w:spacing w:val="-5"/>
                <w:sz w:val="24"/>
                <w:szCs w:val="24"/>
                <w:highlight w:val="yellow"/>
              </w:rPr>
            </w:pPr>
          </w:p>
        </w:tc>
      </w:tr>
    </w:tbl>
    <w:p w14:paraId="6FA4EB28" w14:textId="74BAA4B5" w:rsidR="00472E19" w:rsidRDefault="00472E19" w:rsidP="006301EB">
      <w:pPr>
        <w:tabs>
          <w:tab w:val="left" w:pos="4298"/>
          <w:tab w:val="left" w:pos="9120"/>
        </w:tabs>
        <w:spacing w:after="0" w:line="240" w:lineRule="auto"/>
        <w:rPr>
          <w:rFonts w:ascii="Amasis MT Pro Black" w:hAnsi="Amasis MT Pro Black"/>
          <w:b/>
          <w:bCs/>
          <w:color w:val="008796"/>
          <w:sz w:val="44"/>
          <w:szCs w:val="44"/>
        </w:rPr>
      </w:pPr>
      <w:r w:rsidRPr="00072B82">
        <w:rPr>
          <w:rFonts w:ascii="Amasis MT Pro Black" w:hAnsi="Amasis MT Pro Black"/>
          <w:b/>
          <w:bCs/>
          <w:color w:val="008796"/>
          <w:sz w:val="44"/>
          <w:szCs w:val="44"/>
        </w:rPr>
        <w:lastRenderedPageBreak/>
        <w:t xml:space="preserve">Section </w:t>
      </w:r>
      <w:r w:rsidR="006301EB">
        <w:rPr>
          <w:rFonts w:ascii="Amasis MT Pro Black" w:hAnsi="Amasis MT Pro Black"/>
          <w:b/>
          <w:bCs/>
          <w:color w:val="008796"/>
          <w:sz w:val="44"/>
          <w:szCs w:val="44"/>
        </w:rPr>
        <w:t>3</w:t>
      </w:r>
      <w:r w:rsidRPr="00072B82">
        <w:rPr>
          <w:rFonts w:ascii="Amasis MT Pro Black" w:hAnsi="Amasis MT Pro Black"/>
          <w:b/>
          <w:bCs/>
          <w:color w:val="008796"/>
          <w:sz w:val="44"/>
          <w:szCs w:val="44"/>
        </w:rPr>
        <w:t xml:space="preserve"> - Accessibility and </w:t>
      </w:r>
      <w:r w:rsidR="00D508DF">
        <w:rPr>
          <w:rFonts w:ascii="Amasis MT Pro Black" w:hAnsi="Amasis MT Pro Black"/>
          <w:b/>
          <w:bCs/>
          <w:color w:val="008796"/>
          <w:sz w:val="44"/>
          <w:szCs w:val="44"/>
        </w:rPr>
        <w:t>a</w:t>
      </w:r>
      <w:r w:rsidRPr="00072B82">
        <w:rPr>
          <w:rFonts w:ascii="Amasis MT Pro Black" w:hAnsi="Amasis MT Pro Black"/>
          <w:b/>
          <w:bCs/>
          <w:color w:val="008796"/>
          <w:sz w:val="44"/>
          <w:szCs w:val="44"/>
        </w:rPr>
        <w:t>wareness</w:t>
      </w:r>
    </w:p>
    <w:p w14:paraId="6AF06FE8" w14:textId="77777777" w:rsidR="003469C3" w:rsidRPr="003469C3" w:rsidRDefault="003469C3" w:rsidP="006301EB">
      <w:pPr>
        <w:tabs>
          <w:tab w:val="left" w:pos="4298"/>
          <w:tab w:val="left" w:pos="9120"/>
        </w:tabs>
        <w:spacing w:after="0" w:line="240" w:lineRule="auto"/>
        <w:rPr>
          <w:rFonts w:ascii="Amasis MT Pro Black" w:hAnsi="Amasis MT Pro Black"/>
          <w:b/>
          <w:bCs/>
          <w:color w:val="008796"/>
          <w:sz w:val="20"/>
          <w:szCs w:val="20"/>
        </w:rPr>
      </w:pPr>
    </w:p>
    <w:tbl>
      <w:tblPr>
        <w:tblStyle w:val="GridTable2-Accent6"/>
        <w:tblW w:w="14242" w:type="dxa"/>
        <w:tblInd w:w="-284" w:type="dxa"/>
        <w:tblLook w:val="0400" w:firstRow="0" w:lastRow="0" w:firstColumn="0" w:lastColumn="0" w:noHBand="0" w:noVBand="1"/>
      </w:tblPr>
      <w:tblGrid>
        <w:gridCol w:w="4777"/>
        <w:gridCol w:w="1367"/>
        <w:gridCol w:w="3779"/>
        <w:gridCol w:w="4319"/>
      </w:tblGrid>
      <w:tr w:rsidR="00F559CF" w:rsidRPr="00BD7E76" w14:paraId="5628EA48" w14:textId="77777777" w:rsidTr="00D30FCE">
        <w:trPr>
          <w:trHeight w:val="643"/>
          <w:tblHeader/>
        </w:trPr>
        <w:tc>
          <w:tcPr>
            <w:tcW w:w="4777" w:type="dxa"/>
            <w:tcBorders>
              <w:top w:val="double" w:sz="4" w:space="0" w:color="FFFFFF" w:themeColor="background1"/>
              <w:bottom w:val="double" w:sz="4" w:space="0" w:color="FFFFFF" w:themeColor="background1"/>
            </w:tcBorders>
            <w:shd w:val="clear" w:color="auto" w:fill="008796"/>
            <w:vAlign w:val="center"/>
          </w:tcPr>
          <w:p w14:paraId="08B634A2" w14:textId="77777777" w:rsidR="00F559CF" w:rsidRPr="005F649F" w:rsidRDefault="00F559CF" w:rsidP="006770C9">
            <w:pPr>
              <w:pStyle w:val="TableParagraph"/>
              <w:ind w:left="0"/>
              <w:rPr>
                <w:rFonts w:asciiTheme="minorHAnsi" w:hAnsiTheme="minorHAnsi" w:cstheme="minorHAnsi"/>
                <w:b/>
                <w:color w:val="FFFFFF" w:themeColor="background1"/>
                <w:spacing w:val="-5"/>
                <w:sz w:val="28"/>
                <w:szCs w:val="28"/>
              </w:rPr>
            </w:pPr>
            <w:bookmarkStart w:id="2" w:name="_Hlk170411013"/>
            <w:bookmarkEnd w:id="1"/>
            <w:r w:rsidRPr="005F649F">
              <w:rPr>
                <w:rFonts w:asciiTheme="minorHAnsi" w:hAnsiTheme="minorHAnsi" w:cstheme="minorHAnsi"/>
                <w:b/>
                <w:color w:val="FFFFFF" w:themeColor="background1"/>
                <w:spacing w:val="-5"/>
                <w:sz w:val="28"/>
                <w:szCs w:val="28"/>
              </w:rPr>
              <w:t>Code requirement</w:t>
            </w:r>
          </w:p>
        </w:tc>
        <w:tc>
          <w:tcPr>
            <w:tcW w:w="1367" w:type="dxa"/>
            <w:tcBorders>
              <w:top w:val="double" w:sz="4" w:space="0" w:color="FFFFFF" w:themeColor="background1"/>
              <w:bottom w:val="double" w:sz="4" w:space="0" w:color="FFFFFF" w:themeColor="background1"/>
            </w:tcBorders>
            <w:shd w:val="clear" w:color="auto" w:fill="008796"/>
            <w:vAlign w:val="center"/>
          </w:tcPr>
          <w:p w14:paraId="510DCF31" w14:textId="77777777" w:rsidR="00F559CF" w:rsidRPr="005F649F" w:rsidRDefault="00F559CF" w:rsidP="006770C9">
            <w:pPr>
              <w:pStyle w:val="TableParagraph"/>
              <w:ind w:left="0"/>
              <w:jc w:val="center"/>
              <w:rPr>
                <w:rFonts w:asciiTheme="minorHAnsi" w:hAnsiTheme="minorHAnsi" w:cstheme="minorHAnsi"/>
                <w:b/>
                <w:color w:val="FFFFFF" w:themeColor="background1"/>
                <w:spacing w:val="-2"/>
                <w:sz w:val="28"/>
                <w:szCs w:val="28"/>
              </w:rPr>
            </w:pPr>
            <w:r w:rsidRPr="005F649F">
              <w:rPr>
                <w:rFonts w:asciiTheme="minorHAnsi" w:hAnsiTheme="minorHAnsi" w:cstheme="minorHAnsi"/>
                <w:b/>
                <w:color w:val="FFFFFF" w:themeColor="background1"/>
                <w:spacing w:val="-2"/>
                <w:sz w:val="28"/>
                <w:szCs w:val="28"/>
              </w:rPr>
              <w:t>Comply</w:t>
            </w:r>
          </w:p>
        </w:tc>
        <w:tc>
          <w:tcPr>
            <w:tcW w:w="3779" w:type="dxa"/>
            <w:tcBorders>
              <w:top w:val="double" w:sz="4" w:space="0" w:color="FFFFFF" w:themeColor="background1"/>
              <w:bottom w:val="double" w:sz="4" w:space="0" w:color="FFFFFF" w:themeColor="background1"/>
            </w:tcBorders>
            <w:shd w:val="clear" w:color="auto" w:fill="008796"/>
            <w:vAlign w:val="center"/>
          </w:tcPr>
          <w:p w14:paraId="19D26850" w14:textId="77777777" w:rsidR="00F559CF" w:rsidRPr="005F649F" w:rsidRDefault="00F559CF" w:rsidP="006770C9">
            <w:pPr>
              <w:pStyle w:val="TableParagraph"/>
              <w:ind w:left="0"/>
              <w:jc w:val="center"/>
              <w:rPr>
                <w:rFonts w:asciiTheme="minorHAnsi" w:hAnsiTheme="minorHAnsi" w:cstheme="minorHAnsi"/>
                <w:b/>
                <w:color w:val="FFFFFF" w:themeColor="background1"/>
                <w:spacing w:val="-5"/>
                <w:sz w:val="28"/>
                <w:szCs w:val="28"/>
              </w:rPr>
            </w:pPr>
            <w:r w:rsidRPr="005F649F">
              <w:rPr>
                <w:rFonts w:asciiTheme="minorHAnsi" w:hAnsiTheme="minorHAnsi" w:cstheme="minorHAnsi"/>
                <w:b/>
                <w:color w:val="FFFFFF" w:themeColor="background1"/>
                <w:spacing w:val="-5"/>
                <w:sz w:val="28"/>
                <w:szCs w:val="28"/>
              </w:rPr>
              <w:t>Evidence</w:t>
            </w:r>
          </w:p>
        </w:tc>
        <w:tc>
          <w:tcPr>
            <w:tcW w:w="4319" w:type="dxa"/>
            <w:tcBorders>
              <w:top w:val="double" w:sz="4" w:space="0" w:color="FFFFFF" w:themeColor="background1"/>
              <w:bottom w:val="double" w:sz="4" w:space="0" w:color="FFFFFF" w:themeColor="background1"/>
            </w:tcBorders>
            <w:shd w:val="clear" w:color="auto" w:fill="008796"/>
            <w:vAlign w:val="center"/>
          </w:tcPr>
          <w:p w14:paraId="37F892EA" w14:textId="77777777" w:rsidR="00F559CF" w:rsidRPr="005F649F" w:rsidRDefault="00F559CF" w:rsidP="006770C9">
            <w:pPr>
              <w:pStyle w:val="TableParagraph"/>
              <w:ind w:left="0"/>
              <w:rPr>
                <w:rFonts w:asciiTheme="minorHAnsi" w:hAnsiTheme="minorHAnsi" w:cstheme="minorHAnsi"/>
                <w:b/>
                <w:color w:val="FFFFFF" w:themeColor="background1"/>
                <w:spacing w:val="-2"/>
                <w:sz w:val="28"/>
                <w:szCs w:val="28"/>
              </w:rPr>
            </w:pPr>
            <w:r w:rsidRPr="005F649F">
              <w:rPr>
                <w:rFonts w:asciiTheme="minorHAnsi" w:hAnsiTheme="minorHAnsi" w:cstheme="minorHAnsi"/>
                <w:b/>
                <w:color w:val="FFFFFF" w:themeColor="background1"/>
                <w:spacing w:val="-2"/>
                <w:sz w:val="28"/>
                <w:szCs w:val="28"/>
              </w:rPr>
              <w:t>Commentary / Explanation</w:t>
            </w:r>
          </w:p>
        </w:tc>
      </w:tr>
      <w:bookmarkEnd w:id="2"/>
      <w:tr w:rsidR="003D48C1" w:rsidRPr="00B023BD" w14:paraId="59412417" w14:textId="77777777" w:rsidTr="00B023BD">
        <w:trPr>
          <w:cnfStyle w:val="000000100000" w:firstRow="0" w:lastRow="0" w:firstColumn="0" w:lastColumn="0" w:oddVBand="0" w:evenVBand="0" w:oddHBand="1" w:evenHBand="0" w:firstRowFirstColumn="0" w:firstRowLastColumn="0" w:lastRowFirstColumn="0" w:lastRowLastColumn="0"/>
          <w:trHeight w:val="2232"/>
        </w:trPr>
        <w:tc>
          <w:tcPr>
            <w:tcW w:w="4777" w:type="dxa"/>
            <w:tcBorders>
              <w:top w:val="double" w:sz="4" w:space="0" w:color="FFFFFF" w:themeColor="background1"/>
              <w:bottom w:val="single" w:sz="4" w:space="0" w:color="auto"/>
              <w:right w:val="single" w:sz="4" w:space="0" w:color="auto"/>
            </w:tcBorders>
            <w:shd w:val="clear" w:color="auto" w:fill="auto"/>
          </w:tcPr>
          <w:p w14:paraId="7AB0ACBC" w14:textId="0D5EFC97" w:rsidR="003D48C1" w:rsidRPr="00B023BD" w:rsidRDefault="00E14F97" w:rsidP="00BA0623">
            <w:pPr>
              <w:pStyle w:val="TableParagraph"/>
              <w:ind w:left="0"/>
              <w:jc w:val="both"/>
              <w:rPr>
                <w:rFonts w:asciiTheme="minorHAnsi" w:hAnsiTheme="minorHAnsi" w:cstheme="minorHAnsi"/>
                <w:spacing w:val="-2"/>
                <w:sz w:val="24"/>
                <w:szCs w:val="24"/>
              </w:rPr>
            </w:pPr>
            <w:r w:rsidRPr="00B023BD">
              <w:rPr>
                <w:rFonts w:asciiTheme="minorHAnsi" w:hAnsiTheme="minorHAnsi" w:cstheme="minorHAnsi"/>
                <w:b/>
                <w:bCs/>
                <w:sz w:val="24"/>
                <w:szCs w:val="24"/>
              </w:rPr>
              <w:t>3.1.</w:t>
            </w:r>
            <w:r w:rsidRPr="00B023BD">
              <w:rPr>
                <w:rFonts w:asciiTheme="minorHAnsi" w:hAnsiTheme="minorHAnsi" w:cstheme="minorHAnsi"/>
                <w:sz w:val="24"/>
                <w:szCs w:val="24"/>
              </w:rPr>
              <w:t xml:space="preserve"> </w:t>
            </w:r>
            <w:r w:rsidR="003D48C1" w:rsidRPr="00B023BD">
              <w:rPr>
                <w:rFonts w:asciiTheme="minorHAnsi" w:hAnsiTheme="minorHAnsi" w:cstheme="minorHAnsi"/>
                <w:sz w:val="24"/>
                <w:szCs w:val="24"/>
              </w:rPr>
              <w:t xml:space="preserve">Landlords must make it easy for residents to complain by providing different channels through which they can make a complaint. Landlords must consider their duties under the Equality Act 2010 and anticipate the needs and reasonable adjustments of residents who may need to access the complaints process. </w:t>
            </w:r>
          </w:p>
        </w:tc>
        <w:tc>
          <w:tcPr>
            <w:tcW w:w="1367" w:type="dxa"/>
            <w:tcBorders>
              <w:top w:val="double" w:sz="4" w:space="0" w:color="FFFFFF" w:themeColor="background1"/>
              <w:left w:val="single" w:sz="4" w:space="0" w:color="auto"/>
              <w:bottom w:val="single" w:sz="4" w:space="0" w:color="auto"/>
              <w:right w:val="single" w:sz="4" w:space="0" w:color="auto"/>
            </w:tcBorders>
            <w:shd w:val="clear" w:color="auto" w:fill="00B050"/>
            <w:vAlign w:val="center"/>
          </w:tcPr>
          <w:p w14:paraId="66DFADAB" w14:textId="3035958D" w:rsidR="003D48C1" w:rsidRPr="00B023BD" w:rsidRDefault="0042633C" w:rsidP="006770C9">
            <w:pPr>
              <w:pStyle w:val="TableParagraph"/>
              <w:ind w:left="0"/>
              <w:jc w:val="center"/>
              <w:rPr>
                <w:rFonts w:asciiTheme="minorHAnsi" w:hAnsiTheme="minorHAnsi" w:cstheme="minorHAnsi"/>
                <w:b/>
                <w:spacing w:val="-5"/>
                <w:sz w:val="24"/>
                <w:szCs w:val="24"/>
              </w:rPr>
            </w:pPr>
            <w:r w:rsidRPr="00B023BD">
              <w:rPr>
                <w:rFonts w:asciiTheme="minorHAnsi" w:hAnsiTheme="minorHAnsi" w:cstheme="minorHAnsi"/>
                <w:b/>
                <w:spacing w:val="-5"/>
                <w:sz w:val="24"/>
                <w:szCs w:val="24"/>
              </w:rPr>
              <w:t>Yes</w:t>
            </w:r>
          </w:p>
        </w:tc>
        <w:tc>
          <w:tcPr>
            <w:tcW w:w="3779" w:type="dxa"/>
            <w:tcBorders>
              <w:top w:val="double" w:sz="4" w:space="0" w:color="FFFFFF" w:themeColor="background1"/>
              <w:left w:val="single" w:sz="4" w:space="0" w:color="auto"/>
              <w:bottom w:val="single" w:sz="4" w:space="0" w:color="auto"/>
              <w:right w:val="single" w:sz="4" w:space="0" w:color="auto"/>
            </w:tcBorders>
            <w:shd w:val="clear" w:color="auto" w:fill="auto"/>
            <w:vAlign w:val="center"/>
          </w:tcPr>
          <w:p w14:paraId="2E165F40" w14:textId="3C529CBB" w:rsidR="003D48C1" w:rsidRPr="00B023BD" w:rsidRDefault="00033399" w:rsidP="006770C9">
            <w:pPr>
              <w:pStyle w:val="TableParagraph"/>
              <w:ind w:left="0"/>
              <w:jc w:val="center"/>
              <w:rPr>
                <w:rFonts w:asciiTheme="minorHAnsi" w:hAnsiTheme="minorHAnsi" w:cstheme="minorHAnsi"/>
                <w:b/>
                <w:spacing w:val="-5"/>
                <w:sz w:val="24"/>
                <w:szCs w:val="24"/>
              </w:rPr>
            </w:pPr>
            <w:hyperlink r:id="rId31" w:history="1">
              <w:r w:rsidRPr="00E62B93">
                <w:rPr>
                  <w:rStyle w:val="Hyperlink"/>
                  <w:rFonts w:asciiTheme="minorHAnsi" w:hAnsiTheme="minorHAnsi" w:cstheme="minorHAnsi"/>
                  <w:b/>
                  <w:sz w:val="24"/>
                  <w:szCs w:val="24"/>
                </w:rPr>
                <w:t>Link to our policy</w:t>
              </w:r>
            </w:hyperlink>
            <w:r w:rsidRPr="00B023BD">
              <w:rPr>
                <w:rStyle w:val="Hyperlink"/>
                <w:rFonts w:asciiTheme="minorHAnsi" w:hAnsiTheme="minorHAnsi" w:cstheme="minorHAnsi"/>
                <w:b/>
                <w:color w:val="auto"/>
                <w:spacing w:val="-5"/>
                <w:sz w:val="24"/>
                <w:szCs w:val="24"/>
                <w:u w:val="none"/>
              </w:rPr>
              <w:t xml:space="preserve"> </w:t>
            </w:r>
            <w:r w:rsidR="00935D5F" w:rsidRPr="00B023BD">
              <w:rPr>
                <w:rStyle w:val="Hyperlink"/>
                <w:rFonts w:asciiTheme="minorHAnsi" w:hAnsiTheme="minorHAnsi" w:cstheme="minorHAnsi"/>
                <w:b/>
                <w:color w:val="auto"/>
                <w:spacing w:val="-5"/>
                <w:sz w:val="24"/>
                <w:szCs w:val="24"/>
                <w:u w:val="none"/>
              </w:rPr>
              <w:t>(</w:t>
            </w:r>
            <w:r w:rsidR="00935D5F" w:rsidRPr="00B023BD">
              <w:rPr>
                <w:rStyle w:val="Hyperlink"/>
                <w:rFonts w:asciiTheme="minorHAnsi" w:hAnsiTheme="minorHAnsi" w:cstheme="minorHAnsi"/>
                <w:b/>
                <w:color w:val="auto"/>
                <w:sz w:val="24"/>
                <w:szCs w:val="24"/>
                <w:u w:val="none"/>
              </w:rPr>
              <w:t>p</w:t>
            </w:r>
            <w:r w:rsidR="006436EC" w:rsidRPr="00B023BD">
              <w:rPr>
                <w:rStyle w:val="Hyperlink"/>
                <w:rFonts w:asciiTheme="minorHAnsi" w:hAnsiTheme="minorHAnsi" w:cstheme="minorHAnsi"/>
                <w:b/>
                <w:color w:val="auto"/>
                <w:sz w:val="24"/>
                <w:szCs w:val="24"/>
                <w:u w:val="none"/>
              </w:rPr>
              <w:t>3</w:t>
            </w:r>
            <w:r w:rsidR="00935D5F" w:rsidRPr="00B023BD">
              <w:rPr>
                <w:rStyle w:val="Hyperlink"/>
                <w:rFonts w:asciiTheme="minorHAnsi" w:hAnsiTheme="minorHAnsi" w:cstheme="minorHAnsi"/>
                <w:b/>
                <w:color w:val="auto"/>
                <w:sz w:val="24"/>
                <w:szCs w:val="24"/>
                <w:u w:val="none"/>
              </w:rPr>
              <w:t>)</w:t>
            </w:r>
          </w:p>
        </w:tc>
        <w:tc>
          <w:tcPr>
            <w:tcW w:w="4319" w:type="dxa"/>
            <w:tcBorders>
              <w:top w:val="double" w:sz="4" w:space="0" w:color="FFFFFF" w:themeColor="background1"/>
              <w:left w:val="single" w:sz="4" w:space="0" w:color="auto"/>
              <w:bottom w:val="single" w:sz="4" w:space="0" w:color="auto"/>
            </w:tcBorders>
            <w:shd w:val="clear" w:color="auto" w:fill="auto"/>
            <w:vAlign w:val="center"/>
          </w:tcPr>
          <w:p w14:paraId="0BD2E4CF" w14:textId="550CE2BD" w:rsidR="00B718E9" w:rsidRPr="00B023BD" w:rsidRDefault="0042633C" w:rsidP="00F3681B">
            <w:pPr>
              <w:pStyle w:val="TableParagraph"/>
              <w:ind w:left="0"/>
              <w:jc w:val="both"/>
              <w:rPr>
                <w:rFonts w:asciiTheme="minorHAnsi" w:hAnsiTheme="minorHAnsi" w:cstheme="minorHAnsi"/>
                <w:i/>
                <w:iCs/>
                <w:sz w:val="24"/>
                <w:szCs w:val="24"/>
              </w:rPr>
            </w:pPr>
            <w:r w:rsidRPr="002A5A77">
              <w:rPr>
                <w:rFonts w:asciiTheme="minorHAnsi" w:hAnsiTheme="minorHAnsi" w:cstheme="minorHAnsi"/>
                <w:bCs/>
                <w:spacing w:val="-5"/>
                <w:sz w:val="24"/>
                <w:szCs w:val="24"/>
              </w:rPr>
              <w:t>Our complaints policy says:</w:t>
            </w:r>
            <w:r w:rsidRPr="00B023BD">
              <w:rPr>
                <w:rFonts w:asciiTheme="minorHAnsi" w:hAnsiTheme="minorHAnsi" w:cstheme="minorHAnsi"/>
                <w:b/>
                <w:i/>
                <w:iCs/>
                <w:spacing w:val="-5"/>
                <w:sz w:val="24"/>
                <w:szCs w:val="24"/>
              </w:rPr>
              <w:t xml:space="preserve"> </w:t>
            </w:r>
            <w:r w:rsidR="00716415" w:rsidRPr="00B023BD">
              <w:rPr>
                <w:rFonts w:asciiTheme="minorHAnsi" w:hAnsiTheme="minorHAnsi" w:cstheme="minorHAnsi"/>
                <w:i/>
                <w:iCs/>
                <w:sz w:val="24"/>
                <w:szCs w:val="24"/>
              </w:rPr>
              <w:t xml:space="preserve"> It is important that all members of the community have equal access to our Complaints Policy and process there is no wrong route for customers to raise a complaint with us</w:t>
            </w:r>
          </w:p>
          <w:p w14:paraId="0E4D1A01" w14:textId="77777777" w:rsidR="00B718E9" w:rsidRPr="00B023BD" w:rsidRDefault="00B718E9" w:rsidP="00F3681B">
            <w:pPr>
              <w:pStyle w:val="TableParagraph"/>
              <w:ind w:left="0"/>
              <w:jc w:val="both"/>
              <w:rPr>
                <w:rFonts w:asciiTheme="minorHAnsi" w:hAnsiTheme="minorHAnsi" w:cstheme="minorHAnsi"/>
                <w:i/>
                <w:iCs/>
                <w:sz w:val="24"/>
                <w:szCs w:val="24"/>
              </w:rPr>
            </w:pPr>
          </w:p>
          <w:p w14:paraId="43250CD9" w14:textId="77777777" w:rsidR="003D48C1" w:rsidRPr="00B023BD" w:rsidRDefault="00BB093D" w:rsidP="00F3681B">
            <w:pPr>
              <w:pStyle w:val="TableParagraph"/>
              <w:ind w:left="0"/>
              <w:jc w:val="both"/>
              <w:rPr>
                <w:rFonts w:asciiTheme="minorHAnsi" w:hAnsiTheme="minorHAnsi" w:cstheme="minorHAnsi"/>
                <w:i/>
                <w:iCs/>
                <w:sz w:val="24"/>
                <w:szCs w:val="24"/>
              </w:rPr>
            </w:pPr>
            <w:r w:rsidRPr="00B023BD">
              <w:rPr>
                <w:rFonts w:asciiTheme="minorHAnsi" w:hAnsiTheme="minorHAnsi" w:cstheme="minorHAnsi"/>
                <w:sz w:val="24"/>
                <w:szCs w:val="24"/>
              </w:rPr>
              <w:t xml:space="preserve">Our policy states </w:t>
            </w:r>
            <w:r w:rsidRPr="00B023BD">
              <w:rPr>
                <w:rFonts w:asciiTheme="minorHAnsi" w:hAnsiTheme="minorHAnsi" w:cstheme="minorHAnsi"/>
                <w:i/>
                <w:iCs/>
                <w:sz w:val="24"/>
                <w:szCs w:val="24"/>
              </w:rPr>
              <w:t xml:space="preserve">that there is no wrong channel to </w:t>
            </w:r>
            <w:r w:rsidR="00F47CFD" w:rsidRPr="00B023BD">
              <w:rPr>
                <w:rFonts w:asciiTheme="minorHAnsi" w:hAnsiTheme="minorHAnsi" w:cstheme="minorHAnsi"/>
                <w:i/>
                <w:iCs/>
                <w:sz w:val="24"/>
                <w:szCs w:val="24"/>
              </w:rPr>
              <w:t>receive a complaint from a customer</w:t>
            </w:r>
            <w:r w:rsidR="00415A99" w:rsidRPr="00B023BD">
              <w:rPr>
                <w:rFonts w:asciiTheme="minorHAnsi" w:hAnsiTheme="minorHAnsi" w:cstheme="minorHAnsi"/>
                <w:i/>
                <w:iCs/>
                <w:sz w:val="24"/>
                <w:szCs w:val="24"/>
              </w:rPr>
              <w:t xml:space="preserve"> </w:t>
            </w:r>
            <w:r w:rsidR="00F47CFD" w:rsidRPr="00B023BD">
              <w:rPr>
                <w:rFonts w:asciiTheme="minorHAnsi" w:hAnsiTheme="minorHAnsi" w:cstheme="minorHAnsi"/>
                <w:i/>
                <w:iCs/>
                <w:sz w:val="24"/>
                <w:szCs w:val="24"/>
              </w:rPr>
              <w:t>– it is the responsibility</w:t>
            </w:r>
            <w:r w:rsidR="000A16C1" w:rsidRPr="00B023BD">
              <w:rPr>
                <w:rFonts w:asciiTheme="minorHAnsi" w:hAnsiTheme="minorHAnsi" w:cstheme="minorHAnsi"/>
                <w:i/>
                <w:iCs/>
                <w:sz w:val="24"/>
                <w:szCs w:val="24"/>
              </w:rPr>
              <w:t xml:space="preserve"> of colleagues </w:t>
            </w:r>
            <w:r w:rsidR="00A8697C" w:rsidRPr="00B023BD">
              <w:rPr>
                <w:rFonts w:asciiTheme="minorHAnsi" w:hAnsiTheme="minorHAnsi" w:cstheme="minorHAnsi"/>
                <w:i/>
                <w:iCs/>
                <w:sz w:val="24"/>
                <w:szCs w:val="24"/>
              </w:rPr>
              <w:t>to identify the complaint at the earliest opport</w:t>
            </w:r>
            <w:r w:rsidR="00415A99" w:rsidRPr="00B023BD">
              <w:rPr>
                <w:rFonts w:asciiTheme="minorHAnsi" w:hAnsiTheme="minorHAnsi" w:cstheme="minorHAnsi"/>
                <w:i/>
                <w:iCs/>
                <w:sz w:val="24"/>
                <w:szCs w:val="24"/>
              </w:rPr>
              <w:t>unity.</w:t>
            </w:r>
            <w:r w:rsidR="00F47CFD" w:rsidRPr="00B023BD">
              <w:rPr>
                <w:rFonts w:asciiTheme="minorHAnsi" w:hAnsiTheme="minorHAnsi" w:cstheme="minorHAnsi"/>
                <w:i/>
                <w:iCs/>
                <w:sz w:val="24"/>
                <w:szCs w:val="24"/>
              </w:rPr>
              <w:t xml:space="preserve"> </w:t>
            </w:r>
          </w:p>
          <w:p w14:paraId="2B50E3D5" w14:textId="107320BE" w:rsidR="00D42BDE" w:rsidRPr="00B023BD" w:rsidRDefault="00D42BDE" w:rsidP="00F3681B">
            <w:pPr>
              <w:pStyle w:val="TableParagraph"/>
              <w:ind w:left="0"/>
              <w:jc w:val="both"/>
              <w:rPr>
                <w:rFonts w:asciiTheme="minorHAnsi" w:hAnsiTheme="minorHAnsi" w:cstheme="minorHAnsi"/>
                <w:b/>
                <w:spacing w:val="-5"/>
                <w:sz w:val="24"/>
                <w:szCs w:val="24"/>
              </w:rPr>
            </w:pPr>
          </w:p>
        </w:tc>
      </w:tr>
      <w:tr w:rsidR="003D48C1" w:rsidRPr="00B023BD" w14:paraId="3C919B65" w14:textId="77777777" w:rsidTr="00B023BD">
        <w:trPr>
          <w:trHeight w:val="454"/>
        </w:trPr>
        <w:tc>
          <w:tcPr>
            <w:tcW w:w="4777" w:type="dxa"/>
            <w:tcBorders>
              <w:top w:val="single" w:sz="4" w:space="0" w:color="auto"/>
              <w:bottom w:val="single" w:sz="4" w:space="0" w:color="auto"/>
              <w:right w:val="single" w:sz="4" w:space="0" w:color="auto"/>
            </w:tcBorders>
          </w:tcPr>
          <w:p w14:paraId="5CF62D3C" w14:textId="1DBC1544" w:rsidR="003D48C1" w:rsidRPr="00B023BD" w:rsidRDefault="00E14F97" w:rsidP="00BA0623">
            <w:pPr>
              <w:pStyle w:val="TableParagraph"/>
              <w:ind w:left="0"/>
              <w:jc w:val="both"/>
              <w:rPr>
                <w:rFonts w:asciiTheme="minorHAnsi" w:hAnsiTheme="minorHAnsi" w:cstheme="minorHAnsi"/>
                <w:sz w:val="24"/>
                <w:szCs w:val="24"/>
              </w:rPr>
            </w:pPr>
            <w:r w:rsidRPr="00B023BD">
              <w:rPr>
                <w:rFonts w:asciiTheme="minorHAnsi" w:hAnsiTheme="minorHAnsi" w:cstheme="minorHAnsi"/>
                <w:b/>
                <w:bCs/>
                <w:sz w:val="24"/>
                <w:szCs w:val="24"/>
              </w:rPr>
              <w:t>3.2.</w:t>
            </w:r>
            <w:r w:rsidRPr="00B023BD">
              <w:rPr>
                <w:rFonts w:asciiTheme="minorHAnsi" w:hAnsiTheme="minorHAnsi" w:cstheme="minorHAnsi"/>
                <w:sz w:val="24"/>
                <w:szCs w:val="24"/>
              </w:rPr>
              <w:t xml:space="preserve"> </w:t>
            </w:r>
            <w:r w:rsidR="003D48C1" w:rsidRPr="00B023BD">
              <w:rPr>
                <w:rFonts w:asciiTheme="minorHAnsi" w:hAnsiTheme="minorHAnsi" w:cstheme="minorHAnsi"/>
                <w:sz w:val="24"/>
                <w:szCs w:val="24"/>
              </w:rPr>
              <w:t>Residents must be able to raise their complaints in any way and with any member of staff. All staff must be aware of the complaints process and be able to pass details of the complaint to the appropriate person within the landlord.</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6B324A09" w14:textId="327CFE53" w:rsidR="003D48C1" w:rsidRPr="00B023BD" w:rsidRDefault="00E92EE3" w:rsidP="006770C9">
            <w:pPr>
              <w:pStyle w:val="TableParagraph"/>
              <w:ind w:left="0"/>
              <w:jc w:val="center"/>
              <w:rPr>
                <w:rFonts w:asciiTheme="minorHAnsi" w:hAnsiTheme="minorHAnsi" w:cstheme="minorHAnsi"/>
                <w:b/>
                <w:spacing w:val="-5"/>
                <w:sz w:val="24"/>
                <w:szCs w:val="24"/>
              </w:rPr>
            </w:pPr>
            <w:r w:rsidRPr="00B023BD">
              <w:rPr>
                <w:rFonts w:asciiTheme="minorHAnsi" w:hAnsiTheme="minorHAnsi" w:cstheme="minorHAnsi"/>
                <w:b/>
                <w:spacing w:val="-5"/>
                <w:sz w:val="24"/>
                <w:szCs w:val="24"/>
              </w:rPr>
              <w:t>Yes</w:t>
            </w:r>
          </w:p>
        </w:tc>
        <w:tc>
          <w:tcPr>
            <w:tcW w:w="3779" w:type="dxa"/>
            <w:tcBorders>
              <w:top w:val="single" w:sz="4" w:space="0" w:color="auto"/>
              <w:left w:val="single" w:sz="4" w:space="0" w:color="auto"/>
              <w:bottom w:val="single" w:sz="4" w:space="0" w:color="auto"/>
              <w:right w:val="single" w:sz="4" w:space="0" w:color="auto"/>
            </w:tcBorders>
            <w:vAlign w:val="center"/>
          </w:tcPr>
          <w:p w14:paraId="5F373087" w14:textId="77777777" w:rsidR="00033399" w:rsidRDefault="00033399" w:rsidP="00033399">
            <w:pPr>
              <w:pStyle w:val="TableParagraph"/>
              <w:ind w:left="360"/>
              <w:jc w:val="center"/>
              <w:rPr>
                <w:rStyle w:val="Hyperlink"/>
                <w:rFonts w:asciiTheme="minorHAnsi" w:hAnsiTheme="minorHAnsi" w:cstheme="minorHAnsi"/>
                <w:b/>
                <w:color w:val="auto"/>
                <w:sz w:val="24"/>
                <w:szCs w:val="24"/>
                <w:u w:val="none"/>
              </w:rPr>
            </w:pPr>
            <w:hyperlink r:id="rId32" w:history="1">
              <w:r w:rsidRPr="00E62B93">
                <w:rPr>
                  <w:rStyle w:val="Hyperlink"/>
                  <w:rFonts w:asciiTheme="minorHAnsi" w:hAnsiTheme="minorHAnsi" w:cstheme="minorHAnsi"/>
                  <w:b/>
                  <w:sz w:val="24"/>
                  <w:szCs w:val="24"/>
                </w:rPr>
                <w:t>Link to our policy</w:t>
              </w:r>
            </w:hyperlink>
          </w:p>
          <w:p w14:paraId="034F230D" w14:textId="5B36C52D" w:rsidR="00017F45" w:rsidRPr="00B023BD" w:rsidRDefault="00F04570" w:rsidP="00033399">
            <w:pPr>
              <w:pStyle w:val="TableParagraph"/>
              <w:ind w:left="360"/>
              <w:jc w:val="center"/>
              <w:rPr>
                <w:rFonts w:asciiTheme="minorHAnsi" w:hAnsiTheme="minorHAnsi" w:cstheme="minorHAnsi"/>
                <w:b/>
                <w:spacing w:val="-5"/>
                <w:sz w:val="24"/>
                <w:szCs w:val="24"/>
              </w:rPr>
            </w:pPr>
            <w:hyperlink r:id="rId33" w:history="1">
              <w:r w:rsidRPr="00B023BD">
                <w:rPr>
                  <w:rStyle w:val="Hyperlink"/>
                  <w:rFonts w:asciiTheme="minorHAnsi" w:hAnsiTheme="minorHAnsi" w:cstheme="minorHAnsi"/>
                  <w:b/>
                  <w:spacing w:val="-5"/>
                  <w:sz w:val="24"/>
                  <w:szCs w:val="24"/>
                </w:rPr>
                <w:t>Link to TSM results</w:t>
              </w:r>
            </w:hyperlink>
          </w:p>
        </w:tc>
        <w:tc>
          <w:tcPr>
            <w:tcW w:w="4319" w:type="dxa"/>
            <w:tcBorders>
              <w:top w:val="single" w:sz="4" w:space="0" w:color="auto"/>
              <w:left w:val="single" w:sz="4" w:space="0" w:color="auto"/>
              <w:bottom w:val="single" w:sz="4" w:space="0" w:color="auto"/>
            </w:tcBorders>
          </w:tcPr>
          <w:p w14:paraId="1AF9D0DC" w14:textId="678F7C0B" w:rsidR="00480B74" w:rsidRPr="00B023BD" w:rsidRDefault="00480B74" w:rsidP="00480B74">
            <w:pPr>
              <w:pStyle w:val="TableParagraph"/>
              <w:ind w:left="0"/>
              <w:jc w:val="both"/>
              <w:rPr>
                <w:rFonts w:asciiTheme="minorHAnsi" w:hAnsiTheme="minorHAnsi" w:cstheme="minorHAnsi"/>
                <w:bCs/>
                <w:spacing w:val="-5"/>
                <w:sz w:val="24"/>
                <w:szCs w:val="24"/>
              </w:rPr>
            </w:pPr>
            <w:r w:rsidRPr="00B023BD">
              <w:rPr>
                <w:rFonts w:asciiTheme="minorHAnsi" w:hAnsiTheme="minorHAnsi" w:cstheme="minorHAnsi"/>
                <w:bCs/>
                <w:spacing w:val="-5"/>
                <w:sz w:val="24"/>
                <w:szCs w:val="24"/>
              </w:rPr>
              <w:t xml:space="preserve">Our Complaints policy explains the use of the service request as the first opportunity to put right dissatisfaction for residents and </w:t>
            </w:r>
            <w:r w:rsidR="007B4A07" w:rsidRPr="00B023BD">
              <w:rPr>
                <w:rFonts w:asciiTheme="minorHAnsi" w:hAnsiTheme="minorHAnsi" w:cstheme="minorHAnsi"/>
                <w:bCs/>
                <w:spacing w:val="-5"/>
                <w:sz w:val="24"/>
                <w:szCs w:val="24"/>
              </w:rPr>
              <w:t>customers,</w:t>
            </w:r>
            <w:r w:rsidRPr="00B023BD">
              <w:rPr>
                <w:rFonts w:asciiTheme="minorHAnsi" w:hAnsiTheme="minorHAnsi" w:cstheme="minorHAnsi"/>
                <w:bCs/>
                <w:spacing w:val="-5"/>
                <w:sz w:val="24"/>
                <w:szCs w:val="24"/>
              </w:rPr>
              <w:t xml:space="preserve"> but they can escalate to the complaint process if requested. Policy wording amended to reflect this. </w:t>
            </w:r>
          </w:p>
          <w:p w14:paraId="45657E85" w14:textId="77777777" w:rsidR="00480B74" w:rsidRPr="00B023BD" w:rsidRDefault="00480B74" w:rsidP="00441E4A">
            <w:pPr>
              <w:pStyle w:val="TableParagraph"/>
              <w:ind w:left="0"/>
              <w:jc w:val="both"/>
              <w:rPr>
                <w:rFonts w:asciiTheme="minorHAnsi" w:hAnsiTheme="minorHAnsi" w:cstheme="minorHAnsi"/>
                <w:bCs/>
                <w:spacing w:val="-5"/>
                <w:sz w:val="24"/>
                <w:szCs w:val="24"/>
              </w:rPr>
            </w:pPr>
          </w:p>
          <w:p w14:paraId="0E004CDE" w14:textId="3EB935C1" w:rsidR="00D5032F" w:rsidRPr="00B023BD" w:rsidRDefault="00480B74" w:rsidP="00441E4A">
            <w:pPr>
              <w:pStyle w:val="TableParagraph"/>
              <w:ind w:left="0"/>
              <w:jc w:val="both"/>
              <w:rPr>
                <w:rFonts w:asciiTheme="minorHAnsi" w:hAnsiTheme="minorHAnsi" w:cstheme="minorHAnsi"/>
                <w:bCs/>
                <w:spacing w:val="-5"/>
                <w:sz w:val="24"/>
                <w:szCs w:val="24"/>
                <w:highlight w:val="yellow"/>
              </w:rPr>
            </w:pPr>
            <w:r w:rsidRPr="00B023BD">
              <w:rPr>
                <w:rFonts w:asciiTheme="minorHAnsi" w:hAnsiTheme="minorHAnsi" w:cstheme="minorHAnsi"/>
                <w:bCs/>
                <w:spacing w:val="-5"/>
                <w:sz w:val="24"/>
                <w:szCs w:val="24"/>
              </w:rPr>
              <w:t xml:space="preserve">Our Housing team have been focused on reestablishing working relationships with our residents over the past financial year – door knocking and postcard contact drops to improve awareness of the landlord’s team. The back-to-basics campaign continues with </w:t>
            </w:r>
            <w:r w:rsidRPr="00B023BD">
              <w:rPr>
                <w:rFonts w:asciiTheme="minorHAnsi" w:hAnsiTheme="minorHAnsi" w:cstheme="minorHAnsi"/>
                <w:bCs/>
                <w:spacing w:val="-5"/>
                <w:sz w:val="24"/>
                <w:szCs w:val="24"/>
              </w:rPr>
              <w:lastRenderedPageBreak/>
              <w:t>the development of the Residents and Officers Reflection Group which enables critical and robust engagement between the landlord and our residents.</w:t>
            </w:r>
          </w:p>
        </w:tc>
      </w:tr>
      <w:tr w:rsidR="003D48C1" w:rsidRPr="00B023BD" w14:paraId="12013B75" w14:textId="77777777" w:rsidTr="00877B1C">
        <w:trPr>
          <w:cnfStyle w:val="000000100000" w:firstRow="0" w:lastRow="0" w:firstColumn="0" w:lastColumn="0" w:oddVBand="0" w:evenVBand="0" w:oddHBand="1" w:evenHBand="0" w:firstRowFirstColumn="0" w:firstRowLastColumn="0" w:lastRowFirstColumn="0" w:lastRowLastColumn="0"/>
          <w:trHeight w:val="3533"/>
        </w:trPr>
        <w:tc>
          <w:tcPr>
            <w:tcW w:w="4777" w:type="dxa"/>
            <w:tcBorders>
              <w:top w:val="single" w:sz="4" w:space="0" w:color="auto"/>
              <w:bottom w:val="single" w:sz="4" w:space="0" w:color="auto"/>
              <w:right w:val="single" w:sz="4" w:space="0" w:color="auto"/>
            </w:tcBorders>
            <w:shd w:val="clear" w:color="auto" w:fill="auto"/>
          </w:tcPr>
          <w:p w14:paraId="48838AA1" w14:textId="3FFB1B6D" w:rsidR="003D48C1" w:rsidRPr="00B023BD" w:rsidRDefault="00E14F97" w:rsidP="00BA0623">
            <w:pPr>
              <w:pStyle w:val="TableParagraph"/>
              <w:ind w:left="0"/>
              <w:jc w:val="both"/>
              <w:rPr>
                <w:rFonts w:asciiTheme="minorHAnsi" w:hAnsiTheme="minorHAnsi" w:cstheme="minorHAnsi"/>
                <w:sz w:val="24"/>
                <w:szCs w:val="24"/>
              </w:rPr>
            </w:pPr>
            <w:r w:rsidRPr="00B023BD">
              <w:rPr>
                <w:rFonts w:asciiTheme="minorHAnsi" w:hAnsiTheme="minorHAnsi" w:cstheme="minorHAnsi"/>
                <w:b/>
                <w:bCs/>
                <w:sz w:val="24"/>
                <w:szCs w:val="24"/>
              </w:rPr>
              <w:lastRenderedPageBreak/>
              <w:t>3.</w:t>
            </w:r>
            <w:r w:rsidR="00EE2551" w:rsidRPr="00B023BD">
              <w:rPr>
                <w:rFonts w:asciiTheme="minorHAnsi" w:hAnsiTheme="minorHAnsi" w:cstheme="minorHAnsi"/>
                <w:b/>
                <w:bCs/>
                <w:sz w:val="24"/>
                <w:szCs w:val="24"/>
              </w:rPr>
              <w:t>3</w:t>
            </w:r>
            <w:r w:rsidRPr="00B023BD">
              <w:rPr>
                <w:rFonts w:asciiTheme="minorHAnsi" w:hAnsiTheme="minorHAnsi" w:cstheme="minorHAnsi"/>
                <w:b/>
                <w:bCs/>
                <w:sz w:val="24"/>
                <w:szCs w:val="24"/>
              </w:rPr>
              <w:t>.</w:t>
            </w:r>
            <w:r w:rsidRPr="00B023BD">
              <w:rPr>
                <w:rFonts w:asciiTheme="minorHAnsi" w:hAnsiTheme="minorHAnsi" w:cstheme="minorHAnsi"/>
                <w:sz w:val="24"/>
                <w:szCs w:val="24"/>
              </w:rPr>
              <w:t xml:space="preserve"> </w:t>
            </w:r>
            <w:r w:rsidR="003D48C1" w:rsidRPr="00B023BD">
              <w:rPr>
                <w:rFonts w:asciiTheme="minorHAnsi" w:hAnsiTheme="minorHAnsi" w:cstheme="minorHAnsi"/>
                <w:sz w:val="24"/>
                <w:szCs w:val="24"/>
              </w:rPr>
              <w:t>High volumes of complaints must not be seen as a negative, as they can be indicative of a well-publicised and accessible complaints process</w:t>
            </w:r>
            <w:r w:rsidR="00924EBE" w:rsidRPr="00B023BD">
              <w:rPr>
                <w:rFonts w:asciiTheme="minorHAnsi" w:hAnsiTheme="minorHAnsi" w:cstheme="minorHAnsi"/>
                <w:sz w:val="24"/>
                <w:szCs w:val="24"/>
              </w:rPr>
              <w:t xml:space="preserve">. </w:t>
            </w:r>
            <w:r w:rsidR="003D48C1" w:rsidRPr="00B023BD">
              <w:rPr>
                <w:rFonts w:asciiTheme="minorHAnsi" w:hAnsiTheme="minorHAnsi" w:cstheme="minorHAnsi"/>
                <w:sz w:val="24"/>
                <w:szCs w:val="24"/>
              </w:rPr>
              <w:t>Low complaint volumes are potentially a sign that residents are unable to complain.</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796A28FD" w14:textId="4B0C168D" w:rsidR="003D48C1" w:rsidRPr="00B023BD" w:rsidRDefault="00566F97" w:rsidP="006770C9">
            <w:pPr>
              <w:pStyle w:val="TableParagraph"/>
              <w:ind w:left="0"/>
              <w:jc w:val="center"/>
              <w:rPr>
                <w:rFonts w:asciiTheme="minorHAnsi" w:hAnsiTheme="minorHAnsi" w:cstheme="minorHAnsi"/>
                <w:b/>
                <w:spacing w:val="-5"/>
                <w:sz w:val="24"/>
                <w:szCs w:val="24"/>
              </w:rPr>
            </w:pPr>
            <w:r w:rsidRPr="00B023BD">
              <w:rPr>
                <w:rFonts w:asciiTheme="minorHAnsi" w:hAnsiTheme="minorHAnsi" w:cstheme="minorHAnsi"/>
                <w:b/>
                <w:spacing w:val="-5"/>
                <w:sz w:val="24"/>
                <w:szCs w:val="24"/>
              </w:rPr>
              <w:t>Yes</w:t>
            </w:r>
          </w:p>
        </w:tc>
        <w:tc>
          <w:tcPr>
            <w:tcW w:w="3779" w:type="dxa"/>
            <w:tcBorders>
              <w:top w:val="single" w:sz="4" w:space="0" w:color="auto"/>
              <w:left w:val="single" w:sz="4" w:space="0" w:color="auto"/>
              <w:bottom w:val="single" w:sz="4" w:space="0" w:color="auto"/>
              <w:right w:val="single" w:sz="4" w:space="0" w:color="auto"/>
            </w:tcBorders>
            <w:shd w:val="clear" w:color="auto" w:fill="auto"/>
            <w:vAlign w:val="center"/>
          </w:tcPr>
          <w:p w14:paraId="78B35E54" w14:textId="3BA23ED2" w:rsidR="0077676D" w:rsidRPr="00B023BD" w:rsidRDefault="00277976" w:rsidP="006770C9">
            <w:pPr>
              <w:pStyle w:val="TableParagraph"/>
              <w:ind w:left="0"/>
              <w:jc w:val="center"/>
              <w:rPr>
                <w:rFonts w:asciiTheme="minorHAnsi" w:hAnsiTheme="minorHAnsi" w:cstheme="minorHAnsi"/>
                <w:b/>
                <w:spacing w:val="-5"/>
                <w:sz w:val="24"/>
                <w:szCs w:val="24"/>
                <w:highlight w:val="yellow"/>
              </w:rPr>
            </w:pPr>
            <w:hyperlink r:id="rId34" w:history="1">
              <w:r w:rsidRPr="00B023BD">
                <w:rPr>
                  <w:rStyle w:val="Hyperlink"/>
                  <w:rFonts w:asciiTheme="minorHAnsi" w:hAnsiTheme="minorHAnsi" w:cstheme="minorHAnsi"/>
                  <w:b/>
                  <w:spacing w:val="-5"/>
                  <w:sz w:val="24"/>
                  <w:szCs w:val="24"/>
                </w:rPr>
                <w:t>Annual Complaints Report 2024-2025</w:t>
              </w:r>
            </w:hyperlink>
            <w:r w:rsidR="001C46A8" w:rsidRPr="00B023BD">
              <w:rPr>
                <w:rFonts w:asciiTheme="minorHAnsi" w:hAnsiTheme="minorHAnsi" w:cstheme="minorHAnsi"/>
                <w:b/>
                <w:spacing w:val="-5"/>
                <w:sz w:val="24"/>
                <w:szCs w:val="24"/>
              </w:rPr>
              <w:t xml:space="preserve"> </w:t>
            </w:r>
          </w:p>
        </w:tc>
        <w:tc>
          <w:tcPr>
            <w:tcW w:w="4319" w:type="dxa"/>
            <w:tcBorders>
              <w:top w:val="single" w:sz="4" w:space="0" w:color="auto"/>
              <w:left w:val="single" w:sz="4" w:space="0" w:color="auto"/>
              <w:bottom w:val="single" w:sz="4" w:space="0" w:color="auto"/>
            </w:tcBorders>
            <w:shd w:val="clear" w:color="auto" w:fill="auto"/>
            <w:vAlign w:val="center"/>
          </w:tcPr>
          <w:p w14:paraId="2D98CFB9" w14:textId="77777777" w:rsidR="002A67D0" w:rsidRPr="00B023BD" w:rsidRDefault="00F82669" w:rsidP="00D42BDE">
            <w:pPr>
              <w:pStyle w:val="TableParagraph"/>
              <w:ind w:left="0"/>
              <w:jc w:val="both"/>
              <w:rPr>
                <w:rFonts w:asciiTheme="minorHAnsi" w:hAnsiTheme="minorHAnsi" w:cstheme="minorHAnsi"/>
                <w:bCs/>
                <w:spacing w:val="-5"/>
                <w:sz w:val="24"/>
                <w:szCs w:val="24"/>
              </w:rPr>
            </w:pPr>
            <w:r w:rsidRPr="00B023BD">
              <w:rPr>
                <w:rFonts w:asciiTheme="minorHAnsi" w:hAnsiTheme="minorHAnsi" w:cstheme="minorHAnsi"/>
                <w:bCs/>
                <w:spacing w:val="-5"/>
                <w:sz w:val="24"/>
                <w:szCs w:val="24"/>
              </w:rPr>
              <w:t xml:space="preserve">We continue to use </w:t>
            </w:r>
            <w:r w:rsidR="009A7205" w:rsidRPr="00B023BD">
              <w:rPr>
                <w:rFonts w:asciiTheme="minorHAnsi" w:hAnsiTheme="minorHAnsi" w:cstheme="minorHAnsi"/>
                <w:bCs/>
                <w:spacing w:val="-5"/>
                <w:sz w:val="24"/>
                <w:szCs w:val="24"/>
              </w:rPr>
              <w:t>customer feedback</w:t>
            </w:r>
            <w:r w:rsidR="00070BE6" w:rsidRPr="00B023BD">
              <w:rPr>
                <w:rFonts w:asciiTheme="minorHAnsi" w:hAnsiTheme="minorHAnsi" w:cstheme="minorHAnsi"/>
                <w:bCs/>
                <w:spacing w:val="-5"/>
                <w:sz w:val="24"/>
                <w:szCs w:val="24"/>
              </w:rPr>
              <w:t xml:space="preserve"> to drive change in policy and practice for the betterment of Milton Keynes</w:t>
            </w:r>
            <w:r w:rsidR="00924EBE" w:rsidRPr="00B023BD">
              <w:rPr>
                <w:rFonts w:asciiTheme="minorHAnsi" w:hAnsiTheme="minorHAnsi" w:cstheme="minorHAnsi"/>
                <w:bCs/>
                <w:spacing w:val="-5"/>
                <w:sz w:val="24"/>
                <w:szCs w:val="24"/>
              </w:rPr>
              <w:t xml:space="preserve">. </w:t>
            </w:r>
            <w:r w:rsidR="00070BE6" w:rsidRPr="00B023BD">
              <w:rPr>
                <w:rFonts w:asciiTheme="minorHAnsi" w:hAnsiTheme="minorHAnsi" w:cstheme="minorHAnsi"/>
                <w:bCs/>
                <w:spacing w:val="-5"/>
                <w:sz w:val="24"/>
                <w:szCs w:val="24"/>
              </w:rPr>
              <w:t xml:space="preserve">Our </w:t>
            </w:r>
            <w:r w:rsidR="00233F7E" w:rsidRPr="00B023BD">
              <w:rPr>
                <w:rFonts w:asciiTheme="minorHAnsi" w:hAnsiTheme="minorHAnsi" w:cstheme="minorHAnsi"/>
                <w:bCs/>
                <w:spacing w:val="-5"/>
                <w:sz w:val="24"/>
                <w:szCs w:val="24"/>
              </w:rPr>
              <w:t>self-assessment</w:t>
            </w:r>
            <w:r w:rsidR="00643A1D" w:rsidRPr="00B023BD">
              <w:rPr>
                <w:rFonts w:asciiTheme="minorHAnsi" w:hAnsiTheme="minorHAnsi" w:cstheme="minorHAnsi"/>
                <w:bCs/>
                <w:spacing w:val="-5"/>
                <w:sz w:val="24"/>
                <w:szCs w:val="24"/>
              </w:rPr>
              <w:t xml:space="preserve"> gives a formal opportunity to score </w:t>
            </w:r>
            <w:r w:rsidR="00C50989" w:rsidRPr="00B023BD">
              <w:rPr>
                <w:rFonts w:asciiTheme="minorHAnsi" w:hAnsiTheme="minorHAnsi" w:cstheme="minorHAnsi"/>
                <w:bCs/>
                <w:spacing w:val="-5"/>
                <w:sz w:val="24"/>
                <w:szCs w:val="24"/>
              </w:rPr>
              <w:t xml:space="preserve">our performance and </w:t>
            </w:r>
            <w:r w:rsidR="00030655" w:rsidRPr="00B023BD">
              <w:rPr>
                <w:rFonts w:asciiTheme="minorHAnsi" w:hAnsiTheme="minorHAnsi" w:cstheme="minorHAnsi"/>
                <w:bCs/>
                <w:spacing w:val="-5"/>
                <w:sz w:val="24"/>
                <w:szCs w:val="24"/>
              </w:rPr>
              <w:t>identi</w:t>
            </w:r>
            <w:r w:rsidR="004371B2" w:rsidRPr="00B023BD">
              <w:rPr>
                <w:rFonts w:asciiTheme="minorHAnsi" w:hAnsiTheme="minorHAnsi" w:cstheme="minorHAnsi"/>
                <w:bCs/>
                <w:spacing w:val="-5"/>
                <w:sz w:val="24"/>
                <w:szCs w:val="24"/>
              </w:rPr>
              <w:t>fy opportunities to improve the outcomes for residents</w:t>
            </w:r>
            <w:r w:rsidR="00DB40C9" w:rsidRPr="00B023BD">
              <w:rPr>
                <w:rFonts w:asciiTheme="minorHAnsi" w:hAnsiTheme="minorHAnsi" w:cstheme="minorHAnsi"/>
                <w:bCs/>
                <w:spacing w:val="-5"/>
                <w:sz w:val="24"/>
                <w:szCs w:val="24"/>
              </w:rPr>
              <w:t xml:space="preserve"> and people visiting our city</w:t>
            </w:r>
            <w:r w:rsidR="00924EBE" w:rsidRPr="00B023BD">
              <w:rPr>
                <w:rFonts w:asciiTheme="minorHAnsi" w:hAnsiTheme="minorHAnsi" w:cstheme="minorHAnsi"/>
                <w:bCs/>
                <w:spacing w:val="-5"/>
                <w:sz w:val="24"/>
                <w:szCs w:val="24"/>
              </w:rPr>
              <w:t xml:space="preserve">. </w:t>
            </w:r>
          </w:p>
          <w:p w14:paraId="781077DB" w14:textId="77777777" w:rsidR="002A67D0" w:rsidRPr="00B023BD" w:rsidRDefault="002A67D0" w:rsidP="00D42BDE">
            <w:pPr>
              <w:pStyle w:val="TableParagraph"/>
              <w:ind w:left="0"/>
              <w:jc w:val="both"/>
              <w:rPr>
                <w:rFonts w:asciiTheme="minorHAnsi" w:hAnsiTheme="minorHAnsi" w:cstheme="minorHAnsi"/>
                <w:bCs/>
                <w:spacing w:val="-5"/>
                <w:sz w:val="24"/>
                <w:szCs w:val="24"/>
              </w:rPr>
            </w:pPr>
          </w:p>
          <w:p w14:paraId="11A4340A" w14:textId="186F2133" w:rsidR="00D457A2" w:rsidRPr="00B023BD" w:rsidRDefault="00DB40C9" w:rsidP="00D42BDE">
            <w:pPr>
              <w:pStyle w:val="TableParagraph"/>
              <w:ind w:left="0"/>
              <w:jc w:val="both"/>
              <w:rPr>
                <w:rFonts w:asciiTheme="minorHAnsi" w:hAnsiTheme="minorHAnsi" w:cstheme="minorHAnsi"/>
                <w:bCs/>
                <w:spacing w:val="-5"/>
                <w:sz w:val="24"/>
                <w:szCs w:val="24"/>
              </w:rPr>
            </w:pPr>
            <w:r w:rsidRPr="00B023BD">
              <w:rPr>
                <w:rFonts w:asciiTheme="minorHAnsi" w:hAnsiTheme="minorHAnsi" w:cstheme="minorHAnsi"/>
                <w:bCs/>
                <w:spacing w:val="-5"/>
                <w:sz w:val="24"/>
                <w:szCs w:val="24"/>
              </w:rPr>
              <w:t xml:space="preserve">In </w:t>
            </w:r>
            <w:r w:rsidR="00080282" w:rsidRPr="00B023BD">
              <w:rPr>
                <w:rFonts w:asciiTheme="minorHAnsi" w:hAnsiTheme="minorHAnsi" w:cstheme="minorHAnsi"/>
                <w:bCs/>
                <w:spacing w:val="-5"/>
                <w:sz w:val="24"/>
                <w:szCs w:val="24"/>
              </w:rPr>
              <w:t>20</w:t>
            </w:r>
            <w:r w:rsidR="002A67D0" w:rsidRPr="00B023BD">
              <w:rPr>
                <w:rFonts w:asciiTheme="minorHAnsi" w:hAnsiTheme="minorHAnsi" w:cstheme="minorHAnsi"/>
                <w:bCs/>
                <w:spacing w:val="-5"/>
                <w:sz w:val="24"/>
                <w:szCs w:val="24"/>
              </w:rPr>
              <w:t xml:space="preserve">24-2025, there has been </w:t>
            </w:r>
            <w:r w:rsidR="00D457A2" w:rsidRPr="00B023BD">
              <w:rPr>
                <w:rFonts w:asciiTheme="minorHAnsi" w:hAnsiTheme="minorHAnsi" w:cstheme="minorHAnsi"/>
                <w:bCs/>
                <w:spacing w:val="-5"/>
                <w:sz w:val="24"/>
                <w:szCs w:val="24"/>
              </w:rPr>
              <w:t>a significant increase in the number of complaints raised with the landlord – we are approaching this as an opportunity to learn from feedback and drive</w:t>
            </w:r>
            <w:r w:rsidR="00400710" w:rsidRPr="00B023BD">
              <w:rPr>
                <w:rFonts w:asciiTheme="minorHAnsi" w:hAnsiTheme="minorHAnsi" w:cstheme="minorHAnsi"/>
                <w:bCs/>
                <w:spacing w:val="-5"/>
                <w:sz w:val="24"/>
                <w:szCs w:val="24"/>
              </w:rPr>
              <w:t xml:space="preserve"> service improvements based on what our residents </w:t>
            </w:r>
            <w:r w:rsidR="003A374D" w:rsidRPr="00B023BD">
              <w:rPr>
                <w:rFonts w:asciiTheme="minorHAnsi" w:hAnsiTheme="minorHAnsi" w:cstheme="minorHAnsi"/>
                <w:bCs/>
                <w:spacing w:val="-5"/>
                <w:sz w:val="24"/>
                <w:szCs w:val="24"/>
              </w:rPr>
              <w:t xml:space="preserve">are </w:t>
            </w:r>
            <w:r w:rsidR="00400710" w:rsidRPr="00B023BD">
              <w:rPr>
                <w:rFonts w:asciiTheme="minorHAnsi" w:hAnsiTheme="minorHAnsi" w:cstheme="minorHAnsi"/>
                <w:bCs/>
                <w:spacing w:val="-5"/>
                <w:sz w:val="24"/>
                <w:szCs w:val="24"/>
              </w:rPr>
              <w:t>tell</w:t>
            </w:r>
            <w:r w:rsidR="003A374D" w:rsidRPr="00B023BD">
              <w:rPr>
                <w:rFonts w:asciiTheme="minorHAnsi" w:hAnsiTheme="minorHAnsi" w:cstheme="minorHAnsi"/>
                <w:bCs/>
                <w:spacing w:val="-5"/>
                <w:sz w:val="24"/>
                <w:szCs w:val="24"/>
              </w:rPr>
              <w:t>ing</w:t>
            </w:r>
            <w:r w:rsidR="00400710" w:rsidRPr="00B023BD">
              <w:rPr>
                <w:rFonts w:asciiTheme="minorHAnsi" w:hAnsiTheme="minorHAnsi" w:cstheme="minorHAnsi"/>
                <w:bCs/>
                <w:spacing w:val="-5"/>
                <w:sz w:val="24"/>
                <w:szCs w:val="24"/>
              </w:rPr>
              <w:t xml:space="preserve"> us.</w:t>
            </w:r>
          </w:p>
          <w:p w14:paraId="1436B66D" w14:textId="73E3065A" w:rsidR="00994D3D" w:rsidRPr="00B023BD" w:rsidRDefault="00080282" w:rsidP="00400710">
            <w:pPr>
              <w:pStyle w:val="TableParagraph"/>
              <w:ind w:left="0"/>
              <w:jc w:val="both"/>
              <w:rPr>
                <w:rFonts w:asciiTheme="minorHAnsi" w:hAnsiTheme="minorHAnsi" w:cstheme="minorHAnsi"/>
                <w:bCs/>
                <w:spacing w:val="-5"/>
                <w:sz w:val="24"/>
                <w:szCs w:val="24"/>
                <w:highlight w:val="yellow"/>
              </w:rPr>
            </w:pPr>
            <w:r w:rsidRPr="00B023BD">
              <w:rPr>
                <w:rFonts w:asciiTheme="minorHAnsi" w:hAnsiTheme="minorHAnsi" w:cstheme="minorHAnsi"/>
                <w:bCs/>
                <w:spacing w:val="-5"/>
                <w:sz w:val="24"/>
                <w:szCs w:val="24"/>
                <w:highlight w:val="yellow"/>
              </w:rPr>
              <w:t xml:space="preserve"> </w:t>
            </w:r>
          </w:p>
        </w:tc>
      </w:tr>
      <w:tr w:rsidR="003D48C1" w:rsidRPr="00B023BD" w14:paraId="4609EC73" w14:textId="77777777" w:rsidTr="00877B1C">
        <w:trPr>
          <w:trHeight w:val="2117"/>
        </w:trPr>
        <w:tc>
          <w:tcPr>
            <w:tcW w:w="4777" w:type="dxa"/>
            <w:tcBorders>
              <w:top w:val="single" w:sz="4" w:space="0" w:color="auto"/>
              <w:bottom w:val="single" w:sz="4" w:space="0" w:color="auto"/>
              <w:right w:val="single" w:sz="4" w:space="0" w:color="auto"/>
            </w:tcBorders>
          </w:tcPr>
          <w:p w14:paraId="1B693E31" w14:textId="77777777" w:rsidR="003D48C1" w:rsidRPr="00B023BD" w:rsidRDefault="00E14F97" w:rsidP="00BA0623">
            <w:pPr>
              <w:pStyle w:val="TableParagraph"/>
              <w:ind w:left="0"/>
              <w:jc w:val="both"/>
              <w:rPr>
                <w:rFonts w:asciiTheme="minorHAnsi" w:hAnsiTheme="minorHAnsi" w:cstheme="minorHAnsi"/>
                <w:sz w:val="24"/>
                <w:szCs w:val="24"/>
              </w:rPr>
            </w:pPr>
            <w:r w:rsidRPr="00B023BD">
              <w:rPr>
                <w:rFonts w:asciiTheme="minorHAnsi" w:hAnsiTheme="minorHAnsi" w:cstheme="minorHAnsi"/>
                <w:b/>
                <w:bCs/>
                <w:sz w:val="24"/>
                <w:szCs w:val="24"/>
              </w:rPr>
              <w:t>3.</w:t>
            </w:r>
            <w:r w:rsidR="00EE2551" w:rsidRPr="00B023BD">
              <w:rPr>
                <w:rFonts w:asciiTheme="minorHAnsi" w:hAnsiTheme="minorHAnsi" w:cstheme="minorHAnsi"/>
                <w:b/>
                <w:bCs/>
                <w:sz w:val="24"/>
                <w:szCs w:val="24"/>
              </w:rPr>
              <w:t>4</w:t>
            </w:r>
            <w:r w:rsidRPr="00B023BD">
              <w:rPr>
                <w:rFonts w:asciiTheme="minorHAnsi" w:hAnsiTheme="minorHAnsi" w:cstheme="minorHAnsi"/>
                <w:b/>
                <w:bCs/>
                <w:sz w:val="24"/>
                <w:szCs w:val="24"/>
              </w:rPr>
              <w:t>.</w:t>
            </w:r>
            <w:r w:rsidRPr="00B023BD">
              <w:rPr>
                <w:rFonts w:asciiTheme="minorHAnsi" w:hAnsiTheme="minorHAnsi" w:cstheme="minorHAnsi"/>
                <w:sz w:val="24"/>
                <w:szCs w:val="24"/>
              </w:rPr>
              <w:t xml:space="preserve"> </w:t>
            </w:r>
            <w:r w:rsidR="003D48C1" w:rsidRPr="00B023BD">
              <w:rPr>
                <w:rFonts w:asciiTheme="minorHAnsi" w:hAnsiTheme="minorHAnsi" w:cstheme="minorHAnsi"/>
                <w:sz w:val="24"/>
                <w:szCs w:val="24"/>
              </w:rPr>
              <w:t>Landlords must make their complaint policy available in a clear and accessible format for all residents. This will detail the two-stage process, what will happen at each stage, and the timeframes for responding. The policy must also be published on the landlord’s website.</w:t>
            </w:r>
          </w:p>
          <w:p w14:paraId="149A731E" w14:textId="0F7AECD6" w:rsidR="00085E14" w:rsidRPr="00B023BD" w:rsidRDefault="00085E14" w:rsidP="00BA0623">
            <w:pPr>
              <w:pStyle w:val="TableParagraph"/>
              <w:ind w:left="0"/>
              <w:jc w:val="both"/>
              <w:rPr>
                <w:rFonts w:asciiTheme="minorHAnsi" w:hAnsiTheme="minorHAnsi" w:cstheme="minorHAnsi"/>
                <w:sz w:val="24"/>
                <w:szCs w:val="24"/>
              </w:rPr>
            </w:pP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043EFA0D" w14:textId="4F1F60C4" w:rsidR="003D48C1" w:rsidRPr="00B023BD" w:rsidRDefault="00D56E2C" w:rsidP="006770C9">
            <w:pPr>
              <w:pStyle w:val="TableParagraph"/>
              <w:ind w:left="0"/>
              <w:jc w:val="center"/>
              <w:rPr>
                <w:rFonts w:asciiTheme="minorHAnsi" w:hAnsiTheme="minorHAnsi" w:cstheme="minorHAnsi"/>
                <w:b/>
                <w:spacing w:val="-5"/>
                <w:sz w:val="24"/>
                <w:szCs w:val="24"/>
                <w:highlight w:val="yellow"/>
              </w:rPr>
            </w:pPr>
            <w:r w:rsidRPr="00B023BD">
              <w:rPr>
                <w:rFonts w:asciiTheme="minorHAnsi" w:hAnsiTheme="minorHAnsi" w:cstheme="minorHAnsi"/>
                <w:b/>
                <w:spacing w:val="-5"/>
                <w:sz w:val="24"/>
                <w:szCs w:val="24"/>
              </w:rPr>
              <w:t>Yes</w:t>
            </w:r>
          </w:p>
        </w:tc>
        <w:tc>
          <w:tcPr>
            <w:tcW w:w="3779" w:type="dxa"/>
            <w:tcBorders>
              <w:top w:val="single" w:sz="4" w:space="0" w:color="auto"/>
              <w:left w:val="single" w:sz="4" w:space="0" w:color="auto"/>
              <w:bottom w:val="single" w:sz="4" w:space="0" w:color="auto"/>
              <w:right w:val="single" w:sz="4" w:space="0" w:color="auto"/>
            </w:tcBorders>
            <w:vAlign w:val="center"/>
          </w:tcPr>
          <w:p w14:paraId="648885EB" w14:textId="154352CF" w:rsidR="00981951" w:rsidRPr="00B023BD" w:rsidRDefault="00F20915" w:rsidP="00085E14">
            <w:pPr>
              <w:pStyle w:val="TableParagraph"/>
              <w:ind w:left="0"/>
              <w:jc w:val="center"/>
              <w:rPr>
                <w:rFonts w:asciiTheme="minorHAnsi" w:hAnsiTheme="minorHAnsi" w:cstheme="minorHAnsi"/>
                <w:b/>
                <w:color w:val="0563C1" w:themeColor="hyperlink"/>
                <w:spacing w:val="-5"/>
                <w:sz w:val="24"/>
                <w:szCs w:val="24"/>
              </w:rPr>
            </w:pPr>
            <w:hyperlink r:id="rId35" w:history="1">
              <w:r w:rsidRPr="00B023BD">
                <w:rPr>
                  <w:rStyle w:val="Hyperlink"/>
                  <w:rFonts w:asciiTheme="minorHAnsi" w:hAnsiTheme="minorHAnsi" w:cstheme="minorHAnsi"/>
                  <w:b/>
                  <w:spacing w:val="-5"/>
                  <w:sz w:val="24"/>
                  <w:szCs w:val="24"/>
                </w:rPr>
                <w:t>Corporate Compl</w:t>
              </w:r>
              <w:r w:rsidR="007959D7" w:rsidRPr="00B023BD">
                <w:rPr>
                  <w:rStyle w:val="Hyperlink"/>
                  <w:rFonts w:asciiTheme="minorHAnsi" w:hAnsiTheme="minorHAnsi" w:cstheme="minorHAnsi"/>
                  <w:b/>
                  <w:spacing w:val="-5"/>
                  <w:sz w:val="24"/>
                  <w:szCs w:val="24"/>
                </w:rPr>
                <w:t xml:space="preserve">aints </w:t>
              </w:r>
              <w:r w:rsidR="00D42BDE" w:rsidRPr="00B023BD">
                <w:rPr>
                  <w:rStyle w:val="Hyperlink"/>
                  <w:rFonts w:asciiTheme="minorHAnsi" w:hAnsiTheme="minorHAnsi" w:cstheme="minorHAnsi"/>
                  <w:b/>
                  <w:spacing w:val="-5"/>
                  <w:sz w:val="24"/>
                  <w:szCs w:val="24"/>
                </w:rPr>
                <w:t>w</w:t>
              </w:r>
              <w:r w:rsidR="00D42BDE" w:rsidRPr="00B023BD">
                <w:rPr>
                  <w:rStyle w:val="Hyperlink"/>
                  <w:rFonts w:asciiTheme="minorHAnsi" w:hAnsiTheme="minorHAnsi" w:cstheme="minorHAnsi"/>
                  <w:b/>
                </w:rPr>
                <w:t>eb</w:t>
              </w:r>
              <w:r w:rsidR="007959D7" w:rsidRPr="00B023BD">
                <w:rPr>
                  <w:rStyle w:val="Hyperlink"/>
                  <w:rFonts w:asciiTheme="minorHAnsi" w:hAnsiTheme="minorHAnsi" w:cstheme="minorHAnsi"/>
                  <w:b/>
                  <w:spacing w:val="-5"/>
                  <w:sz w:val="24"/>
                  <w:szCs w:val="24"/>
                </w:rPr>
                <w:t>page</w:t>
              </w:r>
            </w:hyperlink>
          </w:p>
          <w:p w14:paraId="7F0B8861" w14:textId="104C169A" w:rsidR="007959D7" w:rsidRPr="00B023BD" w:rsidRDefault="00944AD0" w:rsidP="00085E14">
            <w:pPr>
              <w:pStyle w:val="TableParagraph"/>
              <w:ind w:left="0"/>
              <w:jc w:val="center"/>
              <w:rPr>
                <w:rFonts w:asciiTheme="minorHAnsi" w:hAnsiTheme="minorHAnsi" w:cstheme="minorHAnsi"/>
                <w:b/>
                <w:color w:val="0563C1" w:themeColor="hyperlink"/>
                <w:spacing w:val="-5"/>
                <w:sz w:val="24"/>
                <w:szCs w:val="24"/>
              </w:rPr>
            </w:pPr>
            <w:hyperlink r:id="rId36" w:history="1">
              <w:r w:rsidRPr="00B023BD">
                <w:rPr>
                  <w:rStyle w:val="Hyperlink"/>
                  <w:rFonts w:asciiTheme="minorHAnsi" w:hAnsiTheme="minorHAnsi" w:cstheme="minorHAnsi"/>
                  <w:b/>
                  <w:spacing w:val="-5"/>
                  <w:sz w:val="24"/>
                  <w:szCs w:val="24"/>
                </w:rPr>
                <w:t xml:space="preserve">Housing Complaints </w:t>
              </w:r>
              <w:r w:rsidR="00D42BDE" w:rsidRPr="00B023BD">
                <w:rPr>
                  <w:rStyle w:val="Hyperlink"/>
                  <w:rFonts w:asciiTheme="minorHAnsi" w:hAnsiTheme="minorHAnsi" w:cstheme="minorHAnsi"/>
                  <w:b/>
                  <w:spacing w:val="-5"/>
                  <w:sz w:val="24"/>
                  <w:szCs w:val="24"/>
                </w:rPr>
                <w:t>w</w:t>
              </w:r>
              <w:r w:rsidR="00D42BDE" w:rsidRPr="00B023BD">
                <w:rPr>
                  <w:rStyle w:val="Hyperlink"/>
                  <w:rFonts w:asciiTheme="minorHAnsi" w:hAnsiTheme="minorHAnsi" w:cstheme="minorHAnsi"/>
                  <w:b/>
                  <w:bCs/>
                </w:rPr>
                <w:t>ebp</w:t>
              </w:r>
              <w:r w:rsidRPr="00B023BD">
                <w:rPr>
                  <w:rStyle w:val="Hyperlink"/>
                  <w:rFonts w:asciiTheme="minorHAnsi" w:hAnsiTheme="minorHAnsi" w:cstheme="minorHAnsi"/>
                  <w:b/>
                  <w:spacing w:val="-5"/>
                  <w:sz w:val="24"/>
                  <w:szCs w:val="24"/>
                </w:rPr>
                <w:t>age</w:t>
              </w:r>
            </w:hyperlink>
          </w:p>
        </w:tc>
        <w:tc>
          <w:tcPr>
            <w:tcW w:w="4319" w:type="dxa"/>
            <w:tcBorders>
              <w:top w:val="single" w:sz="4" w:space="0" w:color="auto"/>
              <w:left w:val="single" w:sz="4" w:space="0" w:color="auto"/>
              <w:bottom w:val="single" w:sz="4" w:space="0" w:color="auto"/>
            </w:tcBorders>
          </w:tcPr>
          <w:p w14:paraId="1A96CC41" w14:textId="77777777" w:rsidR="003D48C1" w:rsidRPr="00B023BD" w:rsidRDefault="00E20FCC" w:rsidP="006770C9">
            <w:pPr>
              <w:pStyle w:val="TableParagraph"/>
              <w:ind w:left="0"/>
              <w:rPr>
                <w:rFonts w:asciiTheme="minorHAnsi" w:hAnsiTheme="minorHAnsi" w:cstheme="minorHAnsi"/>
                <w:bCs/>
                <w:spacing w:val="-5"/>
                <w:sz w:val="24"/>
                <w:szCs w:val="24"/>
              </w:rPr>
            </w:pPr>
            <w:r w:rsidRPr="00B023BD">
              <w:rPr>
                <w:rFonts w:asciiTheme="minorHAnsi" w:hAnsiTheme="minorHAnsi" w:cstheme="minorHAnsi"/>
                <w:bCs/>
                <w:spacing w:val="-5"/>
                <w:sz w:val="24"/>
                <w:szCs w:val="24"/>
              </w:rPr>
              <w:t xml:space="preserve">Our complaints policy can be found on </w:t>
            </w:r>
            <w:r w:rsidR="004D446F" w:rsidRPr="00B023BD">
              <w:rPr>
                <w:rFonts w:asciiTheme="minorHAnsi" w:hAnsiTheme="minorHAnsi" w:cstheme="minorHAnsi"/>
                <w:bCs/>
                <w:spacing w:val="-5"/>
                <w:sz w:val="24"/>
                <w:szCs w:val="24"/>
              </w:rPr>
              <w:t>our website:</w:t>
            </w:r>
          </w:p>
          <w:p w14:paraId="3753E50E" w14:textId="4FD8908E" w:rsidR="004D446F" w:rsidRPr="00B023BD" w:rsidRDefault="004D446F" w:rsidP="00A52544">
            <w:pPr>
              <w:pStyle w:val="TableParagraph"/>
              <w:numPr>
                <w:ilvl w:val="0"/>
                <w:numId w:val="12"/>
              </w:numPr>
              <w:rPr>
                <w:rFonts w:asciiTheme="minorHAnsi" w:hAnsiTheme="minorHAnsi" w:cstheme="minorHAnsi"/>
                <w:bCs/>
                <w:spacing w:val="-5"/>
                <w:sz w:val="24"/>
                <w:szCs w:val="24"/>
              </w:rPr>
            </w:pPr>
            <w:r w:rsidRPr="00B023BD">
              <w:rPr>
                <w:rFonts w:asciiTheme="minorHAnsi" w:hAnsiTheme="minorHAnsi" w:cstheme="minorHAnsi"/>
                <w:bCs/>
                <w:spacing w:val="-5"/>
                <w:sz w:val="24"/>
                <w:szCs w:val="24"/>
              </w:rPr>
              <w:t>On the main complaints page</w:t>
            </w:r>
            <w:r w:rsidR="00C668BB" w:rsidRPr="00B023BD">
              <w:rPr>
                <w:rFonts w:asciiTheme="minorHAnsi" w:hAnsiTheme="minorHAnsi" w:cstheme="minorHAnsi"/>
                <w:bCs/>
                <w:spacing w:val="-5"/>
                <w:sz w:val="24"/>
                <w:szCs w:val="24"/>
              </w:rPr>
              <w:t>.</w:t>
            </w:r>
          </w:p>
          <w:p w14:paraId="6DA2C054" w14:textId="422E8069" w:rsidR="004D446F" w:rsidRPr="00B023BD" w:rsidRDefault="004D446F" w:rsidP="00A52544">
            <w:pPr>
              <w:pStyle w:val="TableParagraph"/>
              <w:numPr>
                <w:ilvl w:val="0"/>
                <w:numId w:val="12"/>
              </w:numPr>
              <w:rPr>
                <w:rFonts w:asciiTheme="minorHAnsi" w:hAnsiTheme="minorHAnsi" w:cstheme="minorHAnsi"/>
                <w:bCs/>
                <w:spacing w:val="-5"/>
                <w:sz w:val="24"/>
                <w:szCs w:val="24"/>
              </w:rPr>
            </w:pPr>
            <w:r w:rsidRPr="00B023BD">
              <w:rPr>
                <w:rFonts w:asciiTheme="minorHAnsi" w:hAnsiTheme="minorHAnsi" w:cstheme="minorHAnsi"/>
                <w:bCs/>
                <w:spacing w:val="-5"/>
                <w:sz w:val="24"/>
                <w:szCs w:val="24"/>
              </w:rPr>
              <w:t>On the housing complaints page</w:t>
            </w:r>
            <w:r w:rsidR="00C668BB" w:rsidRPr="00B023BD">
              <w:rPr>
                <w:rFonts w:asciiTheme="minorHAnsi" w:hAnsiTheme="minorHAnsi" w:cstheme="minorHAnsi"/>
                <w:bCs/>
                <w:spacing w:val="-5"/>
                <w:sz w:val="24"/>
                <w:szCs w:val="24"/>
              </w:rPr>
              <w:t>.</w:t>
            </w:r>
          </w:p>
          <w:p w14:paraId="787BF243" w14:textId="232D2AFB" w:rsidR="004D446F" w:rsidRPr="00B023BD" w:rsidRDefault="004D446F" w:rsidP="006770C9">
            <w:pPr>
              <w:pStyle w:val="TableParagraph"/>
              <w:ind w:left="360"/>
              <w:rPr>
                <w:rFonts w:asciiTheme="minorHAnsi" w:hAnsiTheme="minorHAnsi" w:cstheme="minorHAnsi"/>
                <w:b/>
                <w:spacing w:val="-5"/>
                <w:sz w:val="24"/>
                <w:szCs w:val="24"/>
              </w:rPr>
            </w:pPr>
          </w:p>
        </w:tc>
      </w:tr>
      <w:tr w:rsidR="003D48C1" w:rsidRPr="00B023BD" w14:paraId="1BA811EF" w14:textId="77777777" w:rsidTr="00877B1C">
        <w:trPr>
          <w:cnfStyle w:val="000000100000" w:firstRow="0" w:lastRow="0" w:firstColumn="0" w:lastColumn="0" w:oddVBand="0" w:evenVBand="0" w:oddHBand="1" w:evenHBand="0" w:firstRowFirstColumn="0" w:firstRowLastColumn="0" w:lastRowFirstColumn="0" w:lastRowLastColumn="0"/>
          <w:trHeight w:val="1665"/>
        </w:trPr>
        <w:tc>
          <w:tcPr>
            <w:tcW w:w="4777" w:type="dxa"/>
            <w:tcBorders>
              <w:top w:val="single" w:sz="4" w:space="0" w:color="auto"/>
              <w:bottom w:val="single" w:sz="4" w:space="0" w:color="auto"/>
              <w:right w:val="single" w:sz="4" w:space="0" w:color="auto"/>
            </w:tcBorders>
            <w:shd w:val="clear" w:color="auto" w:fill="auto"/>
          </w:tcPr>
          <w:p w14:paraId="45590C0B" w14:textId="17FE37C8" w:rsidR="003D48C1" w:rsidRPr="00B023BD" w:rsidRDefault="00E14F97" w:rsidP="00BA0623">
            <w:pPr>
              <w:pStyle w:val="TableParagraph"/>
              <w:ind w:left="0"/>
              <w:jc w:val="both"/>
              <w:rPr>
                <w:rFonts w:asciiTheme="minorHAnsi" w:hAnsiTheme="minorHAnsi" w:cstheme="minorHAnsi"/>
                <w:sz w:val="24"/>
                <w:szCs w:val="24"/>
              </w:rPr>
            </w:pPr>
            <w:r w:rsidRPr="00B023BD">
              <w:rPr>
                <w:rFonts w:asciiTheme="minorHAnsi" w:hAnsiTheme="minorHAnsi" w:cstheme="minorHAnsi"/>
                <w:b/>
                <w:bCs/>
                <w:sz w:val="24"/>
                <w:szCs w:val="24"/>
              </w:rPr>
              <w:lastRenderedPageBreak/>
              <w:t>3.</w:t>
            </w:r>
            <w:r w:rsidR="00527D76" w:rsidRPr="00B023BD">
              <w:rPr>
                <w:rFonts w:asciiTheme="minorHAnsi" w:hAnsiTheme="minorHAnsi" w:cstheme="minorHAnsi"/>
                <w:b/>
                <w:bCs/>
                <w:sz w:val="24"/>
                <w:szCs w:val="24"/>
              </w:rPr>
              <w:t>5</w:t>
            </w:r>
            <w:r w:rsidRPr="00B023BD">
              <w:rPr>
                <w:rFonts w:asciiTheme="minorHAnsi" w:hAnsiTheme="minorHAnsi" w:cstheme="minorHAnsi"/>
                <w:b/>
                <w:bCs/>
                <w:sz w:val="24"/>
                <w:szCs w:val="24"/>
              </w:rPr>
              <w:t>.</w:t>
            </w:r>
            <w:r w:rsidRPr="00B023BD">
              <w:rPr>
                <w:rFonts w:asciiTheme="minorHAnsi" w:hAnsiTheme="minorHAnsi" w:cstheme="minorHAnsi"/>
                <w:sz w:val="24"/>
                <w:szCs w:val="24"/>
              </w:rPr>
              <w:t xml:space="preserve"> </w:t>
            </w:r>
            <w:r w:rsidR="003D48C1" w:rsidRPr="00B023BD">
              <w:rPr>
                <w:rFonts w:asciiTheme="minorHAnsi" w:hAnsiTheme="minorHAnsi" w:cstheme="minorHAnsi"/>
                <w:sz w:val="24"/>
                <w:szCs w:val="24"/>
              </w:rPr>
              <w:t>The policy must explain how the landlord will publicise details of the complaints policy, including information about the Ombudsman and this Code.</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042FEE46" w14:textId="7272DE2D" w:rsidR="003D48C1" w:rsidRPr="00B023BD" w:rsidRDefault="00115C35" w:rsidP="006770C9">
            <w:pPr>
              <w:pStyle w:val="TableParagraph"/>
              <w:ind w:left="0"/>
              <w:jc w:val="center"/>
              <w:rPr>
                <w:rFonts w:asciiTheme="minorHAnsi" w:hAnsiTheme="minorHAnsi" w:cstheme="minorHAnsi"/>
                <w:b/>
                <w:spacing w:val="-5"/>
                <w:sz w:val="24"/>
                <w:szCs w:val="24"/>
                <w:highlight w:val="yellow"/>
              </w:rPr>
            </w:pPr>
            <w:r w:rsidRPr="00B023BD">
              <w:rPr>
                <w:rFonts w:asciiTheme="minorHAnsi" w:hAnsiTheme="minorHAnsi" w:cstheme="minorHAnsi"/>
                <w:b/>
                <w:spacing w:val="-5"/>
                <w:sz w:val="24"/>
                <w:szCs w:val="24"/>
              </w:rPr>
              <w:t>Yes</w:t>
            </w:r>
          </w:p>
        </w:tc>
        <w:tc>
          <w:tcPr>
            <w:tcW w:w="3779" w:type="dxa"/>
            <w:tcBorders>
              <w:top w:val="single" w:sz="4" w:space="0" w:color="auto"/>
              <w:left w:val="single" w:sz="4" w:space="0" w:color="auto"/>
              <w:bottom w:val="single" w:sz="4" w:space="0" w:color="auto"/>
              <w:right w:val="single" w:sz="4" w:space="0" w:color="auto"/>
            </w:tcBorders>
            <w:shd w:val="clear" w:color="auto" w:fill="auto"/>
            <w:vAlign w:val="center"/>
          </w:tcPr>
          <w:p w14:paraId="0888EFA8" w14:textId="40353D69" w:rsidR="008B5CE0" w:rsidRPr="00B023BD" w:rsidRDefault="00033399" w:rsidP="003A708D">
            <w:pPr>
              <w:pStyle w:val="TableParagraph"/>
              <w:ind w:left="360"/>
              <w:jc w:val="both"/>
              <w:rPr>
                <w:rFonts w:asciiTheme="minorHAnsi" w:hAnsiTheme="minorHAnsi" w:cstheme="minorHAnsi"/>
                <w:bCs/>
                <w:i/>
                <w:iCs/>
                <w:spacing w:val="-5"/>
                <w:sz w:val="24"/>
                <w:szCs w:val="24"/>
              </w:rPr>
            </w:pPr>
            <w:hyperlink r:id="rId37" w:history="1">
              <w:r w:rsidRPr="00E62B93">
                <w:rPr>
                  <w:rStyle w:val="Hyperlink"/>
                  <w:rFonts w:asciiTheme="minorHAnsi" w:hAnsiTheme="minorHAnsi" w:cstheme="minorHAnsi"/>
                  <w:b/>
                  <w:sz w:val="24"/>
                  <w:szCs w:val="24"/>
                </w:rPr>
                <w:t>Link to our policy</w:t>
              </w:r>
            </w:hyperlink>
            <w:r w:rsidRPr="00B023BD">
              <w:rPr>
                <w:rFonts w:asciiTheme="minorHAnsi" w:hAnsiTheme="minorHAnsi" w:cstheme="minorHAnsi"/>
                <w:b/>
                <w:spacing w:val="-5"/>
                <w:sz w:val="24"/>
                <w:szCs w:val="24"/>
              </w:rPr>
              <w:t xml:space="preserve"> </w:t>
            </w:r>
            <w:r w:rsidR="00E11C91" w:rsidRPr="00B023BD">
              <w:rPr>
                <w:rFonts w:asciiTheme="minorHAnsi" w:hAnsiTheme="minorHAnsi" w:cstheme="minorHAnsi"/>
                <w:b/>
                <w:spacing w:val="-5"/>
                <w:sz w:val="24"/>
                <w:szCs w:val="24"/>
              </w:rPr>
              <w:t>(</w:t>
            </w:r>
            <w:r w:rsidR="00D841B5" w:rsidRPr="00B023BD">
              <w:rPr>
                <w:rFonts w:asciiTheme="minorHAnsi" w:hAnsiTheme="minorHAnsi" w:cstheme="minorHAnsi"/>
                <w:b/>
                <w:spacing w:val="-5"/>
                <w:sz w:val="24"/>
                <w:szCs w:val="24"/>
              </w:rPr>
              <w:t>p5,7,8&amp;9)</w:t>
            </w:r>
          </w:p>
          <w:p w14:paraId="50EE450F" w14:textId="2EFEC157" w:rsidR="009B628A" w:rsidRPr="00B023BD" w:rsidRDefault="009B628A" w:rsidP="009B628A">
            <w:pPr>
              <w:pStyle w:val="TableParagraph"/>
              <w:ind w:left="0"/>
              <w:jc w:val="center"/>
              <w:rPr>
                <w:rFonts w:asciiTheme="minorHAnsi" w:hAnsiTheme="minorHAnsi" w:cstheme="minorHAnsi"/>
                <w:b/>
                <w:bCs/>
                <w:spacing w:val="-5"/>
                <w:sz w:val="24"/>
                <w:szCs w:val="24"/>
              </w:rPr>
            </w:pPr>
            <w:hyperlink r:id="rId38" w:history="1">
              <w:r w:rsidRPr="00B023BD">
                <w:rPr>
                  <w:rStyle w:val="Hyperlink"/>
                  <w:rFonts w:asciiTheme="minorHAnsi" w:hAnsiTheme="minorHAnsi" w:cstheme="minorHAnsi"/>
                  <w:b/>
                  <w:bCs/>
                  <w:sz w:val="24"/>
                  <w:szCs w:val="24"/>
                </w:rPr>
                <w:t>MKCC Complaints webpage</w:t>
              </w:r>
            </w:hyperlink>
          </w:p>
          <w:p w14:paraId="5FDC26EA" w14:textId="7E4BF520" w:rsidR="009B628A" w:rsidRPr="00B023BD" w:rsidRDefault="009B628A" w:rsidP="009B628A">
            <w:pPr>
              <w:pStyle w:val="TableParagraph"/>
              <w:ind w:left="0"/>
              <w:jc w:val="center"/>
              <w:rPr>
                <w:rFonts w:asciiTheme="minorHAnsi" w:hAnsiTheme="minorHAnsi" w:cstheme="minorHAnsi"/>
                <w:b/>
                <w:spacing w:val="-5"/>
                <w:sz w:val="24"/>
                <w:szCs w:val="24"/>
              </w:rPr>
            </w:pPr>
            <w:hyperlink r:id="rId39" w:history="1">
              <w:r w:rsidRPr="00B023BD">
                <w:rPr>
                  <w:rStyle w:val="Hyperlink"/>
                  <w:rFonts w:asciiTheme="minorHAnsi" w:hAnsiTheme="minorHAnsi" w:cstheme="minorHAnsi"/>
                  <w:b/>
                  <w:spacing w:val="-5"/>
                  <w:sz w:val="24"/>
                  <w:szCs w:val="24"/>
                </w:rPr>
                <w:t>Housing Complaints w</w:t>
              </w:r>
              <w:r w:rsidRPr="00B023BD">
                <w:rPr>
                  <w:rStyle w:val="Hyperlink"/>
                  <w:rFonts w:asciiTheme="minorHAnsi" w:hAnsiTheme="minorHAnsi" w:cstheme="minorHAnsi"/>
                  <w:b/>
                  <w:sz w:val="24"/>
                  <w:szCs w:val="24"/>
                </w:rPr>
                <w:t>ebp</w:t>
              </w:r>
              <w:r w:rsidRPr="00B023BD">
                <w:rPr>
                  <w:rStyle w:val="Hyperlink"/>
                  <w:rFonts w:asciiTheme="minorHAnsi" w:hAnsiTheme="minorHAnsi" w:cstheme="minorHAnsi"/>
                  <w:b/>
                  <w:spacing w:val="-5"/>
                  <w:sz w:val="24"/>
                  <w:szCs w:val="24"/>
                </w:rPr>
                <w:t>age</w:t>
              </w:r>
            </w:hyperlink>
          </w:p>
          <w:p w14:paraId="1BCDD060" w14:textId="4307DA9D" w:rsidR="009B628A" w:rsidRPr="00B023BD" w:rsidRDefault="00A757EF" w:rsidP="009B628A">
            <w:pPr>
              <w:pStyle w:val="TableParagraph"/>
              <w:ind w:left="0"/>
              <w:jc w:val="center"/>
              <w:rPr>
                <w:rFonts w:asciiTheme="minorHAnsi" w:hAnsiTheme="minorHAnsi" w:cstheme="minorHAnsi"/>
                <w:sz w:val="24"/>
                <w:szCs w:val="24"/>
              </w:rPr>
            </w:pPr>
            <w:hyperlink r:id="rId40" w:history="1">
              <w:r w:rsidRPr="00B023BD">
                <w:rPr>
                  <w:rStyle w:val="Hyperlink"/>
                  <w:rFonts w:asciiTheme="minorHAnsi" w:hAnsiTheme="minorHAnsi" w:cstheme="minorHAnsi"/>
                  <w:b/>
                  <w:spacing w:val="-5"/>
                  <w:sz w:val="24"/>
                  <w:szCs w:val="24"/>
                </w:rPr>
                <w:t>HO Complaints Handling Code</w:t>
              </w:r>
            </w:hyperlink>
          </w:p>
          <w:p w14:paraId="41BFC5E5" w14:textId="77777777" w:rsidR="009B628A" w:rsidRPr="00B023BD" w:rsidRDefault="009B628A" w:rsidP="009B628A">
            <w:pPr>
              <w:pStyle w:val="TableParagraph"/>
              <w:ind w:left="0"/>
              <w:jc w:val="center"/>
              <w:rPr>
                <w:rFonts w:asciiTheme="minorHAnsi" w:hAnsiTheme="minorHAnsi" w:cstheme="minorHAnsi"/>
                <w:b/>
                <w:spacing w:val="-5"/>
                <w:sz w:val="24"/>
                <w:szCs w:val="24"/>
              </w:rPr>
            </w:pPr>
            <w:hyperlink r:id="rId41" w:history="1">
              <w:r w:rsidRPr="00B023BD">
                <w:rPr>
                  <w:rStyle w:val="Hyperlink"/>
                  <w:rFonts w:asciiTheme="minorHAnsi" w:hAnsiTheme="minorHAnsi" w:cstheme="minorHAnsi"/>
                  <w:b/>
                  <w:spacing w:val="-5"/>
                  <w:sz w:val="24"/>
                  <w:szCs w:val="24"/>
                </w:rPr>
                <w:t>Tenants and Leaseholders Annual Report | Milton Keynes City Council</w:t>
              </w:r>
            </w:hyperlink>
          </w:p>
          <w:p w14:paraId="58FF3056" w14:textId="77777777" w:rsidR="009B628A" w:rsidRPr="00B023BD" w:rsidRDefault="009B628A" w:rsidP="00D42BDE">
            <w:pPr>
              <w:pStyle w:val="TableParagraph"/>
              <w:ind w:left="0"/>
              <w:jc w:val="center"/>
              <w:rPr>
                <w:rFonts w:asciiTheme="minorHAnsi" w:hAnsiTheme="minorHAnsi" w:cstheme="minorHAnsi"/>
                <w:b/>
                <w:spacing w:val="-5"/>
                <w:sz w:val="24"/>
                <w:szCs w:val="24"/>
              </w:rPr>
            </w:pPr>
          </w:p>
          <w:p w14:paraId="3DD49E10" w14:textId="30F4004E" w:rsidR="00BC0BC7" w:rsidRPr="00B023BD" w:rsidRDefault="00BC0BC7" w:rsidP="006770C9">
            <w:pPr>
              <w:pStyle w:val="TableParagraph"/>
              <w:ind w:left="0"/>
              <w:jc w:val="center"/>
              <w:rPr>
                <w:rFonts w:asciiTheme="minorHAnsi" w:hAnsiTheme="minorHAnsi" w:cstheme="minorHAnsi"/>
                <w:b/>
                <w:spacing w:val="-5"/>
                <w:sz w:val="24"/>
                <w:szCs w:val="24"/>
                <w:highlight w:val="yellow"/>
              </w:rPr>
            </w:pPr>
          </w:p>
        </w:tc>
        <w:tc>
          <w:tcPr>
            <w:tcW w:w="4319" w:type="dxa"/>
            <w:tcBorders>
              <w:top w:val="single" w:sz="4" w:space="0" w:color="auto"/>
              <w:left w:val="single" w:sz="4" w:space="0" w:color="auto"/>
              <w:bottom w:val="single" w:sz="4" w:space="0" w:color="auto"/>
            </w:tcBorders>
            <w:shd w:val="clear" w:color="auto" w:fill="auto"/>
          </w:tcPr>
          <w:p w14:paraId="7BA36541" w14:textId="77777777" w:rsidR="000B22BD" w:rsidRPr="00B023BD" w:rsidRDefault="008E4BF3" w:rsidP="00994D3D">
            <w:pPr>
              <w:pStyle w:val="TableParagraph"/>
              <w:ind w:left="0"/>
              <w:jc w:val="both"/>
              <w:rPr>
                <w:rFonts w:asciiTheme="minorHAnsi" w:hAnsiTheme="minorHAnsi" w:cstheme="minorHAnsi"/>
                <w:bCs/>
                <w:spacing w:val="-5"/>
                <w:sz w:val="24"/>
                <w:szCs w:val="24"/>
              </w:rPr>
            </w:pPr>
            <w:r w:rsidRPr="00B023BD">
              <w:rPr>
                <w:rFonts w:asciiTheme="minorHAnsi" w:hAnsiTheme="minorHAnsi" w:cstheme="minorHAnsi"/>
                <w:bCs/>
                <w:spacing w:val="-5"/>
                <w:sz w:val="24"/>
                <w:szCs w:val="24"/>
              </w:rPr>
              <w:t>Contact information for the Housing Ombudsman is contained within our complaints</w:t>
            </w:r>
            <w:r w:rsidR="00CA32D6" w:rsidRPr="00B023BD">
              <w:rPr>
                <w:rFonts w:asciiTheme="minorHAnsi" w:hAnsiTheme="minorHAnsi" w:cstheme="minorHAnsi"/>
                <w:bCs/>
                <w:spacing w:val="-5"/>
                <w:sz w:val="24"/>
                <w:szCs w:val="24"/>
              </w:rPr>
              <w:t xml:space="preserve"> policy as well as links to the website for </w:t>
            </w:r>
            <w:r w:rsidR="00415F5F" w:rsidRPr="00B023BD">
              <w:rPr>
                <w:rFonts w:asciiTheme="minorHAnsi" w:hAnsiTheme="minorHAnsi" w:cstheme="minorHAnsi"/>
                <w:bCs/>
                <w:spacing w:val="-5"/>
                <w:sz w:val="24"/>
                <w:szCs w:val="24"/>
              </w:rPr>
              <w:t>more information about the code</w:t>
            </w:r>
            <w:r w:rsidR="000B22BD" w:rsidRPr="00B023BD">
              <w:rPr>
                <w:rFonts w:asciiTheme="minorHAnsi" w:hAnsiTheme="minorHAnsi" w:cstheme="minorHAnsi"/>
                <w:bCs/>
                <w:spacing w:val="-5"/>
                <w:sz w:val="24"/>
                <w:szCs w:val="24"/>
              </w:rPr>
              <w:t xml:space="preserve">. </w:t>
            </w:r>
          </w:p>
          <w:p w14:paraId="4F3A2976" w14:textId="071C7A09" w:rsidR="00994D3D" w:rsidRPr="00B023BD" w:rsidRDefault="000B22BD" w:rsidP="004F35AD">
            <w:pPr>
              <w:pStyle w:val="TableParagraph"/>
              <w:ind w:left="0"/>
              <w:jc w:val="both"/>
              <w:rPr>
                <w:rFonts w:asciiTheme="minorHAnsi" w:hAnsiTheme="minorHAnsi" w:cstheme="minorHAnsi"/>
                <w:bCs/>
                <w:spacing w:val="-5"/>
                <w:sz w:val="24"/>
                <w:szCs w:val="24"/>
              </w:rPr>
            </w:pPr>
            <w:r w:rsidRPr="00B023BD">
              <w:rPr>
                <w:rFonts w:asciiTheme="minorHAnsi" w:hAnsiTheme="minorHAnsi" w:cstheme="minorHAnsi"/>
                <w:bCs/>
                <w:spacing w:val="-5"/>
                <w:sz w:val="24"/>
                <w:szCs w:val="24"/>
              </w:rPr>
              <w:t>We</w:t>
            </w:r>
            <w:r w:rsidR="005A2399" w:rsidRPr="00B023BD">
              <w:rPr>
                <w:rFonts w:asciiTheme="minorHAnsi" w:hAnsiTheme="minorHAnsi" w:cstheme="minorHAnsi"/>
                <w:bCs/>
                <w:spacing w:val="-5"/>
                <w:sz w:val="24"/>
                <w:szCs w:val="24"/>
              </w:rPr>
              <w:t xml:space="preserve"> have change</w:t>
            </w:r>
            <w:r w:rsidR="009A064C" w:rsidRPr="00B023BD">
              <w:rPr>
                <w:rFonts w:asciiTheme="minorHAnsi" w:hAnsiTheme="minorHAnsi" w:cstheme="minorHAnsi"/>
                <w:bCs/>
                <w:spacing w:val="-5"/>
                <w:sz w:val="24"/>
                <w:szCs w:val="24"/>
              </w:rPr>
              <w:t xml:space="preserve">d the way that we </w:t>
            </w:r>
            <w:r w:rsidR="00863D46" w:rsidRPr="00B023BD">
              <w:rPr>
                <w:rFonts w:asciiTheme="minorHAnsi" w:hAnsiTheme="minorHAnsi" w:cstheme="minorHAnsi"/>
                <w:bCs/>
                <w:spacing w:val="-5"/>
                <w:sz w:val="24"/>
                <w:szCs w:val="24"/>
              </w:rPr>
              <w:t>annotate complaint acknowledgements to incl</w:t>
            </w:r>
            <w:r w:rsidR="003E7A86" w:rsidRPr="00B023BD">
              <w:rPr>
                <w:rFonts w:asciiTheme="minorHAnsi" w:hAnsiTheme="minorHAnsi" w:cstheme="minorHAnsi"/>
                <w:bCs/>
                <w:spacing w:val="-5"/>
                <w:sz w:val="24"/>
                <w:szCs w:val="24"/>
              </w:rPr>
              <w:t>ude a summary of the complaint matters as well as what we will</w:t>
            </w:r>
            <w:r w:rsidR="004F35AD" w:rsidRPr="00B023BD">
              <w:rPr>
                <w:rFonts w:asciiTheme="minorHAnsi" w:hAnsiTheme="minorHAnsi" w:cstheme="minorHAnsi"/>
                <w:bCs/>
                <w:spacing w:val="-5"/>
                <w:sz w:val="24"/>
                <w:szCs w:val="24"/>
              </w:rPr>
              <w:t xml:space="preserve"> not respond to.</w:t>
            </w:r>
          </w:p>
          <w:p w14:paraId="20C0B337" w14:textId="5774B5FE" w:rsidR="004F35AD" w:rsidRPr="00B023BD" w:rsidRDefault="004F35AD" w:rsidP="00441E4A">
            <w:pPr>
              <w:pStyle w:val="TableParagraph"/>
              <w:ind w:left="0"/>
              <w:jc w:val="both"/>
              <w:rPr>
                <w:rFonts w:asciiTheme="minorHAnsi" w:hAnsiTheme="minorHAnsi" w:cstheme="minorHAnsi"/>
                <w:bCs/>
                <w:spacing w:val="-5"/>
                <w:sz w:val="24"/>
                <w:szCs w:val="24"/>
              </w:rPr>
            </w:pPr>
          </w:p>
        </w:tc>
      </w:tr>
      <w:tr w:rsidR="003D48C1" w:rsidRPr="00B023BD" w14:paraId="5E097810" w14:textId="77777777" w:rsidTr="00877B1C">
        <w:trPr>
          <w:trHeight w:val="1665"/>
        </w:trPr>
        <w:tc>
          <w:tcPr>
            <w:tcW w:w="4777" w:type="dxa"/>
            <w:tcBorders>
              <w:top w:val="single" w:sz="4" w:space="0" w:color="auto"/>
              <w:bottom w:val="single" w:sz="4" w:space="0" w:color="auto"/>
              <w:right w:val="single" w:sz="4" w:space="0" w:color="auto"/>
            </w:tcBorders>
          </w:tcPr>
          <w:p w14:paraId="21719030" w14:textId="619B837D" w:rsidR="003D48C1" w:rsidRPr="00B023BD" w:rsidRDefault="00E14F97" w:rsidP="00BA0623">
            <w:pPr>
              <w:pStyle w:val="TableParagraph"/>
              <w:ind w:left="0"/>
              <w:jc w:val="both"/>
              <w:rPr>
                <w:rFonts w:asciiTheme="minorHAnsi" w:hAnsiTheme="minorHAnsi" w:cstheme="minorHAnsi"/>
                <w:sz w:val="24"/>
                <w:szCs w:val="24"/>
              </w:rPr>
            </w:pPr>
            <w:r w:rsidRPr="00B023BD">
              <w:rPr>
                <w:rFonts w:asciiTheme="minorHAnsi" w:hAnsiTheme="minorHAnsi" w:cstheme="minorHAnsi"/>
                <w:b/>
                <w:bCs/>
                <w:sz w:val="24"/>
                <w:szCs w:val="24"/>
              </w:rPr>
              <w:t>3.</w:t>
            </w:r>
            <w:r w:rsidR="00527D76" w:rsidRPr="00B023BD">
              <w:rPr>
                <w:rFonts w:asciiTheme="minorHAnsi" w:hAnsiTheme="minorHAnsi" w:cstheme="minorHAnsi"/>
                <w:b/>
                <w:bCs/>
                <w:sz w:val="24"/>
                <w:szCs w:val="24"/>
              </w:rPr>
              <w:t>6</w:t>
            </w:r>
            <w:r w:rsidRPr="00B023BD">
              <w:rPr>
                <w:rFonts w:asciiTheme="minorHAnsi" w:hAnsiTheme="minorHAnsi" w:cstheme="minorHAnsi"/>
                <w:b/>
                <w:bCs/>
                <w:sz w:val="24"/>
                <w:szCs w:val="24"/>
              </w:rPr>
              <w:t>.</w:t>
            </w:r>
            <w:r w:rsidRPr="00B023BD">
              <w:rPr>
                <w:rFonts w:asciiTheme="minorHAnsi" w:hAnsiTheme="minorHAnsi" w:cstheme="minorHAnsi"/>
                <w:sz w:val="24"/>
                <w:szCs w:val="24"/>
              </w:rPr>
              <w:t xml:space="preserve"> </w:t>
            </w:r>
            <w:r w:rsidR="003D48C1" w:rsidRPr="00B023BD">
              <w:rPr>
                <w:rFonts w:asciiTheme="minorHAnsi" w:hAnsiTheme="minorHAnsi" w:cstheme="minorHAnsi"/>
                <w:sz w:val="24"/>
                <w:szCs w:val="24"/>
              </w:rPr>
              <w:t xml:space="preserve">Landlords must give residents the opportunity to have a representative deal with their complaint on their behalf, and to be represented or accompanied at any meeting with the landlord. </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1CB553DC" w14:textId="70A98D77" w:rsidR="003D48C1" w:rsidRPr="00B023BD" w:rsidRDefault="00286725" w:rsidP="006770C9">
            <w:pPr>
              <w:pStyle w:val="TableParagraph"/>
              <w:ind w:left="0"/>
              <w:jc w:val="center"/>
              <w:rPr>
                <w:rFonts w:asciiTheme="minorHAnsi" w:hAnsiTheme="minorHAnsi" w:cstheme="minorHAnsi"/>
                <w:b/>
                <w:spacing w:val="-5"/>
                <w:sz w:val="24"/>
                <w:szCs w:val="24"/>
                <w:highlight w:val="yellow"/>
              </w:rPr>
            </w:pPr>
            <w:r w:rsidRPr="00B023BD">
              <w:rPr>
                <w:rFonts w:asciiTheme="minorHAnsi" w:hAnsiTheme="minorHAnsi" w:cstheme="minorHAnsi"/>
                <w:b/>
                <w:spacing w:val="-5"/>
                <w:sz w:val="24"/>
                <w:szCs w:val="24"/>
              </w:rPr>
              <w:t>Yes</w:t>
            </w:r>
          </w:p>
        </w:tc>
        <w:tc>
          <w:tcPr>
            <w:tcW w:w="3779" w:type="dxa"/>
            <w:tcBorders>
              <w:top w:val="single" w:sz="4" w:space="0" w:color="auto"/>
              <w:left w:val="single" w:sz="4" w:space="0" w:color="auto"/>
              <w:bottom w:val="single" w:sz="4" w:space="0" w:color="auto"/>
              <w:right w:val="single" w:sz="4" w:space="0" w:color="auto"/>
            </w:tcBorders>
            <w:vAlign w:val="center"/>
          </w:tcPr>
          <w:p w14:paraId="4F59065B" w14:textId="0D8E9D13" w:rsidR="00146CF0" w:rsidRPr="00B023BD" w:rsidRDefault="00033399" w:rsidP="001E194B">
            <w:pPr>
              <w:pStyle w:val="TableParagraph"/>
              <w:numPr>
                <w:ilvl w:val="0"/>
                <w:numId w:val="10"/>
              </w:numPr>
              <w:jc w:val="both"/>
              <w:rPr>
                <w:rStyle w:val="Hyperlink"/>
                <w:rFonts w:asciiTheme="minorHAnsi" w:hAnsiTheme="minorHAnsi" w:cstheme="minorHAnsi"/>
                <w:bCs/>
                <w:i/>
                <w:iCs/>
                <w:color w:val="auto"/>
                <w:spacing w:val="-5"/>
                <w:sz w:val="24"/>
                <w:szCs w:val="24"/>
                <w:u w:val="none"/>
              </w:rPr>
            </w:pPr>
            <w:hyperlink r:id="rId42" w:history="1">
              <w:r w:rsidRPr="00E62B93">
                <w:rPr>
                  <w:rStyle w:val="Hyperlink"/>
                  <w:rFonts w:asciiTheme="minorHAnsi" w:hAnsiTheme="minorHAnsi" w:cstheme="minorHAnsi"/>
                  <w:b/>
                  <w:sz w:val="24"/>
                  <w:szCs w:val="24"/>
                </w:rPr>
                <w:t>Link to our policy</w:t>
              </w:r>
            </w:hyperlink>
            <w:r w:rsidRPr="00B023BD">
              <w:rPr>
                <w:rStyle w:val="Hyperlink"/>
                <w:rFonts w:asciiTheme="minorHAnsi" w:hAnsiTheme="minorHAnsi" w:cstheme="minorHAnsi"/>
                <w:b/>
                <w:bCs/>
                <w:color w:val="auto"/>
                <w:spacing w:val="-5"/>
                <w:sz w:val="24"/>
                <w:szCs w:val="24"/>
                <w:u w:val="none"/>
              </w:rPr>
              <w:t xml:space="preserve"> </w:t>
            </w:r>
            <w:r w:rsidR="00935D5F" w:rsidRPr="00B023BD">
              <w:rPr>
                <w:rStyle w:val="Hyperlink"/>
                <w:rFonts w:asciiTheme="minorHAnsi" w:hAnsiTheme="minorHAnsi" w:cstheme="minorHAnsi"/>
                <w:b/>
                <w:bCs/>
                <w:color w:val="auto"/>
                <w:spacing w:val="-5"/>
                <w:sz w:val="24"/>
                <w:szCs w:val="24"/>
                <w:u w:val="none"/>
              </w:rPr>
              <w:t>(</w:t>
            </w:r>
            <w:r w:rsidR="00935D5F" w:rsidRPr="00B023BD">
              <w:rPr>
                <w:rStyle w:val="Hyperlink"/>
                <w:rFonts w:asciiTheme="minorHAnsi" w:hAnsiTheme="minorHAnsi" w:cstheme="minorHAnsi"/>
                <w:b/>
                <w:bCs/>
                <w:color w:val="auto"/>
                <w:sz w:val="24"/>
                <w:szCs w:val="24"/>
                <w:u w:val="none"/>
              </w:rPr>
              <w:t>p</w:t>
            </w:r>
            <w:r w:rsidR="00D13A22" w:rsidRPr="00B023BD">
              <w:rPr>
                <w:rStyle w:val="Hyperlink"/>
                <w:rFonts w:asciiTheme="minorHAnsi" w:hAnsiTheme="minorHAnsi" w:cstheme="minorHAnsi"/>
                <w:b/>
                <w:bCs/>
                <w:color w:val="auto"/>
                <w:sz w:val="24"/>
                <w:szCs w:val="24"/>
                <w:u w:val="none"/>
              </w:rPr>
              <w:t>3</w:t>
            </w:r>
            <w:r w:rsidR="000E49F9" w:rsidRPr="00B023BD">
              <w:rPr>
                <w:rStyle w:val="Hyperlink"/>
                <w:rFonts w:asciiTheme="minorHAnsi" w:hAnsiTheme="minorHAnsi" w:cstheme="minorHAnsi"/>
                <w:b/>
                <w:bCs/>
                <w:color w:val="auto"/>
                <w:sz w:val="24"/>
                <w:szCs w:val="24"/>
                <w:u w:val="none"/>
              </w:rPr>
              <w:t>&amp;4</w:t>
            </w:r>
            <w:r w:rsidR="00935D5F" w:rsidRPr="00B023BD">
              <w:rPr>
                <w:rStyle w:val="Hyperlink"/>
                <w:rFonts w:asciiTheme="minorHAnsi" w:hAnsiTheme="minorHAnsi" w:cstheme="minorHAnsi"/>
                <w:b/>
                <w:bCs/>
                <w:color w:val="auto"/>
                <w:sz w:val="24"/>
                <w:szCs w:val="24"/>
                <w:u w:val="none"/>
              </w:rPr>
              <w:t>)</w:t>
            </w:r>
          </w:p>
          <w:p w14:paraId="735EF144" w14:textId="77777777" w:rsidR="003D48C1" w:rsidRPr="00B023BD" w:rsidRDefault="003D48C1" w:rsidP="006770C9">
            <w:pPr>
              <w:pStyle w:val="TableParagraph"/>
              <w:ind w:left="0"/>
              <w:jc w:val="center"/>
              <w:rPr>
                <w:rFonts w:asciiTheme="minorHAnsi" w:hAnsiTheme="minorHAnsi" w:cstheme="minorHAnsi"/>
                <w:b/>
                <w:spacing w:val="-5"/>
                <w:sz w:val="24"/>
                <w:szCs w:val="24"/>
                <w:highlight w:val="yellow"/>
              </w:rPr>
            </w:pPr>
          </w:p>
        </w:tc>
        <w:tc>
          <w:tcPr>
            <w:tcW w:w="4319" w:type="dxa"/>
            <w:tcBorders>
              <w:top w:val="single" w:sz="4" w:space="0" w:color="auto"/>
              <w:left w:val="single" w:sz="4" w:space="0" w:color="auto"/>
              <w:bottom w:val="single" w:sz="4" w:space="0" w:color="auto"/>
            </w:tcBorders>
            <w:vAlign w:val="center"/>
          </w:tcPr>
          <w:p w14:paraId="4AFCD339" w14:textId="77777777" w:rsidR="00266563" w:rsidRPr="00B023BD" w:rsidRDefault="00C74E39" w:rsidP="00994D3D">
            <w:pPr>
              <w:pStyle w:val="TableParagraph"/>
              <w:ind w:left="0"/>
              <w:jc w:val="both"/>
              <w:rPr>
                <w:rFonts w:asciiTheme="minorHAnsi" w:hAnsiTheme="minorHAnsi" w:cstheme="minorHAnsi"/>
                <w:bCs/>
                <w:spacing w:val="-5"/>
                <w:sz w:val="24"/>
                <w:szCs w:val="24"/>
              </w:rPr>
            </w:pPr>
            <w:r w:rsidRPr="00B023BD">
              <w:rPr>
                <w:rFonts w:asciiTheme="minorHAnsi" w:hAnsiTheme="minorHAnsi" w:cstheme="minorHAnsi"/>
                <w:bCs/>
                <w:spacing w:val="-5"/>
                <w:sz w:val="24"/>
                <w:szCs w:val="24"/>
              </w:rPr>
              <w:t xml:space="preserve">Our </w:t>
            </w:r>
            <w:r w:rsidR="005B3322" w:rsidRPr="00B023BD">
              <w:rPr>
                <w:rFonts w:asciiTheme="minorHAnsi" w:hAnsiTheme="minorHAnsi" w:cstheme="minorHAnsi"/>
                <w:bCs/>
                <w:spacing w:val="-5"/>
                <w:sz w:val="24"/>
                <w:szCs w:val="24"/>
              </w:rPr>
              <w:t xml:space="preserve">complaints </w:t>
            </w:r>
            <w:r w:rsidRPr="00B023BD">
              <w:rPr>
                <w:rFonts w:asciiTheme="minorHAnsi" w:hAnsiTheme="minorHAnsi" w:cstheme="minorHAnsi"/>
                <w:bCs/>
                <w:spacing w:val="-5"/>
                <w:sz w:val="24"/>
                <w:szCs w:val="24"/>
              </w:rPr>
              <w:t>policy says:</w:t>
            </w:r>
          </w:p>
          <w:p w14:paraId="15273E9A" w14:textId="7844F822" w:rsidR="00266563" w:rsidRPr="00B023BD" w:rsidRDefault="00CF2B1A" w:rsidP="00994D3D">
            <w:pPr>
              <w:pStyle w:val="TableParagraph"/>
              <w:ind w:left="0"/>
              <w:jc w:val="both"/>
              <w:rPr>
                <w:rFonts w:asciiTheme="minorHAnsi" w:hAnsiTheme="minorHAnsi" w:cstheme="minorHAnsi"/>
                <w:i/>
                <w:iCs/>
                <w:sz w:val="24"/>
                <w:szCs w:val="24"/>
              </w:rPr>
            </w:pPr>
            <w:r w:rsidRPr="00B023BD">
              <w:rPr>
                <w:rFonts w:asciiTheme="minorHAnsi" w:hAnsiTheme="minorHAnsi" w:cstheme="minorHAnsi"/>
                <w:i/>
                <w:iCs/>
                <w:sz w:val="24"/>
                <w:szCs w:val="24"/>
              </w:rPr>
              <w:t>MKCC will apply a broad view of the definition of a complaint when we receive feedback from customer. A complaint that is submitted via a third party or representative should still be handled in line with the organisation’s complaints policy.</w:t>
            </w:r>
          </w:p>
          <w:p w14:paraId="221C1E6A" w14:textId="60683C77" w:rsidR="003D48C1" w:rsidRPr="00B023BD" w:rsidRDefault="00C74E39" w:rsidP="00994D3D">
            <w:pPr>
              <w:pStyle w:val="TableParagraph"/>
              <w:ind w:left="0"/>
              <w:jc w:val="both"/>
              <w:rPr>
                <w:rFonts w:asciiTheme="minorHAnsi" w:hAnsiTheme="minorHAnsi" w:cstheme="minorHAnsi"/>
                <w:i/>
                <w:iCs/>
                <w:sz w:val="24"/>
                <w:szCs w:val="24"/>
              </w:rPr>
            </w:pPr>
            <w:r w:rsidRPr="00B023BD">
              <w:rPr>
                <w:rFonts w:asciiTheme="minorHAnsi" w:hAnsiTheme="minorHAnsi" w:cstheme="minorHAnsi"/>
                <w:b/>
                <w:spacing w:val="-5"/>
                <w:sz w:val="24"/>
                <w:szCs w:val="24"/>
              </w:rPr>
              <w:t xml:space="preserve"> </w:t>
            </w:r>
          </w:p>
          <w:p w14:paraId="5A38C3DD" w14:textId="3E760A9B" w:rsidR="00450825" w:rsidRPr="00B023BD" w:rsidRDefault="00450825" w:rsidP="00441E4A">
            <w:pPr>
              <w:pStyle w:val="TableParagraph"/>
              <w:ind w:left="0"/>
              <w:jc w:val="both"/>
              <w:rPr>
                <w:rFonts w:asciiTheme="minorHAnsi" w:hAnsiTheme="minorHAnsi" w:cstheme="minorHAnsi"/>
                <w:sz w:val="24"/>
                <w:szCs w:val="24"/>
              </w:rPr>
            </w:pPr>
            <w:r w:rsidRPr="00B023BD">
              <w:rPr>
                <w:rFonts w:asciiTheme="minorHAnsi" w:hAnsiTheme="minorHAnsi" w:cstheme="minorHAnsi"/>
                <w:sz w:val="24"/>
                <w:szCs w:val="24"/>
              </w:rPr>
              <w:t xml:space="preserve">MKCC does not respond to </w:t>
            </w:r>
            <w:r w:rsidR="007553DF" w:rsidRPr="00B023BD">
              <w:rPr>
                <w:rFonts w:asciiTheme="minorHAnsi" w:hAnsiTheme="minorHAnsi" w:cstheme="minorHAnsi"/>
                <w:sz w:val="24"/>
                <w:szCs w:val="24"/>
              </w:rPr>
              <w:t>self-appointed</w:t>
            </w:r>
            <w:r w:rsidRPr="00B023BD">
              <w:rPr>
                <w:rFonts w:asciiTheme="minorHAnsi" w:hAnsiTheme="minorHAnsi" w:cstheme="minorHAnsi"/>
                <w:sz w:val="24"/>
                <w:szCs w:val="24"/>
              </w:rPr>
              <w:t xml:space="preserve"> representatives, i.e. those purporting to represent others: they must be nominated to act as an advocate for the </w:t>
            </w:r>
            <w:r w:rsidR="00E90771" w:rsidRPr="00B023BD">
              <w:rPr>
                <w:rFonts w:asciiTheme="minorHAnsi" w:hAnsiTheme="minorHAnsi" w:cstheme="minorHAnsi"/>
                <w:sz w:val="24"/>
                <w:szCs w:val="24"/>
              </w:rPr>
              <w:t>resident,</w:t>
            </w:r>
            <w:r w:rsidRPr="00B023BD">
              <w:rPr>
                <w:rFonts w:asciiTheme="minorHAnsi" w:hAnsiTheme="minorHAnsi" w:cstheme="minorHAnsi"/>
                <w:sz w:val="24"/>
                <w:szCs w:val="24"/>
              </w:rPr>
              <w:t xml:space="preserve"> and this will be </w:t>
            </w:r>
            <w:r w:rsidR="00271C5B" w:rsidRPr="00B023BD">
              <w:rPr>
                <w:rFonts w:asciiTheme="minorHAnsi" w:hAnsiTheme="minorHAnsi" w:cstheme="minorHAnsi"/>
                <w:sz w:val="24"/>
                <w:szCs w:val="24"/>
              </w:rPr>
              <w:t>verified</w:t>
            </w:r>
            <w:r w:rsidRPr="00B023BD">
              <w:rPr>
                <w:rFonts w:asciiTheme="minorHAnsi" w:hAnsiTheme="minorHAnsi" w:cstheme="minorHAnsi"/>
                <w:sz w:val="24"/>
                <w:szCs w:val="24"/>
              </w:rPr>
              <w:t>.</w:t>
            </w:r>
          </w:p>
          <w:p w14:paraId="1C5AAF72" w14:textId="29968ADD" w:rsidR="00994D3D" w:rsidRPr="00B023BD" w:rsidRDefault="00994D3D" w:rsidP="00441E4A">
            <w:pPr>
              <w:pStyle w:val="TableParagraph"/>
              <w:ind w:left="0"/>
              <w:jc w:val="both"/>
              <w:rPr>
                <w:rFonts w:asciiTheme="minorHAnsi" w:hAnsiTheme="minorHAnsi" w:cstheme="minorHAnsi"/>
                <w:b/>
                <w:spacing w:val="-5"/>
                <w:sz w:val="24"/>
                <w:szCs w:val="24"/>
              </w:rPr>
            </w:pPr>
          </w:p>
        </w:tc>
      </w:tr>
      <w:tr w:rsidR="003D48C1" w:rsidRPr="00B023BD" w14:paraId="72CA71DD" w14:textId="77777777" w:rsidTr="00877B1C">
        <w:trPr>
          <w:cnfStyle w:val="000000100000" w:firstRow="0" w:lastRow="0" w:firstColumn="0" w:lastColumn="0" w:oddVBand="0" w:evenVBand="0" w:oddHBand="1" w:evenHBand="0" w:firstRowFirstColumn="0" w:firstRowLastColumn="0" w:lastRowFirstColumn="0" w:lastRowLastColumn="0"/>
          <w:trHeight w:val="1665"/>
        </w:trPr>
        <w:tc>
          <w:tcPr>
            <w:tcW w:w="4777" w:type="dxa"/>
            <w:tcBorders>
              <w:top w:val="single" w:sz="4" w:space="0" w:color="auto"/>
              <w:bottom w:val="single" w:sz="4" w:space="0" w:color="auto"/>
              <w:right w:val="single" w:sz="4" w:space="0" w:color="auto"/>
            </w:tcBorders>
            <w:shd w:val="clear" w:color="auto" w:fill="auto"/>
          </w:tcPr>
          <w:p w14:paraId="29547B97" w14:textId="4DA3BC2A" w:rsidR="003D48C1" w:rsidRPr="00B023BD" w:rsidRDefault="00E14F97" w:rsidP="00BA0623">
            <w:pPr>
              <w:pStyle w:val="TableParagraph"/>
              <w:ind w:left="0"/>
              <w:jc w:val="both"/>
              <w:rPr>
                <w:rFonts w:asciiTheme="minorHAnsi" w:hAnsiTheme="minorHAnsi" w:cstheme="minorHAnsi"/>
                <w:sz w:val="24"/>
                <w:szCs w:val="24"/>
              </w:rPr>
            </w:pPr>
            <w:r w:rsidRPr="00B023BD">
              <w:rPr>
                <w:rFonts w:asciiTheme="minorHAnsi" w:hAnsiTheme="minorHAnsi" w:cstheme="minorHAnsi"/>
                <w:b/>
                <w:bCs/>
                <w:sz w:val="24"/>
                <w:szCs w:val="24"/>
              </w:rPr>
              <w:lastRenderedPageBreak/>
              <w:t>3.</w:t>
            </w:r>
            <w:r w:rsidR="00835915" w:rsidRPr="00B023BD">
              <w:rPr>
                <w:rFonts w:asciiTheme="minorHAnsi" w:hAnsiTheme="minorHAnsi" w:cstheme="minorHAnsi"/>
                <w:b/>
                <w:bCs/>
                <w:sz w:val="24"/>
                <w:szCs w:val="24"/>
              </w:rPr>
              <w:t>7</w:t>
            </w:r>
            <w:r w:rsidRPr="00B023BD">
              <w:rPr>
                <w:rFonts w:asciiTheme="minorHAnsi" w:hAnsiTheme="minorHAnsi" w:cstheme="minorHAnsi"/>
                <w:b/>
                <w:bCs/>
                <w:sz w:val="24"/>
                <w:szCs w:val="24"/>
              </w:rPr>
              <w:t>.</w:t>
            </w:r>
            <w:r w:rsidRPr="00B023BD">
              <w:rPr>
                <w:rFonts w:asciiTheme="minorHAnsi" w:hAnsiTheme="minorHAnsi" w:cstheme="minorHAnsi"/>
                <w:sz w:val="24"/>
                <w:szCs w:val="24"/>
              </w:rPr>
              <w:t xml:space="preserve"> </w:t>
            </w:r>
            <w:r w:rsidR="003D48C1" w:rsidRPr="00B023BD">
              <w:rPr>
                <w:rFonts w:asciiTheme="minorHAnsi" w:hAnsiTheme="minorHAnsi" w:cstheme="minorHAnsi"/>
                <w:sz w:val="24"/>
                <w:szCs w:val="24"/>
              </w:rPr>
              <w:t>Landlords must provide residents with information on their right to access the Ombudsman service and how the individual can engage with the Ombudsman about their complaint.</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29160E46" w14:textId="3952588F" w:rsidR="003D48C1" w:rsidRPr="00B023BD" w:rsidRDefault="00146CF0" w:rsidP="006770C9">
            <w:pPr>
              <w:pStyle w:val="TableParagraph"/>
              <w:ind w:left="0"/>
              <w:jc w:val="center"/>
              <w:rPr>
                <w:rFonts w:asciiTheme="minorHAnsi" w:hAnsiTheme="minorHAnsi" w:cstheme="minorHAnsi"/>
                <w:b/>
                <w:spacing w:val="-5"/>
                <w:sz w:val="24"/>
                <w:szCs w:val="24"/>
                <w:highlight w:val="yellow"/>
              </w:rPr>
            </w:pPr>
            <w:r w:rsidRPr="00B023BD">
              <w:rPr>
                <w:rFonts w:asciiTheme="minorHAnsi" w:hAnsiTheme="minorHAnsi" w:cstheme="minorHAnsi"/>
                <w:b/>
                <w:spacing w:val="-5"/>
                <w:sz w:val="24"/>
                <w:szCs w:val="24"/>
              </w:rPr>
              <w:t>Yes</w:t>
            </w:r>
          </w:p>
        </w:tc>
        <w:tc>
          <w:tcPr>
            <w:tcW w:w="3779" w:type="dxa"/>
            <w:tcBorders>
              <w:top w:val="single" w:sz="4" w:space="0" w:color="auto"/>
              <w:left w:val="single" w:sz="4" w:space="0" w:color="auto"/>
              <w:bottom w:val="single" w:sz="4" w:space="0" w:color="auto"/>
              <w:right w:val="single" w:sz="4" w:space="0" w:color="auto"/>
            </w:tcBorders>
            <w:shd w:val="clear" w:color="auto" w:fill="auto"/>
            <w:vAlign w:val="center"/>
          </w:tcPr>
          <w:p w14:paraId="1D365120" w14:textId="0FD02255" w:rsidR="00492F8C" w:rsidRPr="00B023BD" w:rsidRDefault="00033399" w:rsidP="006770C9">
            <w:pPr>
              <w:pStyle w:val="TableParagraph"/>
              <w:ind w:left="0"/>
              <w:jc w:val="center"/>
              <w:rPr>
                <w:rStyle w:val="Hyperlink"/>
                <w:rFonts w:asciiTheme="minorHAnsi" w:hAnsiTheme="minorHAnsi" w:cstheme="minorHAnsi"/>
                <w:b/>
                <w:bCs/>
                <w:color w:val="auto"/>
                <w:sz w:val="24"/>
                <w:szCs w:val="24"/>
                <w:u w:val="none"/>
              </w:rPr>
            </w:pPr>
            <w:hyperlink r:id="rId43" w:history="1">
              <w:r w:rsidRPr="00E62B93">
                <w:rPr>
                  <w:rStyle w:val="Hyperlink"/>
                  <w:rFonts w:asciiTheme="minorHAnsi" w:hAnsiTheme="minorHAnsi" w:cstheme="minorHAnsi"/>
                  <w:b/>
                  <w:sz w:val="24"/>
                  <w:szCs w:val="24"/>
                </w:rPr>
                <w:t>Link to our policy</w:t>
              </w:r>
            </w:hyperlink>
            <w:r w:rsidRPr="00B023BD">
              <w:rPr>
                <w:rStyle w:val="Hyperlink"/>
                <w:rFonts w:asciiTheme="minorHAnsi" w:hAnsiTheme="minorHAnsi" w:cstheme="minorHAnsi"/>
                <w:b/>
                <w:bCs/>
                <w:color w:val="auto"/>
                <w:spacing w:val="-5"/>
                <w:sz w:val="24"/>
                <w:szCs w:val="24"/>
                <w:u w:val="none"/>
              </w:rPr>
              <w:t xml:space="preserve"> </w:t>
            </w:r>
            <w:r w:rsidR="00935D5F" w:rsidRPr="00B023BD">
              <w:rPr>
                <w:rStyle w:val="Hyperlink"/>
                <w:rFonts w:asciiTheme="minorHAnsi" w:hAnsiTheme="minorHAnsi" w:cstheme="minorHAnsi"/>
                <w:b/>
                <w:bCs/>
                <w:color w:val="auto"/>
                <w:spacing w:val="-5"/>
                <w:sz w:val="24"/>
                <w:szCs w:val="24"/>
                <w:u w:val="none"/>
              </w:rPr>
              <w:t>(</w:t>
            </w:r>
            <w:r w:rsidR="00935D5F" w:rsidRPr="00B023BD">
              <w:rPr>
                <w:rStyle w:val="Hyperlink"/>
                <w:rFonts w:asciiTheme="minorHAnsi" w:hAnsiTheme="minorHAnsi" w:cstheme="minorHAnsi"/>
                <w:b/>
                <w:bCs/>
                <w:color w:val="auto"/>
                <w:sz w:val="24"/>
                <w:szCs w:val="24"/>
                <w:u w:val="none"/>
              </w:rPr>
              <w:t>p</w:t>
            </w:r>
            <w:r w:rsidR="00FB7F26" w:rsidRPr="00B023BD">
              <w:rPr>
                <w:rStyle w:val="Hyperlink"/>
                <w:rFonts w:asciiTheme="minorHAnsi" w:hAnsiTheme="minorHAnsi" w:cstheme="minorHAnsi"/>
                <w:b/>
                <w:bCs/>
                <w:color w:val="auto"/>
                <w:sz w:val="24"/>
                <w:szCs w:val="24"/>
                <w:u w:val="none"/>
              </w:rPr>
              <w:t>8</w:t>
            </w:r>
            <w:r w:rsidR="00935D5F" w:rsidRPr="00B023BD">
              <w:rPr>
                <w:rStyle w:val="Hyperlink"/>
                <w:rFonts w:asciiTheme="minorHAnsi" w:hAnsiTheme="minorHAnsi" w:cstheme="minorHAnsi"/>
                <w:b/>
                <w:bCs/>
                <w:color w:val="auto"/>
                <w:sz w:val="24"/>
                <w:szCs w:val="24"/>
                <w:u w:val="none"/>
              </w:rPr>
              <w:t>)</w:t>
            </w:r>
          </w:p>
          <w:p w14:paraId="4E2E52AB" w14:textId="77777777" w:rsidR="003D48C1" w:rsidRPr="00B023BD" w:rsidRDefault="003D48C1" w:rsidP="00FB7F26">
            <w:pPr>
              <w:pStyle w:val="TableParagraph"/>
              <w:ind w:left="0"/>
              <w:jc w:val="center"/>
              <w:rPr>
                <w:rFonts w:asciiTheme="minorHAnsi" w:hAnsiTheme="minorHAnsi" w:cstheme="minorHAnsi"/>
                <w:b/>
                <w:spacing w:val="-5"/>
                <w:sz w:val="24"/>
                <w:szCs w:val="24"/>
                <w:highlight w:val="yellow"/>
              </w:rPr>
            </w:pPr>
          </w:p>
        </w:tc>
        <w:tc>
          <w:tcPr>
            <w:tcW w:w="4319" w:type="dxa"/>
            <w:tcBorders>
              <w:top w:val="single" w:sz="4" w:space="0" w:color="auto"/>
              <w:left w:val="single" w:sz="4" w:space="0" w:color="auto"/>
              <w:bottom w:val="single" w:sz="4" w:space="0" w:color="auto"/>
            </w:tcBorders>
            <w:shd w:val="clear" w:color="auto" w:fill="auto"/>
            <w:vAlign w:val="center"/>
          </w:tcPr>
          <w:p w14:paraId="2B83CEB1" w14:textId="77777777" w:rsidR="00994D3D" w:rsidRPr="00B023BD" w:rsidRDefault="00492F8C" w:rsidP="00AD27B9">
            <w:pPr>
              <w:pStyle w:val="TableParagraph"/>
              <w:ind w:left="0"/>
              <w:jc w:val="both"/>
              <w:rPr>
                <w:rFonts w:asciiTheme="minorHAnsi" w:hAnsiTheme="minorHAnsi" w:cstheme="minorHAnsi"/>
                <w:i/>
                <w:iCs/>
                <w:sz w:val="24"/>
                <w:szCs w:val="24"/>
              </w:rPr>
            </w:pPr>
            <w:r w:rsidRPr="00B023BD">
              <w:rPr>
                <w:rFonts w:asciiTheme="minorHAnsi" w:hAnsiTheme="minorHAnsi" w:cstheme="minorHAnsi"/>
                <w:bCs/>
                <w:spacing w:val="-5"/>
                <w:sz w:val="24"/>
                <w:szCs w:val="24"/>
              </w:rPr>
              <w:t>Our complaints policy says:</w:t>
            </w:r>
            <w:r w:rsidRPr="00B023BD">
              <w:rPr>
                <w:rFonts w:asciiTheme="minorHAnsi" w:hAnsiTheme="minorHAnsi" w:cstheme="minorHAnsi"/>
                <w:i/>
                <w:iCs/>
                <w:sz w:val="24"/>
                <w:szCs w:val="24"/>
              </w:rPr>
              <w:t xml:space="preserve"> </w:t>
            </w:r>
          </w:p>
          <w:p w14:paraId="62264FA6" w14:textId="08722A66" w:rsidR="00F04F4A" w:rsidRPr="00D0223F" w:rsidRDefault="00F04F4A" w:rsidP="00AD27B9">
            <w:pPr>
              <w:pStyle w:val="TableParagraph"/>
              <w:ind w:left="0"/>
              <w:jc w:val="both"/>
              <w:rPr>
                <w:rFonts w:asciiTheme="minorHAnsi" w:hAnsiTheme="minorHAnsi" w:cstheme="minorHAnsi"/>
                <w:bCs/>
                <w:i/>
                <w:iCs/>
                <w:spacing w:val="-5"/>
                <w:sz w:val="24"/>
                <w:szCs w:val="24"/>
              </w:rPr>
            </w:pPr>
            <w:r w:rsidRPr="00D0223F">
              <w:rPr>
                <w:rFonts w:asciiTheme="minorHAnsi" w:hAnsiTheme="minorHAnsi" w:cstheme="minorHAnsi"/>
                <w:bCs/>
                <w:i/>
                <w:iCs/>
                <w:spacing w:val="-5"/>
                <w:sz w:val="24"/>
                <w:szCs w:val="24"/>
              </w:rPr>
              <w:t xml:space="preserve">If you remain unhappy it is your right to contact either the Local Government and Social Care or If you are a tenant of MKCC you can contact the Housing Ombudsman. More information is available on the Ombudsman website regarding their codes of practice and best practice when it comes to complaints </w:t>
            </w:r>
            <w:r w:rsidR="00C24F3D" w:rsidRPr="00D0223F">
              <w:rPr>
                <w:rFonts w:asciiTheme="minorHAnsi" w:hAnsiTheme="minorHAnsi" w:cstheme="minorHAnsi"/>
                <w:bCs/>
                <w:i/>
                <w:iCs/>
                <w:spacing w:val="-5"/>
                <w:sz w:val="24"/>
                <w:szCs w:val="24"/>
              </w:rPr>
              <w:t>handling,</w:t>
            </w:r>
            <w:r w:rsidRPr="00D0223F">
              <w:rPr>
                <w:rFonts w:asciiTheme="minorHAnsi" w:hAnsiTheme="minorHAnsi" w:cstheme="minorHAnsi"/>
                <w:bCs/>
                <w:i/>
                <w:iCs/>
                <w:spacing w:val="-5"/>
                <w:sz w:val="24"/>
                <w:szCs w:val="24"/>
              </w:rPr>
              <w:t xml:space="preserve"> we will sign post you to the appropriate Ombudsman at every stage of the complaints process. The Ombudsman’s role is to investigate complaints of maladministration by Local Authorities</w:t>
            </w:r>
          </w:p>
        </w:tc>
      </w:tr>
    </w:tbl>
    <w:p w14:paraId="0CB067A5" w14:textId="77777777" w:rsidR="007A565D" w:rsidRPr="00B023BD" w:rsidRDefault="007A565D" w:rsidP="00472E19">
      <w:pPr>
        <w:rPr>
          <w:rFonts w:cstheme="minorHAnsi"/>
        </w:rPr>
      </w:pPr>
    </w:p>
    <w:p w14:paraId="57D0F48B" w14:textId="77777777" w:rsidR="00FB7F26" w:rsidRDefault="00FB7F26" w:rsidP="00472E19">
      <w:pPr>
        <w:tabs>
          <w:tab w:val="left" w:pos="4298"/>
          <w:tab w:val="left" w:pos="9214"/>
        </w:tabs>
        <w:spacing w:after="0" w:line="240" w:lineRule="auto"/>
        <w:rPr>
          <w:rFonts w:ascii="Amasis MT Pro Black" w:hAnsi="Amasis MT Pro Black"/>
          <w:b/>
          <w:bCs/>
          <w:color w:val="008796"/>
          <w:sz w:val="44"/>
          <w:szCs w:val="44"/>
        </w:rPr>
      </w:pPr>
    </w:p>
    <w:p w14:paraId="789DFCB8" w14:textId="77777777" w:rsidR="00D0223F" w:rsidRDefault="00D0223F" w:rsidP="00472E19">
      <w:pPr>
        <w:tabs>
          <w:tab w:val="left" w:pos="4298"/>
          <w:tab w:val="left" w:pos="9214"/>
        </w:tabs>
        <w:spacing w:after="0" w:line="240" w:lineRule="auto"/>
        <w:rPr>
          <w:rFonts w:ascii="Amasis MT Pro Black" w:hAnsi="Amasis MT Pro Black"/>
          <w:b/>
          <w:bCs/>
          <w:color w:val="008796"/>
          <w:sz w:val="44"/>
          <w:szCs w:val="44"/>
        </w:rPr>
      </w:pPr>
    </w:p>
    <w:p w14:paraId="56A9E414" w14:textId="77777777" w:rsidR="00D0223F" w:rsidRDefault="00D0223F" w:rsidP="00472E19">
      <w:pPr>
        <w:tabs>
          <w:tab w:val="left" w:pos="4298"/>
          <w:tab w:val="left" w:pos="9214"/>
        </w:tabs>
        <w:spacing w:after="0" w:line="240" w:lineRule="auto"/>
        <w:rPr>
          <w:rFonts w:ascii="Amasis MT Pro Black" w:hAnsi="Amasis MT Pro Black"/>
          <w:b/>
          <w:bCs/>
          <w:color w:val="008796"/>
          <w:sz w:val="44"/>
          <w:szCs w:val="44"/>
        </w:rPr>
      </w:pPr>
    </w:p>
    <w:p w14:paraId="5F534FE2" w14:textId="77777777" w:rsidR="00D0223F" w:rsidRDefault="00D0223F" w:rsidP="00472E19">
      <w:pPr>
        <w:tabs>
          <w:tab w:val="left" w:pos="4298"/>
          <w:tab w:val="left" w:pos="9214"/>
        </w:tabs>
        <w:spacing w:after="0" w:line="240" w:lineRule="auto"/>
        <w:rPr>
          <w:rFonts w:ascii="Amasis MT Pro Black" w:hAnsi="Amasis MT Pro Black"/>
          <w:b/>
          <w:bCs/>
          <w:color w:val="008796"/>
          <w:sz w:val="44"/>
          <w:szCs w:val="44"/>
        </w:rPr>
      </w:pPr>
    </w:p>
    <w:p w14:paraId="37FDAF78" w14:textId="77777777" w:rsidR="00D0223F" w:rsidRDefault="00D0223F" w:rsidP="00472E19">
      <w:pPr>
        <w:tabs>
          <w:tab w:val="left" w:pos="4298"/>
          <w:tab w:val="left" w:pos="9214"/>
        </w:tabs>
        <w:spacing w:after="0" w:line="240" w:lineRule="auto"/>
        <w:rPr>
          <w:rFonts w:ascii="Amasis MT Pro Black" w:hAnsi="Amasis MT Pro Black"/>
          <w:b/>
          <w:bCs/>
          <w:color w:val="008796"/>
          <w:sz w:val="44"/>
          <w:szCs w:val="44"/>
        </w:rPr>
      </w:pPr>
    </w:p>
    <w:p w14:paraId="5A085F3A" w14:textId="77777777" w:rsidR="00D0223F" w:rsidRDefault="00D0223F" w:rsidP="00472E19">
      <w:pPr>
        <w:tabs>
          <w:tab w:val="left" w:pos="4298"/>
          <w:tab w:val="left" w:pos="9214"/>
        </w:tabs>
        <w:spacing w:after="0" w:line="240" w:lineRule="auto"/>
        <w:rPr>
          <w:rFonts w:ascii="Amasis MT Pro Black" w:hAnsi="Amasis MT Pro Black"/>
          <w:b/>
          <w:bCs/>
          <w:color w:val="008796"/>
          <w:sz w:val="44"/>
          <w:szCs w:val="44"/>
        </w:rPr>
      </w:pPr>
    </w:p>
    <w:p w14:paraId="11E86AE8" w14:textId="77777777" w:rsidR="003534DD" w:rsidRDefault="003534DD" w:rsidP="00472E19">
      <w:pPr>
        <w:tabs>
          <w:tab w:val="left" w:pos="4298"/>
          <w:tab w:val="left" w:pos="9214"/>
        </w:tabs>
        <w:spacing w:after="0" w:line="240" w:lineRule="auto"/>
        <w:rPr>
          <w:rFonts w:ascii="Amasis MT Pro Black" w:hAnsi="Amasis MT Pro Black"/>
          <w:b/>
          <w:bCs/>
          <w:color w:val="008796"/>
          <w:sz w:val="44"/>
          <w:szCs w:val="44"/>
        </w:rPr>
      </w:pPr>
    </w:p>
    <w:p w14:paraId="248B5290" w14:textId="728FCE40" w:rsidR="00472E19" w:rsidRPr="00072B82" w:rsidRDefault="00472E19" w:rsidP="00472E19">
      <w:pPr>
        <w:tabs>
          <w:tab w:val="left" w:pos="4298"/>
          <w:tab w:val="left" w:pos="9214"/>
        </w:tabs>
        <w:spacing w:after="0" w:line="240" w:lineRule="auto"/>
        <w:rPr>
          <w:rFonts w:ascii="Amasis MT Pro Black" w:hAnsi="Amasis MT Pro Black"/>
          <w:b/>
          <w:bCs/>
          <w:color w:val="008796"/>
          <w:sz w:val="44"/>
          <w:szCs w:val="44"/>
        </w:rPr>
      </w:pPr>
      <w:r w:rsidRPr="00072B82">
        <w:rPr>
          <w:rFonts w:ascii="Amasis MT Pro Black" w:hAnsi="Amasis MT Pro Black"/>
          <w:b/>
          <w:bCs/>
          <w:color w:val="008796"/>
          <w:sz w:val="44"/>
          <w:szCs w:val="44"/>
        </w:rPr>
        <w:lastRenderedPageBreak/>
        <w:t xml:space="preserve">Section </w:t>
      </w:r>
      <w:r w:rsidR="00E14F97">
        <w:rPr>
          <w:rFonts w:ascii="Amasis MT Pro Black" w:hAnsi="Amasis MT Pro Black"/>
          <w:b/>
          <w:bCs/>
          <w:color w:val="008796"/>
          <w:sz w:val="44"/>
          <w:szCs w:val="44"/>
        </w:rPr>
        <w:t>4</w:t>
      </w:r>
      <w:r w:rsidRPr="00072B82">
        <w:rPr>
          <w:rFonts w:ascii="Amasis MT Pro Black" w:hAnsi="Amasis MT Pro Black"/>
          <w:b/>
          <w:bCs/>
          <w:color w:val="008796"/>
          <w:sz w:val="44"/>
          <w:szCs w:val="44"/>
        </w:rPr>
        <w:t xml:space="preserve"> - Complaint </w:t>
      </w:r>
      <w:r w:rsidR="00D508DF">
        <w:rPr>
          <w:rFonts w:ascii="Amasis MT Pro Black" w:hAnsi="Amasis MT Pro Black"/>
          <w:b/>
          <w:bCs/>
          <w:color w:val="008796"/>
          <w:sz w:val="44"/>
          <w:szCs w:val="44"/>
        </w:rPr>
        <w:t>h</w:t>
      </w:r>
      <w:r w:rsidRPr="00072B82">
        <w:rPr>
          <w:rFonts w:ascii="Amasis MT Pro Black" w:hAnsi="Amasis MT Pro Black"/>
          <w:b/>
          <w:bCs/>
          <w:color w:val="008796"/>
          <w:sz w:val="44"/>
          <w:szCs w:val="44"/>
        </w:rPr>
        <w:t xml:space="preserve">andling </w:t>
      </w:r>
      <w:r w:rsidR="00D508DF">
        <w:rPr>
          <w:rFonts w:ascii="Amasis MT Pro Black" w:hAnsi="Amasis MT Pro Black"/>
          <w:b/>
          <w:bCs/>
          <w:color w:val="008796"/>
          <w:sz w:val="44"/>
          <w:szCs w:val="44"/>
        </w:rPr>
        <w:t>s</w:t>
      </w:r>
      <w:r w:rsidR="00AE3980">
        <w:rPr>
          <w:rFonts w:ascii="Amasis MT Pro Black" w:hAnsi="Amasis MT Pro Black"/>
          <w:b/>
          <w:bCs/>
          <w:color w:val="008796"/>
          <w:sz w:val="44"/>
          <w:szCs w:val="44"/>
        </w:rPr>
        <w:t>taff</w:t>
      </w:r>
    </w:p>
    <w:p w14:paraId="492477E6" w14:textId="77777777" w:rsidR="00472E19" w:rsidRPr="003469C3" w:rsidRDefault="00472E19" w:rsidP="00472E19">
      <w:pPr>
        <w:rPr>
          <w:rFonts w:cstheme="minorHAnsi"/>
          <w:b/>
          <w:bCs/>
          <w:noProof/>
          <w:color w:val="007D85"/>
          <w:sz w:val="20"/>
          <w:szCs w:val="20"/>
        </w:rPr>
      </w:pPr>
    </w:p>
    <w:tbl>
      <w:tblPr>
        <w:tblStyle w:val="GridTable2-Accent6"/>
        <w:tblW w:w="14743" w:type="dxa"/>
        <w:tblInd w:w="-284" w:type="dxa"/>
        <w:tblLook w:val="0400" w:firstRow="0" w:lastRow="0" w:firstColumn="0" w:lastColumn="0" w:noHBand="0" w:noVBand="1"/>
      </w:tblPr>
      <w:tblGrid>
        <w:gridCol w:w="3911"/>
        <w:gridCol w:w="1083"/>
        <w:gridCol w:w="2395"/>
        <w:gridCol w:w="7354"/>
      </w:tblGrid>
      <w:tr w:rsidR="00F559CF" w:rsidRPr="00BD7E76" w14:paraId="01F2B64D" w14:textId="77777777" w:rsidTr="006A261E">
        <w:trPr>
          <w:trHeight w:val="643"/>
          <w:tblHeader/>
        </w:trPr>
        <w:tc>
          <w:tcPr>
            <w:tcW w:w="4112" w:type="dxa"/>
            <w:tcBorders>
              <w:top w:val="double" w:sz="4" w:space="0" w:color="FFFFFF" w:themeColor="background1"/>
              <w:bottom w:val="double" w:sz="4" w:space="0" w:color="FFFFFF" w:themeColor="background1"/>
            </w:tcBorders>
            <w:shd w:val="clear" w:color="auto" w:fill="008796"/>
            <w:vAlign w:val="center"/>
          </w:tcPr>
          <w:p w14:paraId="299C7563" w14:textId="77777777" w:rsidR="00F559CF" w:rsidRPr="005F649F" w:rsidRDefault="00F559CF" w:rsidP="00BC0BC7">
            <w:pPr>
              <w:pStyle w:val="TableParagraph"/>
              <w:ind w:left="0"/>
              <w:rPr>
                <w:rFonts w:asciiTheme="minorHAnsi" w:hAnsiTheme="minorHAnsi" w:cstheme="minorHAnsi"/>
                <w:b/>
                <w:color w:val="FFFFFF" w:themeColor="background1"/>
                <w:spacing w:val="-5"/>
                <w:sz w:val="28"/>
                <w:szCs w:val="28"/>
              </w:rPr>
            </w:pPr>
            <w:r w:rsidRPr="005F649F">
              <w:rPr>
                <w:rFonts w:asciiTheme="minorHAnsi" w:hAnsiTheme="minorHAnsi" w:cstheme="minorHAnsi"/>
                <w:b/>
                <w:color w:val="FFFFFF" w:themeColor="background1"/>
                <w:spacing w:val="-5"/>
                <w:sz w:val="28"/>
                <w:szCs w:val="28"/>
              </w:rPr>
              <w:t>Code requirement</w:t>
            </w:r>
          </w:p>
        </w:tc>
        <w:tc>
          <w:tcPr>
            <w:tcW w:w="305" w:type="dxa"/>
            <w:tcBorders>
              <w:top w:val="double" w:sz="4" w:space="0" w:color="FFFFFF" w:themeColor="background1"/>
              <w:bottom w:val="double" w:sz="4" w:space="0" w:color="FFFFFF" w:themeColor="background1"/>
            </w:tcBorders>
            <w:shd w:val="clear" w:color="auto" w:fill="008796"/>
            <w:vAlign w:val="center"/>
          </w:tcPr>
          <w:p w14:paraId="72502D5B" w14:textId="77777777" w:rsidR="00F559CF" w:rsidRPr="005F649F" w:rsidRDefault="00F559CF">
            <w:pPr>
              <w:pStyle w:val="TableParagraph"/>
              <w:ind w:left="0"/>
              <w:rPr>
                <w:rFonts w:asciiTheme="minorHAnsi" w:hAnsiTheme="minorHAnsi" w:cstheme="minorHAnsi"/>
                <w:b/>
                <w:color w:val="FFFFFF" w:themeColor="background1"/>
                <w:spacing w:val="-2"/>
                <w:sz w:val="28"/>
                <w:szCs w:val="28"/>
              </w:rPr>
            </w:pPr>
            <w:r w:rsidRPr="005F649F">
              <w:rPr>
                <w:rFonts w:asciiTheme="minorHAnsi" w:hAnsiTheme="minorHAnsi" w:cstheme="minorHAnsi"/>
                <w:b/>
                <w:color w:val="FFFFFF" w:themeColor="background1"/>
                <w:spacing w:val="-2"/>
                <w:sz w:val="28"/>
                <w:szCs w:val="28"/>
              </w:rPr>
              <w:t>Comply</w:t>
            </w:r>
          </w:p>
        </w:tc>
        <w:tc>
          <w:tcPr>
            <w:tcW w:w="2473" w:type="dxa"/>
            <w:tcBorders>
              <w:top w:val="double" w:sz="4" w:space="0" w:color="FFFFFF" w:themeColor="background1"/>
              <w:bottom w:val="double" w:sz="4" w:space="0" w:color="FFFFFF" w:themeColor="background1"/>
            </w:tcBorders>
            <w:shd w:val="clear" w:color="auto" w:fill="008796"/>
            <w:vAlign w:val="center"/>
          </w:tcPr>
          <w:p w14:paraId="08E8E676" w14:textId="77777777" w:rsidR="00F559CF" w:rsidRPr="005F649F" w:rsidRDefault="00F559CF">
            <w:pPr>
              <w:pStyle w:val="TableParagraph"/>
              <w:ind w:left="0"/>
              <w:jc w:val="center"/>
              <w:rPr>
                <w:rFonts w:asciiTheme="minorHAnsi" w:hAnsiTheme="minorHAnsi" w:cstheme="minorHAnsi"/>
                <w:b/>
                <w:color w:val="FFFFFF" w:themeColor="background1"/>
                <w:spacing w:val="-5"/>
                <w:sz w:val="28"/>
                <w:szCs w:val="28"/>
              </w:rPr>
            </w:pPr>
            <w:r w:rsidRPr="005F649F">
              <w:rPr>
                <w:rFonts w:asciiTheme="minorHAnsi" w:hAnsiTheme="minorHAnsi" w:cstheme="minorHAnsi"/>
                <w:b/>
                <w:color w:val="FFFFFF" w:themeColor="background1"/>
                <w:spacing w:val="-5"/>
                <w:sz w:val="28"/>
                <w:szCs w:val="28"/>
              </w:rPr>
              <w:t>Evidence</w:t>
            </w:r>
          </w:p>
        </w:tc>
        <w:tc>
          <w:tcPr>
            <w:tcW w:w="7853" w:type="dxa"/>
            <w:tcBorders>
              <w:top w:val="double" w:sz="4" w:space="0" w:color="FFFFFF" w:themeColor="background1"/>
              <w:bottom w:val="double" w:sz="4" w:space="0" w:color="FFFFFF" w:themeColor="background1"/>
            </w:tcBorders>
            <w:shd w:val="clear" w:color="auto" w:fill="008796"/>
            <w:vAlign w:val="center"/>
          </w:tcPr>
          <w:p w14:paraId="69DDEDA5" w14:textId="77777777" w:rsidR="00F559CF" w:rsidRPr="005F649F" w:rsidRDefault="00F559CF" w:rsidP="00BC0BC7">
            <w:pPr>
              <w:pStyle w:val="TableParagraph"/>
              <w:ind w:left="0"/>
              <w:rPr>
                <w:rFonts w:asciiTheme="minorHAnsi" w:hAnsiTheme="minorHAnsi" w:cstheme="minorHAnsi"/>
                <w:b/>
                <w:color w:val="FFFFFF" w:themeColor="background1"/>
                <w:spacing w:val="-2"/>
                <w:sz w:val="28"/>
                <w:szCs w:val="28"/>
              </w:rPr>
            </w:pPr>
            <w:r w:rsidRPr="005F649F">
              <w:rPr>
                <w:rFonts w:asciiTheme="minorHAnsi" w:hAnsiTheme="minorHAnsi" w:cstheme="minorHAnsi"/>
                <w:b/>
                <w:color w:val="FFFFFF" w:themeColor="background1"/>
                <w:spacing w:val="-2"/>
                <w:sz w:val="28"/>
                <w:szCs w:val="28"/>
              </w:rPr>
              <w:t>Commentary / Explanation</w:t>
            </w:r>
          </w:p>
        </w:tc>
      </w:tr>
      <w:tr w:rsidR="00E364EF" w:rsidRPr="00BD7E76" w14:paraId="4304F7B6" w14:textId="77777777" w:rsidTr="00670988">
        <w:trPr>
          <w:cnfStyle w:val="000000100000" w:firstRow="0" w:lastRow="0" w:firstColumn="0" w:lastColumn="0" w:oddVBand="0" w:evenVBand="0" w:oddHBand="1" w:evenHBand="0" w:firstRowFirstColumn="0" w:firstRowLastColumn="0" w:lastRowFirstColumn="0" w:lastRowLastColumn="0"/>
          <w:trHeight w:val="1665"/>
        </w:trPr>
        <w:tc>
          <w:tcPr>
            <w:tcW w:w="4112" w:type="dxa"/>
            <w:tcBorders>
              <w:top w:val="double" w:sz="4" w:space="0" w:color="FFFFFF" w:themeColor="background1"/>
              <w:bottom w:val="single" w:sz="4" w:space="0" w:color="auto"/>
              <w:right w:val="single" w:sz="4" w:space="0" w:color="auto"/>
            </w:tcBorders>
            <w:shd w:val="clear" w:color="auto" w:fill="auto"/>
          </w:tcPr>
          <w:p w14:paraId="574855E7" w14:textId="708D6F1A" w:rsidR="00EE2871" w:rsidRPr="00CB13AE" w:rsidRDefault="00EE2871" w:rsidP="00BA0623">
            <w:pPr>
              <w:pStyle w:val="NoSpacing"/>
              <w:numPr>
                <w:ilvl w:val="0"/>
                <w:numId w:val="0"/>
              </w:numPr>
              <w:spacing w:after="120"/>
              <w:jc w:val="both"/>
              <w:rPr>
                <w:rFonts w:asciiTheme="minorHAnsi" w:hAnsiTheme="minorHAnsi" w:cstheme="minorHAnsi"/>
              </w:rPr>
            </w:pPr>
            <w:r w:rsidRPr="00CB13AE">
              <w:rPr>
                <w:rFonts w:asciiTheme="minorHAnsi" w:hAnsiTheme="minorHAnsi" w:cstheme="minorHAnsi"/>
                <w:b/>
                <w:bCs/>
              </w:rPr>
              <w:t>4.1.</w:t>
            </w:r>
            <w:r w:rsidRPr="00CB13AE">
              <w:rPr>
                <w:rFonts w:asciiTheme="minorHAnsi" w:hAnsiTheme="minorHAnsi" w:cstheme="minorHAnsi"/>
              </w:rPr>
              <w:t xml:space="preserve"> Landlords must have a person or team assigned to take responsibility for complaint handling, including liaison with the Ombudsman and ensuring complaints are reported to the governing body (or equivalent). This Code will refer to that person or team as the ‘complaints officer</w:t>
            </w:r>
            <w:r w:rsidR="00924EBE" w:rsidRPr="00CB13AE">
              <w:rPr>
                <w:rFonts w:asciiTheme="minorHAnsi" w:hAnsiTheme="minorHAnsi" w:cstheme="minorHAnsi"/>
              </w:rPr>
              <w:t>.’</w:t>
            </w:r>
            <w:r w:rsidRPr="00CB13AE">
              <w:rPr>
                <w:rFonts w:asciiTheme="minorHAnsi" w:hAnsiTheme="minorHAnsi" w:cstheme="minorHAnsi"/>
              </w:rPr>
              <w:t xml:space="preserve"> This role may be in addition to other duties. </w:t>
            </w:r>
          </w:p>
        </w:tc>
        <w:tc>
          <w:tcPr>
            <w:tcW w:w="305" w:type="dxa"/>
            <w:tcBorders>
              <w:top w:val="double" w:sz="4" w:space="0" w:color="FFFFFF" w:themeColor="background1"/>
              <w:left w:val="single" w:sz="4" w:space="0" w:color="auto"/>
              <w:bottom w:val="single" w:sz="4" w:space="0" w:color="auto"/>
              <w:right w:val="single" w:sz="4" w:space="0" w:color="auto"/>
            </w:tcBorders>
            <w:shd w:val="clear" w:color="auto" w:fill="00B050"/>
            <w:vAlign w:val="center"/>
          </w:tcPr>
          <w:p w14:paraId="0D146606" w14:textId="399906B5" w:rsidR="00EE2871" w:rsidRPr="00CB13AE" w:rsidRDefault="00492F8C" w:rsidP="00BC0BC7">
            <w:pPr>
              <w:pStyle w:val="TableParagraph"/>
              <w:ind w:left="0"/>
              <w:jc w:val="center"/>
              <w:rPr>
                <w:rFonts w:asciiTheme="minorHAnsi" w:hAnsiTheme="minorHAnsi" w:cstheme="minorHAnsi"/>
                <w:b/>
                <w:spacing w:val="-5"/>
                <w:sz w:val="24"/>
                <w:szCs w:val="24"/>
              </w:rPr>
            </w:pPr>
            <w:r w:rsidRPr="00CB13AE">
              <w:rPr>
                <w:rFonts w:asciiTheme="minorHAnsi" w:hAnsiTheme="minorHAnsi" w:cstheme="minorHAnsi"/>
                <w:b/>
                <w:spacing w:val="-5"/>
                <w:sz w:val="24"/>
                <w:szCs w:val="24"/>
              </w:rPr>
              <w:t>Yes</w:t>
            </w:r>
          </w:p>
        </w:tc>
        <w:tc>
          <w:tcPr>
            <w:tcW w:w="2473" w:type="dxa"/>
            <w:tcBorders>
              <w:top w:val="double" w:sz="4" w:space="0" w:color="FFFFFF" w:themeColor="background1"/>
              <w:left w:val="single" w:sz="4" w:space="0" w:color="auto"/>
              <w:bottom w:val="single" w:sz="4" w:space="0" w:color="auto"/>
              <w:right w:val="single" w:sz="4" w:space="0" w:color="auto"/>
            </w:tcBorders>
            <w:shd w:val="clear" w:color="auto" w:fill="auto"/>
            <w:vAlign w:val="center"/>
          </w:tcPr>
          <w:p w14:paraId="0B34AB8C" w14:textId="73146573" w:rsidR="00E7488C" w:rsidRPr="00CB13AE" w:rsidRDefault="00033399" w:rsidP="00E7488C">
            <w:pPr>
              <w:pStyle w:val="TableParagraph"/>
              <w:ind w:left="0"/>
              <w:jc w:val="center"/>
              <w:rPr>
                <w:rStyle w:val="Hyperlink"/>
                <w:rFonts w:asciiTheme="minorHAnsi" w:hAnsiTheme="minorHAnsi" w:cstheme="minorHAnsi"/>
                <w:b/>
                <w:bCs/>
                <w:spacing w:val="-5"/>
                <w:sz w:val="24"/>
                <w:szCs w:val="24"/>
              </w:rPr>
            </w:pPr>
            <w:hyperlink r:id="rId44" w:history="1">
              <w:r w:rsidRPr="00E62B93">
                <w:rPr>
                  <w:rStyle w:val="Hyperlink"/>
                  <w:rFonts w:asciiTheme="minorHAnsi" w:hAnsiTheme="minorHAnsi" w:cstheme="minorHAnsi"/>
                  <w:b/>
                  <w:sz w:val="24"/>
                  <w:szCs w:val="24"/>
                </w:rPr>
                <w:t>Link to our policy</w:t>
              </w:r>
            </w:hyperlink>
            <w:r w:rsidRPr="00CB13AE">
              <w:rPr>
                <w:rStyle w:val="Hyperlink"/>
                <w:rFonts w:asciiTheme="minorHAnsi" w:hAnsiTheme="minorHAnsi" w:cstheme="minorHAnsi"/>
                <w:b/>
                <w:bCs/>
                <w:color w:val="auto"/>
                <w:spacing w:val="-5"/>
                <w:sz w:val="24"/>
                <w:szCs w:val="24"/>
                <w:u w:val="none"/>
              </w:rPr>
              <w:t xml:space="preserve"> </w:t>
            </w:r>
            <w:r w:rsidR="00935D5F" w:rsidRPr="00CB13AE">
              <w:rPr>
                <w:rStyle w:val="Hyperlink"/>
                <w:rFonts w:asciiTheme="minorHAnsi" w:hAnsiTheme="minorHAnsi" w:cstheme="minorHAnsi"/>
                <w:b/>
                <w:bCs/>
                <w:color w:val="auto"/>
                <w:spacing w:val="-5"/>
                <w:sz w:val="24"/>
                <w:szCs w:val="24"/>
                <w:u w:val="none"/>
              </w:rPr>
              <w:t>(</w:t>
            </w:r>
            <w:r w:rsidR="00935D5F" w:rsidRPr="00CB13AE">
              <w:rPr>
                <w:rStyle w:val="Hyperlink"/>
                <w:rFonts w:asciiTheme="minorHAnsi" w:hAnsiTheme="minorHAnsi" w:cstheme="minorHAnsi"/>
                <w:b/>
                <w:bCs/>
                <w:color w:val="auto"/>
                <w:sz w:val="24"/>
                <w:szCs w:val="24"/>
                <w:u w:val="none"/>
              </w:rPr>
              <w:t>p</w:t>
            </w:r>
            <w:r w:rsidR="001A4D6C" w:rsidRPr="00CB13AE">
              <w:rPr>
                <w:rStyle w:val="Hyperlink"/>
                <w:rFonts w:asciiTheme="minorHAnsi" w:hAnsiTheme="minorHAnsi" w:cstheme="minorHAnsi"/>
                <w:b/>
                <w:bCs/>
                <w:color w:val="auto"/>
                <w:sz w:val="24"/>
                <w:szCs w:val="24"/>
                <w:u w:val="none"/>
              </w:rPr>
              <w:t>5</w:t>
            </w:r>
            <w:r w:rsidR="00935D5F" w:rsidRPr="00CB13AE">
              <w:rPr>
                <w:rStyle w:val="Hyperlink"/>
                <w:rFonts w:asciiTheme="minorHAnsi" w:hAnsiTheme="minorHAnsi" w:cstheme="minorHAnsi"/>
                <w:b/>
                <w:bCs/>
                <w:color w:val="auto"/>
                <w:sz w:val="24"/>
                <w:szCs w:val="24"/>
                <w:u w:val="none"/>
              </w:rPr>
              <w:t>)</w:t>
            </w:r>
          </w:p>
          <w:p w14:paraId="629ABC42" w14:textId="54B9D082" w:rsidR="00EE2871" w:rsidRPr="00CB13AE" w:rsidRDefault="00935D5F" w:rsidP="00EE2871">
            <w:pPr>
              <w:pStyle w:val="TableParagraph"/>
              <w:ind w:left="0"/>
              <w:jc w:val="both"/>
              <w:rPr>
                <w:rFonts w:asciiTheme="minorHAnsi" w:hAnsiTheme="minorHAnsi" w:cstheme="minorHAnsi"/>
                <w:b/>
                <w:spacing w:val="-5"/>
                <w:sz w:val="24"/>
                <w:szCs w:val="24"/>
              </w:rPr>
            </w:pPr>
            <w:r w:rsidRPr="00CB13AE">
              <w:rPr>
                <w:rFonts w:asciiTheme="minorHAnsi" w:hAnsiTheme="minorHAnsi" w:cstheme="minorHAnsi"/>
                <w:b/>
                <w:spacing w:val="-5"/>
                <w:sz w:val="24"/>
                <w:szCs w:val="24"/>
              </w:rPr>
              <w:t xml:space="preserve"> </w:t>
            </w:r>
          </w:p>
        </w:tc>
        <w:tc>
          <w:tcPr>
            <w:tcW w:w="7853" w:type="dxa"/>
            <w:tcBorders>
              <w:top w:val="double" w:sz="4" w:space="0" w:color="FFFFFF" w:themeColor="background1"/>
              <w:left w:val="single" w:sz="4" w:space="0" w:color="auto"/>
              <w:bottom w:val="single" w:sz="4" w:space="0" w:color="auto"/>
            </w:tcBorders>
            <w:shd w:val="clear" w:color="auto" w:fill="auto"/>
            <w:vAlign w:val="center"/>
          </w:tcPr>
          <w:p w14:paraId="56FFCC7F" w14:textId="1D5D1C4B" w:rsidR="002B6FE7" w:rsidRPr="00CB13AE" w:rsidRDefault="003B1374" w:rsidP="00A57F24">
            <w:pPr>
              <w:pStyle w:val="TableParagraph"/>
              <w:ind w:left="0"/>
              <w:jc w:val="both"/>
              <w:rPr>
                <w:rFonts w:asciiTheme="minorHAnsi" w:hAnsiTheme="minorHAnsi" w:cstheme="minorHAnsi"/>
                <w:b/>
                <w:spacing w:val="-5"/>
                <w:sz w:val="24"/>
                <w:szCs w:val="24"/>
              </w:rPr>
            </w:pPr>
            <w:r w:rsidRPr="00CB13AE">
              <w:rPr>
                <w:rFonts w:asciiTheme="minorHAnsi" w:hAnsiTheme="minorHAnsi" w:cstheme="minorHAnsi"/>
                <w:bCs/>
                <w:spacing w:val="-5"/>
                <w:sz w:val="24"/>
                <w:szCs w:val="24"/>
              </w:rPr>
              <w:t>Our complaints policy says:</w:t>
            </w:r>
            <w:r w:rsidRPr="00CB13AE">
              <w:rPr>
                <w:rFonts w:asciiTheme="minorHAnsi" w:hAnsiTheme="minorHAnsi" w:cstheme="minorHAnsi"/>
                <w:b/>
                <w:spacing w:val="-5"/>
                <w:sz w:val="24"/>
                <w:szCs w:val="24"/>
              </w:rPr>
              <w:t xml:space="preserve"> </w:t>
            </w:r>
          </w:p>
          <w:p w14:paraId="33EDAC97" w14:textId="7488F91E" w:rsidR="00CB13AE" w:rsidRPr="00AE38FD" w:rsidRDefault="00CB13AE" w:rsidP="00A57F24">
            <w:pPr>
              <w:pStyle w:val="TableParagraph"/>
              <w:ind w:left="0"/>
              <w:jc w:val="both"/>
              <w:rPr>
                <w:rFonts w:asciiTheme="minorHAnsi" w:hAnsiTheme="minorHAnsi" w:cstheme="minorHAnsi"/>
                <w:i/>
                <w:iCs/>
                <w:sz w:val="24"/>
                <w:szCs w:val="24"/>
              </w:rPr>
            </w:pPr>
            <w:r w:rsidRPr="00AE38FD">
              <w:rPr>
                <w:rFonts w:asciiTheme="minorHAnsi" w:hAnsiTheme="minorHAnsi" w:cstheme="minorHAnsi"/>
                <w:i/>
                <w:iCs/>
                <w:sz w:val="24"/>
                <w:szCs w:val="24"/>
              </w:rPr>
              <w:t>Our Head of Customer Data and Insight has corporate responsibility for overseeing the process and reporting performance against our local completion times and Ombudsman targets. Our portfolio holder (Elected Councillor) has cabinet responsibility and oversight. Annually we will review our complaints performance and report this to Cabinet. MKCC continues to use customer feedback to drive change in policy and practice for improved outcomes for our residents and the people visiting our city. Residents have the right to escalate their complaint to the Ombudsman at any stage of the complaint process.</w:t>
            </w:r>
          </w:p>
          <w:p w14:paraId="6751D7DD" w14:textId="4B2BC550" w:rsidR="00EE2871" w:rsidRPr="00BD7E76" w:rsidRDefault="17E17B27" w:rsidP="301621A8">
            <w:pPr>
              <w:pStyle w:val="TableParagraph"/>
              <w:ind w:left="0"/>
              <w:jc w:val="both"/>
              <w:rPr>
                <w:rFonts w:asciiTheme="minorHAnsi" w:hAnsiTheme="minorHAnsi" w:cstheme="minorHAnsi"/>
                <w:sz w:val="24"/>
                <w:szCs w:val="24"/>
              </w:rPr>
            </w:pPr>
            <w:r w:rsidRPr="00BD7E76">
              <w:rPr>
                <w:rFonts w:asciiTheme="minorHAnsi" w:hAnsiTheme="minorHAnsi" w:cstheme="minorHAnsi"/>
                <w:sz w:val="24"/>
                <w:szCs w:val="24"/>
              </w:rPr>
              <w:t xml:space="preserve">Our </w:t>
            </w:r>
            <w:r w:rsidR="00F77BF8">
              <w:rPr>
                <w:rFonts w:asciiTheme="minorHAnsi" w:hAnsiTheme="minorHAnsi" w:cstheme="minorHAnsi"/>
                <w:sz w:val="24"/>
                <w:szCs w:val="24"/>
              </w:rPr>
              <w:t>C</w:t>
            </w:r>
            <w:r w:rsidR="00931CF4">
              <w:rPr>
                <w:rFonts w:asciiTheme="minorHAnsi" w:hAnsiTheme="minorHAnsi" w:cstheme="minorHAnsi"/>
                <w:sz w:val="24"/>
                <w:szCs w:val="24"/>
              </w:rPr>
              <w:t>ustomer Service</w:t>
            </w:r>
            <w:r w:rsidR="00F77BF8">
              <w:rPr>
                <w:rFonts w:asciiTheme="minorHAnsi" w:hAnsiTheme="minorHAnsi" w:cstheme="minorHAnsi"/>
                <w:sz w:val="24"/>
                <w:szCs w:val="24"/>
              </w:rPr>
              <w:t xml:space="preserve"> T</w:t>
            </w:r>
            <w:r w:rsidRPr="00BD7E76">
              <w:rPr>
                <w:rFonts w:asciiTheme="minorHAnsi" w:hAnsiTheme="minorHAnsi" w:cstheme="minorHAnsi"/>
                <w:sz w:val="24"/>
                <w:szCs w:val="24"/>
              </w:rPr>
              <w:t>eam</w:t>
            </w:r>
            <w:r w:rsidR="00E7488C" w:rsidRPr="00BD7E76">
              <w:rPr>
                <w:rFonts w:asciiTheme="minorHAnsi" w:hAnsiTheme="minorHAnsi" w:cstheme="minorHAnsi"/>
                <w:sz w:val="24"/>
                <w:szCs w:val="24"/>
              </w:rPr>
              <w:t xml:space="preserve"> is responsible for triaging the </w:t>
            </w:r>
            <w:proofErr w:type="gramStart"/>
            <w:r w:rsidR="00E7488C" w:rsidRPr="00BD7E76">
              <w:rPr>
                <w:rFonts w:asciiTheme="minorHAnsi" w:hAnsiTheme="minorHAnsi" w:cstheme="minorHAnsi"/>
                <w:sz w:val="24"/>
                <w:szCs w:val="24"/>
              </w:rPr>
              <w:t>complaints, and</w:t>
            </w:r>
            <w:proofErr w:type="gramEnd"/>
            <w:r w:rsidR="00E7488C" w:rsidRPr="00BD7E76">
              <w:rPr>
                <w:rFonts w:asciiTheme="minorHAnsi" w:hAnsiTheme="minorHAnsi" w:cstheme="minorHAnsi"/>
                <w:sz w:val="24"/>
                <w:szCs w:val="24"/>
              </w:rPr>
              <w:t xml:space="preserve"> liaising with service managers when they are investigating and resolving their complaints.</w:t>
            </w:r>
          </w:p>
          <w:p w14:paraId="07C6A915" w14:textId="3A7EE3EF" w:rsidR="00BE2DFC" w:rsidRPr="00CB13AE" w:rsidRDefault="002B6FE7" w:rsidP="00A57F24">
            <w:pPr>
              <w:pStyle w:val="TableParagraph"/>
              <w:ind w:left="0"/>
              <w:jc w:val="both"/>
              <w:rPr>
                <w:rFonts w:asciiTheme="minorHAnsi" w:hAnsiTheme="minorHAnsi" w:cstheme="minorHAnsi"/>
                <w:sz w:val="24"/>
                <w:szCs w:val="24"/>
              </w:rPr>
            </w:pPr>
            <w:r w:rsidRPr="00CB13AE">
              <w:rPr>
                <w:rFonts w:asciiTheme="minorHAnsi" w:hAnsiTheme="minorHAnsi" w:cstheme="minorHAnsi"/>
                <w:sz w:val="24"/>
                <w:szCs w:val="24"/>
              </w:rPr>
              <w:t xml:space="preserve">Our Strategic Complaints </w:t>
            </w:r>
            <w:r w:rsidR="00670988">
              <w:rPr>
                <w:rFonts w:asciiTheme="minorHAnsi" w:hAnsiTheme="minorHAnsi" w:cstheme="minorHAnsi"/>
                <w:sz w:val="24"/>
                <w:szCs w:val="24"/>
              </w:rPr>
              <w:t xml:space="preserve">and Improvement </w:t>
            </w:r>
            <w:r w:rsidR="00AD022C" w:rsidRPr="00CB13AE">
              <w:rPr>
                <w:rFonts w:asciiTheme="minorHAnsi" w:hAnsiTheme="minorHAnsi" w:cstheme="minorHAnsi"/>
                <w:sz w:val="24"/>
                <w:szCs w:val="24"/>
              </w:rPr>
              <w:t xml:space="preserve">Manager </w:t>
            </w:r>
            <w:r w:rsidR="001D43F4" w:rsidRPr="00CB13AE">
              <w:rPr>
                <w:rFonts w:asciiTheme="minorHAnsi" w:hAnsiTheme="minorHAnsi" w:cstheme="minorHAnsi"/>
                <w:sz w:val="24"/>
                <w:szCs w:val="24"/>
              </w:rPr>
              <w:t>hold</w:t>
            </w:r>
            <w:r w:rsidR="00AD022C" w:rsidRPr="00CB13AE">
              <w:rPr>
                <w:rFonts w:asciiTheme="minorHAnsi" w:hAnsiTheme="minorHAnsi" w:cstheme="minorHAnsi"/>
                <w:sz w:val="24"/>
                <w:szCs w:val="24"/>
              </w:rPr>
              <w:t xml:space="preserve"> the relationship for</w:t>
            </w:r>
            <w:r w:rsidR="000A3782" w:rsidRPr="00CB13AE">
              <w:rPr>
                <w:rFonts w:asciiTheme="minorHAnsi" w:hAnsiTheme="minorHAnsi" w:cstheme="minorHAnsi"/>
                <w:sz w:val="24"/>
                <w:szCs w:val="24"/>
              </w:rPr>
              <w:t xml:space="preserve"> the Housing Ombudsman</w:t>
            </w:r>
            <w:r w:rsidR="00A16F97" w:rsidRPr="00CB13AE">
              <w:rPr>
                <w:rFonts w:asciiTheme="minorHAnsi" w:hAnsiTheme="minorHAnsi" w:cstheme="minorHAnsi"/>
                <w:sz w:val="24"/>
                <w:szCs w:val="24"/>
              </w:rPr>
              <w:t xml:space="preserve">, acting as MKCC’s </w:t>
            </w:r>
            <w:r w:rsidR="00E364EF" w:rsidRPr="00CB13AE">
              <w:rPr>
                <w:rFonts w:asciiTheme="minorHAnsi" w:hAnsiTheme="minorHAnsi" w:cstheme="minorHAnsi"/>
                <w:sz w:val="24"/>
                <w:szCs w:val="24"/>
              </w:rPr>
              <w:t>L</w:t>
            </w:r>
            <w:r w:rsidR="00A16F97" w:rsidRPr="00CB13AE">
              <w:rPr>
                <w:rFonts w:asciiTheme="minorHAnsi" w:hAnsiTheme="minorHAnsi" w:cstheme="minorHAnsi"/>
                <w:sz w:val="24"/>
                <w:szCs w:val="24"/>
              </w:rPr>
              <w:t>ink Officer.</w:t>
            </w:r>
          </w:p>
          <w:p w14:paraId="65352623" w14:textId="71C17793" w:rsidR="00A57F24" w:rsidRPr="00CB13AE" w:rsidRDefault="00A57F24" w:rsidP="00A57F24">
            <w:pPr>
              <w:pStyle w:val="TableParagraph"/>
              <w:ind w:left="0"/>
              <w:jc w:val="both"/>
              <w:rPr>
                <w:rFonts w:asciiTheme="minorHAnsi" w:hAnsiTheme="minorHAnsi" w:cstheme="minorHAnsi"/>
                <w:b/>
                <w:spacing w:val="-5"/>
                <w:sz w:val="24"/>
                <w:szCs w:val="24"/>
              </w:rPr>
            </w:pPr>
          </w:p>
        </w:tc>
      </w:tr>
      <w:tr w:rsidR="00EE2871" w:rsidRPr="00BD7E76" w14:paraId="36C39DFE" w14:textId="77777777" w:rsidTr="00A871D1">
        <w:trPr>
          <w:trHeight w:val="1665"/>
        </w:trPr>
        <w:tc>
          <w:tcPr>
            <w:tcW w:w="4112" w:type="dxa"/>
            <w:tcBorders>
              <w:top w:val="single" w:sz="4" w:space="0" w:color="auto"/>
              <w:bottom w:val="single" w:sz="4" w:space="0" w:color="auto"/>
              <w:right w:val="single" w:sz="4" w:space="0" w:color="auto"/>
            </w:tcBorders>
            <w:vAlign w:val="center"/>
          </w:tcPr>
          <w:p w14:paraId="43392B66" w14:textId="1A6C5684" w:rsidR="00085E14" w:rsidRPr="00EE2871" w:rsidRDefault="00EE2871" w:rsidP="00BA0623">
            <w:pPr>
              <w:pStyle w:val="NoSpacing"/>
              <w:numPr>
                <w:ilvl w:val="0"/>
                <w:numId w:val="0"/>
              </w:numPr>
              <w:spacing w:after="120"/>
              <w:jc w:val="both"/>
              <w:rPr>
                <w:rFonts w:asciiTheme="minorHAnsi" w:hAnsiTheme="minorHAnsi" w:cstheme="minorHAnsi"/>
              </w:rPr>
            </w:pPr>
            <w:r w:rsidRPr="00EE2871">
              <w:rPr>
                <w:rFonts w:asciiTheme="minorHAnsi" w:hAnsiTheme="minorHAnsi" w:cstheme="minorHAnsi"/>
                <w:b/>
                <w:bCs/>
              </w:rPr>
              <w:t>4.2.</w:t>
            </w:r>
            <w:r>
              <w:rPr>
                <w:rFonts w:asciiTheme="minorHAnsi" w:hAnsiTheme="minorHAnsi" w:cstheme="minorHAnsi"/>
              </w:rPr>
              <w:t xml:space="preserve"> </w:t>
            </w:r>
            <w:r w:rsidRPr="00EE2871">
              <w:rPr>
                <w:rFonts w:asciiTheme="minorHAnsi" w:hAnsiTheme="minorHAnsi" w:cstheme="minorHAnsi"/>
              </w:rPr>
              <w:t>The complaints officer must have access to staff at all levels to facilitate the prompt resolution of complaints. They must also have the authority and autonomy to act to resolve disputes promptly and fairly.</w:t>
            </w:r>
          </w:p>
        </w:tc>
        <w:tc>
          <w:tcPr>
            <w:tcW w:w="305" w:type="dxa"/>
            <w:tcBorders>
              <w:top w:val="single" w:sz="4" w:space="0" w:color="auto"/>
              <w:left w:val="single" w:sz="4" w:space="0" w:color="auto"/>
              <w:bottom w:val="single" w:sz="4" w:space="0" w:color="auto"/>
              <w:right w:val="single" w:sz="4" w:space="0" w:color="auto"/>
            </w:tcBorders>
            <w:shd w:val="clear" w:color="auto" w:fill="00B050"/>
            <w:vAlign w:val="center"/>
          </w:tcPr>
          <w:p w14:paraId="0342BFA6" w14:textId="0240A211" w:rsidR="00EE2871" w:rsidRPr="007F37B8" w:rsidRDefault="009F468B" w:rsidP="00A9159C">
            <w:pPr>
              <w:pStyle w:val="TableParagraph"/>
              <w:ind w:left="0"/>
              <w:jc w:val="center"/>
              <w:rPr>
                <w:rFonts w:asciiTheme="minorHAnsi" w:hAnsiTheme="minorHAnsi" w:cstheme="minorHAnsi"/>
                <w:b/>
                <w:spacing w:val="-5"/>
                <w:sz w:val="24"/>
                <w:szCs w:val="24"/>
              </w:rPr>
            </w:pPr>
            <w:r w:rsidRPr="007F37B8">
              <w:rPr>
                <w:rFonts w:asciiTheme="minorHAnsi" w:hAnsiTheme="minorHAnsi" w:cstheme="minorHAnsi"/>
                <w:b/>
                <w:spacing w:val="-5"/>
                <w:sz w:val="24"/>
                <w:szCs w:val="24"/>
              </w:rPr>
              <w:t>Yes</w:t>
            </w:r>
          </w:p>
        </w:tc>
        <w:tc>
          <w:tcPr>
            <w:tcW w:w="2473" w:type="dxa"/>
            <w:tcBorders>
              <w:top w:val="single" w:sz="4" w:space="0" w:color="auto"/>
              <w:left w:val="single" w:sz="4" w:space="0" w:color="auto"/>
              <w:bottom w:val="single" w:sz="4" w:space="0" w:color="auto"/>
              <w:right w:val="single" w:sz="4" w:space="0" w:color="auto"/>
            </w:tcBorders>
            <w:vAlign w:val="center"/>
          </w:tcPr>
          <w:p w14:paraId="32BF03BF" w14:textId="79DFC66F" w:rsidR="00EE2871" w:rsidRPr="007F37B8" w:rsidRDefault="00EE2871" w:rsidP="0034258B">
            <w:pPr>
              <w:pStyle w:val="TableParagraph"/>
              <w:ind w:left="0"/>
              <w:jc w:val="center"/>
              <w:rPr>
                <w:rFonts w:asciiTheme="minorHAnsi" w:hAnsiTheme="minorHAnsi" w:cstheme="minorHAnsi"/>
                <w:b/>
                <w:spacing w:val="-5"/>
                <w:sz w:val="24"/>
                <w:szCs w:val="24"/>
              </w:rPr>
            </w:pPr>
          </w:p>
        </w:tc>
        <w:tc>
          <w:tcPr>
            <w:tcW w:w="7853" w:type="dxa"/>
            <w:tcBorders>
              <w:top w:val="single" w:sz="4" w:space="0" w:color="auto"/>
              <w:left w:val="single" w:sz="4" w:space="0" w:color="auto"/>
              <w:bottom w:val="single" w:sz="4" w:space="0" w:color="auto"/>
            </w:tcBorders>
            <w:vAlign w:val="center"/>
          </w:tcPr>
          <w:p w14:paraId="722ABC4D" w14:textId="77777777" w:rsidR="00EE2871" w:rsidRPr="007F37B8" w:rsidRDefault="00E63D68" w:rsidP="00A57F24">
            <w:pPr>
              <w:pStyle w:val="TableParagraph"/>
              <w:ind w:left="0"/>
              <w:jc w:val="both"/>
              <w:rPr>
                <w:rFonts w:asciiTheme="minorHAnsi" w:hAnsiTheme="minorHAnsi" w:cstheme="minorHAnsi"/>
                <w:bCs/>
                <w:spacing w:val="-5"/>
                <w:sz w:val="24"/>
                <w:szCs w:val="24"/>
              </w:rPr>
            </w:pPr>
            <w:r w:rsidRPr="007F37B8">
              <w:rPr>
                <w:rFonts w:asciiTheme="minorHAnsi" w:hAnsiTheme="minorHAnsi" w:cstheme="minorHAnsi"/>
                <w:bCs/>
                <w:spacing w:val="-5"/>
                <w:sz w:val="24"/>
                <w:szCs w:val="24"/>
              </w:rPr>
              <w:t xml:space="preserve">We </w:t>
            </w:r>
            <w:r w:rsidR="00470626" w:rsidRPr="007F37B8">
              <w:rPr>
                <w:rFonts w:asciiTheme="minorHAnsi" w:hAnsiTheme="minorHAnsi" w:cstheme="minorHAnsi"/>
                <w:bCs/>
                <w:spacing w:val="-5"/>
                <w:sz w:val="24"/>
                <w:szCs w:val="24"/>
              </w:rPr>
              <w:t xml:space="preserve">have </w:t>
            </w:r>
            <w:r w:rsidR="000D453C" w:rsidRPr="007F37B8">
              <w:rPr>
                <w:rFonts w:asciiTheme="minorHAnsi" w:hAnsiTheme="minorHAnsi" w:cstheme="minorHAnsi"/>
                <w:bCs/>
                <w:spacing w:val="-5"/>
                <w:sz w:val="24"/>
                <w:szCs w:val="24"/>
              </w:rPr>
              <w:t>clear, documented</w:t>
            </w:r>
            <w:r w:rsidR="00470626" w:rsidRPr="007F37B8">
              <w:rPr>
                <w:rFonts w:asciiTheme="minorHAnsi" w:hAnsiTheme="minorHAnsi" w:cstheme="minorHAnsi"/>
                <w:bCs/>
                <w:spacing w:val="-5"/>
                <w:sz w:val="24"/>
                <w:szCs w:val="24"/>
              </w:rPr>
              <w:t xml:space="preserve"> procedures and processes to trigger</w:t>
            </w:r>
            <w:r w:rsidR="005B043E" w:rsidRPr="007F37B8">
              <w:rPr>
                <w:rFonts w:asciiTheme="minorHAnsi" w:hAnsiTheme="minorHAnsi" w:cstheme="minorHAnsi"/>
                <w:bCs/>
                <w:spacing w:val="-5"/>
                <w:sz w:val="24"/>
                <w:szCs w:val="24"/>
              </w:rPr>
              <w:t xml:space="preserve"> a complaint case review which initiates a </w:t>
            </w:r>
            <w:r w:rsidR="000D453C" w:rsidRPr="007F37B8">
              <w:rPr>
                <w:rFonts w:asciiTheme="minorHAnsi" w:hAnsiTheme="minorHAnsi" w:cstheme="minorHAnsi"/>
                <w:bCs/>
                <w:spacing w:val="-5"/>
                <w:sz w:val="24"/>
                <w:szCs w:val="24"/>
              </w:rPr>
              <w:t>multi-disciplinary</w:t>
            </w:r>
            <w:r w:rsidR="00851197" w:rsidRPr="007F37B8">
              <w:rPr>
                <w:rFonts w:asciiTheme="minorHAnsi" w:hAnsiTheme="minorHAnsi" w:cstheme="minorHAnsi"/>
                <w:bCs/>
                <w:spacing w:val="-5"/>
                <w:sz w:val="24"/>
                <w:szCs w:val="24"/>
              </w:rPr>
              <w:t xml:space="preserve"> team to identify and own actions</w:t>
            </w:r>
            <w:r w:rsidR="007A4F33" w:rsidRPr="007F37B8">
              <w:rPr>
                <w:rFonts w:asciiTheme="minorHAnsi" w:hAnsiTheme="minorHAnsi" w:cstheme="minorHAnsi"/>
                <w:bCs/>
                <w:spacing w:val="-5"/>
                <w:sz w:val="24"/>
                <w:szCs w:val="24"/>
              </w:rPr>
              <w:t xml:space="preserve"> to resolve root causes identified by the complaint.</w:t>
            </w:r>
          </w:p>
          <w:p w14:paraId="64FF71F5" w14:textId="1DB33B33" w:rsidR="00A57F24" w:rsidRPr="007F37B8" w:rsidRDefault="00A57F24" w:rsidP="00A57F24">
            <w:pPr>
              <w:pStyle w:val="TableParagraph"/>
              <w:ind w:left="0"/>
              <w:jc w:val="both"/>
              <w:rPr>
                <w:rFonts w:asciiTheme="minorHAnsi" w:hAnsiTheme="minorHAnsi" w:cstheme="minorHAnsi"/>
                <w:bCs/>
                <w:spacing w:val="-5"/>
                <w:sz w:val="24"/>
                <w:szCs w:val="24"/>
              </w:rPr>
            </w:pPr>
          </w:p>
        </w:tc>
      </w:tr>
      <w:tr w:rsidR="00E364EF" w:rsidRPr="00BD7E76" w14:paraId="3F60DCB8" w14:textId="77777777" w:rsidTr="00F83C69">
        <w:trPr>
          <w:cnfStyle w:val="000000100000" w:firstRow="0" w:lastRow="0" w:firstColumn="0" w:lastColumn="0" w:oddVBand="0" w:evenVBand="0" w:oddHBand="1" w:evenHBand="0" w:firstRowFirstColumn="0" w:firstRowLastColumn="0" w:lastRowFirstColumn="0" w:lastRowLastColumn="0"/>
          <w:trHeight w:val="1665"/>
        </w:trPr>
        <w:tc>
          <w:tcPr>
            <w:tcW w:w="4112" w:type="dxa"/>
            <w:tcBorders>
              <w:top w:val="single" w:sz="4" w:space="0" w:color="auto"/>
              <w:bottom w:val="single" w:sz="4" w:space="0" w:color="auto"/>
              <w:right w:val="single" w:sz="4" w:space="0" w:color="auto"/>
            </w:tcBorders>
            <w:shd w:val="clear" w:color="auto" w:fill="auto"/>
          </w:tcPr>
          <w:p w14:paraId="0C915299" w14:textId="0F522DF3" w:rsidR="0023591F" w:rsidRPr="007F37B8" w:rsidRDefault="0023591F" w:rsidP="00BA0623">
            <w:pPr>
              <w:spacing w:after="120"/>
              <w:jc w:val="both"/>
              <w:rPr>
                <w:rFonts w:cstheme="minorHAnsi"/>
                <w:sz w:val="24"/>
                <w:szCs w:val="24"/>
              </w:rPr>
            </w:pPr>
            <w:r w:rsidRPr="007F37B8">
              <w:rPr>
                <w:rFonts w:cstheme="minorHAnsi"/>
                <w:b/>
                <w:bCs/>
                <w:sz w:val="24"/>
                <w:szCs w:val="24"/>
              </w:rPr>
              <w:lastRenderedPageBreak/>
              <w:t>4.3.</w:t>
            </w:r>
            <w:r w:rsidRPr="007F37B8">
              <w:rPr>
                <w:rFonts w:cstheme="minorHAnsi"/>
                <w:sz w:val="24"/>
                <w:szCs w:val="24"/>
              </w:rPr>
              <w:t xml:space="preserve"> Landlords are expected to prioritise complaint handling and a culture of learning from complaints. All relevant staff must be suitably trained in the importance of complaint handling. It is important that complaints are seen as a core service and must be resourced to handle complaints effectively</w:t>
            </w:r>
          </w:p>
        </w:tc>
        <w:tc>
          <w:tcPr>
            <w:tcW w:w="305" w:type="dxa"/>
            <w:tcBorders>
              <w:top w:val="single" w:sz="4" w:space="0" w:color="auto"/>
              <w:left w:val="single" w:sz="4" w:space="0" w:color="auto"/>
              <w:bottom w:val="single" w:sz="4" w:space="0" w:color="auto"/>
              <w:right w:val="single" w:sz="4" w:space="0" w:color="auto"/>
            </w:tcBorders>
            <w:shd w:val="clear" w:color="auto" w:fill="00B050"/>
            <w:vAlign w:val="center"/>
          </w:tcPr>
          <w:p w14:paraId="3E1A6BBC" w14:textId="0C6BA917" w:rsidR="0023591F" w:rsidRPr="007F37B8" w:rsidRDefault="0023591F" w:rsidP="0023591F">
            <w:pPr>
              <w:pStyle w:val="TableParagraph"/>
              <w:ind w:left="0"/>
              <w:jc w:val="center"/>
              <w:rPr>
                <w:rFonts w:asciiTheme="minorHAnsi" w:hAnsiTheme="minorHAnsi" w:cstheme="minorHAnsi"/>
                <w:b/>
                <w:spacing w:val="-5"/>
                <w:sz w:val="24"/>
                <w:szCs w:val="24"/>
              </w:rPr>
            </w:pPr>
            <w:r w:rsidRPr="007F37B8">
              <w:rPr>
                <w:rFonts w:asciiTheme="minorHAnsi" w:hAnsiTheme="minorHAnsi" w:cstheme="minorHAnsi"/>
                <w:b/>
                <w:spacing w:val="-5"/>
                <w:sz w:val="24"/>
                <w:szCs w:val="24"/>
              </w:rPr>
              <w:t>Yes</w:t>
            </w:r>
          </w:p>
        </w:tc>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14:paraId="33C73CCA" w14:textId="77777777" w:rsidR="0023591F" w:rsidRPr="007F37B8" w:rsidRDefault="00127139" w:rsidP="00A57F24">
            <w:pPr>
              <w:pStyle w:val="TableParagraph"/>
              <w:jc w:val="center"/>
              <w:rPr>
                <w:rFonts w:asciiTheme="minorHAnsi" w:hAnsiTheme="minorHAnsi" w:cstheme="minorHAnsi"/>
                <w:b/>
                <w:spacing w:val="-5"/>
                <w:sz w:val="24"/>
                <w:szCs w:val="24"/>
              </w:rPr>
            </w:pPr>
            <w:r w:rsidRPr="007F37B8">
              <w:rPr>
                <w:rFonts w:asciiTheme="minorHAnsi" w:hAnsiTheme="minorHAnsi" w:cstheme="minorHAnsi"/>
                <w:b/>
                <w:spacing w:val="-5"/>
                <w:sz w:val="24"/>
                <w:szCs w:val="24"/>
              </w:rPr>
              <w:t>Housing Complaints Board</w:t>
            </w:r>
          </w:p>
          <w:p w14:paraId="16A3CEF6" w14:textId="564FDA43" w:rsidR="00127139" w:rsidRPr="007F37B8" w:rsidRDefault="007B1485" w:rsidP="00A57F24">
            <w:pPr>
              <w:pStyle w:val="TableParagraph"/>
              <w:jc w:val="center"/>
              <w:rPr>
                <w:rFonts w:asciiTheme="minorHAnsi" w:hAnsiTheme="minorHAnsi" w:cstheme="minorHAnsi"/>
                <w:b/>
                <w:spacing w:val="-5"/>
                <w:sz w:val="24"/>
                <w:szCs w:val="24"/>
              </w:rPr>
            </w:pPr>
            <w:r w:rsidRPr="007F37B8">
              <w:rPr>
                <w:rFonts w:asciiTheme="minorHAnsi" w:hAnsiTheme="minorHAnsi" w:cstheme="minorHAnsi"/>
                <w:bCs/>
                <w:spacing w:val="-5"/>
                <w:sz w:val="24"/>
                <w:szCs w:val="24"/>
              </w:rPr>
              <w:t xml:space="preserve">Also see evidence </w:t>
            </w:r>
            <w:r w:rsidR="00435BA7" w:rsidRPr="007F37B8">
              <w:rPr>
                <w:rFonts w:asciiTheme="minorHAnsi" w:hAnsiTheme="minorHAnsi" w:cstheme="minorHAnsi"/>
                <w:bCs/>
                <w:spacing w:val="-5"/>
                <w:sz w:val="24"/>
                <w:szCs w:val="24"/>
              </w:rPr>
              <w:t xml:space="preserve">and commentary for </w:t>
            </w:r>
            <w:r w:rsidRPr="007F37B8">
              <w:rPr>
                <w:rFonts w:asciiTheme="minorHAnsi" w:hAnsiTheme="minorHAnsi" w:cstheme="minorHAnsi"/>
                <w:bCs/>
                <w:spacing w:val="-5"/>
                <w:sz w:val="24"/>
                <w:szCs w:val="24"/>
              </w:rPr>
              <w:t>3.2</w:t>
            </w:r>
          </w:p>
        </w:tc>
        <w:tc>
          <w:tcPr>
            <w:tcW w:w="7853" w:type="dxa"/>
            <w:tcBorders>
              <w:top w:val="single" w:sz="4" w:space="0" w:color="auto"/>
              <w:left w:val="single" w:sz="4" w:space="0" w:color="auto"/>
              <w:bottom w:val="single" w:sz="4" w:space="0" w:color="auto"/>
            </w:tcBorders>
            <w:shd w:val="clear" w:color="auto" w:fill="auto"/>
            <w:vAlign w:val="center"/>
          </w:tcPr>
          <w:p w14:paraId="305A0FDD" w14:textId="77777777" w:rsidR="0023591F" w:rsidRPr="007F37B8" w:rsidRDefault="00116B7D" w:rsidP="00A57F24">
            <w:pPr>
              <w:pStyle w:val="TableParagraph"/>
              <w:jc w:val="both"/>
              <w:rPr>
                <w:rFonts w:asciiTheme="minorHAnsi" w:hAnsiTheme="minorHAnsi" w:cstheme="minorHAnsi"/>
                <w:bCs/>
                <w:spacing w:val="-5"/>
                <w:sz w:val="24"/>
                <w:szCs w:val="24"/>
              </w:rPr>
            </w:pPr>
            <w:r w:rsidRPr="007F37B8">
              <w:rPr>
                <w:rFonts w:asciiTheme="minorHAnsi" w:hAnsiTheme="minorHAnsi" w:cstheme="minorHAnsi"/>
                <w:bCs/>
                <w:spacing w:val="-5"/>
                <w:sz w:val="24"/>
                <w:szCs w:val="24"/>
              </w:rPr>
              <w:t xml:space="preserve">Our governance model has been enhanced by the </w:t>
            </w:r>
            <w:r w:rsidR="00700027" w:rsidRPr="007F37B8">
              <w:rPr>
                <w:rFonts w:asciiTheme="minorHAnsi" w:hAnsiTheme="minorHAnsi" w:cstheme="minorHAnsi"/>
                <w:bCs/>
                <w:spacing w:val="-5"/>
                <w:sz w:val="24"/>
                <w:szCs w:val="24"/>
              </w:rPr>
              <w:t>formulation of our Housing Complaints Board</w:t>
            </w:r>
            <w:r w:rsidR="00924EBE" w:rsidRPr="007F37B8">
              <w:rPr>
                <w:rFonts w:asciiTheme="minorHAnsi" w:hAnsiTheme="minorHAnsi" w:cstheme="minorHAnsi"/>
                <w:bCs/>
                <w:spacing w:val="-5"/>
                <w:sz w:val="24"/>
                <w:szCs w:val="24"/>
              </w:rPr>
              <w:t xml:space="preserve">. </w:t>
            </w:r>
            <w:r w:rsidR="00700027" w:rsidRPr="007F37B8">
              <w:rPr>
                <w:rFonts w:asciiTheme="minorHAnsi" w:hAnsiTheme="minorHAnsi" w:cstheme="minorHAnsi"/>
                <w:bCs/>
                <w:spacing w:val="-5"/>
                <w:sz w:val="24"/>
                <w:szCs w:val="24"/>
              </w:rPr>
              <w:t>This serves as our interna</w:t>
            </w:r>
            <w:r w:rsidR="000E6494" w:rsidRPr="007F37B8">
              <w:rPr>
                <w:rFonts w:asciiTheme="minorHAnsi" w:hAnsiTheme="minorHAnsi" w:cstheme="minorHAnsi"/>
                <w:bCs/>
                <w:spacing w:val="-5"/>
                <w:sz w:val="24"/>
                <w:szCs w:val="24"/>
              </w:rPr>
              <w:t>l</w:t>
            </w:r>
            <w:r w:rsidR="00700027" w:rsidRPr="007F37B8">
              <w:rPr>
                <w:rFonts w:asciiTheme="minorHAnsi" w:hAnsiTheme="minorHAnsi" w:cstheme="minorHAnsi"/>
                <w:bCs/>
                <w:spacing w:val="-5"/>
                <w:sz w:val="24"/>
                <w:szCs w:val="24"/>
              </w:rPr>
              <w:t xml:space="preserve"> </w:t>
            </w:r>
            <w:r w:rsidR="008E0A5F" w:rsidRPr="007F37B8">
              <w:rPr>
                <w:rFonts w:asciiTheme="minorHAnsi" w:hAnsiTheme="minorHAnsi" w:cstheme="minorHAnsi"/>
                <w:bCs/>
                <w:spacing w:val="-5"/>
                <w:sz w:val="24"/>
                <w:szCs w:val="24"/>
              </w:rPr>
              <w:t xml:space="preserve">multi housing </w:t>
            </w:r>
            <w:r w:rsidR="00290650" w:rsidRPr="007F37B8">
              <w:rPr>
                <w:rFonts w:asciiTheme="minorHAnsi" w:hAnsiTheme="minorHAnsi" w:cstheme="minorHAnsi"/>
                <w:bCs/>
                <w:spacing w:val="-5"/>
                <w:sz w:val="24"/>
                <w:szCs w:val="24"/>
              </w:rPr>
              <w:t>disciplinary</w:t>
            </w:r>
            <w:r w:rsidR="008E0A5F" w:rsidRPr="007F37B8">
              <w:rPr>
                <w:rFonts w:asciiTheme="minorHAnsi" w:hAnsiTheme="minorHAnsi" w:cstheme="minorHAnsi"/>
                <w:bCs/>
                <w:spacing w:val="-5"/>
                <w:sz w:val="24"/>
                <w:szCs w:val="24"/>
              </w:rPr>
              <w:t xml:space="preserve"> panel t</w:t>
            </w:r>
            <w:r w:rsidR="00290650" w:rsidRPr="007F37B8">
              <w:rPr>
                <w:rFonts w:asciiTheme="minorHAnsi" w:hAnsiTheme="minorHAnsi" w:cstheme="minorHAnsi"/>
                <w:bCs/>
                <w:spacing w:val="-5"/>
                <w:sz w:val="24"/>
                <w:szCs w:val="24"/>
              </w:rPr>
              <w:t xml:space="preserve">asked with conducting critical </w:t>
            </w:r>
            <w:r w:rsidR="006B2A75" w:rsidRPr="007F37B8">
              <w:rPr>
                <w:rFonts w:asciiTheme="minorHAnsi" w:hAnsiTheme="minorHAnsi" w:cstheme="minorHAnsi"/>
                <w:bCs/>
                <w:spacing w:val="-5"/>
                <w:sz w:val="24"/>
                <w:szCs w:val="24"/>
              </w:rPr>
              <w:t xml:space="preserve">case reviews for escalated </w:t>
            </w:r>
            <w:r w:rsidR="008E0803" w:rsidRPr="007F37B8">
              <w:rPr>
                <w:rFonts w:asciiTheme="minorHAnsi" w:hAnsiTheme="minorHAnsi" w:cstheme="minorHAnsi"/>
                <w:bCs/>
                <w:spacing w:val="-5"/>
                <w:sz w:val="24"/>
                <w:szCs w:val="24"/>
              </w:rPr>
              <w:t xml:space="preserve">complaints, sharing </w:t>
            </w:r>
            <w:r w:rsidR="009B5A15" w:rsidRPr="007F37B8">
              <w:rPr>
                <w:rFonts w:asciiTheme="minorHAnsi" w:hAnsiTheme="minorHAnsi" w:cstheme="minorHAnsi"/>
                <w:bCs/>
                <w:spacing w:val="-5"/>
                <w:sz w:val="24"/>
                <w:szCs w:val="24"/>
              </w:rPr>
              <w:t xml:space="preserve">organisational </w:t>
            </w:r>
            <w:r w:rsidR="00397C43" w:rsidRPr="007F37B8">
              <w:rPr>
                <w:rFonts w:asciiTheme="minorHAnsi" w:hAnsiTheme="minorHAnsi" w:cstheme="minorHAnsi"/>
                <w:bCs/>
                <w:spacing w:val="-5"/>
                <w:sz w:val="24"/>
                <w:szCs w:val="24"/>
              </w:rPr>
              <w:t>learnings,</w:t>
            </w:r>
            <w:r w:rsidR="009B5A15" w:rsidRPr="007F37B8">
              <w:rPr>
                <w:rFonts w:asciiTheme="minorHAnsi" w:hAnsiTheme="minorHAnsi" w:cstheme="minorHAnsi"/>
                <w:bCs/>
                <w:spacing w:val="-5"/>
                <w:sz w:val="24"/>
                <w:szCs w:val="24"/>
              </w:rPr>
              <w:t xml:space="preserve"> and proposing policy or o</w:t>
            </w:r>
            <w:r w:rsidR="00214990" w:rsidRPr="007F37B8">
              <w:rPr>
                <w:rFonts w:asciiTheme="minorHAnsi" w:hAnsiTheme="minorHAnsi" w:cstheme="minorHAnsi"/>
                <w:bCs/>
                <w:spacing w:val="-5"/>
                <w:sz w:val="24"/>
                <w:szCs w:val="24"/>
              </w:rPr>
              <w:t>perational changes</w:t>
            </w:r>
            <w:r w:rsidR="00A641D9" w:rsidRPr="007F37B8">
              <w:rPr>
                <w:rFonts w:asciiTheme="minorHAnsi" w:hAnsiTheme="minorHAnsi" w:cstheme="minorHAnsi"/>
                <w:bCs/>
                <w:spacing w:val="-5"/>
                <w:sz w:val="24"/>
                <w:szCs w:val="24"/>
              </w:rPr>
              <w:t xml:space="preserve"> with MKCC’s Landlord Board for next steps.</w:t>
            </w:r>
          </w:p>
          <w:p w14:paraId="254767AB" w14:textId="08D69D10" w:rsidR="00085E14" w:rsidRPr="007F37B8" w:rsidRDefault="00085E14" w:rsidP="00A57F24">
            <w:pPr>
              <w:pStyle w:val="TableParagraph"/>
              <w:jc w:val="both"/>
              <w:rPr>
                <w:rFonts w:asciiTheme="minorHAnsi" w:hAnsiTheme="minorHAnsi" w:cstheme="minorHAnsi"/>
                <w:bCs/>
                <w:spacing w:val="-5"/>
                <w:sz w:val="24"/>
                <w:szCs w:val="24"/>
              </w:rPr>
            </w:pPr>
          </w:p>
        </w:tc>
      </w:tr>
    </w:tbl>
    <w:p w14:paraId="24AD51F2" w14:textId="77777777" w:rsidR="00472E19" w:rsidRPr="00BD7E76" w:rsidRDefault="00472E19" w:rsidP="00472E19">
      <w:pPr>
        <w:rPr>
          <w:rFonts w:cstheme="minorHAnsi"/>
        </w:rPr>
      </w:pPr>
    </w:p>
    <w:p w14:paraId="76D4C16E" w14:textId="77777777" w:rsidR="00566858" w:rsidRDefault="00566858" w:rsidP="00472E19">
      <w:pPr>
        <w:tabs>
          <w:tab w:val="left" w:pos="4298"/>
          <w:tab w:val="left" w:pos="9120"/>
        </w:tabs>
        <w:spacing w:after="0" w:line="240" w:lineRule="auto"/>
        <w:rPr>
          <w:rFonts w:ascii="Amasis MT Pro Black" w:hAnsi="Amasis MT Pro Black"/>
          <w:b/>
          <w:bCs/>
          <w:color w:val="008796"/>
          <w:sz w:val="44"/>
          <w:szCs w:val="44"/>
        </w:rPr>
      </w:pPr>
    </w:p>
    <w:p w14:paraId="3980F032" w14:textId="77777777" w:rsidR="00845C08" w:rsidRDefault="00845C08" w:rsidP="00472E19">
      <w:pPr>
        <w:tabs>
          <w:tab w:val="left" w:pos="4298"/>
          <w:tab w:val="left" w:pos="9120"/>
        </w:tabs>
        <w:spacing w:after="0" w:line="240" w:lineRule="auto"/>
        <w:rPr>
          <w:rFonts w:ascii="Amasis MT Pro Black" w:hAnsi="Amasis MT Pro Black"/>
          <w:b/>
          <w:bCs/>
          <w:color w:val="008796"/>
          <w:sz w:val="44"/>
          <w:szCs w:val="44"/>
        </w:rPr>
      </w:pPr>
    </w:p>
    <w:p w14:paraId="5BB9F962" w14:textId="77777777" w:rsidR="00845C08" w:rsidRDefault="00845C08" w:rsidP="00472E19">
      <w:pPr>
        <w:tabs>
          <w:tab w:val="left" w:pos="4298"/>
          <w:tab w:val="left" w:pos="9120"/>
        </w:tabs>
        <w:spacing w:after="0" w:line="240" w:lineRule="auto"/>
        <w:rPr>
          <w:rFonts w:ascii="Amasis MT Pro Black" w:hAnsi="Amasis MT Pro Black"/>
          <w:b/>
          <w:bCs/>
          <w:color w:val="008796"/>
          <w:sz w:val="44"/>
          <w:szCs w:val="44"/>
        </w:rPr>
      </w:pPr>
    </w:p>
    <w:p w14:paraId="238D43E1" w14:textId="77777777" w:rsidR="00845C08" w:rsidRDefault="00845C08" w:rsidP="00472E19">
      <w:pPr>
        <w:tabs>
          <w:tab w:val="left" w:pos="4298"/>
          <w:tab w:val="left" w:pos="9120"/>
        </w:tabs>
        <w:spacing w:after="0" w:line="240" w:lineRule="auto"/>
        <w:rPr>
          <w:rFonts w:ascii="Amasis MT Pro Black" w:hAnsi="Amasis MT Pro Black"/>
          <w:b/>
          <w:bCs/>
          <w:color w:val="008796"/>
          <w:sz w:val="44"/>
          <w:szCs w:val="44"/>
        </w:rPr>
      </w:pPr>
    </w:p>
    <w:p w14:paraId="4655F08A" w14:textId="77777777" w:rsidR="003534DD" w:rsidRDefault="003534DD" w:rsidP="00472E19">
      <w:pPr>
        <w:tabs>
          <w:tab w:val="left" w:pos="4298"/>
          <w:tab w:val="left" w:pos="9120"/>
        </w:tabs>
        <w:spacing w:after="0" w:line="240" w:lineRule="auto"/>
        <w:rPr>
          <w:rFonts w:ascii="Amasis MT Pro Black" w:hAnsi="Amasis MT Pro Black"/>
          <w:b/>
          <w:bCs/>
          <w:color w:val="008796"/>
          <w:sz w:val="44"/>
          <w:szCs w:val="44"/>
        </w:rPr>
      </w:pPr>
    </w:p>
    <w:p w14:paraId="2D8F0C0F" w14:textId="77777777" w:rsidR="003534DD" w:rsidRDefault="003534DD" w:rsidP="00472E19">
      <w:pPr>
        <w:tabs>
          <w:tab w:val="left" w:pos="4298"/>
          <w:tab w:val="left" w:pos="9120"/>
        </w:tabs>
        <w:spacing w:after="0" w:line="240" w:lineRule="auto"/>
        <w:rPr>
          <w:rFonts w:ascii="Amasis MT Pro Black" w:hAnsi="Amasis MT Pro Black"/>
          <w:b/>
          <w:bCs/>
          <w:color w:val="008796"/>
          <w:sz w:val="44"/>
          <w:szCs w:val="44"/>
        </w:rPr>
      </w:pPr>
    </w:p>
    <w:p w14:paraId="13CC6045" w14:textId="77777777" w:rsidR="00845C08" w:rsidRDefault="00845C08" w:rsidP="00472E19">
      <w:pPr>
        <w:tabs>
          <w:tab w:val="left" w:pos="4298"/>
          <w:tab w:val="left" w:pos="9120"/>
        </w:tabs>
        <w:spacing w:after="0" w:line="240" w:lineRule="auto"/>
        <w:rPr>
          <w:rFonts w:ascii="Amasis MT Pro Black" w:hAnsi="Amasis MT Pro Black"/>
          <w:b/>
          <w:bCs/>
          <w:color w:val="008796"/>
          <w:sz w:val="44"/>
          <w:szCs w:val="44"/>
        </w:rPr>
      </w:pPr>
    </w:p>
    <w:p w14:paraId="331E78FD" w14:textId="77777777" w:rsidR="00566858" w:rsidRDefault="00566858" w:rsidP="00472E19">
      <w:pPr>
        <w:tabs>
          <w:tab w:val="left" w:pos="4298"/>
          <w:tab w:val="left" w:pos="9120"/>
        </w:tabs>
        <w:spacing w:after="0" w:line="240" w:lineRule="auto"/>
        <w:rPr>
          <w:rFonts w:ascii="Amasis MT Pro Black" w:hAnsi="Amasis MT Pro Black"/>
          <w:b/>
          <w:bCs/>
          <w:color w:val="008796"/>
          <w:sz w:val="44"/>
          <w:szCs w:val="44"/>
        </w:rPr>
      </w:pPr>
    </w:p>
    <w:p w14:paraId="4E8D4212" w14:textId="77777777" w:rsidR="007240BF" w:rsidRDefault="007240BF" w:rsidP="00472E19">
      <w:pPr>
        <w:tabs>
          <w:tab w:val="left" w:pos="4298"/>
          <w:tab w:val="left" w:pos="9120"/>
        </w:tabs>
        <w:spacing w:after="0" w:line="240" w:lineRule="auto"/>
        <w:rPr>
          <w:rFonts w:ascii="Amasis MT Pro Black" w:hAnsi="Amasis MT Pro Black"/>
          <w:b/>
          <w:bCs/>
          <w:color w:val="008796"/>
          <w:sz w:val="44"/>
          <w:szCs w:val="44"/>
        </w:rPr>
      </w:pPr>
    </w:p>
    <w:p w14:paraId="282D69C9" w14:textId="30D09FBF" w:rsidR="00472E19" w:rsidRPr="00BD7E76" w:rsidRDefault="00472E19" w:rsidP="00472E19">
      <w:pPr>
        <w:tabs>
          <w:tab w:val="left" w:pos="4298"/>
          <w:tab w:val="left" w:pos="9120"/>
        </w:tabs>
        <w:spacing w:after="0" w:line="240" w:lineRule="auto"/>
        <w:rPr>
          <w:rFonts w:cstheme="minorHAnsi"/>
          <w:sz w:val="20"/>
          <w:szCs w:val="20"/>
        </w:rPr>
      </w:pPr>
      <w:r w:rsidRPr="00057C01">
        <w:rPr>
          <w:rFonts w:ascii="Amasis MT Pro Black" w:hAnsi="Amasis MT Pro Black"/>
          <w:b/>
          <w:bCs/>
          <w:color w:val="008796"/>
          <w:sz w:val="44"/>
          <w:szCs w:val="44"/>
        </w:rPr>
        <w:lastRenderedPageBreak/>
        <w:t xml:space="preserve">Section </w:t>
      </w:r>
      <w:r w:rsidR="00DF5E0B">
        <w:rPr>
          <w:rFonts w:ascii="Amasis MT Pro Black" w:hAnsi="Amasis MT Pro Black"/>
          <w:b/>
          <w:bCs/>
          <w:color w:val="008796"/>
          <w:sz w:val="44"/>
          <w:szCs w:val="44"/>
        </w:rPr>
        <w:t>5</w:t>
      </w:r>
      <w:r w:rsidRPr="00057C01">
        <w:rPr>
          <w:rFonts w:ascii="Amasis MT Pro Black" w:hAnsi="Amasis MT Pro Black"/>
          <w:b/>
          <w:bCs/>
          <w:color w:val="008796"/>
          <w:sz w:val="44"/>
          <w:szCs w:val="44"/>
        </w:rPr>
        <w:t xml:space="preserve"> </w:t>
      </w:r>
      <w:r w:rsidR="00D508DF">
        <w:rPr>
          <w:rFonts w:ascii="Amasis MT Pro Black" w:hAnsi="Amasis MT Pro Black"/>
          <w:b/>
          <w:bCs/>
          <w:color w:val="008796"/>
          <w:sz w:val="44"/>
          <w:szCs w:val="44"/>
        </w:rPr>
        <w:t>–</w:t>
      </w:r>
      <w:r w:rsidRPr="00057C01">
        <w:rPr>
          <w:rFonts w:ascii="Amasis MT Pro Black" w:hAnsi="Amasis MT Pro Black"/>
          <w:b/>
          <w:bCs/>
          <w:color w:val="008796"/>
          <w:sz w:val="44"/>
          <w:szCs w:val="44"/>
        </w:rPr>
        <w:t xml:space="preserve"> </w:t>
      </w:r>
      <w:r w:rsidR="00D508DF">
        <w:rPr>
          <w:rFonts w:ascii="Amasis MT Pro Black" w:hAnsi="Amasis MT Pro Black"/>
          <w:b/>
          <w:bCs/>
          <w:color w:val="008796"/>
          <w:sz w:val="44"/>
          <w:szCs w:val="44"/>
        </w:rPr>
        <w:t>The c</w:t>
      </w:r>
      <w:r w:rsidRPr="00057C01">
        <w:rPr>
          <w:rFonts w:ascii="Amasis MT Pro Black" w:hAnsi="Amasis MT Pro Black"/>
          <w:b/>
          <w:bCs/>
          <w:color w:val="008796"/>
          <w:sz w:val="44"/>
          <w:szCs w:val="44"/>
        </w:rPr>
        <w:t>omplaint handling pr</w:t>
      </w:r>
      <w:r w:rsidR="00D508DF">
        <w:rPr>
          <w:rFonts w:ascii="Amasis MT Pro Black" w:hAnsi="Amasis MT Pro Black"/>
          <w:b/>
          <w:bCs/>
          <w:color w:val="008796"/>
          <w:sz w:val="44"/>
          <w:szCs w:val="44"/>
        </w:rPr>
        <w:t>ocess</w:t>
      </w:r>
    </w:p>
    <w:p w14:paraId="52EC5AA0" w14:textId="77777777" w:rsidR="00F559CF" w:rsidRPr="003469C3" w:rsidRDefault="00F559CF" w:rsidP="00472E19">
      <w:pPr>
        <w:tabs>
          <w:tab w:val="left" w:pos="4298"/>
          <w:tab w:val="left" w:pos="9120"/>
        </w:tabs>
        <w:spacing w:after="0" w:line="240" w:lineRule="auto"/>
        <w:rPr>
          <w:rFonts w:ascii="Amasis MT Pro Black" w:hAnsi="Amasis MT Pro Black"/>
          <w:b/>
          <w:bCs/>
          <w:color w:val="008796"/>
          <w:sz w:val="20"/>
          <w:szCs w:val="20"/>
        </w:rPr>
      </w:pPr>
    </w:p>
    <w:tbl>
      <w:tblPr>
        <w:tblStyle w:val="GridTable2-Accent6"/>
        <w:tblW w:w="14242" w:type="dxa"/>
        <w:tblInd w:w="-284" w:type="dxa"/>
        <w:tblLook w:val="0400" w:firstRow="0" w:lastRow="0" w:firstColumn="0" w:lastColumn="0" w:noHBand="0" w:noVBand="1"/>
      </w:tblPr>
      <w:tblGrid>
        <w:gridCol w:w="4777"/>
        <w:gridCol w:w="1367"/>
        <w:gridCol w:w="3496"/>
        <w:gridCol w:w="4602"/>
      </w:tblGrid>
      <w:tr w:rsidR="00F559CF" w:rsidRPr="007B4A07" w14:paraId="7CBA36C9" w14:textId="77777777" w:rsidTr="004F602B">
        <w:trPr>
          <w:trHeight w:val="643"/>
          <w:tblHeader/>
        </w:trPr>
        <w:tc>
          <w:tcPr>
            <w:tcW w:w="4777" w:type="dxa"/>
            <w:tcBorders>
              <w:top w:val="double" w:sz="4" w:space="0" w:color="FFFFFF" w:themeColor="background1"/>
              <w:bottom w:val="double" w:sz="4" w:space="0" w:color="FFFFFF" w:themeColor="background1"/>
            </w:tcBorders>
            <w:shd w:val="clear" w:color="auto" w:fill="008796"/>
            <w:vAlign w:val="center"/>
          </w:tcPr>
          <w:p w14:paraId="53F0F574" w14:textId="77777777" w:rsidR="00F559CF" w:rsidRPr="007B4A07" w:rsidRDefault="00F559CF" w:rsidP="004F602B">
            <w:pPr>
              <w:pStyle w:val="TableParagraph"/>
              <w:ind w:left="0"/>
              <w:rPr>
                <w:rFonts w:asciiTheme="minorHAnsi" w:hAnsiTheme="minorHAnsi" w:cstheme="minorHAnsi"/>
                <w:b/>
                <w:color w:val="FFFFFF" w:themeColor="background1"/>
                <w:spacing w:val="-5"/>
                <w:sz w:val="28"/>
                <w:szCs w:val="28"/>
              </w:rPr>
            </w:pPr>
            <w:bookmarkStart w:id="3" w:name="_Hlk170449104"/>
            <w:r w:rsidRPr="007B4A07">
              <w:rPr>
                <w:rFonts w:asciiTheme="minorHAnsi" w:hAnsiTheme="minorHAnsi" w:cstheme="minorHAnsi"/>
                <w:b/>
                <w:color w:val="FFFFFF" w:themeColor="background1"/>
                <w:spacing w:val="-5"/>
                <w:sz w:val="28"/>
                <w:szCs w:val="28"/>
              </w:rPr>
              <w:t>Code requirement</w:t>
            </w:r>
          </w:p>
        </w:tc>
        <w:tc>
          <w:tcPr>
            <w:tcW w:w="1367" w:type="dxa"/>
            <w:tcBorders>
              <w:top w:val="double" w:sz="4" w:space="0" w:color="FFFFFF" w:themeColor="background1"/>
              <w:bottom w:val="double" w:sz="4" w:space="0" w:color="FFFFFF" w:themeColor="background1"/>
            </w:tcBorders>
            <w:shd w:val="clear" w:color="auto" w:fill="008796"/>
            <w:vAlign w:val="center"/>
          </w:tcPr>
          <w:p w14:paraId="5E054F8F" w14:textId="77777777" w:rsidR="00F559CF" w:rsidRPr="007B4A07" w:rsidRDefault="00F559CF">
            <w:pPr>
              <w:pStyle w:val="TableParagraph"/>
              <w:ind w:left="0"/>
              <w:rPr>
                <w:rFonts w:asciiTheme="minorHAnsi" w:hAnsiTheme="minorHAnsi" w:cstheme="minorHAnsi"/>
                <w:b/>
                <w:color w:val="FFFFFF" w:themeColor="background1"/>
                <w:spacing w:val="-2"/>
                <w:sz w:val="28"/>
                <w:szCs w:val="28"/>
              </w:rPr>
            </w:pPr>
            <w:r w:rsidRPr="007B4A07">
              <w:rPr>
                <w:rFonts w:asciiTheme="minorHAnsi" w:hAnsiTheme="minorHAnsi" w:cstheme="minorHAnsi"/>
                <w:b/>
                <w:color w:val="FFFFFF" w:themeColor="background1"/>
                <w:spacing w:val="-2"/>
                <w:sz w:val="28"/>
                <w:szCs w:val="28"/>
              </w:rPr>
              <w:t>Comply</w:t>
            </w:r>
          </w:p>
        </w:tc>
        <w:tc>
          <w:tcPr>
            <w:tcW w:w="3496" w:type="dxa"/>
            <w:tcBorders>
              <w:top w:val="double" w:sz="4" w:space="0" w:color="FFFFFF" w:themeColor="background1"/>
              <w:bottom w:val="double" w:sz="4" w:space="0" w:color="FFFFFF" w:themeColor="background1"/>
            </w:tcBorders>
            <w:shd w:val="clear" w:color="auto" w:fill="008796"/>
            <w:vAlign w:val="center"/>
          </w:tcPr>
          <w:p w14:paraId="0CCA1AC9" w14:textId="77777777" w:rsidR="00F559CF" w:rsidRPr="007B4A07" w:rsidRDefault="00F559CF">
            <w:pPr>
              <w:pStyle w:val="TableParagraph"/>
              <w:ind w:left="0"/>
              <w:jc w:val="center"/>
              <w:rPr>
                <w:rFonts w:asciiTheme="minorHAnsi" w:hAnsiTheme="minorHAnsi" w:cstheme="minorHAnsi"/>
                <w:b/>
                <w:color w:val="FFFFFF" w:themeColor="background1"/>
                <w:spacing w:val="-5"/>
                <w:sz w:val="28"/>
                <w:szCs w:val="28"/>
              </w:rPr>
            </w:pPr>
            <w:r w:rsidRPr="007B4A07">
              <w:rPr>
                <w:rFonts w:asciiTheme="minorHAnsi" w:hAnsiTheme="minorHAnsi" w:cstheme="minorHAnsi"/>
                <w:b/>
                <w:color w:val="FFFFFF" w:themeColor="background1"/>
                <w:spacing w:val="-5"/>
                <w:sz w:val="28"/>
                <w:szCs w:val="28"/>
              </w:rPr>
              <w:t>Evidence</w:t>
            </w:r>
          </w:p>
        </w:tc>
        <w:tc>
          <w:tcPr>
            <w:tcW w:w="4602" w:type="dxa"/>
            <w:tcBorders>
              <w:top w:val="double" w:sz="4" w:space="0" w:color="FFFFFF" w:themeColor="background1"/>
              <w:bottom w:val="double" w:sz="4" w:space="0" w:color="FFFFFF" w:themeColor="background1"/>
            </w:tcBorders>
            <w:shd w:val="clear" w:color="auto" w:fill="008796"/>
            <w:vAlign w:val="center"/>
          </w:tcPr>
          <w:p w14:paraId="407251D5" w14:textId="77777777" w:rsidR="00F559CF" w:rsidRPr="007B4A07" w:rsidRDefault="00F559CF" w:rsidP="004F602B">
            <w:pPr>
              <w:pStyle w:val="TableParagraph"/>
              <w:ind w:left="0"/>
              <w:rPr>
                <w:rFonts w:asciiTheme="minorHAnsi" w:hAnsiTheme="minorHAnsi" w:cstheme="minorHAnsi"/>
                <w:b/>
                <w:color w:val="FFFFFF" w:themeColor="background1"/>
                <w:spacing w:val="-2"/>
                <w:sz w:val="28"/>
                <w:szCs w:val="28"/>
              </w:rPr>
            </w:pPr>
            <w:r w:rsidRPr="007B4A07">
              <w:rPr>
                <w:rFonts w:asciiTheme="minorHAnsi" w:hAnsiTheme="minorHAnsi" w:cstheme="minorHAnsi"/>
                <w:b/>
                <w:color w:val="FFFFFF" w:themeColor="background1"/>
                <w:spacing w:val="-2"/>
                <w:sz w:val="28"/>
                <w:szCs w:val="28"/>
              </w:rPr>
              <w:t>Commentary / Explanation</w:t>
            </w:r>
          </w:p>
        </w:tc>
      </w:tr>
      <w:bookmarkEnd w:id="3"/>
      <w:tr w:rsidR="00D508DF" w:rsidRPr="007B4A07" w14:paraId="3057D458" w14:textId="77777777" w:rsidTr="007957E8">
        <w:trPr>
          <w:cnfStyle w:val="000000100000" w:firstRow="0" w:lastRow="0" w:firstColumn="0" w:lastColumn="0" w:oddVBand="0" w:evenVBand="0" w:oddHBand="1" w:evenHBand="0" w:firstRowFirstColumn="0" w:firstRowLastColumn="0" w:lastRowFirstColumn="0" w:lastRowLastColumn="0"/>
          <w:trHeight w:val="1355"/>
        </w:trPr>
        <w:tc>
          <w:tcPr>
            <w:tcW w:w="4777" w:type="dxa"/>
            <w:tcBorders>
              <w:top w:val="double" w:sz="4" w:space="0" w:color="FFFFFF" w:themeColor="background1"/>
              <w:bottom w:val="single" w:sz="4" w:space="0" w:color="auto"/>
              <w:right w:val="single" w:sz="4" w:space="0" w:color="auto"/>
            </w:tcBorders>
            <w:shd w:val="clear" w:color="auto" w:fill="auto"/>
          </w:tcPr>
          <w:p w14:paraId="0ED4B821" w14:textId="2E27789B" w:rsidR="00D508DF" w:rsidRPr="007B4A07" w:rsidRDefault="00BA4E05" w:rsidP="00BA0623">
            <w:pPr>
              <w:pStyle w:val="TableParagraph"/>
              <w:ind w:left="0"/>
              <w:jc w:val="both"/>
              <w:rPr>
                <w:rFonts w:asciiTheme="minorHAnsi" w:hAnsiTheme="minorHAnsi" w:cstheme="minorHAnsi"/>
                <w:spacing w:val="-2"/>
                <w:sz w:val="24"/>
                <w:szCs w:val="24"/>
              </w:rPr>
            </w:pPr>
            <w:r w:rsidRPr="007B4A07">
              <w:rPr>
                <w:rFonts w:asciiTheme="minorHAnsi" w:hAnsiTheme="minorHAnsi" w:cstheme="minorHAnsi"/>
                <w:b/>
                <w:bCs/>
                <w:sz w:val="24"/>
                <w:szCs w:val="24"/>
                <w:lang w:eastAsia="en-GB"/>
              </w:rPr>
              <w:t>5</w:t>
            </w:r>
            <w:r w:rsidR="00D508DF" w:rsidRPr="007B4A07">
              <w:rPr>
                <w:rFonts w:asciiTheme="minorHAnsi" w:hAnsiTheme="minorHAnsi" w:cstheme="minorHAnsi"/>
                <w:b/>
                <w:bCs/>
                <w:sz w:val="24"/>
                <w:szCs w:val="24"/>
                <w:lang w:eastAsia="en-GB"/>
              </w:rPr>
              <w:t>.1.</w:t>
            </w:r>
            <w:r w:rsidR="00D508DF" w:rsidRPr="007B4A07">
              <w:rPr>
                <w:rFonts w:asciiTheme="minorHAnsi" w:hAnsiTheme="minorHAnsi" w:cstheme="minorHAnsi"/>
                <w:sz w:val="24"/>
                <w:szCs w:val="24"/>
                <w:lang w:eastAsia="en-GB"/>
              </w:rPr>
              <w:t xml:space="preserve"> Landlords must have a single policy in place for dealing with complaints covered by this Code.</w:t>
            </w:r>
            <w:r w:rsidR="007A565D" w:rsidRPr="007B4A07">
              <w:rPr>
                <w:rFonts w:asciiTheme="minorHAnsi" w:hAnsiTheme="minorHAnsi" w:cstheme="minorHAnsi"/>
                <w:sz w:val="24"/>
                <w:szCs w:val="24"/>
                <w:lang w:eastAsia="en-GB"/>
              </w:rPr>
              <w:t xml:space="preserve"> </w:t>
            </w:r>
            <w:r w:rsidR="00D508DF" w:rsidRPr="007B4A07">
              <w:rPr>
                <w:rFonts w:asciiTheme="minorHAnsi" w:hAnsiTheme="minorHAnsi" w:cstheme="minorHAnsi"/>
                <w:sz w:val="24"/>
                <w:szCs w:val="24"/>
              </w:rPr>
              <w:t xml:space="preserve">Residents must not be treated differently if they complain. </w:t>
            </w:r>
          </w:p>
        </w:tc>
        <w:tc>
          <w:tcPr>
            <w:tcW w:w="1367" w:type="dxa"/>
            <w:tcBorders>
              <w:top w:val="double" w:sz="4" w:space="0" w:color="FFFFFF" w:themeColor="background1"/>
              <w:left w:val="single" w:sz="4" w:space="0" w:color="auto"/>
              <w:bottom w:val="single" w:sz="4" w:space="0" w:color="auto"/>
              <w:right w:val="single" w:sz="4" w:space="0" w:color="auto"/>
            </w:tcBorders>
            <w:shd w:val="clear" w:color="auto" w:fill="00B050"/>
            <w:vAlign w:val="center"/>
          </w:tcPr>
          <w:p w14:paraId="11A88E40" w14:textId="28C90D80" w:rsidR="00D508DF" w:rsidRPr="007B4A07" w:rsidRDefault="00805AC9" w:rsidP="0061334B">
            <w:pPr>
              <w:pStyle w:val="TableParagraph"/>
              <w:ind w:left="0"/>
              <w:jc w:val="center"/>
              <w:rPr>
                <w:rFonts w:asciiTheme="minorHAnsi" w:hAnsiTheme="minorHAnsi" w:cstheme="minorHAnsi"/>
                <w:b/>
                <w:spacing w:val="-5"/>
                <w:sz w:val="24"/>
                <w:szCs w:val="24"/>
              </w:rPr>
            </w:pPr>
            <w:r w:rsidRPr="007B4A07">
              <w:rPr>
                <w:rFonts w:asciiTheme="minorHAnsi" w:hAnsiTheme="minorHAnsi" w:cstheme="minorHAnsi"/>
                <w:b/>
                <w:spacing w:val="-5"/>
                <w:sz w:val="24"/>
                <w:szCs w:val="24"/>
              </w:rPr>
              <w:t>Yes</w:t>
            </w:r>
          </w:p>
        </w:tc>
        <w:tc>
          <w:tcPr>
            <w:tcW w:w="3496" w:type="dxa"/>
            <w:tcBorders>
              <w:top w:val="double" w:sz="4" w:space="0" w:color="FFFFFF" w:themeColor="background1"/>
              <w:left w:val="single" w:sz="4" w:space="0" w:color="auto"/>
              <w:bottom w:val="single" w:sz="4" w:space="0" w:color="auto"/>
              <w:right w:val="single" w:sz="4" w:space="0" w:color="auto"/>
            </w:tcBorders>
            <w:shd w:val="clear" w:color="auto" w:fill="auto"/>
            <w:vAlign w:val="center"/>
          </w:tcPr>
          <w:p w14:paraId="3A9C459B" w14:textId="6388D7D8" w:rsidR="00913D05" w:rsidRPr="007B4A07" w:rsidRDefault="00033399" w:rsidP="00A57F24">
            <w:pPr>
              <w:pStyle w:val="TableParagraph"/>
              <w:ind w:left="0"/>
              <w:jc w:val="center"/>
              <w:rPr>
                <w:rStyle w:val="Hyperlink"/>
                <w:rFonts w:asciiTheme="minorHAnsi" w:hAnsiTheme="minorHAnsi" w:cstheme="minorHAnsi"/>
                <w:b/>
                <w:spacing w:val="-5"/>
                <w:sz w:val="24"/>
                <w:szCs w:val="24"/>
              </w:rPr>
            </w:pPr>
            <w:hyperlink r:id="rId45" w:history="1">
              <w:r w:rsidRPr="00E62B93">
                <w:rPr>
                  <w:rStyle w:val="Hyperlink"/>
                  <w:rFonts w:asciiTheme="minorHAnsi" w:hAnsiTheme="minorHAnsi" w:cstheme="minorHAnsi"/>
                  <w:b/>
                  <w:sz w:val="24"/>
                  <w:szCs w:val="24"/>
                </w:rPr>
                <w:t>Link to our policy</w:t>
              </w:r>
            </w:hyperlink>
          </w:p>
          <w:p w14:paraId="7CE9C2AD" w14:textId="557811F4" w:rsidR="00A149AE" w:rsidRPr="007B4A07" w:rsidRDefault="00A149AE" w:rsidP="00A149AE">
            <w:pPr>
              <w:pStyle w:val="TableParagraph"/>
              <w:ind w:left="0"/>
              <w:jc w:val="center"/>
              <w:rPr>
                <w:rStyle w:val="Hyperlink"/>
                <w:rFonts w:asciiTheme="minorHAnsi" w:hAnsiTheme="minorHAnsi" w:cstheme="minorHAnsi"/>
                <w:b/>
                <w:spacing w:val="-5"/>
                <w:sz w:val="24"/>
                <w:szCs w:val="24"/>
              </w:rPr>
            </w:pPr>
            <w:r w:rsidRPr="007B4A07">
              <w:rPr>
                <w:rFonts w:asciiTheme="minorHAnsi" w:hAnsiTheme="minorHAnsi" w:cstheme="minorHAnsi"/>
                <w:b/>
                <w:color w:val="0563C1" w:themeColor="hyperlink"/>
                <w:spacing w:val="-5"/>
                <w:sz w:val="24"/>
                <w:szCs w:val="24"/>
                <w:u w:val="single"/>
              </w:rPr>
              <w:fldChar w:fldCharType="begin"/>
            </w:r>
            <w:r w:rsidRPr="007B4A07">
              <w:rPr>
                <w:rFonts w:asciiTheme="minorHAnsi" w:hAnsiTheme="minorHAnsi" w:cstheme="minorHAnsi"/>
                <w:b/>
                <w:color w:val="0563C1" w:themeColor="hyperlink"/>
                <w:spacing w:val="-5"/>
                <w:sz w:val="24"/>
                <w:szCs w:val="24"/>
                <w:u w:val="single"/>
              </w:rPr>
              <w:instrText>HYPERLINK "https://www.milton-keynes.gov.uk/housing/complaints-about-housing-services"</w:instrText>
            </w:r>
            <w:r w:rsidRPr="007B4A07">
              <w:rPr>
                <w:rFonts w:asciiTheme="minorHAnsi" w:hAnsiTheme="minorHAnsi" w:cstheme="minorHAnsi"/>
                <w:b/>
                <w:color w:val="0563C1" w:themeColor="hyperlink"/>
                <w:spacing w:val="-5"/>
                <w:sz w:val="24"/>
                <w:szCs w:val="24"/>
                <w:u w:val="single"/>
              </w:rPr>
            </w:r>
            <w:r w:rsidRPr="007B4A07">
              <w:rPr>
                <w:rFonts w:asciiTheme="minorHAnsi" w:hAnsiTheme="minorHAnsi" w:cstheme="minorHAnsi"/>
                <w:b/>
                <w:color w:val="0563C1" w:themeColor="hyperlink"/>
                <w:spacing w:val="-5"/>
                <w:sz w:val="24"/>
                <w:szCs w:val="24"/>
                <w:u w:val="single"/>
              </w:rPr>
              <w:fldChar w:fldCharType="separate"/>
            </w:r>
            <w:r w:rsidR="005A6973" w:rsidRPr="007B4A07">
              <w:rPr>
                <w:rStyle w:val="Hyperlink"/>
                <w:rFonts w:asciiTheme="minorHAnsi" w:hAnsiTheme="minorHAnsi" w:cstheme="minorHAnsi"/>
                <w:b/>
                <w:spacing w:val="-5"/>
                <w:sz w:val="24"/>
                <w:szCs w:val="24"/>
              </w:rPr>
              <w:t xml:space="preserve">Housing Complaints </w:t>
            </w:r>
            <w:r w:rsidRPr="007B4A07">
              <w:rPr>
                <w:rStyle w:val="Hyperlink"/>
                <w:rFonts w:asciiTheme="minorHAnsi" w:hAnsiTheme="minorHAnsi" w:cstheme="minorHAnsi"/>
                <w:b/>
                <w:spacing w:val="-5"/>
                <w:sz w:val="24"/>
                <w:szCs w:val="24"/>
              </w:rPr>
              <w:t>webpage</w:t>
            </w:r>
          </w:p>
          <w:p w14:paraId="0A65F2F0" w14:textId="7F35E610" w:rsidR="00D508DF" w:rsidRPr="007B4A07" w:rsidRDefault="00A149AE" w:rsidP="00D508DF">
            <w:pPr>
              <w:pStyle w:val="TableParagraph"/>
              <w:ind w:left="0"/>
              <w:jc w:val="both"/>
              <w:rPr>
                <w:rFonts w:asciiTheme="minorHAnsi" w:hAnsiTheme="minorHAnsi" w:cstheme="minorHAnsi"/>
                <w:b/>
                <w:spacing w:val="-5"/>
                <w:sz w:val="24"/>
                <w:szCs w:val="24"/>
              </w:rPr>
            </w:pPr>
            <w:r w:rsidRPr="007B4A07">
              <w:rPr>
                <w:rFonts w:asciiTheme="minorHAnsi" w:hAnsiTheme="minorHAnsi" w:cstheme="minorHAnsi"/>
                <w:b/>
                <w:color w:val="0563C1" w:themeColor="hyperlink"/>
                <w:spacing w:val="-5"/>
                <w:sz w:val="24"/>
                <w:szCs w:val="24"/>
                <w:u w:val="single"/>
              </w:rPr>
              <w:fldChar w:fldCharType="end"/>
            </w:r>
          </w:p>
        </w:tc>
        <w:tc>
          <w:tcPr>
            <w:tcW w:w="4602" w:type="dxa"/>
            <w:tcBorders>
              <w:top w:val="double" w:sz="4" w:space="0" w:color="FFFFFF" w:themeColor="background1"/>
              <w:left w:val="single" w:sz="4" w:space="0" w:color="auto"/>
              <w:bottom w:val="single" w:sz="4" w:space="0" w:color="auto"/>
            </w:tcBorders>
            <w:shd w:val="clear" w:color="auto" w:fill="auto"/>
          </w:tcPr>
          <w:p w14:paraId="43D4567F" w14:textId="3BB4A2F2" w:rsidR="00D508DF" w:rsidRPr="007B4A07" w:rsidRDefault="002B4045" w:rsidP="00A57F24">
            <w:pPr>
              <w:pStyle w:val="TableParagraph"/>
              <w:ind w:left="0"/>
              <w:jc w:val="both"/>
              <w:rPr>
                <w:rFonts w:asciiTheme="minorHAnsi" w:hAnsiTheme="minorHAnsi" w:cstheme="minorHAnsi"/>
                <w:bCs/>
                <w:spacing w:val="-5"/>
                <w:sz w:val="24"/>
                <w:szCs w:val="24"/>
              </w:rPr>
            </w:pPr>
            <w:r w:rsidRPr="007B4A07">
              <w:rPr>
                <w:rFonts w:asciiTheme="minorHAnsi" w:hAnsiTheme="minorHAnsi" w:cstheme="minorHAnsi"/>
                <w:bCs/>
                <w:spacing w:val="-5"/>
                <w:sz w:val="24"/>
                <w:szCs w:val="24"/>
              </w:rPr>
              <w:t xml:space="preserve">All residents who make a complaint will be treated in the same way as per our complaints policy. </w:t>
            </w:r>
            <w:r w:rsidR="002C1521" w:rsidRPr="007B4A07">
              <w:rPr>
                <w:rFonts w:asciiTheme="minorHAnsi" w:hAnsiTheme="minorHAnsi" w:cstheme="minorHAnsi"/>
                <w:bCs/>
                <w:spacing w:val="-5"/>
                <w:sz w:val="24"/>
                <w:szCs w:val="24"/>
              </w:rPr>
              <w:t xml:space="preserve">We provide information about our complaints process on our website, although the information </w:t>
            </w:r>
            <w:r w:rsidR="00B134FA" w:rsidRPr="007B4A07">
              <w:rPr>
                <w:rFonts w:asciiTheme="minorHAnsi" w:hAnsiTheme="minorHAnsi" w:cstheme="minorHAnsi"/>
                <w:bCs/>
                <w:spacing w:val="-5"/>
                <w:sz w:val="24"/>
                <w:szCs w:val="24"/>
              </w:rPr>
              <w:t>explains our process in the same as we do in the policy. Our website may be used to provide some additional information, but that will only concern things that are required by the Complaints Handling Code but are not covered by our Complaints Policy.</w:t>
            </w:r>
          </w:p>
          <w:p w14:paraId="042591D2" w14:textId="08F5E02A" w:rsidR="005A6973" w:rsidRPr="007B4A07" w:rsidRDefault="005A6973" w:rsidP="00A57F24">
            <w:pPr>
              <w:pStyle w:val="TableParagraph"/>
              <w:ind w:left="0"/>
              <w:jc w:val="both"/>
              <w:rPr>
                <w:rFonts w:asciiTheme="minorHAnsi" w:hAnsiTheme="minorHAnsi" w:cstheme="minorHAnsi"/>
                <w:b/>
                <w:spacing w:val="-5"/>
                <w:sz w:val="24"/>
                <w:szCs w:val="24"/>
              </w:rPr>
            </w:pPr>
          </w:p>
        </w:tc>
      </w:tr>
      <w:tr w:rsidR="00D508DF" w:rsidRPr="007B4A07" w14:paraId="443D0C85" w14:textId="77777777" w:rsidTr="00B77C7C">
        <w:trPr>
          <w:trHeight w:val="1408"/>
        </w:trPr>
        <w:tc>
          <w:tcPr>
            <w:tcW w:w="4777" w:type="dxa"/>
            <w:tcBorders>
              <w:top w:val="single" w:sz="4" w:space="0" w:color="auto"/>
              <w:bottom w:val="single" w:sz="4" w:space="0" w:color="auto"/>
              <w:right w:val="single" w:sz="4" w:space="0" w:color="auto"/>
            </w:tcBorders>
          </w:tcPr>
          <w:p w14:paraId="069552CF" w14:textId="3521269F" w:rsidR="00D508DF" w:rsidRPr="007B4A07" w:rsidRDefault="00BA4E05" w:rsidP="00BA0623">
            <w:pPr>
              <w:pStyle w:val="TableParagraph"/>
              <w:ind w:left="0"/>
              <w:jc w:val="both"/>
              <w:rPr>
                <w:rFonts w:asciiTheme="minorHAnsi" w:hAnsiTheme="minorHAnsi" w:cstheme="minorHAnsi"/>
                <w:sz w:val="24"/>
                <w:szCs w:val="24"/>
                <w:lang w:eastAsia="en-GB"/>
              </w:rPr>
            </w:pPr>
            <w:r w:rsidRPr="007B4A07">
              <w:rPr>
                <w:rFonts w:asciiTheme="minorHAnsi" w:hAnsiTheme="minorHAnsi" w:cstheme="minorHAnsi"/>
                <w:b/>
                <w:bCs/>
                <w:sz w:val="24"/>
                <w:szCs w:val="24"/>
                <w:lang w:eastAsia="en-GB"/>
              </w:rPr>
              <w:t>5</w:t>
            </w:r>
            <w:r w:rsidR="00D508DF" w:rsidRPr="007B4A07">
              <w:rPr>
                <w:rFonts w:asciiTheme="minorHAnsi" w:hAnsiTheme="minorHAnsi" w:cstheme="minorHAnsi"/>
                <w:b/>
                <w:bCs/>
                <w:sz w:val="24"/>
                <w:szCs w:val="24"/>
                <w:lang w:eastAsia="en-GB"/>
              </w:rPr>
              <w:t>.2.</w:t>
            </w:r>
            <w:r w:rsidR="00D508DF" w:rsidRPr="007B4A07">
              <w:rPr>
                <w:rFonts w:asciiTheme="minorHAnsi" w:hAnsiTheme="minorHAnsi" w:cstheme="minorHAnsi"/>
                <w:sz w:val="24"/>
                <w:szCs w:val="24"/>
                <w:lang w:eastAsia="en-GB"/>
              </w:rPr>
              <w:t xml:space="preserve"> </w:t>
            </w:r>
            <w:r w:rsidR="00D508DF" w:rsidRPr="007B4A07">
              <w:rPr>
                <w:rFonts w:asciiTheme="minorHAnsi" w:hAnsiTheme="minorHAnsi" w:cstheme="minorHAnsi"/>
                <w:sz w:val="24"/>
                <w:szCs w:val="24"/>
              </w:rPr>
              <w:t>The early and local resolution of issues between landlords and residents is key to effective complaint handling. It is not appropriate to have extra named stages (such as ‘stage 0’ or ‘informal complaint’) as this causes unnecessary confusion</w:t>
            </w:r>
            <w:r w:rsidR="00924EBE" w:rsidRPr="007B4A07">
              <w:rPr>
                <w:rFonts w:asciiTheme="minorHAnsi" w:hAnsiTheme="minorHAnsi" w:cstheme="minorHAnsi"/>
                <w:sz w:val="24"/>
                <w:szCs w:val="24"/>
              </w:rPr>
              <w:t xml:space="preserve">. </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29968107" w14:textId="0D6A4131" w:rsidR="00D508DF" w:rsidRPr="007B4A07" w:rsidRDefault="00A048A3" w:rsidP="0061334B">
            <w:pPr>
              <w:pStyle w:val="TableParagraph"/>
              <w:ind w:left="0"/>
              <w:jc w:val="center"/>
              <w:rPr>
                <w:rFonts w:asciiTheme="minorHAnsi" w:hAnsiTheme="minorHAnsi" w:cstheme="minorHAnsi"/>
                <w:b/>
                <w:spacing w:val="-5"/>
                <w:sz w:val="24"/>
                <w:szCs w:val="24"/>
                <w:highlight w:val="yellow"/>
              </w:rPr>
            </w:pPr>
            <w:r w:rsidRPr="007B4A07">
              <w:rPr>
                <w:rFonts w:asciiTheme="minorHAnsi" w:hAnsiTheme="minorHAnsi" w:cstheme="minorHAnsi"/>
                <w:b/>
                <w:spacing w:val="-5"/>
                <w:sz w:val="24"/>
                <w:szCs w:val="24"/>
              </w:rPr>
              <w:t>Yes</w:t>
            </w:r>
          </w:p>
        </w:tc>
        <w:tc>
          <w:tcPr>
            <w:tcW w:w="3496" w:type="dxa"/>
            <w:tcBorders>
              <w:top w:val="single" w:sz="4" w:space="0" w:color="auto"/>
              <w:left w:val="single" w:sz="4" w:space="0" w:color="auto"/>
              <w:bottom w:val="single" w:sz="4" w:space="0" w:color="auto"/>
              <w:right w:val="single" w:sz="4" w:space="0" w:color="auto"/>
            </w:tcBorders>
            <w:vAlign w:val="center"/>
          </w:tcPr>
          <w:p w14:paraId="0DE0BB5E" w14:textId="074F6E0B" w:rsidR="00D508DF" w:rsidRPr="007B4A07" w:rsidRDefault="00033399" w:rsidP="007F37B8">
            <w:pPr>
              <w:pStyle w:val="TableParagraph"/>
              <w:ind w:left="0"/>
              <w:jc w:val="center"/>
              <w:rPr>
                <w:rFonts w:asciiTheme="minorHAnsi" w:hAnsiTheme="minorHAnsi" w:cstheme="minorHAnsi"/>
                <w:b/>
                <w:color w:val="0563C1" w:themeColor="hyperlink"/>
                <w:spacing w:val="-5"/>
                <w:sz w:val="24"/>
                <w:szCs w:val="24"/>
                <w:u w:val="single"/>
              </w:rPr>
            </w:pPr>
            <w:hyperlink r:id="rId46" w:history="1">
              <w:r w:rsidRPr="00E62B93">
                <w:rPr>
                  <w:rStyle w:val="Hyperlink"/>
                  <w:rFonts w:asciiTheme="minorHAnsi" w:hAnsiTheme="minorHAnsi" w:cstheme="minorHAnsi"/>
                  <w:b/>
                  <w:sz w:val="24"/>
                  <w:szCs w:val="24"/>
                </w:rPr>
                <w:t>Link to our policy</w:t>
              </w:r>
            </w:hyperlink>
            <w:r w:rsidRPr="007B4A07">
              <w:rPr>
                <w:rStyle w:val="Hyperlink"/>
                <w:rFonts w:asciiTheme="minorHAnsi" w:hAnsiTheme="minorHAnsi" w:cstheme="minorHAnsi"/>
                <w:b/>
                <w:bCs/>
                <w:color w:val="auto"/>
                <w:spacing w:val="-5"/>
                <w:sz w:val="24"/>
                <w:szCs w:val="24"/>
                <w:u w:val="none"/>
              </w:rPr>
              <w:t xml:space="preserve"> </w:t>
            </w:r>
            <w:r w:rsidR="00935D5F" w:rsidRPr="007B4A07">
              <w:rPr>
                <w:rStyle w:val="Hyperlink"/>
                <w:rFonts w:asciiTheme="minorHAnsi" w:hAnsiTheme="minorHAnsi" w:cstheme="minorHAnsi"/>
                <w:b/>
                <w:bCs/>
                <w:color w:val="auto"/>
                <w:spacing w:val="-5"/>
                <w:sz w:val="24"/>
                <w:szCs w:val="24"/>
                <w:u w:val="none"/>
              </w:rPr>
              <w:t>(</w:t>
            </w:r>
            <w:r w:rsidR="00935D5F" w:rsidRPr="007B4A07">
              <w:rPr>
                <w:rStyle w:val="Hyperlink"/>
                <w:rFonts w:asciiTheme="minorHAnsi" w:hAnsiTheme="minorHAnsi" w:cstheme="minorHAnsi"/>
                <w:b/>
                <w:bCs/>
                <w:color w:val="auto"/>
                <w:sz w:val="24"/>
                <w:szCs w:val="24"/>
                <w:u w:val="none"/>
              </w:rPr>
              <w:t>p</w:t>
            </w:r>
            <w:r w:rsidR="000400C1" w:rsidRPr="007B4A07">
              <w:rPr>
                <w:rStyle w:val="Hyperlink"/>
                <w:rFonts w:asciiTheme="minorHAnsi" w:hAnsiTheme="minorHAnsi" w:cstheme="minorHAnsi"/>
                <w:b/>
                <w:bCs/>
                <w:color w:val="auto"/>
                <w:sz w:val="24"/>
                <w:szCs w:val="24"/>
                <w:u w:val="none"/>
              </w:rPr>
              <w:t>3</w:t>
            </w:r>
            <w:r w:rsidR="00935D5F" w:rsidRPr="007B4A07">
              <w:rPr>
                <w:rStyle w:val="Hyperlink"/>
                <w:rFonts w:asciiTheme="minorHAnsi" w:hAnsiTheme="minorHAnsi" w:cstheme="minorHAnsi"/>
                <w:b/>
                <w:bCs/>
                <w:color w:val="auto"/>
                <w:sz w:val="24"/>
                <w:szCs w:val="24"/>
                <w:u w:val="none"/>
              </w:rPr>
              <w:t>)</w:t>
            </w:r>
          </w:p>
        </w:tc>
        <w:tc>
          <w:tcPr>
            <w:tcW w:w="4602" w:type="dxa"/>
            <w:tcBorders>
              <w:top w:val="single" w:sz="4" w:space="0" w:color="auto"/>
              <w:left w:val="single" w:sz="4" w:space="0" w:color="auto"/>
              <w:bottom w:val="single" w:sz="4" w:space="0" w:color="auto"/>
            </w:tcBorders>
          </w:tcPr>
          <w:p w14:paraId="7CB1F089" w14:textId="77777777" w:rsidR="007F37B8" w:rsidRPr="007B4A07" w:rsidRDefault="00A048A3" w:rsidP="005A6973">
            <w:pPr>
              <w:pStyle w:val="TableParagraph"/>
              <w:ind w:left="0"/>
              <w:jc w:val="both"/>
              <w:rPr>
                <w:rFonts w:asciiTheme="minorHAnsi" w:hAnsiTheme="minorHAnsi" w:cstheme="minorHAnsi"/>
                <w:bCs/>
                <w:spacing w:val="-5"/>
                <w:sz w:val="24"/>
                <w:szCs w:val="24"/>
              </w:rPr>
            </w:pPr>
            <w:r w:rsidRPr="007B4A07">
              <w:rPr>
                <w:rFonts w:asciiTheme="minorHAnsi" w:hAnsiTheme="minorHAnsi" w:cstheme="minorHAnsi"/>
                <w:bCs/>
                <w:spacing w:val="-5"/>
                <w:sz w:val="24"/>
                <w:szCs w:val="24"/>
              </w:rPr>
              <w:t xml:space="preserve">We do not have stage 0. </w:t>
            </w:r>
          </w:p>
          <w:p w14:paraId="45746404" w14:textId="79563EBE" w:rsidR="00D508DF" w:rsidRPr="007B4A07" w:rsidRDefault="00A048A3" w:rsidP="005A6973">
            <w:pPr>
              <w:pStyle w:val="TableParagraph"/>
              <w:ind w:left="0"/>
              <w:jc w:val="both"/>
              <w:rPr>
                <w:rFonts w:asciiTheme="minorHAnsi" w:hAnsiTheme="minorHAnsi" w:cstheme="minorHAnsi"/>
                <w:i/>
                <w:iCs/>
                <w:sz w:val="24"/>
                <w:szCs w:val="24"/>
              </w:rPr>
            </w:pPr>
            <w:r w:rsidRPr="007B4A07">
              <w:rPr>
                <w:rFonts w:asciiTheme="minorHAnsi" w:hAnsiTheme="minorHAnsi" w:cstheme="minorHAnsi"/>
                <w:bCs/>
                <w:spacing w:val="-5"/>
                <w:sz w:val="24"/>
                <w:szCs w:val="24"/>
              </w:rPr>
              <w:t>In relation to early resolution</w:t>
            </w:r>
            <w:r w:rsidR="00816ACD" w:rsidRPr="007B4A07">
              <w:rPr>
                <w:rFonts w:asciiTheme="minorHAnsi" w:hAnsiTheme="minorHAnsi" w:cstheme="minorHAnsi"/>
                <w:bCs/>
                <w:spacing w:val="-5"/>
                <w:sz w:val="24"/>
                <w:szCs w:val="24"/>
              </w:rPr>
              <w:t>,</w:t>
            </w:r>
            <w:r w:rsidRPr="007B4A07">
              <w:rPr>
                <w:rFonts w:asciiTheme="minorHAnsi" w:hAnsiTheme="minorHAnsi" w:cstheme="minorHAnsi"/>
                <w:bCs/>
                <w:spacing w:val="-5"/>
                <w:sz w:val="24"/>
                <w:szCs w:val="24"/>
              </w:rPr>
              <w:t xml:space="preserve"> our policy says:</w:t>
            </w:r>
            <w:r w:rsidRPr="007B4A07">
              <w:rPr>
                <w:rFonts w:asciiTheme="minorHAnsi" w:hAnsiTheme="minorHAnsi" w:cstheme="minorHAnsi"/>
                <w:b/>
                <w:i/>
                <w:iCs/>
                <w:spacing w:val="-5"/>
                <w:sz w:val="24"/>
                <w:szCs w:val="24"/>
              </w:rPr>
              <w:t xml:space="preserve"> </w:t>
            </w:r>
            <w:r w:rsidR="00816ACD" w:rsidRPr="007B4A07">
              <w:rPr>
                <w:rFonts w:asciiTheme="minorHAnsi" w:hAnsiTheme="minorHAnsi" w:cstheme="minorHAnsi"/>
                <w:i/>
                <w:iCs/>
                <w:sz w:val="24"/>
                <w:szCs w:val="24"/>
              </w:rPr>
              <w:t xml:space="preserve">The starting point is a shared understanding of what constitutes a service request and what constitutes a complaint. </w:t>
            </w:r>
            <w:r w:rsidR="00757934" w:rsidRPr="007B4A07">
              <w:rPr>
                <w:rFonts w:asciiTheme="minorHAnsi" w:hAnsiTheme="minorHAnsi" w:cstheme="minorHAnsi"/>
                <w:i/>
                <w:iCs/>
                <w:sz w:val="24"/>
                <w:szCs w:val="24"/>
              </w:rPr>
              <w:t>We</w:t>
            </w:r>
            <w:r w:rsidR="00816ACD" w:rsidRPr="007B4A07">
              <w:rPr>
                <w:rFonts w:asciiTheme="minorHAnsi" w:hAnsiTheme="minorHAnsi" w:cstheme="minorHAnsi"/>
                <w:i/>
                <w:iCs/>
                <w:sz w:val="24"/>
                <w:szCs w:val="24"/>
              </w:rPr>
              <w:t xml:space="preserve"> should be able to put things right through normal service request</w:t>
            </w:r>
            <w:r w:rsidR="003570E6" w:rsidRPr="007B4A07">
              <w:rPr>
                <w:rFonts w:asciiTheme="minorHAnsi" w:hAnsiTheme="minorHAnsi" w:cstheme="minorHAnsi"/>
                <w:i/>
                <w:iCs/>
                <w:sz w:val="24"/>
                <w:szCs w:val="24"/>
              </w:rPr>
              <w:t xml:space="preserve"> </w:t>
            </w:r>
            <w:r w:rsidR="00816ACD" w:rsidRPr="007B4A07">
              <w:rPr>
                <w:rFonts w:asciiTheme="minorHAnsi" w:hAnsiTheme="minorHAnsi" w:cstheme="minorHAnsi"/>
                <w:i/>
                <w:iCs/>
                <w:sz w:val="24"/>
                <w:szCs w:val="24"/>
              </w:rPr>
              <w:t>provi</w:t>
            </w:r>
            <w:r w:rsidR="003570E6" w:rsidRPr="007B4A07">
              <w:rPr>
                <w:rFonts w:asciiTheme="minorHAnsi" w:hAnsiTheme="minorHAnsi" w:cstheme="minorHAnsi"/>
                <w:i/>
                <w:iCs/>
                <w:sz w:val="24"/>
                <w:szCs w:val="24"/>
              </w:rPr>
              <w:t>ding</w:t>
            </w:r>
            <w:r w:rsidR="00816ACD" w:rsidRPr="007B4A07">
              <w:rPr>
                <w:rFonts w:asciiTheme="minorHAnsi" w:hAnsiTheme="minorHAnsi" w:cstheme="minorHAnsi"/>
                <w:i/>
                <w:iCs/>
                <w:sz w:val="24"/>
                <w:szCs w:val="24"/>
              </w:rPr>
              <w:t xml:space="preserve"> organisations with opportunities to resolve matters to an individual’s satisfaction before they become a complaint.</w:t>
            </w:r>
          </w:p>
          <w:p w14:paraId="7F1B473C" w14:textId="77777777" w:rsidR="00DF1E47" w:rsidRPr="007B4A07" w:rsidRDefault="00DF1E47" w:rsidP="004F602B">
            <w:pPr>
              <w:pStyle w:val="TableParagraph"/>
              <w:ind w:left="0"/>
              <w:rPr>
                <w:rFonts w:asciiTheme="minorHAnsi" w:hAnsiTheme="minorHAnsi" w:cstheme="minorHAnsi"/>
                <w:b/>
                <w:i/>
                <w:iCs/>
                <w:spacing w:val="-5"/>
                <w:sz w:val="24"/>
                <w:szCs w:val="24"/>
                <w:highlight w:val="yellow"/>
              </w:rPr>
            </w:pPr>
          </w:p>
          <w:p w14:paraId="47F5D6C7" w14:textId="77777777" w:rsidR="0024605A" w:rsidRPr="007B4A07" w:rsidRDefault="0024605A" w:rsidP="004F602B">
            <w:pPr>
              <w:pStyle w:val="TableParagraph"/>
              <w:ind w:left="0"/>
              <w:rPr>
                <w:rFonts w:asciiTheme="minorHAnsi" w:hAnsiTheme="minorHAnsi" w:cstheme="minorHAnsi"/>
                <w:b/>
                <w:i/>
                <w:iCs/>
                <w:spacing w:val="-5"/>
                <w:sz w:val="24"/>
                <w:szCs w:val="24"/>
                <w:highlight w:val="yellow"/>
              </w:rPr>
            </w:pPr>
          </w:p>
          <w:p w14:paraId="0180C61E" w14:textId="0AF5EEC1" w:rsidR="00DF1E47" w:rsidRPr="007B4A07" w:rsidRDefault="00DF1E47" w:rsidP="004F602B">
            <w:pPr>
              <w:pStyle w:val="TableParagraph"/>
              <w:ind w:left="0"/>
              <w:rPr>
                <w:rFonts w:asciiTheme="minorHAnsi" w:hAnsiTheme="minorHAnsi" w:cstheme="minorHAnsi"/>
                <w:b/>
                <w:i/>
                <w:iCs/>
                <w:spacing w:val="-5"/>
                <w:sz w:val="24"/>
                <w:szCs w:val="24"/>
                <w:highlight w:val="yellow"/>
              </w:rPr>
            </w:pPr>
          </w:p>
        </w:tc>
      </w:tr>
      <w:tr w:rsidR="00D508DF" w:rsidRPr="007B4A07" w14:paraId="79F633AC" w14:textId="77777777" w:rsidTr="00AA4705">
        <w:trPr>
          <w:cnfStyle w:val="000000100000" w:firstRow="0" w:lastRow="0" w:firstColumn="0" w:lastColumn="0" w:oddVBand="0" w:evenVBand="0" w:oddHBand="1" w:evenHBand="0" w:firstRowFirstColumn="0" w:firstRowLastColumn="0" w:lastRowFirstColumn="0" w:lastRowLastColumn="0"/>
          <w:trHeight w:val="1336"/>
        </w:trPr>
        <w:tc>
          <w:tcPr>
            <w:tcW w:w="4777" w:type="dxa"/>
            <w:tcBorders>
              <w:top w:val="single" w:sz="4" w:space="0" w:color="auto"/>
              <w:bottom w:val="single" w:sz="4" w:space="0" w:color="auto"/>
              <w:right w:val="single" w:sz="4" w:space="0" w:color="auto"/>
            </w:tcBorders>
            <w:shd w:val="clear" w:color="auto" w:fill="auto"/>
          </w:tcPr>
          <w:p w14:paraId="5131BA3D" w14:textId="5130AE5A" w:rsidR="00D508DF" w:rsidRPr="007B4A07" w:rsidRDefault="00BA4E05" w:rsidP="00BA0623">
            <w:pPr>
              <w:pStyle w:val="TableParagraph"/>
              <w:ind w:left="0"/>
              <w:jc w:val="both"/>
              <w:rPr>
                <w:rFonts w:asciiTheme="minorHAnsi" w:hAnsiTheme="minorHAnsi" w:cstheme="minorHAnsi"/>
                <w:sz w:val="24"/>
                <w:szCs w:val="24"/>
              </w:rPr>
            </w:pPr>
            <w:r w:rsidRPr="007B4A07">
              <w:rPr>
                <w:rFonts w:asciiTheme="minorHAnsi" w:hAnsiTheme="minorHAnsi" w:cstheme="minorHAnsi"/>
                <w:b/>
                <w:bCs/>
                <w:sz w:val="24"/>
                <w:szCs w:val="24"/>
                <w:lang w:eastAsia="en-GB"/>
              </w:rPr>
              <w:lastRenderedPageBreak/>
              <w:t>5</w:t>
            </w:r>
            <w:r w:rsidR="00D508DF" w:rsidRPr="007B4A07">
              <w:rPr>
                <w:rFonts w:asciiTheme="minorHAnsi" w:hAnsiTheme="minorHAnsi" w:cstheme="minorHAnsi"/>
                <w:b/>
                <w:bCs/>
                <w:sz w:val="24"/>
                <w:szCs w:val="24"/>
                <w:lang w:eastAsia="en-GB"/>
              </w:rPr>
              <w:t>.3.</w:t>
            </w:r>
            <w:r w:rsidR="00D508DF" w:rsidRPr="007B4A07">
              <w:rPr>
                <w:rFonts w:asciiTheme="minorHAnsi" w:hAnsiTheme="minorHAnsi" w:cstheme="minorHAnsi"/>
                <w:sz w:val="24"/>
                <w:szCs w:val="24"/>
                <w:lang w:eastAsia="en-GB"/>
              </w:rPr>
              <w:t xml:space="preserve"> </w:t>
            </w:r>
            <w:r w:rsidR="00D508DF" w:rsidRPr="007B4A07">
              <w:rPr>
                <w:rFonts w:asciiTheme="minorHAnsi" w:hAnsiTheme="minorHAnsi" w:cstheme="minorHAnsi"/>
                <w:sz w:val="24"/>
                <w:szCs w:val="24"/>
              </w:rPr>
              <w:t>A process with more than two stages is not acceptable under any circumstances as this will make the complaint process unduly long and delay access to the Ombudsman.</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7BC298EA" w14:textId="2F6D40EB" w:rsidR="00D508DF" w:rsidRPr="007B4A07" w:rsidRDefault="00816ACD" w:rsidP="0061334B">
            <w:pPr>
              <w:pStyle w:val="TableParagraph"/>
              <w:ind w:left="0"/>
              <w:jc w:val="center"/>
              <w:rPr>
                <w:rFonts w:asciiTheme="minorHAnsi" w:hAnsiTheme="minorHAnsi" w:cstheme="minorHAnsi"/>
                <w:b/>
                <w:spacing w:val="-5"/>
                <w:sz w:val="24"/>
                <w:szCs w:val="24"/>
              </w:rPr>
            </w:pPr>
            <w:r w:rsidRPr="007B4A07">
              <w:rPr>
                <w:rFonts w:asciiTheme="minorHAnsi" w:hAnsiTheme="minorHAnsi" w:cstheme="minorHAnsi"/>
                <w:b/>
                <w:spacing w:val="-5"/>
                <w:sz w:val="24"/>
                <w:szCs w:val="24"/>
              </w:rPr>
              <w:t>Yes</w:t>
            </w:r>
          </w:p>
        </w:tc>
        <w:tc>
          <w:tcPr>
            <w:tcW w:w="3496" w:type="dxa"/>
            <w:tcBorders>
              <w:top w:val="single" w:sz="4" w:space="0" w:color="auto"/>
              <w:left w:val="single" w:sz="4" w:space="0" w:color="auto"/>
              <w:bottom w:val="single" w:sz="4" w:space="0" w:color="auto"/>
              <w:right w:val="single" w:sz="4" w:space="0" w:color="auto"/>
            </w:tcBorders>
            <w:shd w:val="clear" w:color="auto" w:fill="auto"/>
            <w:vAlign w:val="center"/>
          </w:tcPr>
          <w:p w14:paraId="73713247" w14:textId="06E88C78" w:rsidR="00D508DF" w:rsidRPr="007B4A07" w:rsidRDefault="00033399" w:rsidP="007F37B8">
            <w:pPr>
              <w:pStyle w:val="TableParagraph"/>
              <w:ind w:left="0"/>
              <w:jc w:val="center"/>
              <w:rPr>
                <w:rFonts w:asciiTheme="minorHAnsi" w:hAnsiTheme="minorHAnsi" w:cstheme="minorHAnsi"/>
                <w:b/>
                <w:bCs/>
                <w:spacing w:val="-5"/>
                <w:sz w:val="24"/>
                <w:szCs w:val="24"/>
              </w:rPr>
            </w:pPr>
            <w:hyperlink r:id="rId47" w:history="1">
              <w:r w:rsidRPr="00E62B93">
                <w:rPr>
                  <w:rStyle w:val="Hyperlink"/>
                  <w:rFonts w:asciiTheme="minorHAnsi" w:hAnsiTheme="minorHAnsi" w:cstheme="minorHAnsi"/>
                  <w:b/>
                  <w:sz w:val="24"/>
                  <w:szCs w:val="24"/>
                </w:rPr>
                <w:t>Link to our policy</w:t>
              </w:r>
            </w:hyperlink>
            <w:r w:rsidRPr="007B4A07">
              <w:rPr>
                <w:rStyle w:val="Hyperlink"/>
                <w:rFonts w:asciiTheme="minorHAnsi" w:hAnsiTheme="minorHAnsi" w:cstheme="minorHAnsi"/>
                <w:b/>
                <w:bCs/>
                <w:color w:val="auto"/>
                <w:spacing w:val="-5"/>
                <w:sz w:val="24"/>
                <w:szCs w:val="24"/>
                <w:u w:val="none"/>
              </w:rPr>
              <w:t xml:space="preserve"> </w:t>
            </w:r>
            <w:r w:rsidR="00935D5F" w:rsidRPr="007B4A07">
              <w:rPr>
                <w:rStyle w:val="Hyperlink"/>
                <w:rFonts w:asciiTheme="minorHAnsi" w:hAnsiTheme="minorHAnsi" w:cstheme="minorHAnsi"/>
                <w:b/>
                <w:bCs/>
                <w:color w:val="auto"/>
                <w:spacing w:val="-5"/>
                <w:sz w:val="24"/>
                <w:szCs w:val="24"/>
                <w:u w:val="none"/>
              </w:rPr>
              <w:t>(</w:t>
            </w:r>
            <w:r w:rsidR="00935D5F" w:rsidRPr="007B4A07">
              <w:rPr>
                <w:rStyle w:val="Hyperlink"/>
                <w:rFonts w:asciiTheme="minorHAnsi" w:hAnsiTheme="minorHAnsi" w:cstheme="minorHAnsi"/>
                <w:b/>
                <w:bCs/>
                <w:color w:val="auto"/>
                <w:sz w:val="24"/>
                <w:szCs w:val="24"/>
                <w:u w:val="none"/>
              </w:rPr>
              <w:t>p</w:t>
            </w:r>
            <w:r w:rsidR="00403242" w:rsidRPr="007B4A07">
              <w:rPr>
                <w:rStyle w:val="Hyperlink"/>
                <w:rFonts w:asciiTheme="minorHAnsi" w:hAnsiTheme="minorHAnsi" w:cstheme="minorHAnsi"/>
                <w:b/>
                <w:bCs/>
                <w:color w:val="auto"/>
                <w:sz w:val="24"/>
                <w:szCs w:val="24"/>
                <w:u w:val="none"/>
              </w:rPr>
              <w:t>6</w:t>
            </w:r>
            <w:r w:rsidR="007F2E54" w:rsidRPr="007B4A07">
              <w:rPr>
                <w:rStyle w:val="Hyperlink"/>
                <w:rFonts w:asciiTheme="minorHAnsi" w:hAnsiTheme="minorHAnsi" w:cstheme="minorHAnsi"/>
                <w:b/>
                <w:bCs/>
                <w:color w:val="auto"/>
                <w:sz w:val="24"/>
                <w:szCs w:val="24"/>
                <w:u w:val="none"/>
              </w:rPr>
              <w:t>/7</w:t>
            </w:r>
            <w:r w:rsidR="00935D5F" w:rsidRPr="007B4A07">
              <w:rPr>
                <w:rStyle w:val="Hyperlink"/>
                <w:rFonts w:asciiTheme="minorHAnsi" w:hAnsiTheme="minorHAnsi" w:cstheme="minorHAnsi"/>
                <w:b/>
                <w:bCs/>
                <w:color w:val="auto"/>
                <w:sz w:val="24"/>
                <w:szCs w:val="24"/>
                <w:u w:val="none"/>
              </w:rPr>
              <w:t>)</w:t>
            </w:r>
          </w:p>
        </w:tc>
        <w:tc>
          <w:tcPr>
            <w:tcW w:w="4602" w:type="dxa"/>
            <w:tcBorders>
              <w:top w:val="single" w:sz="4" w:space="0" w:color="auto"/>
              <w:left w:val="single" w:sz="4" w:space="0" w:color="auto"/>
              <w:bottom w:val="single" w:sz="4" w:space="0" w:color="auto"/>
            </w:tcBorders>
            <w:shd w:val="clear" w:color="auto" w:fill="auto"/>
          </w:tcPr>
          <w:p w14:paraId="58A2D5F0" w14:textId="299C8E5D" w:rsidR="00D508DF" w:rsidRPr="007B4A07" w:rsidRDefault="00816ACD" w:rsidP="004F602B">
            <w:pPr>
              <w:pStyle w:val="TableParagraph"/>
              <w:ind w:left="0"/>
              <w:rPr>
                <w:rFonts w:asciiTheme="minorHAnsi" w:hAnsiTheme="minorHAnsi" w:cstheme="minorHAnsi"/>
                <w:bCs/>
                <w:spacing w:val="-5"/>
                <w:sz w:val="24"/>
                <w:szCs w:val="24"/>
              </w:rPr>
            </w:pPr>
            <w:r w:rsidRPr="007B4A07">
              <w:rPr>
                <w:rFonts w:asciiTheme="minorHAnsi" w:hAnsiTheme="minorHAnsi" w:cstheme="minorHAnsi"/>
                <w:bCs/>
                <w:spacing w:val="-5"/>
                <w:sz w:val="24"/>
                <w:szCs w:val="24"/>
              </w:rPr>
              <w:t>Our complaints process is a two-stage process.</w:t>
            </w:r>
          </w:p>
        </w:tc>
      </w:tr>
      <w:tr w:rsidR="00D508DF" w:rsidRPr="007B4A07" w14:paraId="312FA425" w14:textId="77777777" w:rsidTr="00AA4705">
        <w:trPr>
          <w:trHeight w:val="1665"/>
        </w:trPr>
        <w:tc>
          <w:tcPr>
            <w:tcW w:w="4777" w:type="dxa"/>
            <w:tcBorders>
              <w:top w:val="single" w:sz="4" w:space="0" w:color="auto"/>
              <w:bottom w:val="single" w:sz="4" w:space="0" w:color="auto"/>
              <w:right w:val="single" w:sz="4" w:space="0" w:color="auto"/>
            </w:tcBorders>
          </w:tcPr>
          <w:p w14:paraId="463B6E88" w14:textId="5D7E8B54" w:rsidR="00D508DF" w:rsidRPr="007B4A07" w:rsidRDefault="00BA4E05" w:rsidP="00BA0623">
            <w:pPr>
              <w:pStyle w:val="NoSpacing"/>
              <w:numPr>
                <w:ilvl w:val="0"/>
                <w:numId w:val="0"/>
              </w:numPr>
              <w:spacing w:after="120"/>
              <w:jc w:val="both"/>
              <w:rPr>
                <w:rFonts w:asciiTheme="minorHAnsi" w:hAnsiTheme="minorHAnsi" w:cstheme="minorHAnsi"/>
                <w:color w:val="000000"/>
                <w:shd w:val="clear" w:color="auto" w:fill="FFFFFF"/>
              </w:rPr>
            </w:pPr>
            <w:r w:rsidRPr="007B4A07">
              <w:rPr>
                <w:rFonts w:asciiTheme="minorHAnsi" w:hAnsiTheme="minorHAnsi" w:cstheme="minorHAnsi"/>
                <w:b/>
                <w:bCs/>
                <w:lang w:eastAsia="en-GB"/>
              </w:rPr>
              <w:t>5</w:t>
            </w:r>
            <w:r w:rsidR="00D508DF" w:rsidRPr="007B4A07">
              <w:rPr>
                <w:rFonts w:asciiTheme="minorHAnsi" w:hAnsiTheme="minorHAnsi" w:cstheme="minorHAnsi"/>
                <w:b/>
                <w:bCs/>
                <w:lang w:eastAsia="en-GB"/>
              </w:rPr>
              <w:t>.4.</w:t>
            </w:r>
            <w:r w:rsidR="00D508DF" w:rsidRPr="007B4A07">
              <w:rPr>
                <w:rFonts w:asciiTheme="minorHAnsi" w:hAnsiTheme="minorHAnsi" w:cstheme="minorHAnsi"/>
                <w:lang w:eastAsia="en-GB"/>
              </w:rPr>
              <w:t xml:space="preserve"> </w:t>
            </w:r>
            <w:r w:rsidR="00D508DF" w:rsidRPr="007B4A07">
              <w:rPr>
                <w:rStyle w:val="normaltextrun"/>
                <w:rFonts w:asciiTheme="minorHAnsi" w:hAnsiTheme="minorHAnsi" w:cstheme="minorHAnsi"/>
                <w:color w:val="000000"/>
                <w:shd w:val="clear" w:color="auto" w:fill="FFFFFF"/>
              </w:rPr>
              <w:t>Where a landlord’s complaint response is handled by a third party (e.g., a contractor or independent adjudicator) at any stage, it must form part of the two stage complaints process set out in this Code. Residents must not be expected to go through two complaints processes.</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710C24A8" w14:textId="532C2AF3" w:rsidR="00D508DF" w:rsidRPr="007B4A07" w:rsidRDefault="00DA3F90" w:rsidP="0061334B">
            <w:pPr>
              <w:pStyle w:val="TableParagraph"/>
              <w:ind w:left="0"/>
              <w:jc w:val="center"/>
              <w:rPr>
                <w:rFonts w:asciiTheme="minorHAnsi" w:hAnsiTheme="minorHAnsi" w:cstheme="minorHAnsi"/>
                <w:b/>
                <w:spacing w:val="-5"/>
                <w:sz w:val="24"/>
                <w:szCs w:val="24"/>
              </w:rPr>
            </w:pPr>
            <w:r w:rsidRPr="007B4A07">
              <w:rPr>
                <w:rFonts w:asciiTheme="minorHAnsi" w:hAnsiTheme="minorHAnsi" w:cstheme="minorHAnsi"/>
                <w:b/>
                <w:spacing w:val="-5"/>
                <w:sz w:val="24"/>
                <w:szCs w:val="24"/>
              </w:rPr>
              <w:t>Yes</w:t>
            </w:r>
          </w:p>
        </w:tc>
        <w:tc>
          <w:tcPr>
            <w:tcW w:w="3496" w:type="dxa"/>
            <w:tcBorders>
              <w:top w:val="single" w:sz="4" w:space="0" w:color="auto"/>
              <w:left w:val="single" w:sz="4" w:space="0" w:color="auto"/>
              <w:bottom w:val="single" w:sz="4" w:space="0" w:color="auto"/>
              <w:right w:val="single" w:sz="4" w:space="0" w:color="auto"/>
            </w:tcBorders>
            <w:vAlign w:val="center"/>
          </w:tcPr>
          <w:p w14:paraId="79E73C49" w14:textId="762DB1DB" w:rsidR="00D508DF" w:rsidRPr="007B4A07" w:rsidRDefault="00033399" w:rsidP="00414AEE">
            <w:pPr>
              <w:pStyle w:val="TableParagraph"/>
              <w:ind w:left="0"/>
              <w:jc w:val="center"/>
              <w:rPr>
                <w:rFonts w:asciiTheme="minorHAnsi" w:hAnsiTheme="minorHAnsi" w:cstheme="minorHAnsi"/>
                <w:b/>
                <w:bCs/>
                <w:spacing w:val="-5"/>
                <w:sz w:val="24"/>
                <w:szCs w:val="24"/>
              </w:rPr>
            </w:pPr>
            <w:hyperlink r:id="rId48" w:history="1">
              <w:r w:rsidRPr="00E62B93">
                <w:rPr>
                  <w:rStyle w:val="Hyperlink"/>
                  <w:rFonts w:asciiTheme="minorHAnsi" w:hAnsiTheme="minorHAnsi" w:cstheme="minorHAnsi"/>
                  <w:b/>
                  <w:sz w:val="24"/>
                  <w:szCs w:val="24"/>
                </w:rPr>
                <w:t>Link to our policy</w:t>
              </w:r>
            </w:hyperlink>
            <w:r w:rsidRPr="007B4A07">
              <w:rPr>
                <w:rStyle w:val="Hyperlink"/>
                <w:rFonts w:asciiTheme="minorHAnsi" w:hAnsiTheme="minorHAnsi" w:cstheme="minorHAnsi"/>
                <w:b/>
                <w:bCs/>
                <w:color w:val="auto"/>
                <w:spacing w:val="-5"/>
                <w:sz w:val="24"/>
                <w:szCs w:val="24"/>
                <w:u w:val="none"/>
              </w:rPr>
              <w:t xml:space="preserve"> </w:t>
            </w:r>
            <w:r w:rsidR="00860140" w:rsidRPr="007B4A07">
              <w:rPr>
                <w:rStyle w:val="Hyperlink"/>
                <w:rFonts w:asciiTheme="minorHAnsi" w:hAnsiTheme="minorHAnsi" w:cstheme="minorHAnsi"/>
                <w:b/>
                <w:bCs/>
                <w:color w:val="auto"/>
                <w:spacing w:val="-5"/>
                <w:sz w:val="24"/>
                <w:szCs w:val="24"/>
                <w:u w:val="none"/>
              </w:rPr>
              <w:t>(</w:t>
            </w:r>
            <w:r w:rsidR="007926B7" w:rsidRPr="007B4A07">
              <w:rPr>
                <w:rStyle w:val="Hyperlink"/>
                <w:rFonts w:asciiTheme="minorHAnsi" w:hAnsiTheme="minorHAnsi" w:cstheme="minorHAnsi"/>
                <w:b/>
                <w:bCs/>
                <w:color w:val="auto"/>
                <w:spacing w:val="-5"/>
                <w:sz w:val="24"/>
                <w:szCs w:val="24"/>
                <w:u w:val="none"/>
              </w:rPr>
              <w:t>p6</w:t>
            </w:r>
            <w:r w:rsidR="007F2E54" w:rsidRPr="007B4A07">
              <w:rPr>
                <w:rStyle w:val="Hyperlink"/>
                <w:rFonts w:asciiTheme="minorHAnsi" w:hAnsiTheme="minorHAnsi" w:cstheme="minorHAnsi"/>
                <w:b/>
                <w:bCs/>
                <w:color w:val="auto"/>
                <w:spacing w:val="-5"/>
                <w:sz w:val="24"/>
                <w:szCs w:val="24"/>
                <w:u w:val="none"/>
              </w:rPr>
              <w:t>/7</w:t>
            </w:r>
            <w:r w:rsidR="007926B7" w:rsidRPr="007B4A07">
              <w:rPr>
                <w:rStyle w:val="Hyperlink"/>
                <w:rFonts w:asciiTheme="minorHAnsi" w:hAnsiTheme="minorHAnsi" w:cstheme="minorHAnsi"/>
                <w:b/>
                <w:bCs/>
                <w:color w:val="auto"/>
                <w:spacing w:val="-5"/>
                <w:sz w:val="24"/>
                <w:szCs w:val="24"/>
                <w:u w:val="none"/>
              </w:rPr>
              <w:t>)</w:t>
            </w:r>
          </w:p>
        </w:tc>
        <w:tc>
          <w:tcPr>
            <w:tcW w:w="4602" w:type="dxa"/>
            <w:tcBorders>
              <w:top w:val="single" w:sz="4" w:space="0" w:color="auto"/>
              <w:left w:val="single" w:sz="4" w:space="0" w:color="auto"/>
              <w:bottom w:val="single" w:sz="4" w:space="0" w:color="auto"/>
            </w:tcBorders>
          </w:tcPr>
          <w:p w14:paraId="3700B514" w14:textId="53476B5B" w:rsidR="0078691F" w:rsidRPr="007B4A07" w:rsidRDefault="00414AEE" w:rsidP="005A6973">
            <w:pPr>
              <w:pStyle w:val="TableParagraph"/>
              <w:ind w:left="0"/>
              <w:jc w:val="both"/>
              <w:rPr>
                <w:rFonts w:asciiTheme="minorHAnsi" w:hAnsiTheme="minorHAnsi" w:cstheme="minorHAnsi"/>
                <w:bCs/>
                <w:spacing w:val="-5"/>
                <w:sz w:val="24"/>
                <w:szCs w:val="24"/>
              </w:rPr>
            </w:pPr>
            <w:r w:rsidRPr="007B4A07">
              <w:rPr>
                <w:rFonts w:asciiTheme="minorHAnsi" w:hAnsiTheme="minorHAnsi" w:cstheme="minorHAnsi"/>
                <w:bCs/>
                <w:spacing w:val="-5"/>
                <w:sz w:val="24"/>
                <w:szCs w:val="24"/>
              </w:rPr>
              <w:t xml:space="preserve">If one </w:t>
            </w:r>
            <w:r w:rsidR="0060397A" w:rsidRPr="007B4A07">
              <w:rPr>
                <w:rFonts w:asciiTheme="minorHAnsi" w:hAnsiTheme="minorHAnsi" w:cstheme="minorHAnsi"/>
                <w:bCs/>
                <w:spacing w:val="-5"/>
                <w:sz w:val="24"/>
                <w:szCs w:val="24"/>
              </w:rPr>
              <w:t xml:space="preserve">of our contractors is responsible for the Stage One </w:t>
            </w:r>
            <w:r w:rsidR="000738D9" w:rsidRPr="007B4A07">
              <w:rPr>
                <w:rFonts w:asciiTheme="minorHAnsi" w:hAnsiTheme="minorHAnsi" w:cstheme="minorHAnsi"/>
                <w:bCs/>
                <w:spacing w:val="-5"/>
                <w:sz w:val="24"/>
                <w:szCs w:val="24"/>
              </w:rPr>
              <w:t>response, this will count as being the first stage</w:t>
            </w:r>
            <w:r w:rsidR="005B7A22" w:rsidRPr="007B4A07">
              <w:rPr>
                <w:rFonts w:asciiTheme="minorHAnsi" w:hAnsiTheme="minorHAnsi" w:cstheme="minorHAnsi"/>
                <w:bCs/>
                <w:spacing w:val="-5"/>
                <w:sz w:val="24"/>
                <w:szCs w:val="24"/>
              </w:rPr>
              <w:t xml:space="preserve"> of MKCC’s complaint process and residents will not be expected to raise </w:t>
            </w:r>
            <w:r w:rsidR="005935A1" w:rsidRPr="007B4A07">
              <w:rPr>
                <w:rFonts w:asciiTheme="minorHAnsi" w:hAnsiTheme="minorHAnsi" w:cstheme="minorHAnsi"/>
                <w:bCs/>
                <w:spacing w:val="-5"/>
                <w:sz w:val="24"/>
                <w:szCs w:val="24"/>
              </w:rPr>
              <w:t>a separate case with us directly.</w:t>
            </w:r>
          </w:p>
        </w:tc>
      </w:tr>
      <w:tr w:rsidR="00D508DF" w:rsidRPr="007B4A07" w14:paraId="52BFFAA4" w14:textId="77777777" w:rsidTr="00AA4705">
        <w:trPr>
          <w:cnfStyle w:val="000000100000" w:firstRow="0" w:lastRow="0" w:firstColumn="0" w:lastColumn="0" w:oddVBand="0" w:evenVBand="0" w:oddHBand="1" w:evenHBand="0" w:firstRowFirstColumn="0" w:firstRowLastColumn="0" w:lastRowFirstColumn="0" w:lastRowLastColumn="0"/>
          <w:trHeight w:val="983"/>
        </w:trPr>
        <w:tc>
          <w:tcPr>
            <w:tcW w:w="4777" w:type="dxa"/>
            <w:tcBorders>
              <w:top w:val="single" w:sz="4" w:space="0" w:color="auto"/>
              <w:bottom w:val="single" w:sz="4" w:space="0" w:color="auto"/>
              <w:right w:val="single" w:sz="4" w:space="0" w:color="auto"/>
            </w:tcBorders>
            <w:shd w:val="clear" w:color="auto" w:fill="auto"/>
          </w:tcPr>
          <w:p w14:paraId="27957974" w14:textId="71FD62D7" w:rsidR="00D508DF" w:rsidRPr="007B4A07" w:rsidRDefault="00BA4E05" w:rsidP="00BA0623">
            <w:pPr>
              <w:spacing w:after="120"/>
              <w:jc w:val="both"/>
              <w:rPr>
                <w:rStyle w:val="BalloonTextChar"/>
                <w:rFonts w:asciiTheme="minorHAnsi" w:hAnsiTheme="minorHAnsi" w:cstheme="minorHAnsi"/>
                <w:color w:val="000000"/>
                <w:sz w:val="24"/>
                <w:szCs w:val="24"/>
                <w:shd w:val="clear" w:color="auto" w:fill="FFFFFF"/>
              </w:rPr>
            </w:pPr>
            <w:r w:rsidRPr="007B4A07">
              <w:rPr>
                <w:rFonts w:cstheme="minorHAnsi"/>
                <w:b/>
                <w:bCs/>
                <w:sz w:val="24"/>
                <w:szCs w:val="24"/>
                <w:lang w:eastAsia="en-GB"/>
              </w:rPr>
              <w:t>5</w:t>
            </w:r>
            <w:r w:rsidR="00D508DF" w:rsidRPr="007B4A07">
              <w:rPr>
                <w:rFonts w:cstheme="minorHAnsi"/>
                <w:b/>
                <w:bCs/>
                <w:sz w:val="24"/>
                <w:szCs w:val="24"/>
                <w:lang w:eastAsia="en-GB"/>
              </w:rPr>
              <w:t>.5.</w:t>
            </w:r>
            <w:r w:rsidR="00D508DF" w:rsidRPr="007B4A07">
              <w:rPr>
                <w:rFonts w:cstheme="minorHAnsi"/>
                <w:sz w:val="24"/>
                <w:szCs w:val="24"/>
                <w:lang w:eastAsia="en-GB"/>
              </w:rPr>
              <w:t xml:space="preserve"> </w:t>
            </w:r>
            <w:r w:rsidR="00D508DF" w:rsidRPr="007B4A07">
              <w:rPr>
                <w:rStyle w:val="normaltextrun"/>
                <w:rFonts w:eastAsiaTheme="majorEastAsia" w:cstheme="minorHAnsi"/>
                <w:color w:val="000000"/>
                <w:sz w:val="24"/>
                <w:szCs w:val="24"/>
                <w:shd w:val="clear" w:color="auto" w:fill="FFFFFF"/>
              </w:rPr>
              <w:t>Landlords are responsible for ensuring that any third parties handle complaints in line with the Code</w:t>
            </w:r>
            <w:r w:rsidR="00924EBE" w:rsidRPr="007B4A07">
              <w:rPr>
                <w:rStyle w:val="normaltextrun"/>
                <w:rFonts w:eastAsiaTheme="majorEastAsia" w:cstheme="minorHAnsi"/>
                <w:color w:val="000000"/>
                <w:sz w:val="24"/>
                <w:szCs w:val="24"/>
                <w:shd w:val="clear" w:color="auto" w:fill="FFFFFF"/>
              </w:rPr>
              <w:t xml:space="preserve">. </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2C611435" w14:textId="17AF10EA" w:rsidR="00D508DF" w:rsidRPr="007B4A07" w:rsidRDefault="0070077A" w:rsidP="00C50CE1">
            <w:pPr>
              <w:pStyle w:val="TableParagraph"/>
              <w:ind w:left="0"/>
              <w:jc w:val="center"/>
              <w:rPr>
                <w:rFonts w:asciiTheme="minorHAnsi" w:hAnsiTheme="minorHAnsi" w:cstheme="minorHAnsi"/>
                <w:b/>
                <w:spacing w:val="-5"/>
                <w:sz w:val="24"/>
                <w:szCs w:val="24"/>
              </w:rPr>
            </w:pPr>
            <w:r w:rsidRPr="007B4A07">
              <w:rPr>
                <w:rFonts w:asciiTheme="minorHAnsi" w:hAnsiTheme="minorHAnsi" w:cstheme="minorHAnsi"/>
                <w:b/>
                <w:spacing w:val="-5"/>
                <w:sz w:val="24"/>
                <w:szCs w:val="24"/>
              </w:rPr>
              <w:t>Y</w:t>
            </w:r>
            <w:r w:rsidR="008D6485" w:rsidRPr="007B4A07">
              <w:rPr>
                <w:rFonts w:asciiTheme="minorHAnsi" w:hAnsiTheme="minorHAnsi" w:cstheme="minorHAnsi"/>
                <w:b/>
                <w:spacing w:val="-5"/>
                <w:sz w:val="24"/>
                <w:szCs w:val="24"/>
              </w:rPr>
              <w:t>es</w:t>
            </w:r>
          </w:p>
        </w:tc>
        <w:tc>
          <w:tcPr>
            <w:tcW w:w="3496" w:type="dxa"/>
            <w:tcBorders>
              <w:top w:val="single" w:sz="4" w:space="0" w:color="auto"/>
              <w:left w:val="single" w:sz="4" w:space="0" w:color="auto"/>
              <w:bottom w:val="single" w:sz="4" w:space="0" w:color="auto"/>
              <w:right w:val="single" w:sz="4" w:space="0" w:color="auto"/>
            </w:tcBorders>
            <w:shd w:val="clear" w:color="auto" w:fill="auto"/>
            <w:vAlign w:val="center"/>
          </w:tcPr>
          <w:p w14:paraId="25666150" w14:textId="5876BDCC" w:rsidR="00D508DF" w:rsidRPr="007B4A07" w:rsidRDefault="00033399" w:rsidP="007926B7">
            <w:pPr>
              <w:pStyle w:val="TableParagraph"/>
              <w:ind w:left="0"/>
              <w:jc w:val="center"/>
              <w:rPr>
                <w:rStyle w:val="Hyperlink"/>
                <w:rFonts w:asciiTheme="minorHAnsi" w:hAnsiTheme="minorHAnsi" w:cstheme="minorHAnsi"/>
                <w:b/>
                <w:bCs/>
                <w:color w:val="auto"/>
                <w:spacing w:val="-5"/>
                <w:sz w:val="24"/>
                <w:szCs w:val="24"/>
                <w:u w:val="none"/>
              </w:rPr>
            </w:pPr>
            <w:hyperlink r:id="rId49" w:history="1">
              <w:r w:rsidRPr="00E62B93">
                <w:rPr>
                  <w:rStyle w:val="Hyperlink"/>
                  <w:rFonts w:asciiTheme="minorHAnsi" w:hAnsiTheme="minorHAnsi" w:cstheme="minorHAnsi"/>
                  <w:b/>
                  <w:sz w:val="24"/>
                  <w:szCs w:val="24"/>
                </w:rPr>
                <w:t>Link to our policy</w:t>
              </w:r>
            </w:hyperlink>
            <w:r w:rsidR="007926B7" w:rsidRPr="007B4A07">
              <w:rPr>
                <w:rStyle w:val="Hyperlink"/>
                <w:rFonts w:asciiTheme="minorHAnsi" w:hAnsiTheme="minorHAnsi" w:cstheme="minorHAnsi"/>
                <w:b/>
                <w:bCs/>
                <w:spacing w:val="-5"/>
                <w:sz w:val="24"/>
                <w:szCs w:val="24"/>
              </w:rPr>
              <w:t xml:space="preserve"> </w:t>
            </w:r>
            <w:r w:rsidR="007926B7" w:rsidRPr="007B4A07">
              <w:rPr>
                <w:rStyle w:val="Hyperlink"/>
                <w:rFonts w:asciiTheme="minorHAnsi" w:hAnsiTheme="minorHAnsi" w:cstheme="minorHAnsi"/>
                <w:b/>
                <w:bCs/>
                <w:color w:val="auto"/>
                <w:spacing w:val="-5"/>
                <w:sz w:val="24"/>
                <w:szCs w:val="24"/>
                <w:u w:val="none"/>
              </w:rPr>
              <w:t>(p6</w:t>
            </w:r>
            <w:r w:rsidR="007F2E54" w:rsidRPr="007B4A07">
              <w:rPr>
                <w:rStyle w:val="Hyperlink"/>
                <w:rFonts w:asciiTheme="minorHAnsi" w:hAnsiTheme="minorHAnsi" w:cstheme="minorHAnsi"/>
                <w:b/>
                <w:bCs/>
                <w:color w:val="auto"/>
                <w:spacing w:val="-5"/>
                <w:sz w:val="24"/>
                <w:szCs w:val="24"/>
                <w:u w:val="none"/>
              </w:rPr>
              <w:t>/7</w:t>
            </w:r>
            <w:r w:rsidR="007926B7" w:rsidRPr="007B4A07">
              <w:rPr>
                <w:rStyle w:val="Hyperlink"/>
                <w:rFonts w:asciiTheme="minorHAnsi" w:hAnsiTheme="minorHAnsi" w:cstheme="minorHAnsi"/>
                <w:b/>
                <w:bCs/>
                <w:color w:val="auto"/>
                <w:spacing w:val="-5"/>
                <w:sz w:val="24"/>
                <w:szCs w:val="24"/>
                <w:u w:val="none"/>
              </w:rPr>
              <w:t>)</w:t>
            </w:r>
          </w:p>
          <w:p w14:paraId="23511085" w14:textId="4D93CAC1" w:rsidR="00BA7AF5" w:rsidRPr="007B4A07" w:rsidRDefault="002D2190" w:rsidP="007926B7">
            <w:pPr>
              <w:pStyle w:val="TableParagraph"/>
              <w:ind w:left="0"/>
              <w:jc w:val="center"/>
              <w:rPr>
                <w:rFonts w:asciiTheme="minorHAnsi" w:hAnsiTheme="minorHAnsi" w:cstheme="minorHAnsi"/>
                <w:b/>
                <w:bCs/>
                <w:spacing w:val="-5"/>
                <w:sz w:val="24"/>
                <w:szCs w:val="24"/>
              </w:rPr>
            </w:pPr>
            <w:r w:rsidRPr="007B4A07">
              <w:rPr>
                <w:rStyle w:val="Hyperlink"/>
                <w:rFonts w:asciiTheme="minorHAnsi" w:hAnsiTheme="minorHAnsi" w:cstheme="minorHAnsi"/>
                <w:b/>
                <w:bCs/>
                <w:spacing w:val="-5"/>
              </w:rPr>
              <w:object w:dxaOrig="1508" w:dyaOrig="984" w14:anchorId="39D62BD9">
                <v:shape id="_x0000_i1026" type="#_x0000_t75" style="width:75pt;height:48.75pt" o:ole="">
                  <v:imagedata r:id="rId50" o:title=""/>
                </v:shape>
                <o:OLEObject Type="Embed" ProgID="AcroExch.Document.DC" ShapeID="_x0000_i1026" DrawAspect="Icon" ObjectID="_1829982466" r:id="rId51"/>
              </w:object>
            </w:r>
          </w:p>
        </w:tc>
        <w:tc>
          <w:tcPr>
            <w:tcW w:w="4602" w:type="dxa"/>
            <w:tcBorders>
              <w:top w:val="single" w:sz="4" w:space="0" w:color="auto"/>
              <w:left w:val="single" w:sz="4" w:space="0" w:color="auto"/>
              <w:bottom w:val="single" w:sz="4" w:space="0" w:color="auto"/>
            </w:tcBorders>
            <w:shd w:val="clear" w:color="auto" w:fill="auto"/>
          </w:tcPr>
          <w:p w14:paraId="7D2FFA02" w14:textId="77777777" w:rsidR="00D508DF" w:rsidRPr="007B4A07" w:rsidRDefault="008D6485" w:rsidP="00C16999">
            <w:pPr>
              <w:pStyle w:val="TableParagraph"/>
              <w:ind w:left="0"/>
              <w:jc w:val="both"/>
              <w:rPr>
                <w:rFonts w:asciiTheme="minorHAnsi" w:hAnsiTheme="minorHAnsi" w:cstheme="minorHAnsi"/>
                <w:bCs/>
                <w:spacing w:val="-5"/>
                <w:sz w:val="24"/>
                <w:szCs w:val="24"/>
              </w:rPr>
            </w:pPr>
            <w:r w:rsidRPr="007B4A07">
              <w:rPr>
                <w:rFonts w:asciiTheme="minorHAnsi" w:hAnsiTheme="minorHAnsi" w:cstheme="minorHAnsi"/>
                <w:bCs/>
                <w:spacing w:val="-5"/>
                <w:sz w:val="24"/>
                <w:szCs w:val="24"/>
              </w:rPr>
              <w:t>We work closely with our contractors to ensure</w:t>
            </w:r>
            <w:r w:rsidR="00650796" w:rsidRPr="007B4A07">
              <w:rPr>
                <w:rFonts w:asciiTheme="minorHAnsi" w:hAnsiTheme="minorHAnsi" w:cstheme="minorHAnsi"/>
                <w:bCs/>
                <w:spacing w:val="-5"/>
                <w:sz w:val="24"/>
                <w:szCs w:val="24"/>
              </w:rPr>
              <w:t xml:space="preserve"> that they apply our </w:t>
            </w:r>
            <w:r w:rsidR="0012794A" w:rsidRPr="007B4A07">
              <w:rPr>
                <w:rFonts w:asciiTheme="minorHAnsi" w:hAnsiTheme="minorHAnsi" w:cstheme="minorHAnsi"/>
                <w:bCs/>
                <w:spacing w:val="-5"/>
                <w:sz w:val="24"/>
                <w:szCs w:val="24"/>
              </w:rPr>
              <w:t>corporate</w:t>
            </w:r>
            <w:r w:rsidR="00650796" w:rsidRPr="007B4A07">
              <w:rPr>
                <w:rFonts w:asciiTheme="minorHAnsi" w:hAnsiTheme="minorHAnsi" w:cstheme="minorHAnsi"/>
                <w:bCs/>
                <w:spacing w:val="-5"/>
                <w:sz w:val="24"/>
                <w:szCs w:val="24"/>
              </w:rPr>
              <w:t xml:space="preserve"> complaints</w:t>
            </w:r>
            <w:r w:rsidR="00474ECE" w:rsidRPr="007B4A07">
              <w:rPr>
                <w:rFonts w:asciiTheme="minorHAnsi" w:hAnsiTheme="minorHAnsi" w:cstheme="minorHAnsi"/>
                <w:bCs/>
                <w:spacing w:val="-5"/>
                <w:sz w:val="24"/>
                <w:szCs w:val="24"/>
              </w:rPr>
              <w:t xml:space="preserve"> policy and undertake Customer Service training delivered by ourselves</w:t>
            </w:r>
            <w:r w:rsidR="008974F3" w:rsidRPr="007B4A07">
              <w:rPr>
                <w:rFonts w:asciiTheme="minorHAnsi" w:hAnsiTheme="minorHAnsi" w:cstheme="minorHAnsi"/>
                <w:bCs/>
                <w:spacing w:val="-5"/>
                <w:sz w:val="24"/>
                <w:szCs w:val="24"/>
              </w:rPr>
              <w:t>.</w:t>
            </w:r>
          </w:p>
          <w:p w14:paraId="77F37AEE" w14:textId="1AE435C8" w:rsidR="00C16999" w:rsidRPr="007B4A07" w:rsidRDefault="00C16999" w:rsidP="004F602B">
            <w:pPr>
              <w:pStyle w:val="TableParagraph"/>
              <w:ind w:left="0"/>
              <w:rPr>
                <w:rFonts w:asciiTheme="minorHAnsi" w:hAnsiTheme="minorHAnsi" w:cstheme="minorHAnsi"/>
                <w:bCs/>
                <w:spacing w:val="-5"/>
                <w:sz w:val="24"/>
                <w:szCs w:val="24"/>
                <w:highlight w:val="yellow"/>
              </w:rPr>
            </w:pPr>
          </w:p>
        </w:tc>
      </w:tr>
      <w:tr w:rsidR="00D508DF" w:rsidRPr="007B4A07" w14:paraId="61035149" w14:textId="77777777" w:rsidTr="00451D6A">
        <w:trPr>
          <w:trHeight w:val="1665"/>
        </w:trPr>
        <w:tc>
          <w:tcPr>
            <w:tcW w:w="4777" w:type="dxa"/>
            <w:tcBorders>
              <w:top w:val="single" w:sz="4" w:space="0" w:color="auto"/>
              <w:bottom w:val="single" w:sz="4" w:space="0" w:color="auto"/>
              <w:right w:val="single" w:sz="4" w:space="0" w:color="auto"/>
            </w:tcBorders>
          </w:tcPr>
          <w:p w14:paraId="7EFE90AC" w14:textId="5F027F61" w:rsidR="00D508DF" w:rsidRPr="007B4A07" w:rsidRDefault="00BA4E05" w:rsidP="00BA0623">
            <w:pPr>
              <w:spacing w:after="120"/>
              <w:jc w:val="both"/>
              <w:rPr>
                <w:rStyle w:val="BalloonTextChar"/>
                <w:rFonts w:asciiTheme="minorHAnsi" w:eastAsiaTheme="majorEastAsia" w:hAnsiTheme="minorHAnsi" w:cstheme="minorHAnsi"/>
                <w:color w:val="000000"/>
                <w:sz w:val="24"/>
                <w:szCs w:val="24"/>
                <w:shd w:val="clear" w:color="auto" w:fill="FFFFFF"/>
              </w:rPr>
            </w:pPr>
            <w:r w:rsidRPr="007B4A07">
              <w:rPr>
                <w:rFonts w:cstheme="minorHAnsi"/>
                <w:b/>
                <w:bCs/>
                <w:sz w:val="24"/>
                <w:szCs w:val="24"/>
                <w:lang w:eastAsia="en-GB"/>
              </w:rPr>
              <w:t>5</w:t>
            </w:r>
            <w:r w:rsidR="00D508DF" w:rsidRPr="007B4A07">
              <w:rPr>
                <w:rFonts w:cstheme="minorHAnsi"/>
                <w:b/>
                <w:bCs/>
                <w:sz w:val="24"/>
                <w:szCs w:val="24"/>
                <w:lang w:eastAsia="en-GB"/>
              </w:rPr>
              <w:t>.6.</w:t>
            </w:r>
            <w:r w:rsidR="00D508DF" w:rsidRPr="007B4A07">
              <w:rPr>
                <w:rFonts w:cstheme="minorHAnsi"/>
                <w:sz w:val="24"/>
                <w:szCs w:val="24"/>
                <w:lang w:eastAsia="en-GB"/>
              </w:rPr>
              <w:t xml:space="preserve"> </w:t>
            </w:r>
            <w:r w:rsidR="00D508DF" w:rsidRPr="007B4A07">
              <w:rPr>
                <w:rStyle w:val="normaltextrun"/>
                <w:rFonts w:eastAsiaTheme="majorEastAsia" w:cstheme="minorHAnsi"/>
                <w:color w:val="000000"/>
                <w:sz w:val="24"/>
                <w:szCs w:val="24"/>
                <w:shd w:val="clear" w:color="auto" w:fill="FFFFFF"/>
              </w:rPr>
              <w:t>When a complaint is logged at Stage 1 or escalated to Stage 2, landlords must set out their understanding of the complaint and the outcomes the resident is seeking. The Code will refer to this as “the complaint definition</w:t>
            </w:r>
            <w:r w:rsidR="00924EBE" w:rsidRPr="007B4A07">
              <w:rPr>
                <w:rStyle w:val="normaltextrun"/>
                <w:rFonts w:eastAsiaTheme="majorEastAsia" w:cstheme="minorHAnsi"/>
                <w:color w:val="000000"/>
                <w:sz w:val="24"/>
                <w:szCs w:val="24"/>
                <w:shd w:val="clear" w:color="auto" w:fill="FFFFFF"/>
              </w:rPr>
              <w:t>.”</w:t>
            </w:r>
            <w:r w:rsidR="00D508DF" w:rsidRPr="007B4A07">
              <w:rPr>
                <w:rStyle w:val="normaltextrun"/>
                <w:rFonts w:eastAsiaTheme="majorEastAsia" w:cstheme="minorHAnsi"/>
                <w:color w:val="000000"/>
                <w:sz w:val="24"/>
                <w:szCs w:val="24"/>
                <w:shd w:val="clear" w:color="auto" w:fill="FFFFFF"/>
              </w:rPr>
              <w:t xml:space="preserve"> If any aspect of the complaint is unclear, the resident must be asked for clarification.</w:t>
            </w:r>
            <w:r w:rsidR="00D508DF" w:rsidRPr="007B4A07">
              <w:rPr>
                <w:rStyle w:val="eop"/>
                <w:rFonts w:cstheme="minorHAnsi"/>
                <w:color w:val="000000"/>
                <w:sz w:val="24"/>
                <w:szCs w:val="24"/>
                <w:shd w:val="clear" w:color="auto" w:fill="FFFFFF"/>
              </w:rPr>
              <w:t> </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0701206E" w14:textId="34AB55F2" w:rsidR="00D508DF" w:rsidRPr="007B4A07" w:rsidRDefault="0061334B" w:rsidP="0061334B">
            <w:pPr>
              <w:pStyle w:val="TableParagraph"/>
              <w:ind w:left="0"/>
              <w:jc w:val="center"/>
              <w:rPr>
                <w:rFonts w:asciiTheme="minorHAnsi" w:hAnsiTheme="minorHAnsi" w:cstheme="minorHAnsi"/>
                <w:b/>
                <w:spacing w:val="-5"/>
                <w:sz w:val="24"/>
                <w:szCs w:val="24"/>
              </w:rPr>
            </w:pPr>
            <w:r w:rsidRPr="007B4A07">
              <w:rPr>
                <w:rFonts w:asciiTheme="minorHAnsi" w:hAnsiTheme="minorHAnsi" w:cstheme="minorHAnsi"/>
                <w:b/>
                <w:spacing w:val="-5"/>
                <w:sz w:val="24"/>
                <w:szCs w:val="24"/>
              </w:rPr>
              <w:t>Yes</w:t>
            </w:r>
          </w:p>
        </w:tc>
        <w:tc>
          <w:tcPr>
            <w:tcW w:w="3496" w:type="dxa"/>
            <w:tcBorders>
              <w:top w:val="single" w:sz="4" w:space="0" w:color="auto"/>
              <w:left w:val="single" w:sz="4" w:space="0" w:color="auto"/>
              <w:bottom w:val="single" w:sz="4" w:space="0" w:color="auto"/>
              <w:right w:val="single" w:sz="4" w:space="0" w:color="auto"/>
            </w:tcBorders>
            <w:vAlign w:val="center"/>
          </w:tcPr>
          <w:p w14:paraId="5145DEDF" w14:textId="639DE585" w:rsidR="00D508DF" w:rsidRPr="007B4A07" w:rsidRDefault="00033399" w:rsidP="0061334B">
            <w:pPr>
              <w:pStyle w:val="TableParagraph"/>
              <w:ind w:left="0"/>
              <w:jc w:val="center"/>
              <w:rPr>
                <w:rFonts w:asciiTheme="minorHAnsi" w:hAnsiTheme="minorHAnsi" w:cstheme="minorHAnsi"/>
                <w:b/>
                <w:bCs/>
                <w:spacing w:val="-5"/>
                <w:sz w:val="24"/>
                <w:szCs w:val="24"/>
              </w:rPr>
            </w:pPr>
            <w:hyperlink r:id="rId52" w:history="1">
              <w:r w:rsidRPr="00E62B93">
                <w:rPr>
                  <w:rStyle w:val="Hyperlink"/>
                  <w:rFonts w:asciiTheme="minorHAnsi" w:hAnsiTheme="minorHAnsi" w:cstheme="minorHAnsi"/>
                  <w:b/>
                  <w:sz w:val="24"/>
                  <w:szCs w:val="24"/>
                </w:rPr>
                <w:t>Link to our policy</w:t>
              </w:r>
            </w:hyperlink>
            <w:r w:rsidRPr="007B4A07">
              <w:rPr>
                <w:rStyle w:val="Hyperlink"/>
                <w:rFonts w:asciiTheme="minorHAnsi" w:hAnsiTheme="minorHAnsi" w:cstheme="minorHAnsi"/>
                <w:b/>
                <w:bCs/>
                <w:color w:val="auto"/>
                <w:spacing w:val="-5"/>
                <w:sz w:val="24"/>
                <w:szCs w:val="24"/>
                <w:u w:val="none"/>
              </w:rPr>
              <w:t xml:space="preserve"> </w:t>
            </w:r>
            <w:r w:rsidR="00935D5F" w:rsidRPr="007B4A07">
              <w:rPr>
                <w:rStyle w:val="Hyperlink"/>
                <w:rFonts w:asciiTheme="minorHAnsi" w:hAnsiTheme="minorHAnsi" w:cstheme="minorHAnsi"/>
                <w:b/>
                <w:bCs/>
                <w:color w:val="auto"/>
                <w:spacing w:val="-5"/>
                <w:sz w:val="24"/>
                <w:szCs w:val="24"/>
                <w:u w:val="none"/>
              </w:rPr>
              <w:t>(</w:t>
            </w:r>
            <w:r w:rsidR="00935D5F" w:rsidRPr="007B4A07">
              <w:rPr>
                <w:rStyle w:val="Hyperlink"/>
                <w:rFonts w:asciiTheme="minorHAnsi" w:hAnsiTheme="minorHAnsi" w:cstheme="minorHAnsi"/>
                <w:b/>
                <w:bCs/>
                <w:color w:val="auto"/>
                <w:sz w:val="24"/>
                <w:szCs w:val="24"/>
                <w:u w:val="none"/>
              </w:rPr>
              <w:t>p</w:t>
            </w:r>
            <w:r w:rsidR="007F2E54" w:rsidRPr="007B4A07">
              <w:rPr>
                <w:rStyle w:val="Hyperlink"/>
                <w:rFonts w:asciiTheme="minorHAnsi" w:hAnsiTheme="minorHAnsi" w:cstheme="minorHAnsi"/>
                <w:b/>
                <w:bCs/>
                <w:color w:val="auto"/>
                <w:sz w:val="24"/>
                <w:szCs w:val="24"/>
                <w:u w:val="none"/>
              </w:rPr>
              <w:t>7</w:t>
            </w:r>
            <w:r w:rsidR="00935D5F" w:rsidRPr="007B4A07">
              <w:rPr>
                <w:rStyle w:val="Hyperlink"/>
                <w:rFonts w:asciiTheme="minorHAnsi" w:hAnsiTheme="minorHAnsi" w:cstheme="minorHAnsi"/>
                <w:b/>
                <w:bCs/>
                <w:color w:val="auto"/>
                <w:sz w:val="24"/>
                <w:szCs w:val="24"/>
                <w:u w:val="none"/>
              </w:rPr>
              <w:t>)</w:t>
            </w:r>
          </w:p>
        </w:tc>
        <w:tc>
          <w:tcPr>
            <w:tcW w:w="4602" w:type="dxa"/>
            <w:tcBorders>
              <w:top w:val="single" w:sz="4" w:space="0" w:color="auto"/>
              <w:left w:val="single" w:sz="4" w:space="0" w:color="auto"/>
              <w:bottom w:val="single" w:sz="4" w:space="0" w:color="auto"/>
            </w:tcBorders>
          </w:tcPr>
          <w:p w14:paraId="13E2A02C" w14:textId="77777777" w:rsidR="00563E3A" w:rsidRPr="007B4A07" w:rsidRDefault="0061334B" w:rsidP="00C16999">
            <w:pPr>
              <w:pStyle w:val="TableParagraph"/>
              <w:ind w:left="0"/>
              <w:jc w:val="both"/>
              <w:rPr>
                <w:rFonts w:asciiTheme="minorHAnsi" w:hAnsiTheme="minorHAnsi" w:cstheme="minorHAnsi"/>
                <w:bCs/>
                <w:i/>
                <w:iCs/>
                <w:spacing w:val="-5"/>
                <w:sz w:val="24"/>
                <w:szCs w:val="24"/>
              </w:rPr>
            </w:pPr>
            <w:r w:rsidRPr="007B4A07">
              <w:rPr>
                <w:rFonts w:asciiTheme="minorHAnsi" w:hAnsiTheme="minorHAnsi" w:cstheme="minorHAnsi"/>
                <w:bCs/>
                <w:spacing w:val="-5"/>
                <w:sz w:val="24"/>
                <w:szCs w:val="24"/>
              </w:rPr>
              <w:t>Our policy says:</w:t>
            </w:r>
            <w:r w:rsidRPr="007B4A07">
              <w:rPr>
                <w:rFonts w:asciiTheme="minorHAnsi" w:hAnsiTheme="minorHAnsi" w:cstheme="minorHAnsi"/>
                <w:bCs/>
                <w:i/>
                <w:iCs/>
                <w:spacing w:val="-5"/>
                <w:sz w:val="24"/>
                <w:szCs w:val="24"/>
              </w:rPr>
              <w:t xml:space="preserve"> </w:t>
            </w:r>
          </w:p>
          <w:p w14:paraId="37A0D73C" w14:textId="77777777" w:rsidR="00D2250C" w:rsidRDefault="00D2250C" w:rsidP="008C45B3">
            <w:pPr>
              <w:pStyle w:val="TableParagraph"/>
              <w:ind w:left="0"/>
              <w:jc w:val="both"/>
              <w:rPr>
                <w:rFonts w:asciiTheme="minorHAnsi" w:hAnsiTheme="minorHAnsi" w:cstheme="minorHAnsi"/>
                <w:b/>
                <w:i/>
                <w:iCs/>
                <w:spacing w:val="-5"/>
                <w:sz w:val="24"/>
                <w:szCs w:val="24"/>
              </w:rPr>
            </w:pPr>
          </w:p>
          <w:p w14:paraId="2345DD16" w14:textId="5223848C" w:rsidR="00266563" w:rsidRPr="007B4A07" w:rsidRDefault="008C45B3" w:rsidP="008C45B3">
            <w:pPr>
              <w:pStyle w:val="TableParagraph"/>
              <w:ind w:left="0"/>
              <w:jc w:val="both"/>
              <w:rPr>
                <w:rFonts w:asciiTheme="minorHAnsi" w:hAnsiTheme="minorHAnsi" w:cstheme="minorHAnsi"/>
                <w:b/>
                <w:i/>
                <w:iCs/>
                <w:spacing w:val="-5"/>
                <w:sz w:val="24"/>
                <w:szCs w:val="24"/>
              </w:rPr>
            </w:pPr>
            <w:r w:rsidRPr="008C45B3">
              <w:rPr>
                <w:rFonts w:asciiTheme="minorHAnsi" w:hAnsiTheme="minorHAnsi" w:cstheme="minorHAnsi"/>
                <w:b/>
                <w:i/>
                <w:iCs/>
                <w:spacing w:val="-5"/>
                <w:sz w:val="24"/>
                <w:szCs w:val="24"/>
              </w:rPr>
              <w:t xml:space="preserve">We will summarise the main issues (‘the complaint definition’) that you are raising and the outcomes you are seeking. If we have not accurately reflected what you are unhappy about, please let us know as soon as possible.   </w:t>
            </w:r>
          </w:p>
          <w:p w14:paraId="492A142B" w14:textId="77777777" w:rsidR="00657FFB" w:rsidRDefault="00657FFB" w:rsidP="00C16999">
            <w:pPr>
              <w:pStyle w:val="TableParagraph"/>
              <w:ind w:left="0"/>
              <w:jc w:val="both"/>
              <w:rPr>
                <w:rFonts w:asciiTheme="minorHAnsi" w:hAnsiTheme="minorHAnsi" w:cstheme="minorHAnsi"/>
                <w:b/>
                <w:i/>
                <w:iCs/>
                <w:spacing w:val="-5"/>
                <w:sz w:val="24"/>
                <w:szCs w:val="24"/>
              </w:rPr>
            </w:pPr>
          </w:p>
          <w:p w14:paraId="0083F2B9" w14:textId="76F82A90" w:rsidR="00C16999" w:rsidRPr="007B4A07" w:rsidRDefault="00C16999" w:rsidP="00D2250C">
            <w:pPr>
              <w:pStyle w:val="TableParagraph"/>
              <w:ind w:left="0"/>
              <w:rPr>
                <w:rFonts w:asciiTheme="minorHAnsi" w:hAnsiTheme="minorHAnsi" w:cstheme="minorHAnsi"/>
                <w:b/>
                <w:i/>
                <w:iCs/>
                <w:spacing w:val="-5"/>
                <w:sz w:val="24"/>
                <w:szCs w:val="24"/>
                <w:highlight w:val="yellow"/>
              </w:rPr>
            </w:pPr>
          </w:p>
        </w:tc>
      </w:tr>
      <w:tr w:rsidR="00D508DF" w:rsidRPr="007B4A07" w14:paraId="6C46443D" w14:textId="77777777" w:rsidTr="00A875B8">
        <w:trPr>
          <w:cnfStyle w:val="000000100000" w:firstRow="0" w:lastRow="0" w:firstColumn="0" w:lastColumn="0" w:oddVBand="0" w:evenVBand="0" w:oddHBand="1" w:evenHBand="0" w:firstRowFirstColumn="0" w:firstRowLastColumn="0" w:lastRowFirstColumn="0" w:lastRowLastColumn="0"/>
          <w:trHeight w:val="1665"/>
        </w:trPr>
        <w:tc>
          <w:tcPr>
            <w:tcW w:w="4777" w:type="dxa"/>
            <w:tcBorders>
              <w:top w:val="single" w:sz="4" w:space="0" w:color="auto"/>
              <w:bottom w:val="single" w:sz="4" w:space="0" w:color="auto"/>
              <w:right w:val="single" w:sz="4" w:space="0" w:color="auto"/>
            </w:tcBorders>
            <w:shd w:val="clear" w:color="auto" w:fill="auto"/>
          </w:tcPr>
          <w:p w14:paraId="30CA5BAC" w14:textId="3A5540BD" w:rsidR="00D508DF" w:rsidRPr="007B4A07" w:rsidRDefault="00BA4E05" w:rsidP="00BA0623">
            <w:pPr>
              <w:spacing w:after="120"/>
              <w:jc w:val="both"/>
              <w:rPr>
                <w:rStyle w:val="BalloonTextChar"/>
                <w:rFonts w:asciiTheme="minorHAnsi" w:eastAsiaTheme="majorEastAsia" w:hAnsiTheme="minorHAnsi" w:cstheme="minorHAnsi"/>
                <w:color w:val="000000"/>
                <w:sz w:val="24"/>
                <w:szCs w:val="24"/>
                <w:shd w:val="clear" w:color="auto" w:fill="FFFFFF"/>
              </w:rPr>
            </w:pPr>
            <w:r w:rsidRPr="007B4A07">
              <w:rPr>
                <w:rFonts w:cstheme="minorHAnsi"/>
                <w:b/>
                <w:bCs/>
                <w:sz w:val="24"/>
                <w:szCs w:val="24"/>
                <w:lang w:eastAsia="en-GB"/>
              </w:rPr>
              <w:lastRenderedPageBreak/>
              <w:t>5</w:t>
            </w:r>
            <w:r w:rsidR="00D508DF" w:rsidRPr="007B4A07">
              <w:rPr>
                <w:rFonts w:cstheme="minorHAnsi"/>
                <w:b/>
                <w:bCs/>
                <w:sz w:val="24"/>
                <w:szCs w:val="24"/>
                <w:lang w:eastAsia="en-GB"/>
              </w:rPr>
              <w:t>.7.</w:t>
            </w:r>
            <w:r w:rsidR="00D508DF" w:rsidRPr="007B4A07">
              <w:rPr>
                <w:rFonts w:cstheme="minorHAnsi"/>
                <w:sz w:val="24"/>
                <w:szCs w:val="24"/>
                <w:lang w:eastAsia="en-GB"/>
              </w:rPr>
              <w:t xml:space="preserve"> </w:t>
            </w:r>
            <w:r w:rsidR="00D508DF" w:rsidRPr="007B4A07">
              <w:rPr>
                <w:rStyle w:val="normaltextrun"/>
                <w:rFonts w:eastAsiaTheme="majorEastAsia" w:cstheme="minorHAnsi"/>
                <w:color w:val="000000"/>
                <w:sz w:val="24"/>
                <w:szCs w:val="24"/>
                <w:shd w:val="clear" w:color="auto" w:fill="FFFFFF"/>
              </w:rPr>
              <w:t>When a complaint is acknowledged at either stage, landlords must be clear which aspects of the complaint they are, and are not, responsible for and clarify any areas where this is not clear</w:t>
            </w:r>
            <w:r w:rsidR="00924EBE" w:rsidRPr="007B4A07">
              <w:rPr>
                <w:rStyle w:val="normaltextrun"/>
                <w:rFonts w:eastAsiaTheme="majorEastAsia" w:cstheme="minorHAnsi"/>
                <w:color w:val="000000"/>
                <w:sz w:val="24"/>
                <w:szCs w:val="24"/>
                <w:shd w:val="clear" w:color="auto" w:fill="FFFFFF"/>
              </w:rPr>
              <w:t xml:space="preserve">. </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5E2BA4FB" w14:textId="54CB48FC" w:rsidR="00D508DF" w:rsidRPr="007B4A07" w:rsidRDefault="00394C94" w:rsidP="00394C94">
            <w:pPr>
              <w:pStyle w:val="TableParagraph"/>
              <w:ind w:left="0"/>
              <w:jc w:val="center"/>
              <w:rPr>
                <w:rFonts w:asciiTheme="minorHAnsi" w:hAnsiTheme="minorHAnsi" w:cstheme="minorHAnsi"/>
                <w:b/>
                <w:spacing w:val="-5"/>
                <w:sz w:val="24"/>
                <w:szCs w:val="24"/>
              </w:rPr>
            </w:pPr>
            <w:r w:rsidRPr="007B4A07">
              <w:rPr>
                <w:rFonts w:asciiTheme="minorHAnsi" w:hAnsiTheme="minorHAnsi" w:cstheme="minorHAnsi"/>
                <w:b/>
                <w:spacing w:val="-5"/>
                <w:sz w:val="24"/>
                <w:szCs w:val="24"/>
              </w:rPr>
              <w:t>Yes</w:t>
            </w:r>
          </w:p>
        </w:tc>
        <w:tc>
          <w:tcPr>
            <w:tcW w:w="3496" w:type="dxa"/>
            <w:tcBorders>
              <w:top w:val="single" w:sz="4" w:space="0" w:color="auto"/>
              <w:left w:val="single" w:sz="4" w:space="0" w:color="auto"/>
              <w:bottom w:val="single" w:sz="4" w:space="0" w:color="auto"/>
              <w:right w:val="single" w:sz="4" w:space="0" w:color="auto"/>
            </w:tcBorders>
            <w:shd w:val="clear" w:color="auto" w:fill="auto"/>
            <w:vAlign w:val="center"/>
          </w:tcPr>
          <w:p w14:paraId="4B6526AC" w14:textId="5FCCA28C" w:rsidR="00D508DF" w:rsidRPr="007B4A07" w:rsidRDefault="00033399" w:rsidP="00394C94">
            <w:pPr>
              <w:pStyle w:val="TableParagraph"/>
              <w:ind w:left="0"/>
              <w:jc w:val="center"/>
              <w:rPr>
                <w:rFonts w:asciiTheme="minorHAnsi" w:hAnsiTheme="minorHAnsi" w:cstheme="minorHAnsi"/>
                <w:b/>
                <w:bCs/>
                <w:spacing w:val="-5"/>
                <w:sz w:val="24"/>
                <w:szCs w:val="24"/>
              </w:rPr>
            </w:pPr>
            <w:hyperlink r:id="rId53" w:history="1">
              <w:r w:rsidRPr="00E62B93">
                <w:rPr>
                  <w:rStyle w:val="Hyperlink"/>
                  <w:rFonts w:asciiTheme="minorHAnsi" w:hAnsiTheme="minorHAnsi" w:cstheme="minorHAnsi"/>
                  <w:b/>
                  <w:sz w:val="24"/>
                  <w:szCs w:val="24"/>
                </w:rPr>
                <w:t>Link to our policy</w:t>
              </w:r>
            </w:hyperlink>
            <w:r>
              <w:t xml:space="preserve"> </w:t>
            </w:r>
            <w:r w:rsidR="00F43740">
              <w:t>(</w:t>
            </w:r>
            <w:r w:rsidR="00F43740" w:rsidRPr="00F43740">
              <w:rPr>
                <w:b/>
                <w:bCs/>
              </w:rPr>
              <w:t>pg6</w:t>
            </w:r>
            <w:r w:rsidR="00F43740">
              <w:t>)</w:t>
            </w:r>
          </w:p>
        </w:tc>
        <w:tc>
          <w:tcPr>
            <w:tcW w:w="4602" w:type="dxa"/>
            <w:tcBorders>
              <w:top w:val="single" w:sz="4" w:space="0" w:color="auto"/>
              <w:left w:val="single" w:sz="4" w:space="0" w:color="auto"/>
              <w:bottom w:val="single" w:sz="4" w:space="0" w:color="auto"/>
            </w:tcBorders>
            <w:shd w:val="clear" w:color="auto" w:fill="auto"/>
          </w:tcPr>
          <w:p w14:paraId="363C1451" w14:textId="68316CEE" w:rsidR="00C16999" w:rsidRDefault="00394C94" w:rsidP="00C16999">
            <w:pPr>
              <w:pStyle w:val="TableParagraph"/>
              <w:ind w:left="0"/>
              <w:jc w:val="both"/>
              <w:rPr>
                <w:spacing w:val="-5"/>
              </w:rPr>
            </w:pPr>
            <w:r w:rsidRPr="007B4A07">
              <w:rPr>
                <w:rFonts w:asciiTheme="minorHAnsi" w:hAnsiTheme="minorHAnsi" w:cstheme="minorHAnsi"/>
                <w:bCs/>
                <w:spacing w:val="-5"/>
                <w:sz w:val="24"/>
                <w:szCs w:val="24"/>
              </w:rPr>
              <w:t>As per above (</w:t>
            </w:r>
            <w:r w:rsidR="00874846" w:rsidRPr="007B4A07">
              <w:rPr>
                <w:rFonts w:asciiTheme="minorHAnsi" w:hAnsiTheme="minorHAnsi" w:cstheme="minorHAnsi"/>
                <w:bCs/>
                <w:spacing w:val="-5"/>
                <w:sz w:val="24"/>
                <w:szCs w:val="24"/>
              </w:rPr>
              <w:t>5.6)</w:t>
            </w:r>
            <w:r w:rsidR="00C16999" w:rsidRPr="007B4A07">
              <w:rPr>
                <w:rFonts w:asciiTheme="minorHAnsi" w:hAnsiTheme="minorHAnsi" w:cstheme="minorHAnsi"/>
                <w:bCs/>
                <w:spacing w:val="-5"/>
                <w:sz w:val="24"/>
                <w:szCs w:val="24"/>
              </w:rPr>
              <w:t>.</w:t>
            </w:r>
            <w:r w:rsidR="00576D88">
              <w:rPr>
                <w:rFonts w:asciiTheme="minorHAnsi" w:hAnsiTheme="minorHAnsi" w:cstheme="minorHAnsi"/>
                <w:bCs/>
                <w:spacing w:val="-5"/>
                <w:sz w:val="24"/>
                <w:szCs w:val="24"/>
              </w:rPr>
              <w:t xml:space="preserve"> </w:t>
            </w:r>
            <w:r w:rsidR="00576D88">
              <w:rPr>
                <w:spacing w:val="-5"/>
              </w:rPr>
              <w:t>Our policy says:</w:t>
            </w:r>
          </w:p>
          <w:p w14:paraId="786BDFBD" w14:textId="77777777" w:rsidR="00F43740" w:rsidRPr="00F43740" w:rsidRDefault="00F43740" w:rsidP="00F43740">
            <w:pPr>
              <w:pStyle w:val="TableParagraph"/>
              <w:ind w:left="0"/>
              <w:jc w:val="both"/>
              <w:rPr>
                <w:rFonts w:asciiTheme="minorHAnsi" w:hAnsiTheme="minorHAnsi" w:cstheme="minorHAnsi"/>
                <w:b/>
                <w:i/>
                <w:iCs/>
                <w:spacing w:val="-5"/>
                <w:sz w:val="24"/>
                <w:szCs w:val="24"/>
              </w:rPr>
            </w:pPr>
            <w:r w:rsidRPr="00F43740">
              <w:rPr>
                <w:rFonts w:asciiTheme="minorHAnsi" w:hAnsiTheme="minorHAnsi" w:cstheme="minorHAnsi"/>
                <w:b/>
                <w:i/>
                <w:iCs/>
                <w:spacing w:val="-5"/>
                <w:sz w:val="24"/>
                <w:szCs w:val="24"/>
              </w:rPr>
              <w:t xml:space="preserve">Once you have submitted your complaint, we will acknowledge your complaint within 5 working days sharing with you a CU reference number. This is a unique reference number that you can use when corresponding with us regarding your complaint. </w:t>
            </w:r>
          </w:p>
          <w:p w14:paraId="62C7666F" w14:textId="77777777" w:rsidR="00F43740" w:rsidRDefault="00F43740" w:rsidP="00F43740">
            <w:pPr>
              <w:pStyle w:val="TableParagraph"/>
              <w:ind w:left="0"/>
              <w:jc w:val="both"/>
              <w:rPr>
                <w:rFonts w:asciiTheme="minorHAnsi" w:hAnsiTheme="minorHAnsi" w:cstheme="minorHAnsi"/>
                <w:b/>
                <w:i/>
                <w:iCs/>
                <w:spacing w:val="-5"/>
                <w:sz w:val="24"/>
                <w:szCs w:val="24"/>
              </w:rPr>
            </w:pPr>
          </w:p>
          <w:p w14:paraId="11248144" w14:textId="6289FD4D" w:rsidR="00576D88" w:rsidRPr="00F43740" w:rsidRDefault="00F43740" w:rsidP="00F43740">
            <w:pPr>
              <w:pStyle w:val="TableParagraph"/>
              <w:ind w:left="0"/>
              <w:jc w:val="both"/>
              <w:rPr>
                <w:rFonts w:asciiTheme="minorHAnsi" w:hAnsiTheme="minorHAnsi" w:cstheme="minorHAnsi"/>
                <w:b/>
                <w:i/>
                <w:iCs/>
                <w:spacing w:val="-5"/>
                <w:sz w:val="24"/>
                <w:szCs w:val="24"/>
              </w:rPr>
            </w:pPr>
            <w:r w:rsidRPr="00F43740">
              <w:rPr>
                <w:rFonts w:asciiTheme="minorHAnsi" w:hAnsiTheme="minorHAnsi" w:cstheme="minorHAnsi"/>
                <w:b/>
                <w:i/>
                <w:iCs/>
                <w:spacing w:val="-5"/>
                <w:sz w:val="24"/>
                <w:szCs w:val="24"/>
              </w:rPr>
              <w:t>When we write to you to acknowledge your complaint, we will clarify what parts of the complaint are the responsibility of the Council alongside those which are not. We may also write to you to gain clarification about this complaint if anything is unclear.</w:t>
            </w:r>
          </w:p>
          <w:p w14:paraId="02896722" w14:textId="28FEAB82" w:rsidR="00D508DF" w:rsidRPr="007B4A07" w:rsidRDefault="00874846" w:rsidP="00C16999">
            <w:pPr>
              <w:pStyle w:val="TableParagraph"/>
              <w:ind w:left="0"/>
              <w:jc w:val="both"/>
              <w:rPr>
                <w:rFonts w:asciiTheme="minorHAnsi" w:hAnsiTheme="minorHAnsi" w:cstheme="minorHAnsi"/>
                <w:bCs/>
                <w:spacing w:val="-5"/>
                <w:sz w:val="24"/>
                <w:szCs w:val="24"/>
                <w:highlight w:val="yellow"/>
              </w:rPr>
            </w:pPr>
            <w:r w:rsidRPr="007B4A07">
              <w:rPr>
                <w:rFonts w:asciiTheme="minorHAnsi" w:hAnsiTheme="minorHAnsi" w:cstheme="minorHAnsi"/>
                <w:bCs/>
                <w:spacing w:val="-5"/>
                <w:sz w:val="24"/>
                <w:szCs w:val="24"/>
              </w:rPr>
              <w:t xml:space="preserve">As a part of </w:t>
            </w:r>
            <w:r w:rsidR="00A8113A" w:rsidRPr="007B4A07">
              <w:rPr>
                <w:rFonts w:asciiTheme="minorHAnsi" w:hAnsiTheme="minorHAnsi" w:cstheme="minorHAnsi"/>
                <w:bCs/>
                <w:spacing w:val="-5"/>
                <w:sz w:val="24"/>
                <w:szCs w:val="24"/>
              </w:rPr>
              <w:t xml:space="preserve">our </w:t>
            </w:r>
            <w:r w:rsidR="004E59F5" w:rsidRPr="007B4A07">
              <w:rPr>
                <w:rFonts w:asciiTheme="minorHAnsi" w:hAnsiTheme="minorHAnsi" w:cstheme="minorHAnsi"/>
                <w:bCs/>
                <w:spacing w:val="-5"/>
                <w:sz w:val="24"/>
                <w:szCs w:val="24"/>
              </w:rPr>
              <w:t>acknowledgement,</w:t>
            </w:r>
            <w:r w:rsidRPr="007B4A07">
              <w:rPr>
                <w:rFonts w:asciiTheme="minorHAnsi" w:hAnsiTheme="minorHAnsi" w:cstheme="minorHAnsi"/>
                <w:bCs/>
                <w:spacing w:val="-5"/>
                <w:sz w:val="24"/>
                <w:szCs w:val="24"/>
              </w:rPr>
              <w:t xml:space="preserve"> we w</w:t>
            </w:r>
            <w:r w:rsidR="00A8113A" w:rsidRPr="007B4A07">
              <w:rPr>
                <w:rFonts w:asciiTheme="minorHAnsi" w:hAnsiTheme="minorHAnsi" w:cstheme="minorHAnsi"/>
                <w:bCs/>
                <w:spacing w:val="-5"/>
                <w:sz w:val="24"/>
                <w:szCs w:val="24"/>
              </w:rPr>
              <w:t xml:space="preserve">ill </w:t>
            </w:r>
            <w:r w:rsidR="006B4AAA" w:rsidRPr="007B4A07">
              <w:rPr>
                <w:rFonts w:asciiTheme="minorHAnsi" w:hAnsiTheme="minorHAnsi" w:cstheme="minorHAnsi"/>
                <w:bCs/>
                <w:spacing w:val="-5"/>
                <w:sz w:val="24"/>
                <w:szCs w:val="24"/>
              </w:rPr>
              <w:t>confirm clearly</w:t>
            </w:r>
            <w:r w:rsidR="00847B2F" w:rsidRPr="007B4A07">
              <w:rPr>
                <w:rFonts w:asciiTheme="minorHAnsi" w:hAnsiTheme="minorHAnsi" w:cstheme="minorHAnsi"/>
                <w:bCs/>
                <w:spacing w:val="-5"/>
                <w:sz w:val="24"/>
                <w:szCs w:val="24"/>
              </w:rPr>
              <w:t xml:space="preserve"> which aspects </w:t>
            </w:r>
            <w:r w:rsidR="007425F1" w:rsidRPr="007B4A07">
              <w:rPr>
                <w:rFonts w:asciiTheme="minorHAnsi" w:hAnsiTheme="minorHAnsi" w:cstheme="minorHAnsi"/>
                <w:bCs/>
                <w:spacing w:val="-5"/>
                <w:sz w:val="24"/>
                <w:szCs w:val="24"/>
              </w:rPr>
              <w:t>of</w:t>
            </w:r>
            <w:r w:rsidR="00847B2F" w:rsidRPr="007B4A07">
              <w:rPr>
                <w:rFonts w:asciiTheme="minorHAnsi" w:hAnsiTheme="minorHAnsi" w:cstheme="minorHAnsi"/>
                <w:bCs/>
                <w:spacing w:val="-5"/>
                <w:sz w:val="24"/>
                <w:szCs w:val="24"/>
              </w:rPr>
              <w:t xml:space="preserve"> the complaint</w:t>
            </w:r>
            <w:r w:rsidR="007425F1" w:rsidRPr="007B4A07">
              <w:rPr>
                <w:rFonts w:asciiTheme="minorHAnsi" w:hAnsiTheme="minorHAnsi" w:cstheme="minorHAnsi"/>
                <w:bCs/>
                <w:spacing w:val="-5"/>
                <w:sz w:val="24"/>
                <w:szCs w:val="24"/>
              </w:rPr>
              <w:t xml:space="preserve"> we </w:t>
            </w:r>
            <w:r w:rsidR="006B4AAA" w:rsidRPr="007B4A07">
              <w:rPr>
                <w:rFonts w:asciiTheme="minorHAnsi" w:hAnsiTheme="minorHAnsi" w:cstheme="minorHAnsi"/>
                <w:bCs/>
                <w:spacing w:val="-5"/>
                <w:sz w:val="24"/>
                <w:szCs w:val="24"/>
              </w:rPr>
              <w:t>are and</w:t>
            </w:r>
            <w:r w:rsidR="007425F1" w:rsidRPr="007B4A07">
              <w:rPr>
                <w:rFonts w:asciiTheme="minorHAnsi" w:hAnsiTheme="minorHAnsi" w:cstheme="minorHAnsi"/>
                <w:bCs/>
                <w:spacing w:val="-5"/>
                <w:sz w:val="24"/>
                <w:szCs w:val="24"/>
              </w:rPr>
              <w:t xml:space="preserve"> are not </w:t>
            </w:r>
            <w:r w:rsidR="008A0F7E" w:rsidRPr="007B4A07">
              <w:rPr>
                <w:rFonts w:asciiTheme="minorHAnsi" w:hAnsiTheme="minorHAnsi" w:cstheme="minorHAnsi"/>
                <w:bCs/>
                <w:spacing w:val="-5"/>
                <w:sz w:val="24"/>
                <w:szCs w:val="24"/>
              </w:rPr>
              <w:t>responsible for.</w:t>
            </w:r>
          </w:p>
        </w:tc>
      </w:tr>
      <w:tr w:rsidR="00D508DF" w:rsidRPr="007B4A07" w14:paraId="25A9D3D3" w14:textId="77777777" w:rsidTr="00335344">
        <w:trPr>
          <w:trHeight w:val="1266"/>
        </w:trPr>
        <w:tc>
          <w:tcPr>
            <w:tcW w:w="4777" w:type="dxa"/>
            <w:tcBorders>
              <w:top w:val="single" w:sz="4" w:space="0" w:color="auto"/>
              <w:bottom w:val="single" w:sz="4" w:space="0" w:color="auto"/>
              <w:right w:val="single" w:sz="4" w:space="0" w:color="auto"/>
            </w:tcBorders>
          </w:tcPr>
          <w:p w14:paraId="7F300DBB" w14:textId="250610EC" w:rsidR="00D508DF" w:rsidRPr="007B4A07" w:rsidRDefault="00BA4E05" w:rsidP="00BA0623">
            <w:pPr>
              <w:pStyle w:val="paragraph"/>
              <w:spacing w:before="0" w:beforeAutospacing="0" w:after="0" w:afterAutospacing="0"/>
              <w:jc w:val="both"/>
              <w:textAlignment w:val="baseline"/>
              <w:rPr>
                <w:rFonts w:asciiTheme="minorHAnsi" w:hAnsiTheme="minorHAnsi" w:cstheme="minorHAnsi"/>
              </w:rPr>
            </w:pPr>
            <w:r w:rsidRPr="007B4A07">
              <w:rPr>
                <w:rFonts w:asciiTheme="minorHAnsi" w:hAnsiTheme="minorHAnsi" w:cstheme="minorHAnsi"/>
                <w:b/>
                <w:bCs/>
              </w:rPr>
              <w:t>5</w:t>
            </w:r>
            <w:r w:rsidR="00D508DF" w:rsidRPr="007B4A07">
              <w:rPr>
                <w:rFonts w:asciiTheme="minorHAnsi" w:hAnsiTheme="minorHAnsi" w:cstheme="minorHAnsi"/>
                <w:b/>
                <w:bCs/>
              </w:rPr>
              <w:t>.8.</w:t>
            </w:r>
            <w:r w:rsidR="00D508DF" w:rsidRPr="007B4A07">
              <w:rPr>
                <w:rFonts w:asciiTheme="minorHAnsi" w:hAnsiTheme="minorHAnsi" w:cstheme="minorHAnsi"/>
              </w:rPr>
              <w:t xml:space="preserve"> </w:t>
            </w:r>
            <w:r w:rsidR="00D508DF" w:rsidRPr="007B4A07">
              <w:rPr>
                <w:rStyle w:val="normaltextrun"/>
                <w:rFonts w:asciiTheme="minorHAnsi" w:hAnsiTheme="minorHAnsi" w:cstheme="minorHAnsi"/>
              </w:rPr>
              <w:t>At each stage of the complaints process, complaint handlers must: </w:t>
            </w:r>
            <w:r w:rsidR="00D508DF" w:rsidRPr="007B4A07">
              <w:rPr>
                <w:rStyle w:val="eop"/>
                <w:rFonts w:asciiTheme="minorHAnsi" w:hAnsiTheme="minorHAnsi" w:cstheme="minorHAnsi"/>
              </w:rPr>
              <w:t> </w:t>
            </w:r>
          </w:p>
          <w:p w14:paraId="718BC098" w14:textId="70079433" w:rsidR="00D508DF" w:rsidRPr="007B4A07" w:rsidRDefault="00D508DF" w:rsidP="00A52544">
            <w:pPr>
              <w:pStyle w:val="paragraph"/>
              <w:numPr>
                <w:ilvl w:val="0"/>
                <w:numId w:val="7"/>
              </w:numPr>
              <w:spacing w:before="0" w:beforeAutospacing="0" w:after="0" w:afterAutospacing="0"/>
              <w:jc w:val="both"/>
              <w:textAlignment w:val="baseline"/>
              <w:rPr>
                <w:rFonts w:asciiTheme="minorHAnsi" w:hAnsiTheme="minorHAnsi" w:cstheme="minorHAnsi"/>
              </w:rPr>
            </w:pPr>
            <w:r w:rsidRPr="007B4A07">
              <w:rPr>
                <w:rStyle w:val="normaltextrun"/>
                <w:rFonts w:asciiTheme="minorHAnsi" w:hAnsiTheme="minorHAnsi" w:cstheme="minorHAnsi"/>
              </w:rPr>
              <w:t>deal with complaints on their merits, act independently, and have an open mind</w:t>
            </w:r>
            <w:r w:rsidR="007A565D" w:rsidRPr="007B4A07">
              <w:rPr>
                <w:rStyle w:val="normaltextrun"/>
                <w:rFonts w:asciiTheme="minorHAnsi" w:hAnsiTheme="minorHAnsi" w:cstheme="minorHAnsi"/>
              </w:rPr>
              <w:t>,</w:t>
            </w:r>
          </w:p>
          <w:p w14:paraId="196880FB" w14:textId="022F8A7F" w:rsidR="00D508DF" w:rsidRPr="007B4A07" w:rsidRDefault="00D508DF" w:rsidP="00A52544">
            <w:pPr>
              <w:pStyle w:val="paragraph"/>
              <w:numPr>
                <w:ilvl w:val="0"/>
                <w:numId w:val="7"/>
              </w:numPr>
              <w:spacing w:before="0" w:beforeAutospacing="0" w:after="0" w:afterAutospacing="0"/>
              <w:jc w:val="both"/>
              <w:textAlignment w:val="baseline"/>
              <w:rPr>
                <w:rFonts w:asciiTheme="minorHAnsi" w:hAnsiTheme="minorHAnsi" w:cstheme="minorHAnsi"/>
              </w:rPr>
            </w:pPr>
            <w:r w:rsidRPr="007B4A07">
              <w:rPr>
                <w:rStyle w:val="normaltextrun"/>
                <w:rFonts w:asciiTheme="minorHAnsi" w:hAnsiTheme="minorHAnsi" w:cstheme="minorHAnsi"/>
              </w:rPr>
              <w:t>give the resident a fair chance to set out their position</w:t>
            </w:r>
            <w:r w:rsidR="007A565D" w:rsidRPr="007B4A07">
              <w:rPr>
                <w:rStyle w:val="normaltextrun"/>
                <w:rFonts w:asciiTheme="minorHAnsi" w:hAnsiTheme="minorHAnsi" w:cstheme="minorHAnsi"/>
              </w:rPr>
              <w:t>,</w:t>
            </w:r>
          </w:p>
          <w:p w14:paraId="5928D71A" w14:textId="62E83B15" w:rsidR="00D508DF" w:rsidRPr="007B4A07" w:rsidRDefault="00D508DF" w:rsidP="00A52544">
            <w:pPr>
              <w:pStyle w:val="paragraph"/>
              <w:numPr>
                <w:ilvl w:val="0"/>
                <w:numId w:val="7"/>
              </w:numPr>
              <w:spacing w:before="0" w:beforeAutospacing="0" w:after="0" w:afterAutospacing="0"/>
              <w:jc w:val="both"/>
              <w:textAlignment w:val="baseline"/>
              <w:rPr>
                <w:rFonts w:asciiTheme="minorHAnsi" w:hAnsiTheme="minorHAnsi" w:cstheme="minorHAnsi"/>
              </w:rPr>
            </w:pPr>
            <w:r w:rsidRPr="007B4A07">
              <w:rPr>
                <w:rStyle w:val="normaltextrun"/>
                <w:rFonts w:asciiTheme="minorHAnsi" w:hAnsiTheme="minorHAnsi" w:cstheme="minorHAnsi"/>
              </w:rPr>
              <w:t>take measures to address any actual or perceived conflict of interest</w:t>
            </w:r>
            <w:r w:rsidR="007A565D" w:rsidRPr="007B4A07">
              <w:rPr>
                <w:rStyle w:val="normaltextrun"/>
                <w:rFonts w:asciiTheme="minorHAnsi" w:hAnsiTheme="minorHAnsi" w:cstheme="minorHAnsi"/>
              </w:rPr>
              <w:t>,</w:t>
            </w:r>
            <w:r w:rsidRPr="007B4A07">
              <w:rPr>
                <w:rStyle w:val="normaltextrun"/>
                <w:rFonts w:asciiTheme="minorHAnsi" w:hAnsiTheme="minorHAnsi" w:cstheme="minorHAnsi"/>
              </w:rPr>
              <w:t xml:space="preserve"> and </w:t>
            </w:r>
            <w:r w:rsidRPr="007B4A07">
              <w:rPr>
                <w:rStyle w:val="eop"/>
                <w:rFonts w:asciiTheme="minorHAnsi" w:hAnsiTheme="minorHAnsi" w:cstheme="minorHAnsi"/>
              </w:rPr>
              <w:t> </w:t>
            </w:r>
          </w:p>
          <w:p w14:paraId="72ADF8AC" w14:textId="77777777" w:rsidR="00D508DF" w:rsidRPr="007B4A07" w:rsidRDefault="00D508DF" w:rsidP="00A52544">
            <w:pPr>
              <w:pStyle w:val="paragraph"/>
              <w:numPr>
                <w:ilvl w:val="0"/>
                <w:numId w:val="7"/>
              </w:numPr>
              <w:spacing w:before="0" w:beforeAutospacing="0" w:after="0" w:afterAutospacing="0"/>
              <w:jc w:val="both"/>
              <w:textAlignment w:val="baseline"/>
              <w:rPr>
                <w:rStyle w:val="normaltextrun"/>
                <w:rFonts w:asciiTheme="minorHAnsi" w:hAnsiTheme="minorHAnsi" w:cstheme="minorHAnsi"/>
              </w:rPr>
            </w:pPr>
            <w:r w:rsidRPr="007B4A07">
              <w:rPr>
                <w:rStyle w:val="normaltextrun"/>
                <w:rFonts w:asciiTheme="minorHAnsi" w:hAnsiTheme="minorHAnsi" w:cstheme="minorHAnsi"/>
              </w:rPr>
              <w:t>consider all relevant information and evidence carefully</w:t>
            </w:r>
            <w:r w:rsidR="00924EBE" w:rsidRPr="007B4A07">
              <w:rPr>
                <w:rStyle w:val="normaltextrun"/>
                <w:rFonts w:asciiTheme="minorHAnsi" w:hAnsiTheme="minorHAnsi" w:cstheme="minorHAnsi"/>
              </w:rPr>
              <w:t xml:space="preserve">. </w:t>
            </w:r>
          </w:p>
          <w:p w14:paraId="39C344E1" w14:textId="10D252F0" w:rsidR="00085E14" w:rsidRPr="007B4A07" w:rsidRDefault="00085E14" w:rsidP="00BA0623">
            <w:pPr>
              <w:pStyle w:val="paragraph"/>
              <w:spacing w:before="0" w:beforeAutospacing="0" w:after="0" w:afterAutospacing="0"/>
              <w:ind w:left="360"/>
              <w:jc w:val="both"/>
              <w:textAlignment w:val="baseline"/>
              <w:rPr>
                <w:rStyle w:val="BalloonTextChar"/>
                <w:rFonts w:asciiTheme="minorHAnsi" w:hAnsiTheme="minorHAnsi" w:cstheme="minorHAnsi"/>
                <w:sz w:val="24"/>
                <w:szCs w:val="24"/>
              </w:rPr>
            </w:pP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13363E50" w14:textId="5C058D4D" w:rsidR="00D508DF" w:rsidRPr="007B4A07" w:rsidRDefault="00A84D05" w:rsidP="00A84D05">
            <w:pPr>
              <w:pStyle w:val="TableParagraph"/>
              <w:ind w:left="0"/>
              <w:jc w:val="center"/>
              <w:rPr>
                <w:rFonts w:asciiTheme="minorHAnsi" w:hAnsiTheme="minorHAnsi" w:cstheme="minorHAnsi"/>
                <w:b/>
                <w:spacing w:val="-5"/>
                <w:sz w:val="24"/>
                <w:szCs w:val="24"/>
              </w:rPr>
            </w:pPr>
            <w:r w:rsidRPr="007B4A07">
              <w:rPr>
                <w:rFonts w:asciiTheme="minorHAnsi" w:hAnsiTheme="minorHAnsi" w:cstheme="minorHAnsi"/>
                <w:b/>
                <w:spacing w:val="-5"/>
                <w:sz w:val="24"/>
                <w:szCs w:val="24"/>
              </w:rPr>
              <w:t>Yes</w:t>
            </w:r>
          </w:p>
        </w:tc>
        <w:tc>
          <w:tcPr>
            <w:tcW w:w="3496" w:type="dxa"/>
            <w:tcBorders>
              <w:top w:val="single" w:sz="4" w:space="0" w:color="auto"/>
              <w:left w:val="single" w:sz="4" w:space="0" w:color="auto"/>
              <w:bottom w:val="single" w:sz="4" w:space="0" w:color="auto"/>
              <w:right w:val="single" w:sz="4" w:space="0" w:color="auto"/>
            </w:tcBorders>
            <w:vAlign w:val="center"/>
          </w:tcPr>
          <w:p w14:paraId="23013CFC" w14:textId="65FDAD83" w:rsidR="00D508DF" w:rsidRPr="007B4A07" w:rsidRDefault="00033399" w:rsidP="00266563">
            <w:pPr>
              <w:pStyle w:val="TableParagraph"/>
              <w:ind w:left="0"/>
              <w:jc w:val="center"/>
              <w:rPr>
                <w:rFonts w:asciiTheme="minorHAnsi" w:hAnsiTheme="minorHAnsi" w:cstheme="minorHAnsi"/>
                <w:b/>
                <w:bCs/>
                <w:spacing w:val="-5"/>
                <w:sz w:val="24"/>
                <w:szCs w:val="24"/>
              </w:rPr>
            </w:pPr>
            <w:hyperlink r:id="rId54" w:history="1">
              <w:r w:rsidRPr="00E62B93">
                <w:rPr>
                  <w:rStyle w:val="Hyperlink"/>
                  <w:rFonts w:asciiTheme="minorHAnsi" w:hAnsiTheme="minorHAnsi" w:cstheme="minorHAnsi"/>
                  <w:b/>
                  <w:sz w:val="24"/>
                  <w:szCs w:val="24"/>
                </w:rPr>
                <w:t>Link to our policy</w:t>
              </w:r>
            </w:hyperlink>
            <w:r w:rsidRPr="007B4A07">
              <w:rPr>
                <w:rStyle w:val="Hyperlink"/>
                <w:rFonts w:asciiTheme="minorHAnsi" w:hAnsiTheme="minorHAnsi" w:cstheme="minorHAnsi"/>
                <w:b/>
                <w:bCs/>
                <w:color w:val="auto"/>
                <w:spacing w:val="-5"/>
                <w:sz w:val="24"/>
                <w:szCs w:val="24"/>
                <w:u w:val="none"/>
              </w:rPr>
              <w:t xml:space="preserve"> </w:t>
            </w:r>
            <w:r w:rsidR="00935D5F" w:rsidRPr="007B4A07">
              <w:rPr>
                <w:rStyle w:val="Hyperlink"/>
                <w:rFonts w:asciiTheme="minorHAnsi" w:hAnsiTheme="minorHAnsi" w:cstheme="minorHAnsi"/>
                <w:b/>
                <w:bCs/>
                <w:color w:val="auto"/>
                <w:spacing w:val="-5"/>
                <w:sz w:val="24"/>
                <w:szCs w:val="24"/>
                <w:u w:val="none"/>
              </w:rPr>
              <w:t>(</w:t>
            </w:r>
            <w:r w:rsidR="00935D5F" w:rsidRPr="007B4A07">
              <w:rPr>
                <w:rStyle w:val="Hyperlink"/>
                <w:rFonts w:asciiTheme="minorHAnsi" w:hAnsiTheme="minorHAnsi" w:cstheme="minorHAnsi"/>
                <w:b/>
                <w:bCs/>
                <w:color w:val="auto"/>
                <w:sz w:val="24"/>
                <w:szCs w:val="24"/>
                <w:u w:val="none"/>
              </w:rPr>
              <w:t>p</w:t>
            </w:r>
            <w:r w:rsidR="00434E8F" w:rsidRPr="007B4A07">
              <w:rPr>
                <w:rStyle w:val="Hyperlink"/>
                <w:rFonts w:asciiTheme="minorHAnsi" w:hAnsiTheme="minorHAnsi" w:cstheme="minorHAnsi"/>
                <w:b/>
                <w:bCs/>
                <w:color w:val="auto"/>
                <w:sz w:val="24"/>
                <w:szCs w:val="24"/>
                <w:u w:val="none"/>
              </w:rPr>
              <w:t>5</w:t>
            </w:r>
            <w:r w:rsidR="00935D5F" w:rsidRPr="007B4A07">
              <w:rPr>
                <w:rStyle w:val="Hyperlink"/>
                <w:rFonts w:asciiTheme="minorHAnsi" w:hAnsiTheme="minorHAnsi" w:cstheme="minorHAnsi"/>
                <w:b/>
                <w:bCs/>
                <w:color w:val="auto"/>
                <w:sz w:val="24"/>
                <w:szCs w:val="24"/>
                <w:u w:val="none"/>
              </w:rPr>
              <w:t>)</w:t>
            </w:r>
          </w:p>
        </w:tc>
        <w:tc>
          <w:tcPr>
            <w:tcW w:w="4602" w:type="dxa"/>
            <w:tcBorders>
              <w:top w:val="single" w:sz="4" w:space="0" w:color="auto"/>
              <w:left w:val="single" w:sz="4" w:space="0" w:color="auto"/>
              <w:bottom w:val="single" w:sz="4" w:space="0" w:color="auto"/>
            </w:tcBorders>
          </w:tcPr>
          <w:p w14:paraId="1DEE7FA1" w14:textId="6FA80016" w:rsidR="003838FF" w:rsidRPr="007B4A07" w:rsidRDefault="003838FF" w:rsidP="004F602B">
            <w:pPr>
              <w:pStyle w:val="TableParagraph"/>
              <w:ind w:left="0"/>
              <w:rPr>
                <w:rFonts w:asciiTheme="minorHAnsi" w:hAnsiTheme="minorHAnsi" w:cstheme="minorHAnsi"/>
                <w:i/>
                <w:iCs/>
                <w:sz w:val="24"/>
                <w:szCs w:val="24"/>
              </w:rPr>
            </w:pPr>
            <w:r w:rsidRPr="007B4A07">
              <w:rPr>
                <w:rFonts w:asciiTheme="minorHAnsi" w:hAnsiTheme="minorHAnsi" w:cstheme="minorHAnsi"/>
                <w:bCs/>
                <w:spacing w:val="-5"/>
                <w:sz w:val="24"/>
                <w:szCs w:val="24"/>
              </w:rPr>
              <w:t>Our policy says:</w:t>
            </w:r>
            <w:r w:rsidRPr="007B4A07">
              <w:rPr>
                <w:rFonts w:asciiTheme="minorHAnsi" w:hAnsiTheme="minorHAnsi" w:cstheme="minorHAnsi"/>
                <w:b/>
                <w:spacing w:val="-5"/>
                <w:sz w:val="24"/>
                <w:szCs w:val="24"/>
              </w:rPr>
              <w:t xml:space="preserve"> </w:t>
            </w:r>
            <w:r w:rsidRPr="007B4A07">
              <w:rPr>
                <w:rFonts w:asciiTheme="minorHAnsi" w:hAnsiTheme="minorHAnsi" w:cstheme="minorHAnsi"/>
                <w:i/>
                <w:iCs/>
                <w:sz w:val="24"/>
                <w:szCs w:val="24"/>
              </w:rPr>
              <w:t>We will</w:t>
            </w:r>
            <w:r w:rsidR="006B4AAA" w:rsidRPr="007B4A07">
              <w:rPr>
                <w:rFonts w:asciiTheme="minorHAnsi" w:hAnsiTheme="minorHAnsi" w:cstheme="minorHAnsi"/>
                <w:i/>
                <w:iCs/>
                <w:sz w:val="24"/>
                <w:szCs w:val="24"/>
              </w:rPr>
              <w:t>:</w:t>
            </w:r>
          </w:p>
          <w:p w14:paraId="485000B5" w14:textId="1B183977" w:rsidR="003838FF" w:rsidRPr="007B4A07" w:rsidRDefault="003838FF" w:rsidP="00A52544">
            <w:pPr>
              <w:pStyle w:val="TableParagraph"/>
              <w:numPr>
                <w:ilvl w:val="0"/>
                <w:numId w:val="13"/>
              </w:numPr>
              <w:rPr>
                <w:rFonts w:asciiTheme="minorHAnsi" w:hAnsiTheme="minorHAnsi" w:cstheme="minorHAnsi"/>
                <w:i/>
                <w:iCs/>
                <w:sz w:val="24"/>
                <w:szCs w:val="24"/>
              </w:rPr>
            </w:pPr>
            <w:r w:rsidRPr="007B4A07">
              <w:rPr>
                <w:rFonts w:asciiTheme="minorHAnsi" w:hAnsiTheme="minorHAnsi" w:cstheme="minorHAnsi"/>
                <w:i/>
                <w:iCs/>
                <w:sz w:val="24"/>
                <w:szCs w:val="24"/>
              </w:rPr>
              <w:t>deal with complaints on their merits</w:t>
            </w:r>
            <w:r w:rsidR="006B4AAA" w:rsidRPr="007B4A07">
              <w:rPr>
                <w:rFonts w:asciiTheme="minorHAnsi" w:hAnsiTheme="minorHAnsi" w:cstheme="minorHAnsi"/>
                <w:i/>
                <w:iCs/>
                <w:sz w:val="24"/>
                <w:szCs w:val="24"/>
              </w:rPr>
              <w:t>.</w:t>
            </w:r>
            <w:r w:rsidRPr="007B4A07">
              <w:rPr>
                <w:rFonts w:asciiTheme="minorHAnsi" w:hAnsiTheme="minorHAnsi" w:cstheme="minorHAnsi"/>
                <w:i/>
                <w:iCs/>
                <w:sz w:val="24"/>
                <w:szCs w:val="24"/>
              </w:rPr>
              <w:t xml:space="preserve"> </w:t>
            </w:r>
          </w:p>
          <w:p w14:paraId="68D8EFEF" w14:textId="0E0BE965" w:rsidR="00652D5A" w:rsidRPr="007B4A07" w:rsidRDefault="003838FF" w:rsidP="00A52544">
            <w:pPr>
              <w:pStyle w:val="TableParagraph"/>
              <w:numPr>
                <w:ilvl w:val="0"/>
                <w:numId w:val="13"/>
              </w:numPr>
              <w:rPr>
                <w:rFonts w:asciiTheme="minorHAnsi" w:hAnsiTheme="minorHAnsi" w:cstheme="minorHAnsi"/>
                <w:i/>
                <w:iCs/>
                <w:sz w:val="24"/>
                <w:szCs w:val="24"/>
              </w:rPr>
            </w:pPr>
            <w:r w:rsidRPr="007B4A07">
              <w:rPr>
                <w:rFonts w:asciiTheme="minorHAnsi" w:hAnsiTheme="minorHAnsi" w:cstheme="minorHAnsi"/>
                <w:i/>
                <w:iCs/>
                <w:sz w:val="24"/>
                <w:szCs w:val="24"/>
              </w:rPr>
              <w:t xml:space="preserve">act independently and have an open </w:t>
            </w:r>
            <w:r w:rsidR="006B4AAA" w:rsidRPr="007B4A07">
              <w:rPr>
                <w:rFonts w:asciiTheme="minorHAnsi" w:hAnsiTheme="minorHAnsi" w:cstheme="minorHAnsi"/>
                <w:i/>
                <w:iCs/>
                <w:sz w:val="24"/>
                <w:szCs w:val="24"/>
              </w:rPr>
              <w:t>mind.</w:t>
            </w:r>
            <w:r w:rsidRPr="007B4A07">
              <w:rPr>
                <w:rFonts w:asciiTheme="minorHAnsi" w:hAnsiTheme="minorHAnsi" w:cstheme="minorHAnsi"/>
                <w:i/>
                <w:iCs/>
                <w:sz w:val="24"/>
                <w:szCs w:val="24"/>
              </w:rPr>
              <w:t xml:space="preserve"> </w:t>
            </w:r>
          </w:p>
          <w:p w14:paraId="122D351D" w14:textId="77777777" w:rsidR="00473F09" w:rsidRPr="007B4A07" w:rsidRDefault="003838FF" w:rsidP="00A52544">
            <w:pPr>
              <w:pStyle w:val="TableParagraph"/>
              <w:numPr>
                <w:ilvl w:val="0"/>
                <w:numId w:val="13"/>
              </w:numPr>
              <w:rPr>
                <w:rFonts w:asciiTheme="minorHAnsi" w:hAnsiTheme="minorHAnsi" w:cstheme="minorHAnsi"/>
                <w:i/>
                <w:iCs/>
                <w:sz w:val="24"/>
                <w:szCs w:val="24"/>
              </w:rPr>
            </w:pPr>
            <w:r w:rsidRPr="007B4A07">
              <w:rPr>
                <w:rFonts w:asciiTheme="minorHAnsi" w:hAnsiTheme="minorHAnsi" w:cstheme="minorHAnsi"/>
                <w:i/>
                <w:iCs/>
                <w:sz w:val="24"/>
                <w:szCs w:val="24"/>
              </w:rPr>
              <w:t xml:space="preserve">take measures to address any actual or perceived conflict of </w:t>
            </w:r>
            <w:r w:rsidR="006B4AAA" w:rsidRPr="007B4A07">
              <w:rPr>
                <w:rFonts w:asciiTheme="minorHAnsi" w:hAnsiTheme="minorHAnsi" w:cstheme="minorHAnsi"/>
                <w:i/>
                <w:iCs/>
                <w:sz w:val="24"/>
                <w:szCs w:val="24"/>
              </w:rPr>
              <w:t>interest.</w:t>
            </w:r>
          </w:p>
          <w:p w14:paraId="5E106EFF" w14:textId="2B5B34B3" w:rsidR="003838FF" w:rsidRPr="007B4A07" w:rsidRDefault="009E7B5B" w:rsidP="00A52544">
            <w:pPr>
              <w:pStyle w:val="TableParagraph"/>
              <w:numPr>
                <w:ilvl w:val="0"/>
                <w:numId w:val="13"/>
              </w:numPr>
              <w:rPr>
                <w:rFonts w:asciiTheme="minorHAnsi" w:hAnsiTheme="minorHAnsi" w:cstheme="minorHAnsi"/>
                <w:i/>
                <w:iCs/>
                <w:sz w:val="24"/>
                <w:szCs w:val="24"/>
              </w:rPr>
            </w:pPr>
            <w:r w:rsidRPr="007B4A07">
              <w:rPr>
                <w:rFonts w:asciiTheme="minorHAnsi" w:hAnsiTheme="minorHAnsi" w:cstheme="minorHAnsi"/>
                <w:i/>
                <w:iCs/>
                <w:sz w:val="24"/>
                <w:szCs w:val="24"/>
              </w:rPr>
              <w:t>C</w:t>
            </w:r>
            <w:r w:rsidR="005A2797" w:rsidRPr="007B4A07">
              <w:rPr>
                <w:rFonts w:asciiTheme="minorHAnsi" w:hAnsiTheme="minorHAnsi" w:cstheme="minorHAnsi"/>
                <w:i/>
                <w:iCs/>
                <w:sz w:val="24"/>
                <w:szCs w:val="24"/>
              </w:rPr>
              <w:t>onsider</w:t>
            </w:r>
            <w:r w:rsidRPr="007B4A07">
              <w:rPr>
                <w:rFonts w:asciiTheme="minorHAnsi" w:hAnsiTheme="minorHAnsi" w:cstheme="minorHAnsi"/>
                <w:i/>
                <w:iCs/>
                <w:sz w:val="24"/>
                <w:szCs w:val="24"/>
              </w:rPr>
              <w:t xml:space="preserve"> all information and evidence carefully.</w:t>
            </w:r>
            <w:r w:rsidR="003838FF" w:rsidRPr="007B4A07">
              <w:rPr>
                <w:rFonts w:asciiTheme="minorHAnsi" w:hAnsiTheme="minorHAnsi" w:cstheme="minorHAnsi"/>
                <w:i/>
                <w:iCs/>
                <w:sz w:val="24"/>
                <w:szCs w:val="24"/>
              </w:rPr>
              <w:t xml:space="preserve"> </w:t>
            </w:r>
          </w:p>
          <w:p w14:paraId="018D52B0" w14:textId="65017404" w:rsidR="00D508DF" w:rsidRPr="007B4A07" w:rsidRDefault="00D508DF" w:rsidP="009E7B5B">
            <w:pPr>
              <w:pStyle w:val="TableParagraph"/>
              <w:ind w:left="467"/>
              <w:rPr>
                <w:rFonts w:asciiTheme="minorHAnsi" w:hAnsiTheme="minorHAnsi" w:cstheme="minorHAnsi"/>
                <w:i/>
                <w:iCs/>
                <w:sz w:val="24"/>
                <w:szCs w:val="24"/>
                <w:highlight w:val="yellow"/>
              </w:rPr>
            </w:pPr>
          </w:p>
        </w:tc>
      </w:tr>
      <w:tr w:rsidR="00D508DF" w:rsidRPr="007B4A07" w14:paraId="5031954D" w14:textId="77777777" w:rsidTr="00E81BF5">
        <w:trPr>
          <w:cnfStyle w:val="000000100000" w:firstRow="0" w:lastRow="0" w:firstColumn="0" w:lastColumn="0" w:oddVBand="0" w:evenVBand="0" w:oddHBand="1" w:evenHBand="0" w:firstRowFirstColumn="0" w:firstRowLastColumn="0" w:lastRowFirstColumn="0" w:lastRowLastColumn="0"/>
          <w:trHeight w:val="1665"/>
        </w:trPr>
        <w:tc>
          <w:tcPr>
            <w:tcW w:w="4777" w:type="dxa"/>
            <w:tcBorders>
              <w:top w:val="single" w:sz="4" w:space="0" w:color="auto"/>
              <w:bottom w:val="single" w:sz="4" w:space="0" w:color="auto"/>
              <w:right w:val="single" w:sz="4" w:space="0" w:color="auto"/>
            </w:tcBorders>
            <w:shd w:val="clear" w:color="auto" w:fill="auto"/>
          </w:tcPr>
          <w:p w14:paraId="53ADF9AF" w14:textId="60E8418B" w:rsidR="00D508DF" w:rsidRPr="007B4A07" w:rsidRDefault="00BA4E05" w:rsidP="00BA0623">
            <w:pPr>
              <w:pStyle w:val="Header"/>
              <w:jc w:val="both"/>
              <w:textAlignment w:val="baseline"/>
              <w:rPr>
                <w:rStyle w:val="BalloonTextChar"/>
                <w:rFonts w:asciiTheme="minorHAnsi" w:hAnsiTheme="minorHAnsi" w:cstheme="minorHAnsi"/>
                <w:sz w:val="24"/>
                <w:szCs w:val="24"/>
              </w:rPr>
            </w:pPr>
            <w:r w:rsidRPr="007B4A07">
              <w:rPr>
                <w:rFonts w:cstheme="minorHAnsi"/>
                <w:b/>
                <w:bCs/>
                <w:sz w:val="24"/>
                <w:szCs w:val="24"/>
                <w:lang w:eastAsia="en-GB"/>
              </w:rPr>
              <w:lastRenderedPageBreak/>
              <w:t>5.</w:t>
            </w:r>
            <w:r w:rsidR="00D508DF" w:rsidRPr="007B4A07">
              <w:rPr>
                <w:rFonts w:cstheme="minorHAnsi"/>
                <w:b/>
                <w:bCs/>
                <w:sz w:val="24"/>
                <w:szCs w:val="24"/>
                <w:lang w:eastAsia="en-GB"/>
              </w:rPr>
              <w:t>9.</w:t>
            </w:r>
            <w:r w:rsidR="00D508DF" w:rsidRPr="007B4A07">
              <w:rPr>
                <w:rFonts w:cstheme="minorHAnsi"/>
                <w:sz w:val="24"/>
                <w:szCs w:val="24"/>
                <w:lang w:eastAsia="en-GB"/>
              </w:rPr>
              <w:t xml:space="preserve"> </w:t>
            </w:r>
            <w:r w:rsidR="00D508DF" w:rsidRPr="007B4A07">
              <w:rPr>
                <w:rStyle w:val="normaltextrun"/>
                <w:rFonts w:cstheme="minorHAnsi"/>
                <w:color w:val="000000"/>
                <w:sz w:val="24"/>
                <w:szCs w:val="24"/>
                <w:shd w:val="clear" w:color="auto" w:fill="FFFFFF"/>
              </w:rPr>
              <w:t>Where a response to a complaint will fall outside the timescales set out in this Code, the landlord must agree with the resident suitable intervals for keeping them informed about their complaint.</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5450941A" w14:textId="54F29A3D" w:rsidR="00D508DF" w:rsidRPr="007B4A07" w:rsidRDefault="00055E6B" w:rsidP="00343138">
            <w:pPr>
              <w:pStyle w:val="TableParagraph"/>
              <w:ind w:left="0"/>
              <w:jc w:val="center"/>
              <w:rPr>
                <w:rFonts w:asciiTheme="minorHAnsi" w:hAnsiTheme="minorHAnsi" w:cstheme="minorHAnsi"/>
                <w:b/>
                <w:spacing w:val="-5"/>
                <w:sz w:val="24"/>
                <w:szCs w:val="24"/>
              </w:rPr>
            </w:pPr>
            <w:r w:rsidRPr="007B4A07">
              <w:rPr>
                <w:rFonts w:asciiTheme="minorHAnsi" w:hAnsiTheme="minorHAnsi" w:cstheme="minorHAnsi"/>
                <w:b/>
                <w:spacing w:val="-5"/>
                <w:sz w:val="24"/>
                <w:szCs w:val="24"/>
              </w:rPr>
              <w:t>Yes</w:t>
            </w:r>
          </w:p>
        </w:tc>
        <w:tc>
          <w:tcPr>
            <w:tcW w:w="3496" w:type="dxa"/>
            <w:tcBorders>
              <w:top w:val="single" w:sz="4" w:space="0" w:color="auto"/>
              <w:left w:val="single" w:sz="4" w:space="0" w:color="auto"/>
              <w:bottom w:val="single" w:sz="4" w:space="0" w:color="auto"/>
              <w:right w:val="single" w:sz="4" w:space="0" w:color="auto"/>
            </w:tcBorders>
            <w:shd w:val="clear" w:color="auto" w:fill="auto"/>
            <w:vAlign w:val="center"/>
          </w:tcPr>
          <w:p w14:paraId="324E8802" w14:textId="5C757404" w:rsidR="00D508DF" w:rsidRPr="007B4A07" w:rsidRDefault="00033399" w:rsidP="009406E3">
            <w:pPr>
              <w:pStyle w:val="TableParagraph"/>
              <w:ind w:left="0"/>
              <w:jc w:val="center"/>
              <w:rPr>
                <w:rFonts w:asciiTheme="minorHAnsi" w:hAnsiTheme="minorHAnsi" w:cstheme="minorHAnsi"/>
                <w:b/>
                <w:bCs/>
                <w:spacing w:val="-5"/>
                <w:sz w:val="24"/>
                <w:szCs w:val="24"/>
              </w:rPr>
            </w:pPr>
            <w:hyperlink r:id="rId55" w:history="1">
              <w:r w:rsidRPr="00E62B93">
                <w:rPr>
                  <w:rStyle w:val="Hyperlink"/>
                  <w:rFonts w:asciiTheme="minorHAnsi" w:hAnsiTheme="minorHAnsi" w:cstheme="minorHAnsi"/>
                  <w:b/>
                  <w:sz w:val="24"/>
                  <w:szCs w:val="24"/>
                </w:rPr>
                <w:t>Link to our policy</w:t>
              </w:r>
            </w:hyperlink>
            <w:r w:rsidR="00600F0F" w:rsidRPr="007B4A07">
              <w:rPr>
                <w:rStyle w:val="Hyperlink"/>
                <w:rFonts w:asciiTheme="minorHAnsi" w:hAnsiTheme="minorHAnsi" w:cstheme="minorHAnsi"/>
                <w:b/>
                <w:bCs/>
                <w:color w:val="auto"/>
                <w:spacing w:val="-5"/>
                <w:sz w:val="24"/>
                <w:szCs w:val="24"/>
                <w:u w:val="none"/>
              </w:rPr>
              <w:t xml:space="preserve"> </w:t>
            </w:r>
            <w:r w:rsidR="00935D5F" w:rsidRPr="007B4A07">
              <w:rPr>
                <w:rStyle w:val="Hyperlink"/>
                <w:rFonts w:asciiTheme="minorHAnsi" w:hAnsiTheme="minorHAnsi" w:cstheme="minorHAnsi"/>
                <w:b/>
                <w:bCs/>
                <w:color w:val="auto"/>
                <w:spacing w:val="-5"/>
                <w:sz w:val="24"/>
                <w:szCs w:val="24"/>
                <w:u w:val="none"/>
              </w:rPr>
              <w:t>(</w:t>
            </w:r>
            <w:r w:rsidR="00935D5F" w:rsidRPr="007B4A07">
              <w:rPr>
                <w:rStyle w:val="Hyperlink"/>
                <w:rFonts w:asciiTheme="minorHAnsi" w:hAnsiTheme="minorHAnsi" w:cstheme="minorHAnsi"/>
                <w:b/>
                <w:bCs/>
                <w:color w:val="auto"/>
                <w:sz w:val="24"/>
                <w:szCs w:val="24"/>
                <w:u w:val="none"/>
              </w:rPr>
              <w:t>p</w:t>
            </w:r>
            <w:r w:rsidR="004C1B69" w:rsidRPr="007B4A07">
              <w:rPr>
                <w:rStyle w:val="Hyperlink"/>
                <w:rFonts w:asciiTheme="minorHAnsi" w:hAnsiTheme="minorHAnsi" w:cstheme="minorHAnsi"/>
                <w:b/>
                <w:bCs/>
                <w:color w:val="auto"/>
                <w:sz w:val="24"/>
                <w:szCs w:val="24"/>
                <w:u w:val="none"/>
              </w:rPr>
              <w:t>6</w:t>
            </w:r>
            <w:r w:rsidR="00935D5F" w:rsidRPr="007B4A07">
              <w:rPr>
                <w:rStyle w:val="Hyperlink"/>
                <w:rFonts w:asciiTheme="minorHAnsi" w:hAnsiTheme="minorHAnsi" w:cstheme="minorHAnsi"/>
                <w:b/>
                <w:bCs/>
                <w:color w:val="auto"/>
                <w:sz w:val="24"/>
                <w:szCs w:val="24"/>
                <w:u w:val="none"/>
              </w:rPr>
              <w:t>)</w:t>
            </w:r>
          </w:p>
        </w:tc>
        <w:tc>
          <w:tcPr>
            <w:tcW w:w="4602" w:type="dxa"/>
            <w:tcBorders>
              <w:top w:val="single" w:sz="4" w:space="0" w:color="auto"/>
              <w:left w:val="single" w:sz="4" w:space="0" w:color="auto"/>
              <w:bottom w:val="single" w:sz="4" w:space="0" w:color="auto"/>
            </w:tcBorders>
            <w:shd w:val="clear" w:color="auto" w:fill="auto"/>
          </w:tcPr>
          <w:p w14:paraId="25E2A3B5" w14:textId="77777777" w:rsidR="00563E3A" w:rsidRPr="007B4A07" w:rsidRDefault="00055E6B" w:rsidP="00C16999">
            <w:pPr>
              <w:pStyle w:val="TableParagraph"/>
              <w:ind w:left="0"/>
              <w:jc w:val="both"/>
              <w:rPr>
                <w:rFonts w:asciiTheme="minorHAnsi" w:hAnsiTheme="minorHAnsi" w:cstheme="minorHAnsi"/>
                <w:bCs/>
                <w:i/>
                <w:iCs/>
                <w:spacing w:val="-5"/>
                <w:sz w:val="24"/>
                <w:szCs w:val="24"/>
              </w:rPr>
            </w:pPr>
            <w:r w:rsidRPr="007B4A07">
              <w:rPr>
                <w:rFonts w:asciiTheme="minorHAnsi" w:hAnsiTheme="minorHAnsi" w:cstheme="minorHAnsi"/>
                <w:bCs/>
                <w:spacing w:val="-5"/>
                <w:sz w:val="24"/>
                <w:szCs w:val="24"/>
              </w:rPr>
              <w:t>Our complaints policy says</w:t>
            </w:r>
            <w:r w:rsidRPr="007B4A07">
              <w:rPr>
                <w:rFonts w:asciiTheme="minorHAnsi" w:hAnsiTheme="minorHAnsi" w:cstheme="minorHAnsi"/>
                <w:bCs/>
                <w:i/>
                <w:iCs/>
                <w:spacing w:val="-5"/>
                <w:sz w:val="24"/>
                <w:szCs w:val="24"/>
              </w:rPr>
              <w:t xml:space="preserve">: </w:t>
            </w:r>
          </w:p>
          <w:p w14:paraId="1F05A315" w14:textId="29565C9D" w:rsidR="00D508DF" w:rsidRPr="007B4A07" w:rsidRDefault="00055E6B" w:rsidP="00C16999">
            <w:pPr>
              <w:pStyle w:val="TableParagraph"/>
              <w:ind w:left="0"/>
              <w:jc w:val="both"/>
              <w:rPr>
                <w:rFonts w:asciiTheme="minorHAnsi" w:hAnsiTheme="minorHAnsi" w:cstheme="minorHAnsi"/>
                <w:i/>
                <w:iCs/>
                <w:sz w:val="24"/>
                <w:szCs w:val="24"/>
              </w:rPr>
            </w:pPr>
            <w:r w:rsidRPr="007B4A07">
              <w:rPr>
                <w:rFonts w:asciiTheme="minorHAnsi" w:hAnsiTheme="minorHAnsi" w:cstheme="minorHAnsi"/>
                <w:b/>
                <w:i/>
                <w:iCs/>
                <w:spacing w:val="-5"/>
                <w:sz w:val="24"/>
                <w:szCs w:val="24"/>
              </w:rPr>
              <w:t xml:space="preserve">Stage 1 </w:t>
            </w:r>
            <w:r w:rsidR="00BD2F93" w:rsidRPr="007B4A07">
              <w:rPr>
                <w:rFonts w:asciiTheme="minorHAnsi" w:hAnsiTheme="minorHAnsi" w:cstheme="minorHAnsi"/>
                <w:b/>
                <w:i/>
                <w:iCs/>
                <w:spacing w:val="-5"/>
                <w:sz w:val="24"/>
                <w:szCs w:val="24"/>
              </w:rPr>
              <w:t>–</w:t>
            </w:r>
            <w:r w:rsidRPr="007B4A07">
              <w:rPr>
                <w:rFonts w:asciiTheme="minorHAnsi" w:hAnsiTheme="minorHAnsi" w:cstheme="minorHAnsi"/>
                <w:b/>
                <w:i/>
                <w:iCs/>
                <w:spacing w:val="-5"/>
                <w:sz w:val="24"/>
                <w:szCs w:val="24"/>
              </w:rPr>
              <w:t xml:space="preserve"> </w:t>
            </w:r>
            <w:r w:rsidRPr="007B4A07">
              <w:rPr>
                <w:rFonts w:asciiTheme="minorHAnsi" w:hAnsiTheme="minorHAnsi" w:cstheme="minorHAnsi"/>
                <w:i/>
                <w:iCs/>
                <w:sz w:val="24"/>
                <w:szCs w:val="24"/>
              </w:rPr>
              <w:t>Complaints will be completed within a maximum of</w:t>
            </w:r>
            <w:r w:rsidR="00A8113A" w:rsidRPr="007B4A07">
              <w:rPr>
                <w:rFonts w:asciiTheme="minorHAnsi" w:hAnsiTheme="minorHAnsi" w:cstheme="minorHAnsi"/>
                <w:i/>
                <w:iCs/>
                <w:sz w:val="24"/>
                <w:szCs w:val="24"/>
              </w:rPr>
              <w:t xml:space="preserve"> 1</w:t>
            </w:r>
            <w:r w:rsidRPr="007B4A07">
              <w:rPr>
                <w:rFonts w:asciiTheme="minorHAnsi" w:hAnsiTheme="minorHAnsi" w:cstheme="minorHAnsi"/>
                <w:i/>
                <w:iCs/>
                <w:sz w:val="24"/>
                <w:szCs w:val="24"/>
              </w:rPr>
              <w:t>0 working days from the date of acknowledgement. This is unless we explain why we cannot complete the complaint investigation within that time frame and agree a date with you for completion of the complaint investigation.</w:t>
            </w:r>
          </w:p>
          <w:p w14:paraId="6FEB9E04" w14:textId="77777777" w:rsidR="00055E6B" w:rsidRPr="007B4A07" w:rsidRDefault="00055E6B" w:rsidP="00C16999">
            <w:pPr>
              <w:pStyle w:val="TableParagraph"/>
              <w:ind w:left="0"/>
              <w:jc w:val="both"/>
              <w:rPr>
                <w:rFonts w:asciiTheme="minorHAnsi" w:hAnsiTheme="minorHAnsi" w:cstheme="minorHAnsi"/>
                <w:i/>
                <w:iCs/>
                <w:sz w:val="24"/>
                <w:szCs w:val="24"/>
              </w:rPr>
            </w:pPr>
          </w:p>
          <w:p w14:paraId="56199510" w14:textId="77777777" w:rsidR="00055E6B" w:rsidRPr="007B4A07" w:rsidRDefault="00055E6B" w:rsidP="00C16999">
            <w:pPr>
              <w:pStyle w:val="TableParagraph"/>
              <w:ind w:left="0"/>
              <w:jc w:val="both"/>
              <w:rPr>
                <w:rFonts w:asciiTheme="minorHAnsi" w:hAnsiTheme="minorHAnsi" w:cstheme="minorHAnsi"/>
                <w:i/>
                <w:iCs/>
                <w:sz w:val="24"/>
                <w:szCs w:val="24"/>
              </w:rPr>
            </w:pPr>
            <w:r w:rsidRPr="007B4A07">
              <w:rPr>
                <w:rFonts w:asciiTheme="minorHAnsi" w:hAnsiTheme="minorHAnsi" w:cstheme="minorHAnsi"/>
                <w:b/>
                <w:bCs/>
                <w:i/>
                <w:iCs/>
                <w:sz w:val="24"/>
                <w:szCs w:val="24"/>
              </w:rPr>
              <w:t>Stage 2</w:t>
            </w:r>
            <w:r w:rsidRPr="007B4A07">
              <w:rPr>
                <w:rFonts w:asciiTheme="minorHAnsi" w:hAnsiTheme="minorHAnsi" w:cstheme="minorHAnsi"/>
                <w:i/>
                <w:iCs/>
                <w:sz w:val="24"/>
                <w:szCs w:val="24"/>
              </w:rPr>
              <w:t xml:space="preserve"> </w:t>
            </w:r>
            <w:r w:rsidR="00BD2F93" w:rsidRPr="007B4A07">
              <w:rPr>
                <w:rFonts w:asciiTheme="minorHAnsi" w:hAnsiTheme="minorHAnsi" w:cstheme="minorHAnsi"/>
                <w:i/>
                <w:iCs/>
                <w:sz w:val="24"/>
                <w:szCs w:val="24"/>
              </w:rPr>
              <w:t>–</w:t>
            </w:r>
            <w:r w:rsidRPr="007B4A07">
              <w:rPr>
                <w:rFonts w:asciiTheme="minorHAnsi" w:hAnsiTheme="minorHAnsi" w:cstheme="minorHAnsi"/>
                <w:i/>
                <w:iCs/>
                <w:sz w:val="24"/>
                <w:szCs w:val="24"/>
              </w:rPr>
              <w:t xml:space="preserve"> </w:t>
            </w:r>
            <w:r w:rsidR="00E2335D" w:rsidRPr="007B4A07">
              <w:rPr>
                <w:rFonts w:asciiTheme="minorHAnsi" w:hAnsiTheme="minorHAnsi" w:cstheme="minorHAnsi"/>
                <w:i/>
                <w:iCs/>
                <w:sz w:val="24"/>
                <w:szCs w:val="24"/>
              </w:rPr>
              <w:t>Depending on the complexity of the investigation we may need to extend the timescales for stage two investigations by an additional 10 working days, but this will be agreed with you in good time. We will keep you up to date on progress at agreed intervals.</w:t>
            </w:r>
          </w:p>
          <w:p w14:paraId="09C4710C" w14:textId="7656A374" w:rsidR="00C16999" w:rsidRPr="007B4A07" w:rsidRDefault="00C16999" w:rsidP="00C16999">
            <w:pPr>
              <w:pStyle w:val="TableParagraph"/>
              <w:ind w:left="0"/>
              <w:jc w:val="both"/>
              <w:rPr>
                <w:rFonts w:asciiTheme="minorHAnsi" w:hAnsiTheme="minorHAnsi" w:cstheme="minorHAnsi"/>
                <w:b/>
                <w:spacing w:val="-5"/>
                <w:sz w:val="24"/>
                <w:szCs w:val="24"/>
                <w:highlight w:val="yellow"/>
              </w:rPr>
            </w:pPr>
          </w:p>
        </w:tc>
      </w:tr>
      <w:tr w:rsidR="00D508DF" w:rsidRPr="007B4A07" w14:paraId="6ED076BC" w14:textId="77777777" w:rsidTr="00E81BF5">
        <w:trPr>
          <w:trHeight w:val="2565"/>
        </w:trPr>
        <w:tc>
          <w:tcPr>
            <w:tcW w:w="4777" w:type="dxa"/>
            <w:tcBorders>
              <w:top w:val="single" w:sz="4" w:space="0" w:color="auto"/>
              <w:bottom w:val="single" w:sz="4" w:space="0" w:color="auto"/>
              <w:right w:val="single" w:sz="4" w:space="0" w:color="auto"/>
            </w:tcBorders>
          </w:tcPr>
          <w:p w14:paraId="4A6E7A99" w14:textId="5E26F627" w:rsidR="00D508DF" w:rsidRPr="007B4A07" w:rsidRDefault="00BA4E05" w:rsidP="00BA0623">
            <w:pPr>
              <w:pStyle w:val="Header"/>
              <w:jc w:val="both"/>
              <w:textAlignment w:val="baseline"/>
              <w:rPr>
                <w:rStyle w:val="BalloonTextChar"/>
                <w:rFonts w:asciiTheme="minorHAnsi" w:hAnsiTheme="minorHAnsi" w:cstheme="minorHAnsi"/>
                <w:color w:val="000000"/>
                <w:sz w:val="24"/>
                <w:szCs w:val="24"/>
                <w:shd w:val="clear" w:color="auto" w:fill="FFFFFF"/>
              </w:rPr>
            </w:pPr>
            <w:r w:rsidRPr="007B4A07">
              <w:rPr>
                <w:rFonts w:cstheme="minorHAnsi"/>
                <w:b/>
                <w:bCs/>
                <w:sz w:val="24"/>
                <w:szCs w:val="24"/>
                <w:lang w:eastAsia="en-GB"/>
              </w:rPr>
              <w:t>5</w:t>
            </w:r>
            <w:r w:rsidR="00D508DF" w:rsidRPr="007B4A07">
              <w:rPr>
                <w:rFonts w:cstheme="minorHAnsi"/>
                <w:b/>
                <w:bCs/>
                <w:sz w:val="24"/>
                <w:szCs w:val="24"/>
                <w:lang w:eastAsia="en-GB"/>
              </w:rPr>
              <w:t>.10.</w:t>
            </w:r>
            <w:r w:rsidR="00D508DF" w:rsidRPr="007B4A07">
              <w:rPr>
                <w:rFonts w:cstheme="minorHAnsi"/>
                <w:sz w:val="24"/>
                <w:szCs w:val="24"/>
                <w:lang w:eastAsia="en-GB"/>
              </w:rPr>
              <w:t xml:space="preserve"> </w:t>
            </w:r>
            <w:r w:rsidR="00D508DF" w:rsidRPr="007B4A07">
              <w:rPr>
                <w:rStyle w:val="normaltextrun"/>
                <w:rFonts w:eastAsiaTheme="majorEastAsia" w:cstheme="minorHAnsi"/>
                <w:color w:val="000000"/>
                <w:sz w:val="24"/>
                <w:szCs w:val="24"/>
                <w:shd w:val="clear" w:color="auto" w:fill="FFFFFF"/>
              </w:rPr>
              <w:t>Landlords must make reasonable adjustments for residents where appropriate under the Equality Act 2010. Landlords must keep a record of any reasonable adjustments agreed, as well as a record of any disabilities a resident has disclosed. Any agreed reasonable adjustments must be kept under active review</w:t>
            </w:r>
            <w:r w:rsidR="00924EBE" w:rsidRPr="007B4A07">
              <w:rPr>
                <w:rStyle w:val="normaltextrun"/>
                <w:rFonts w:eastAsiaTheme="majorEastAsia" w:cstheme="minorHAnsi"/>
                <w:color w:val="000000"/>
                <w:sz w:val="24"/>
                <w:szCs w:val="24"/>
                <w:shd w:val="clear" w:color="auto" w:fill="FFFFFF"/>
              </w:rPr>
              <w:t xml:space="preserve">. </w:t>
            </w:r>
          </w:p>
        </w:tc>
        <w:tc>
          <w:tcPr>
            <w:tcW w:w="1367" w:type="dxa"/>
            <w:tcBorders>
              <w:top w:val="single" w:sz="4" w:space="0" w:color="auto"/>
              <w:left w:val="single" w:sz="4" w:space="0" w:color="auto"/>
              <w:bottom w:val="single" w:sz="4" w:space="0" w:color="auto"/>
              <w:right w:val="single" w:sz="4" w:space="0" w:color="auto"/>
            </w:tcBorders>
            <w:shd w:val="clear" w:color="auto" w:fill="EE0000"/>
            <w:vAlign w:val="center"/>
          </w:tcPr>
          <w:p w14:paraId="3A31A0BF" w14:textId="06355619" w:rsidR="00C269C3" w:rsidRPr="007B4A07" w:rsidRDefault="001D3C21" w:rsidP="00B374E1">
            <w:pPr>
              <w:pStyle w:val="TableParagraph"/>
              <w:ind w:left="0"/>
              <w:jc w:val="center"/>
              <w:rPr>
                <w:rFonts w:asciiTheme="minorHAnsi" w:hAnsiTheme="minorHAnsi" w:cstheme="minorHAnsi"/>
                <w:b/>
                <w:spacing w:val="-5"/>
                <w:sz w:val="24"/>
                <w:szCs w:val="24"/>
              </w:rPr>
            </w:pPr>
            <w:r w:rsidRPr="007B4A07">
              <w:rPr>
                <w:rFonts w:asciiTheme="minorHAnsi" w:hAnsiTheme="minorHAnsi" w:cstheme="minorHAnsi"/>
                <w:b/>
                <w:spacing w:val="-5"/>
                <w:sz w:val="24"/>
                <w:szCs w:val="24"/>
              </w:rPr>
              <w:t>No</w:t>
            </w:r>
          </w:p>
          <w:p w14:paraId="0B621947" w14:textId="20035F3A" w:rsidR="00B374E1" w:rsidRPr="007B4A07" w:rsidRDefault="00B374E1" w:rsidP="00B374E1">
            <w:pPr>
              <w:pStyle w:val="TableParagraph"/>
              <w:ind w:left="0"/>
              <w:jc w:val="center"/>
              <w:rPr>
                <w:rFonts w:asciiTheme="minorHAnsi" w:hAnsiTheme="minorHAnsi" w:cstheme="minorHAnsi"/>
                <w:b/>
                <w:spacing w:val="-5"/>
                <w:sz w:val="24"/>
                <w:szCs w:val="24"/>
              </w:rPr>
            </w:pPr>
          </w:p>
        </w:tc>
        <w:tc>
          <w:tcPr>
            <w:tcW w:w="3496" w:type="dxa"/>
            <w:tcBorders>
              <w:top w:val="single" w:sz="4" w:space="0" w:color="auto"/>
              <w:left w:val="single" w:sz="4" w:space="0" w:color="auto"/>
              <w:bottom w:val="single" w:sz="4" w:space="0" w:color="auto"/>
              <w:right w:val="single" w:sz="4" w:space="0" w:color="auto"/>
            </w:tcBorders>
            <w:vAlign w:val="center"/>
          </w:tcPr>
          <w:p w14:paraId="4D706D2B" w14:textId="566369D9" w:rsidR="00D508DF" w:rsidRPr="007B4A07" w:rsidRDefault="00D97EFC" w:rsidP="00155873">
            <w:pPr>
              <w:pStyle w:val="TableParagraph"/>
              <w:ind w:left="0"/>
              <w:jc w:val="center"/>
              <w:rPr>
                <w:rFonts w:asciiTheme="minorHAnsi" w:hAnsiTheme="minorHAnsi" w:cstheme="minorHAnsi"/>
                <w:b/>
                <w:bCs/>
                <w:spacing w:val="-5"/>
                <w:sz w:val="24"/>
                <w:szCs w:val="24"/>
              </w:rPr>
            </w:pPr>
            <w:hyperlink r:id="rId56" w:history="1">
              <w:r w:rsidRPr="00E62B93">
                <w:rPr>
                  <w:rStyle w:val="Hyperlink"/>
                  <w:rFonts w:asciiTheme="minorHAnsi" w:hAnsiTheme="minorHAnsi" w:cstheme="minorHAnsi"/>
                  <w:b/>
                  <w:sz w:val="24"/>
                  <w:szCs w:val="24"/>
                </w:rPr>
                <w:t>Link to our policy</w:t>
              </w:r>
            </w:hyperlink>
            <w:r w:rsidR="00BD0CAD" w:rsidRPr="007B4A07">
              <w:rPr>
                <w:rStyle w:val="Hyperlink"/>
                <w:rFonts w:asciiTheme="minorHAnsi" w:hAnsiTheme="minorHAnsi" w:cstheme="minorHAnsi"/>
                <w:b/>
                <w:bCs/>
                <w:color w:val="auto"/>
                <w:spacing w:val="-5"/>
                <w:sz w:val="24"/>
                <w:szCs w:val="24"/>
                <w:u w:val="none"/>
              </w:rPr>
              <w:t xml:space="preserve"> </w:t>
            </w:r>
            <w:r w:rsidR="00826CA9" w:rsidRPr="007B4A07">
              <w:rPr>
                <w:rStyle w:val="Hyperlink"/>
                <w:rFonts w:asciiTheme="minorHAnsi" w:hAnsiTheme="minorHAnsi" w:cstheme="minorHAnsi"/>
                <w:b/>
                <w:bCs/>
                <w:color w:val="auto"/>
                <w:spacing w:val="-5"/>
                <w:sz w:val="24"/>
                <w:szCs w:val="24"/>
                <w:u w:val="none"/>
              </w:rPr>
              <w:t>(</w:t>
            </w:r>
            <w:r w:rsidR="00B4371C" w:rsidRPr="007B4A07">
              <w:rPr>
                <w:rStyle w:val="Hyperlink"/>
                <w:rFonts w:asciiTheme="minorHAnsi" w:hAnsiTheme="minorHAnsi" w:cstheme="minorHAnsi"/>
                <w:b/>
                <w:bCs/>
                <w:color w:val="auto"/>
                <w:spacing w:val="-5"/>
                <w:sz w:val="24"/>
                <w:szCs w:val="24"/>
                <w:u w:val="none"/>
              </w:rPr>
              <w:t>p3</w:t>
            </w:r>
            <w:r w:rsidR="00826CA9" w:rsidRPr="007B4A07">
              <w:rPr>
                <w:rStyle w:val="Hyperlink"/>
                <w:rFonts w:asciiTheme="minorHAnsi" w:hAnsiTheme="minorHAnsi" w:cstheme="minorHAnsi"/>
                <w:b/>
                <w:bCs/>
                <w:color w:val="auto"/>
                <w:spacing w:val="-5"/>
                <w:sz w:val="24"/>
                <w:szCs w:val="24"/>
                <w:u w:val="none"/>
              </w:rPr>
              <w:t>)</w:t>
            </w:r>
          </w:p>
        </w:tc>
        <w:tc>
          <w:tcPr>
            <w:tcW w:w="4602" w:type="dxa"/>
            <w:tcBorders>
              <w:top w:val="single" w:sz="4" w:space="0" w:color="auto"/>
              <w:left w:val="single" w:sz="4" w:space="0" w:color="auto"/>
              <w:bottom w:val="single" w:sz="4" w:space="0" w:color="auto"/>
            </w:tcBorders>
          </w:tcPr>
          <w:p w14:paraId="6D18E32F" w14:textId="71A86367" w:rsidR="00D508DF" w:rsidRPr="007B4A07" w:rsidRDefault="00826CA9" w:rsidP="00C16999">
            <w:pPr>
              <w:pStyle w:val="TableParagraph"/>
              <w:ind w:left="0"/>
              <w:jc w:val="both"/>
              <w:rPr>
                <w:rFonts w:asciiTheme="minorHAnsi" w:hAnsiTheme="minorHAnsi" w:cstheme="minorHAnsi"/>
                <w:bCs/>
                <w:spacing w:val="-5"/>
                <w:sz w:val="24"/>
                <w:szCs w:val="24"/>
                <w:highlight w:val="yellow"/>
              </w:rPr>
            </w:pPr>
            <w:r w:rsidRPr="007B4A07">
              <w:rPr>
                <w:rFonts w:asciiTheme="minorHAnsi" w:hAnsiTheme="minorHAnsi" w:cstheme="minorHAnsi"/>
                <w:bCs/>
                <w:spacing w:val="-5"/>
                <w:sz w:val="24"/>
                <w:szCs w:val="24"/>
              </w:rPr>
              <w:t>O</w:t>
            </w:r>
            <w:r w:rsidR="00535824" w:rsidRPr="007B4A07">
              <w:rPr>
                <w:rFonts w:asciiTheme="minorHAnsi" w:hAnsiTheme="minorHAnsi" w:cstheme="minorHAnsi"/>
                <w:bCs/>
                <w:spacing w:val="-5"/>
                <w:sz w:val="24"/>
                <w:szCs w:val="24"/>
              </w:rPr>
              <w:t xml:space="preserve">ur </w:t>
            </w:r>
            <w:r w:rsidR="006273A2" w:rsidRPr="007B4A07">
              <w:rPr>
                <w:rFonts w:asciiTheme="minorHAnsi" w:hAnsiTheme="minorHAnsi" w:cstheme="minorHAnsi"/>
                <w:bCs/>
                <w:spacing w:val="-5"/>
                <w:sz w:val="24"/>
                <w:szCs w:val="24"/>
              </w:rPr>
              <w:t>Corporate complaints policy reflect</w:t>
            </w:r>
            <w:r w:rsidR="00E01182" w:rsidRPr="007B4A07">
              <w:rPr>
                <w:rFonts w:asciiTheme="minorHAnsi" w:hAnsiTheme="minorHAnsi" w:cstheme="minorHAnsi"/>
                <w:bCs/>
                <w:spacing w:val="-5"/>
                <w:sz w:val="24"/>
                <w:szCs w:val="24"/>
              </w:rPr>
              <w:t>s</w:t>
            </w:r>
            <w:r w:rsidR="006273A2" w:rsidRPr="007B4A07">
              <w:rPr>
                <w:rFonts w:asciiTheme="minorHAnsi" w:hAnsiTheme="minorHAnsi" w:cstheme="minorHAnsi"/>
                <w:bCs/>
                <w:spacing w:val="-5"/>
                <w:sz w:val="24"/>
                <w:szCs w:val="24"/>
              </w:rPr>
              <w:t xml:space="preserve"> the need to consi</w:t>
            </w:r>
            <w:r w:rsidR="00715092" w:rsidRPr="007B4A07">
              <w:rPr>
                <w:rFonts w:asciiTheme="minorHAnsi" w:hAnsiTheme="minorHAnsi" w:cstheme="minorHAnsi"/>
                <w:bCs/>
                <w:spacing w:val="-5"/>
                <w:sz w:val="24"/>
                <w:szCs w:val="24"/>
              </w:rPr>
              <w:t>der</w:t>
            </w:r>
            <w:r w:rsidR="00450C53" w:rsidRPr="007B4A07">
              <w:rPr>
                <w:rFonts w:asciiTheme="minorHAnsi" w:hAnsiTheme="minorHAnsi" w:cstheme="minorHAnsi"/>
                <w:bCs/>
                <w:spacing w:val="-5"/>
                <w:sz w:val="24"/>
                <w:szCs w:val="24"/>
              </w:rPr>
              <w:t xml:space="preserve"> the use of reasonable adjustment</w:t>
            </w:r>
            <w:r w:rsidR="009B4BC3" w:rsidRPr="007B4A07">
              <w:rPr>
                <w:rFonts w:asciiTheme="minorHAnsi" w:hAnsiTheme="minorHAnsi" w:cstheme="minorHAnsi"/>
                <w:bCs/>
                <w:spacing w:val="-5"/>
                <w:sz w:val="24"/>
                <w:szCs w:val="24"/>
              </w:rPr>
              <w:t xml:space="preserve"> and its associated record keeping requirements on landlord</w:t>
            </w:r>
            <w:r w:rsidR="00583570" w:rsidRPr="007B4A07">
              <w:rPr>
                <w:rFonts w:asciiTheme="minorHAnsi" w:hAnsiTheme="minorHAnsi" w:cstheme="minorHAnsi"/>
                <w:bCs/>
                <w:spacing w:val="-5"/>
                <w:sz w:val="24"/>
                <w:szCs w:val="24"/>
              </w:rPr>
              <w:t xml:space="preserve"> </w:t>
            </w:r>
            <w:r w:rsidR="00D93ED3" w:rsidRPr="007B4A07">
              <w:rPr>
                <w:rFonts w:asciiTheme="minorHAnsi" w:hAnsiTheme="minorHAnsi" w:cstheme="minorHAnsi"/>
                <w:bCs/>
                <w:spacing w:val="-5"/>
                <w:sz w:val="24"/>
                <w:szCs w:val="24"/>
              </w:rPr>
              <w:t>back-office</w:t>
            </w:r>
            <w:r w:rsidR="00583570" w:rsidRPr="007B4A07">
              <w:rPr>
                <w:rFonts w:asciiTheme="minorHAnsi" w:hAnsiTheme="minorHAnsi" w:cstheme="minorHAnsi"/>
                <w:bCs/>
                <w:spacing w:val="-5"/>
                <w:sz w:val="24"/>
                <w:szCs w:val="24"/>
              </w:rPr>
              <w:t xml:space="preserve"> systems</w:t>
            </w:r>
            <w:r w:rsidR="00C269C3" w:rsidRPr="007B4A07">
              <w:rPr>
                <w:rFonts w:asciiTheme="minorHAnsi" w:hAnsiTheme="minorHAnsi" w:cstheme="minorHAnsi"/>
                <w:bCs/>
                <w:spacing w:val="-5"/>
                <w:sz w:val="24"/>
                <w:szCs w:val="24"/>
              </w:rPr>
              <w:t xml:space="preserve"> </w:t>
            </w:r>
            <w:r w:rsidR="00BC3F47" w:rsidRPr="007B4A07">
              <w:rPr>
                <w:rFonts w:asciiTheme="minorHAnsi" w:hAnsiTheme="minorHAnsi" w:cstheme="minorHAnsi"/>
                <w:bCs/>
                <w:spacing w:val="-5"/>
                <w:sz w:val="24"/>
                <w:szCs w:val="24"/>
              </w:rPr>
              <w:t>–</w:t>
            </w:r>
            <w:r w:rsidR="00C269C3" w:rsidRPr="007B4A07">
              <w:rPr>
                <w:rFonts w:asciiTheme="minorHAnsi" w:hAnsiTheme="minorHAnsi" w:cstheme="minorHAnsi"/>
                <w:bCs/>
                <w:spacing w:val="-5"/>
                <w:sz w:val="24"/>
                <w:szCs w:val="24"/>
              </w:rPr>
              <w:t xml:space="preserve"> </w:t>
            </w:r>
            <w:r w:rsidR="00BD0CAD" w:rsidRPr="007B4A07">
              <w:rPr>
                <w:rFonts w:asciiTheme="minorHAnsi" w:hAnsiTheme="minorHAnsi" w:cstheme="minorHAnsi"/>
                <w:bCs/>
                <w:spacing w:val="-5"/>
                <w:sz w:val="24"/>
                <w:szCs w:val="24"/>
              </w:rPr>
              <w:t>o</w:t>
            </w:r>
            <w:r w:rsidR="00BD0CAD" w:rsidRPr="007B4A07">
              <w:rPr>
                <w:rFonts w:asciiTheme="minorHAnsi" w:hAnsiTheme="minorHAnsi" w:cstheme="minorHAnsi"/>
              </w:rPr>
              <w:t xml:space="preserve">ur </w:t>
            </w:r>
            <w:r w:rsidR="00BC3F47" w:rsidRPr="007B4A07">
              <w:rPr>
                <w:rFonts w:asciiTheme="minorHAnsi" w:hAnsiTheme="minorHAnsi" w:cstheme="minorHAnsi"/>
                <w:bCs/>
                <w:spacing w:val="-5"/>
                <w:sz w:val="24"/>
                <w:szCs w:val="24"/>
              </w:rPr>
              <w:t xml:space="preserve">practice will be implemented in the current financial year </w:t>
            </w:r>
            <w:r w:rsidR="00BD0CAD" w:rsidRPr="007B4A07">
              <w:rPr>
                <w:rFonts w:asciiTheme="minorHAnsi" w:hAnsiTheme="minorHAnsi" w:cstheme="minorHAnsi"/>
                <w:bCs/>
                <w:spacing w:val="-5"/>
                <w:sz w:val="24"/>
                <w:szCs w:val="24"/>
              </w:rPr>
              <w:t>2</w:t>
            </w:r>
            <w:r w:rsidR="00BD0CAD" w:rsidRPr="007B4A07">
              <w:rPr>
                <w:rFonts w:asciiTheme="minorHAnsi" w:hAnsiTheme="minorHAnsi" w:cstheme="minorHAnsi"/>
              </w:rPr>
              <w:t>025 – 2026</w:t>
            </w:r>
            <w:r w:rsidR="003676D5" w:rsidRPr="007B4A07">
              <w:rPr>
                <w:rFonts w:asciiTheme="minorHAnsi" w:hAnsiTheme="minorHAnsi" w:cstheme="minorHAnsi"/>
                <w:bCs/>
                <w:spacing w:val="-5"/>
                <w:sz w:val="24"/>
                <w:szCs w:val="24"/>
              </w:rPr>
              <w:t>.</w:t>
            </w:r>
          </w:p>
        </w:tc>
      </w:tr>
      <w:tr w:rsidR="00D508DF" w:rsidRPr="007B4A07" w14:paraId="7E4F4648" w14:textId="77777777" w:rsidTr="00F213B5">
        <w:trPr>
          <w:cnfStyle w:val="000000100000" w:firstRow="0" w:lastRow="0" w:firstColumn="0" w:lastColumn="0" w:oddVBand="0" w:evenVBand="0" w:oddHBand="1" w:evenHBand="0" w:firstRowFirstColumn="0" w:firstRowLastColumn="0" w:lastRowFirstColumn="0" w:lastRowLastColumn="0"/>
          <w:trHeight w:val="1978"/>
        </w:trPr>
        <w:tc>
          <w:tcPr>
            <w:tcW w:w="4777" w:type="dxa"/>
            <w:tcBorders>
              <w:top w:val="single" w:sz="4" w:space="0" w:color="auto"/>
              <w:bottom w:val="single" w:sz="4" w:space="0" w:color="auto"/>
              <w:right w:val="single" w:sz="4" w:space="0" w:color="auto"/>
            </w:tcBorders>
            <w:shd w:val="clear" w:color="auto" w:fill="auto"/>
          </w:tcPr>
          <w:p w14:paraId="6F77F3AA" w14:textId="2E3A14F2" w:rsidR="00D508DF" w:rsidRPr="007B4A07" w:rsidRDefault="00BA4E05" w:rsidP="00BA0623">
            <w:pPr>
              <w:pStyle w:val="Header"/>
              <w:jc w:val="both"/>
              <w:textAlignment w:val="baseline"/>
              <w:rPr>
                <w:rStyle w:val="BalloonTextChar"/>
                <w:rFonts w:asciiTheme="minorHAnsi" w:eastAsiaTheme="majorEastAsia" w:hAnsiTheme="minorHAnsi" w:cstheme="minorHAnsi"/>
                <w:color w:val="000000"/>
                <w:sz w:val="24"/>
                <w:szCs w:val="24"/>
                <w:shd w:val="clear" w:color="auto" w:fill="FFFFFF"/>
              </w:rPr>
            </w:pPr>
            <w:r w:rsidRPr="007B4A07">
              <w:rPr>
                <w:rFonts w:cstheme="minorHAnsi"/>
                <w:b/>
                <w:bCs/>
                <w:sz w:val="24"/>
                <w:szCs w:val="24"/>
                <w:lang w:eastAsia="en-GB"/>
              </w:rPr>
              <w:lastRenderedPageBreak/>
              <w:t>5</w:t>
            </w:r>
            <w:r w:rsidR="00D508DF" w:rsidRPr="007B4A07">
              <w:rPr>
                <w:rFonts w:cstheme="minorHAnsi"/>
                <w:b/>
                <w:bCs/>
                <w:sz w:val="24"/>
                <w:szCs w:val="24"/>
                <w:lang w:eastAsia="en-GB"/>
              </w:rPr>
              <w:t>.11.</w:t>
            </w:r>
            <w:r w:rsidR="00D508DF" w:rsidRPr="007B4A07">
              <w:rPr>
                <w:rFonts w:cstheme="minorHAnsi"/>
                <w:sz w:val="24"/>
                <w:szCs w:val="24"/>
                <w:lang w:eastAsia="en-GB"/>
              </w:rPr>
              <w:t xml:space="preserve"> </w:t>
            </w:r>
            <w:r w:rsidR="00D508DF" w:rsidRPr="007B4A07">
              <w:rPr>
                <w:rStyle w:val="normaltextrun"/>
                <w:rFonts w:eastAsiaTheme="majorEastAsia" w:cstheme="minorHAnsi"/>
                <w:color w:val="000000"/>
                <w:sz w:val="24"/>
                <w:szCs w:val="24"/>
                <w:shd w:val="clear" w:color="auto" w:fill="FFFFFF"/>
              </w:rPr>
              <w:t>Landlords must not refuse to escalate a complaint through all stages of the complaints procedure unless it has valid reasons to do so. Landlords must clearly set out these reasons, and they must comply with the provisions set out in section 2 of this Code.</w:t>
            </w:r>
            <w:r w:rsidR="00D508DF" w:rsidRPr="007B4A07">
              <w:rPr>
                <w:rStyle w:val="eop"/>
                <w:rFonts w:cstheme="minorHAnsi"/>
                <w:color w:val="000000"/>
                <w:sz w:val="24"/>
                <w:szCs w:val="24"/>
                <w:shd w:val="clear" w:color="auto" w:fill="FFFFFF"/>
              </w:rPr>
              <w:t> </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67CBC322" w14:textId="29B8371E" w:rsidR="00D508DF" w:rsidRPr="007B4A07" w:rsidRDefault="003F4519" w:rsidP="003F4519">
            <w:pPr>
              <w:pStyle w:val="TableParagraph"/>
              <w:ind w:left="0"/>
              <w:jc w:val="center"/>
              <w:rPr>
                <w:rFonts w:asciiTheme="minorHAnsi" w:hAnsiTheme="minorHAnsi" w:cstheme="minorHAnsi"/>
                <w:b/>
                <w:spacing w:val="-5"/>
                <w:sz w:val="24"/>
                <w:szCs w:val="24"/>
              </w:rPr>
            </w:pPr>
            <w:r w:rsidRPr="007B4A07">
              <w:rPr>
                <w:rFonts w:asciiTheme="minorHAnsi" w:hAnsiTheme="minorHAnsi" w:cstheme="minorHAnsi"/>
                <w:b/>
                <w:spacing w:val="-5"/>
                <w:sz w:val="24"/>
                <w:szCs w:val="24"/>
              </w:rPr>
              <w:t>Yes</w:t>
            </w:r>
          </w:p>
        </w:tc>
        <w:tc>
          <w:tcPr>
            <w:tcW w:w="3496" w:type="dxa"/>
            <w:tcBorders>
              <w:top w:val="single" w:sz="4" w:space="0" w:color="auto"/>
              <w:left w:val="single" w:sz="4" w:space="0" w:color="auto"/>
              <w:bottom w:val="single" w:sz="4" w:space="0" w:color="auto"/>
              <w:right w:val="single" w:sz="4" w:space="0" w:color="auto"/>
            </w:tcBorders>
            <w:shd w:val="clear" w:color="auto" w:fill="auto"/>
            <w:vAlign w:val="center"/>
          </w:tcPr>
          <w:p w14:paraId="0F09CB4B" w14:textId="49F3C372" w:rsidR="00D508DF" w:rsidRPr="007B4A07" w:rsidRDefault="00D97EFC" w:rsidP="004E0470">
            <w:pPr>
              <w:pStyle w:val="TableParagraph"/>
              <w:ind w:left="0"/>
              <w:jc w:val="center"/>
              <w:rPr>
                <w:rFonts w:asciiTheme="minorHAnsi" w:hAnsiTheme="minorHAnsi" w:cstheme="minorHAnsi"/>
                <w:b/>
                <w:bCs/>
                <w:spacing w:val="-5"/>
                <w:sz w:val="24"/>
                <w:szCs w:val="24"/>
              </w:rPr>
            </w:pPr>
            <w:hyperlink r:id="rId57" w:history="1">
              <w:r w:rsidRPr="00E62B93">
                <w:rPr>
                  <w:rStyle w:val="Hyperlink"/>
                  <w:rFonts w:asciiTheme="minorHAnsi" w:hAnsiTheme="minorHAnsi" w:cstheme="minorHAnsi"/>
                  <w:b/>
                  <w:sz w:val="24"/>
                  <w:szCs w:val="24"/>
                </w:rPr>
                <w:t>Link to our policy</w:t>
              </w:r>
            </w:hyperlink>
            <w:r w:rsidR="00BD0CAD" w:rsidRPr="007B4A07">
              <w:rPr>
                <w:rStyle w:val="Hyperlink"/>
                <w:rFonts w:asciiTheme="minorHAnsi" w:hAnsiTheme="minorHAnsi" w:cstheme="minorHAnsi"/>
                <w:b/>
                <w:bCs/>
                <w:color w:val="auto"/>
                <w:spacing w:val="-5"/>
                <w:sz w:val="24"/>
                <w:szCs w:val="24"/>
                <w:u w:val="none"/>
              </w:rPr>
              <w:t xml:space="preserve"> </w:t>
            </w:r>
            <w:r w:rsidR="00935D5F" w:rsidRPr="007B4A07">
              <w:rPr>
                <w:rStyle w:val="Hyperlink"/>
                <w:rFonts w:asciiTheme="minorHAnsi" w:hAnsiTheme="minorHAnsi" w:cstheme="minorHAnsi"/>
                <w:b/>
                <w:bCs/>
                <w:color w:val="auto"/>
                <w:spacing w:val="-5"/>
                <w:sz w:val="24"/>
                <w:szCs w:val="24"/>
                <w:u w:val="none"/>
              </w:rPr>
              <w:t>(</w:t>
            </w:r>
            <w:r w:rsidR="00935D5F" w:rsidRPr="007B4A07">
              <w:rPr>
                <w:rStyle w:val="Hyperlink"/>
                <w:rFonts w:asciiTheme="minorHAnsi" w:hAnsiTheme="minorHAnsi" w:cstheme="minorHAnsi"/>
                <w:b/>
                <w:bCs/>
                <w:color w:val="auto"/>
                <w:sz w:val="24"/>
                <w:szCs w:val="24"/>
                <w:u w:val="none"/>
              </w:rPr>
              <w:t>p7)</w:t>
            </w:r>
          </w:p>
        </w:tc>
        <w:tc>
          <w:tcPr>
            <w:tcW w:w="4602" w:type="dxa"/>
            <w:tcBorders>
              <w:top w:val="single" w:sz="4" w:space="0" w:color="auto"/>
              <w:left w:val="single" w:sz="4" w:space="0" w:color="auto"/>
              <w:bottom w:val="single" w:sz="4" w:space="0" w:color="auto"/>
            </w:tcBorders>
            <w:shd w:val="clear" w:color="auto" w:fill="auto"/>
          </w:tcPr>
          <w:p w14:paraId="08870B6B" w14:textId="77777777" w:rsidR="00D508DF" w:rsidRPr="007B4A07" w:rsidRDefault="003F4519" w:rsidP="00C16999">
            <w:pPr>
              <w:pStyle w:val="TableParagraph"/>
              <w:ind w:left="0"/>
              <w:jc w:val="both"/>
              <w:rPr>
                <w:rFonts w:asciiTheme="minorHAnsi" w:hAnsiTheme="minorHAnsi" w:cstheme="minorHAnsi"/>
                <w:bCs/>
                <w:spacing w:val="-5"/>
                <w:sz w:val="24"/>
                <w:szCs w:val="24"/>
              </w:rPr>
            </w:pPr>
            <w:r w:rsidRPr="007B4A07">
              <w:rPr>
                <w:rFonts w:asciiTheme="minorHAnsi" w:hAnsiTheme="minorHAnsi" w:cstheme="minorHAnsi"/>
                <w:bCs/>
                <w:spacing w:val="-5"/>
                <w:sz w:val="24"/>
                <w:szCs w:val="24"/>
              </w:rPr>
              <w:t xml:space="preserve">Our complaints policy says: </w:t>
            </w:r>
          </w:p>
          <w:p w14:paraId="0F6467E2" w14:textId="71EDCF64" w:rsidR="005350C0" w:rsidRPr="007B4A07" w:rsidRDefault="005350C0" w:rsidP="00C16999">
            <w:pPr>
              <w:pStyle w:val="TableParagraph"/>
              <w:ind w:left="0"/>
              <w:jc w:val="both"/>
              <w:rPr>
                <w:rFonts w:asciiTheme="minorHAnsi" w:hAnsiTheme="minorHAnsi" w:cstheme="minorHAnsi"/>
                <w:i/>
                <w:iCs/>
                <w:sz w:val="24"/>
                <w:szCs w:val="24"/>
              </w:rPr>
            </w:pPr>
            <w:r w:rsidRPr="007B4A07">
              <w:rPr>
                <w:rFonts w:asciiTheme="minorHAnsi" w:hAnsiTheme="minorHAnsi" w:cstheme="minorHAnsi"/>
                <w:b/>
                <w:i/>
                <w:iCs/>
                <w:spacing w:val="-5"/>
                <w:sz w:val="24"/>
                <w:szCs w:val="24"/>
              </w:rPr>
              <w:t xml:space="preserve">Stage 1 </w:t>
            </w:r>
            <w:r w:rsidR="00BD2F93" w:rsidRPr="007B4A07">
              <w:rPr>
                <w:rFonts w:asciiTheme="minorHAnsi" w:hAnsiTheme="minorHAnsi" w:cstheme="minorHAnsi"/>
                <w:b/>
                <w:i/>
                <w:iCs/>
                <w:spacing w:val="-5"/>
                <w:sz w:val="24"/>
                <w:szCs w:val="24"/>
              </w:rPr>
              <w:t>–</w:t>
            </w:r>
            <w:r w:rsidRPr="007B4A07">
              <w:rPr>
                <w:rFonts w:asciiTheme="minorHAnsi" w:hAnsiTheme="minorHAnsi" w:cstheme="minorHAnsi"/>
                <w:b/>
                <w:i/>
                <w:iCs/>
                <w:spacing w:val="-5"/>
                <w:sz w:val="24"/>
                <w:szCs w:val="24"/>
              </w:rPr>
              <w:t xml:space="preserve"> </w:t>
            </w:r>
            <w:r w:rsidRPr="007B4A07">
              <w:rPr>
                <w:rFonts w:asciiTheme="minorHAnsi" w:hAnsiTheme="minorHAnsi" w:cstheme="minorHAnsi"/>
                <w:i/>
                <w:iCs/>
                <w:sz w:val="24"/>
                <w:szCs w:val="24"/>
              </w:rPr>
              <w:t xml:space="preserve">If you are not happy with the response you receive at stage one, you can contact us within a month and ask for your complaint to be investigated at stage </w:t>
            </w:r>
            <w:r w:rsidR="00D37AAE" w:rsidRPr="007B4A07">
              <w:rPr>
                <w:rFonts w:asciiTheme="minorHAnsi" w:hAnsiTheme="minorHAnsi" w:cstheme="minorHAnsi"/>
                <w:i/>
                <w:iCs/>
                <w:sz w:val="24"/>
                <w:szCs w:val="24"/>
              </w:rPr>
              <w:t>two.</w:t>
            </w:r>
          </w:p>
          <w:p w14:paraId="766A694B" w14:textId="77777777" w:rsidR="005350C0" w:rsidRPr="007B4A07" w:rsidRDefault="005350C0" w:rsidP="00C16999">
            <w:pPr>
              <w:pStyle w:val="TableParagraph"/>
              <w:ind w:left="0"/>
              <w:jc w:val="both"/>
              <w:rPr>
                <w:rFonts w:asciiTheme="minorHAnsi" w:hAnsiTheme="minorHAnsi" w:cstheme="minorHAnsi"/>
                <w:i/>
                <w:iCs/>
                <w:sz w:val="24"/>
                <w:szCs w:val="24"/>
              </w:rPr>
            </w:pPr>
          </w:p>
          <w:p w14:paraId="5A070503" w14:textId="77777777" w:rsidR="005350C0" w:rsidRPr="007B4A07" w:rsidRDefault="005350C0" w:rsidP="00C16999">
            <w:pPr>
              <w:pStyle w:val="TableParagraph"/>
              <w:ind w:left="0"/>
              <w:jc w:val="both"/>
              <w:rPr>
                <w:rFonts w:asciiTheme="minorHAnsi" w:hAnsiTheme="minorHAnsi" w:cstheme="minorHAnsi"/>
                <w:i/>
                <w:iCs/>
                <w:sz w:val="24"/>
                <w:szCs w:val="24"/>
              </w:rPr>
            </w:pPr>
            <w:r w:rsidRPr="007B4A07">
              <w:rPr>
                <w:rFonts w:asciiTheme="minorHAnsi" w:hAnsiTheme="minorHAnsi" w:cstheme="minorHAnsi"/>
                <w:b/>
                <w:bCs/>
                <w:i/>
                <w:iCs/>
                <w:sz w:val="24"/>
                <w:szCs w:val="24"/>
              </w:rPr>
              <w:t>Stage 2</w:t>
            </w:r>
            <w:r w:rsidRPr="007B4A07">
              <w:rPr>
                <w:rFonts w:asciiTheme="minorHAnsi" w:hAnsiTheme="minorHAnsi" w:cstheme="minorHAnsi"/>
                <w:i/>
                <w:iCs/>
                <w:sz w:val="24"/>
                <w:szCs w:val="24"/>
              </w:rPr>
              <w:t xml:space="preserve"> </w:t>
            </w:r>
            <w:r w:rsidR="00BD2F93" w:rsidRPr="007B4A07">
              <w:rPr>
                <w:rFonts w:asciiTheme="minorHAnsi" w:hAnsiTheme="minorHAnsi" w:cstheme="minorHAnsi"/>
                <w:i/>
                <w:iCs/>
                <w:sz w:val="24"/>
                <w:szCs w:val="24"/>
              </w:rPr>
              <w:t>–</w:t>
            </w:r>
            <w:r w:rsidRPr="007B4A07">
              <w:rPr>
                <w:rFonts w:asciiTheme="minorHAnsi" w:hAnsiTheme="minorHAnsi" w:cstheme="minorHAnsi"/>
                <w:i/>
                <w:iCs/>
                <w:sz w:val="24"/>
                <w:szCs w:val="24"/>
              </w:rPr>
              <w:t xml:space="preserve"> </w:t>
            </w:r>
            <w:r w:rsidR="0085600A" w:rsidRPr="007B4A07">
              <w:rPr>
                <w:rFonts w:asciiTheme="minorHAnsi" w:hAnsiTheme="minorHAnsi" w:cstheme="minorHAnsi"/>
                <w:i/>
                <w:iCs/>
                <w:sz w:val="24"/>
                <w:szCs w:val="24"/>
              </w:rPr>
              <w:t xml:space="preserve">We would expect you to send us a stage two request within a month of the date of our stage one response. We will use our discretion when considering stage two requests received after this. We would not consider any stage two request once 12 months have elapsed after the stage one </w:t>
            </w:r>
            <w:r w:rsidR="000C5C57" w:rsidRPr="007B4A07">
              <w:rPr>
                <w:rFonts w:asciiTheme="minorHAnsi" w:hAnsiTheme="minorHAnsi" w:cstheme="minorHAnsi"/>
                <w:i/>
                <w:iCs/>
                <w:sz w:val="24"/>
                <w:szCs w:val="24"/>
              </w:rPr>
              <w:t>response unless</w:t>
            </w:r>
            <w:r w:rsidR="0085600A" w:rsidRPr="007B4A07">
              <w:rPr>
                <w:rFonts w:asciiTheme="minorHAnsi" w:hAnsiTheme="minorHAnsi" w:cstheme="minorHAnsi"/>
                <w:i/>
                <w:iCs/>
                <w:sz w:val="24"/>
                <w:szCs w:val="24"/>
              </w:rPr>
              <w:t xml:space="preserve"> there is a compelling reason to do so.</w:t>
            </w:r>
          </w:p>
          <w:p w14:paraId="05C8AADB" w14:textId="3E0E74F0" w:rsidR="00C16999" w:rsidRPr="007B4A07" w:rsidRDefault="00C16999" w:rsidP="00C16999">
            <w:pPr>
              <w:pStyle w:val="TableParagraph"/>
              <w:ind w:left="0"/>
              <w:jc w:val="both"/>
              <w:rPr>
                <w:rFonts w:asciiTheme="minorHAnsi" w:hAnsiTheme="minorHAnsi" w:cstheme="minorHAnsi"/>
                <w:b/>
                <w:i/>
                <w:iCs/>
                <w:spacing w:val="-5"/>
                <w:sz w:val="24"/>
                <w:szCs w:val="24"/>
              </w:rPr>
            </w:pPr>
          </w:p>
        </w:tc>
      </w:tr>
      <w:tr w:rsidR="00D508DF" w:rsidRPr="007B4A07" w14:paraId="7FEB7E77" w14:textId="77777777" w:rsidTr="00141872">
        <w:trPr>
          <w:trHeight w:val="1665"/>
        </w:trPr>
        <w:tc>
          <w:tcPr>
            <w:tcW w:w="4777" w:type="dxa"/>
            <w:tcBorders>
              <w:top w:val="single" w:sz="4" w:space="0" w:color="auto"/>
              <w:bottom w:val="single" w:sz="4" w:space="0" w:color="auto"/>
              <w:right w:val="single" w:sz="4" w:space="0" w:color="auto"/>
            </w:tcBorders>
          </w:tcPr>
          <w:p w14:paraId="47844EF0" w14:textId="77777777" w:rsidR="0024605A" w:rsidRPr="007B4A07" w:rsidRDefault="00BA4E05" w:rsidP="00BA0623">
            <w:pPr>
              <w:pStyle w:val="NoSpacing"/>
              <w:numPr>
                <w:ilvl w:val="0"/>
                <w:numId w:val="0"/>
              </w:numPr>
              <w:spacing w:after="120"/>
              <w:jc w:val="both"/>
              <w:rPr>
                <w:rStyle w:val="normaltextrun"/>
                <w:rFonts w:asciiTheme="minorHAnsi" w:eastAsiaTheme="majorEastAsia" w:hAnsiTheme="minorHAnsi" w:cstheme="minorHAnsi"/>
                <w:color w:val="000000"/>
                <w:shd w:val="clear" w:color="auto" w:fill="FFFFFF"/>
              </w:rPr>
            </w:pPr>
            <w:r w:rsidRPr="007B4A07">
              <w:rPr>
                <w:rFonts w:asciiTheme="minorHAnsi" w:hAnsiTheme="minorHAnsi" w:cstheme="minorHAnsi"/>
                <w:b/>
                <w:bCs/>
                <w:lang w:eastAsia="en-GB"/>
              </w:rPr>
              <w:t>5</w:t>
            </w:r>
            <w:r w:rsidR="00D508DF" w:rsidRPr="007B4A07">
              <w:rPr>
                <w:rFonts w:asciiTheme="minorHAnsi" w:hAnsiTheme="minorHAnsi" w:cstheme="minorHAnsi"/>
                <w:b/>
                <w:bCs/>
                <w:lang w:eastAsia="en-GB"/>
              </w:rPr>
              <w:t>.12.</w:t>
            </w:r>
            <w:r w:rsidR="00D508DF" w:rsidRPr="007B4A07">
              <w:rPr>
                <w:rFonts w:asciiTheme="minorHAnsi" w:hAnsiTheme="minorHAnsi" w:cstheme="minorHAnsi"/>
                <w:lang w:eastAsia="en-GB"/>
              </w:rPr>
              <w:t xml:space="preserve"> </w:t>
            </w:r>
            <w:r w:rsidR="00D508DF" w:rsidRPr="007B4A07">
              <w:rPr>
                <w:rStyle w:val="normaltextrun"/>
                <w:rFonts w:asciiTheme="minorHAnsi" w:eastAsiaTheme="majorEastAsia" w:hAnsiTheme="minorHAnsi" w:cstheme="minorHAnsi"/>
                <w:color w:val="000000"/>
                <w:shd w:val="clear" w:color="auto" w:fill="FFFFFF"/>
              </w:rPr>
              <w:t>A full record must be kept of the complaint, and the outcomes at each stage. This must include the original complaint and the date received, all correspondence with the resident, correspondence with other parties, and any relevant supporting documentation such as reports or surveys. </w:t>
            </w:r>
          </w:p>
          <w:p w14:paraId="3F44805D" w14:textId="77777777" w:rsidR="0007406D" w:rsidRPr="007B4A07" w:rsidRDefault="0007406D" w:rsidP="00BA0623">
            <w:pPr>
              <w:pStyle w:val="NoSpacing"/>
              <w:numPr>
                <w:ilvl w:val="0"/>
                <w:numId w:val="0"/>
              </w:numPr>
              <w:spacing w:after="120"/>
              <w:jc w:val="both"/>
              <w:rPr>
                <w:rStyle w:val="normaltextrun"/>
                <w:rFonts w:asciiTheme="minorHAnsi" w:eastAsiaTheme="majorEastAsia" w:hAnsiTheme="minorHAnsi" w:cstheme="minorHAnsi"/>
                <w:color w:val="000000"/>
                <w:shd w:val="clear" w:color="auto" w:fill="FFFFFF"/>
              </w:rPr>
            </w:pPr>
          </w:p>
          <w:p w14:paraId="2E3D6271" w14:textId="77777777" w:rsidR="0007406D" w:rsidRPr="007B4A07" w:rsidRDefault="0007406D" w:rsidP="00BA0623">
            <w:pPr>
              <w:pStyle w:val="NoSpacing"/>
              <w:numPr>
                <w:ilvl w:val="0"/>
                <w:numId w:val="0"/>
              </w:numPr>
              <w:spacing w:after="120"/>
              <w:jc w:val="both"/>
              <w:rPr>
                <w:rStyle w:val="normaltextrun"/>
                <w:rFonts w:asciiTheme="minorHAnsi" w:eastAsiaTheme="majorEastAsia" w:hAnsiTheme="minorHAnsi" w:cstheme="minorHAnsi"/>
                <w:color w:val="000000"/>
                <w:shd w:val="clear" w:color="auto" w:fill="FFFFFF"/>
              </w:rPr>
            </w:pPr>
          </w:p>
          <w:p w14:paraId="3025C695" w14:textId="1F44367B" w:rsidR="0007406D" w:rsidRPr="007B4A07" w:rsidRDefault="0007406D" w:rsidP="00BA0623">
            <w:pPr>
              <w:pStyle w:val="NoSpacing"/>
              <w:numPr>
                <w:ilvl w:val="0"/>
                <w:numId w:val="0"/>
              </w:numPr>
              <w:spacing w:after="120"/>
              <w:jc w:val="both"/>
              <w:rPr>
                <w:rStyle w:val="BalloonTextChar"/>
                <w:rFonts w:asciiTheme="minorHAnsi" w:hAnsiTheme="minorHAnsi" w:cstheme="minorHAnsi"/>
                <w:color w:val="000000"/>
                <w:sz w:val="24"/>
                <w:szCs w:val="24"/>
                <w:shd w:val="clear" w:color="auto" w:fill="FFFFFF"/>
              </w:rPr>
            </w:pP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344006EA" w14:textId="5818EC68" w:rsidR="00D508DF" w:rsidRPr="007B4A07" w:rsidRDefault="00C43D48" w:rsidP="00C43D48">
            <w:pPr>
              <w:pStyle w:val="TableParagraph"/>
              <w:ind w:left="0"/>
              <w:jc w:val="center"/>
              <w:rPr>
                <w:rFonts w:asciiTheme="minorHAnsi" w:hAnsiTheme="minorHAnsi" w:cstheme="minorHAnsi"/>
                <w:b/>
                <w:spacing w:val="-5"/>
                <w:sz w:val="24"/>
                <w:szCs w:val="24"/>
              </w:rPr>
            </w:pPr>
            <w:r w:rsidRPr="007B4A07">
              <w:rPr>
                <w:rFonts w:asciiTheme="minorHAnsi" w:hAnsiTheme="minorHAnsi" w:cstheme="minorHAnsi"/>
                <w:b/>
                <w:spacing w:val="-5"/>
                <w:sz w:val="24"/>
                <w:szCs w:val="24"/>
              </w:rPr>
              <w:t>Yes</w:t>
            </w:r>
          </w:p>
        </w:tc>
        <w:tc>
          <w:tcPr>
            <w:tcW w:w="3496" w:type="dxa"/>
            <w:tcBorders>
              <w:top w:val="single" w:sz="4" w:space="0" w:color="auto"/>
              <w:left w:val="single" w:sz="4" w:space="0" w:color="auto"/>
              <w:bottom w:val="single" w:sz="4" w:space="0" w:color="auto"/>
              <w:right w:val="single" w:sz="4" w:space="0" w:color="auto"/>
            </w:tcBorders>
            <w:vAlign w:val="center"/>
          </w:tcPr>
          <w:p w14:paraId="17560F1C" w14:textId="68F4127E" w:rsidR="00D508DF" w:rsidRPr="007B4A07" w:rsidRDefault="00D97EFC" w:rsidP="00E817F5">
            <w:pPr>
              <w:pStyle w:val="TableParagraph"/>
              <w:ind w:left="0"/>
              <w:jc w:val="center"/>
              <w:rPr>
                <w:rFonts w:asciiTheme="minorHAnsi" w:hAnsiTheme="minorHAnsi" w:cstheme="minorHAnsi"/>
                <w:b/>
                <w:spacing w:val="-5"/>
                <w:sz w:val="24"/>
                <w:szCs w:val="24"/>
              </w:rPr>
            </w:pPr>
            <w:hyperlink r:id="rId58" w:history="1">
              <w:r w:rsidRPr="00E62B93">
                <w:rPr>
                  <w:rStyle w:val="Hyperlink"/>
                  <w:rFonts w:asciiTheme="minorHAnsi" w:hAnsiTheme="minorHAnsi" w:cstheme="minorHAnsi"/>
                  <w:b/>
                  <w:sz w:val="24"/>
                  <w:szCs w:val="24"/>
                </w:rPr>
                <w:t>Link to our policy</w:t>
              </w:r>
            </w:hyperlink>
          </w:p>
        </w:tc>
        <w:tc>
          <w:tcPr>
            <w:tcW w:w="4602" w:type="dxa"/>
            <w:tcBorders>
              <w:top w:val="single" w:sz="4" w:space="0" w:color="auto"/>
              <w:left w:val="single" w:sz="4" w:space="0" w:color="auto"/>
              <w:bottom w:val="single" w:sz="4" w:space="0" w:color="auto"/>
            </w:tcBorders>
          </w:tcPr>
          <w:p w14:paraId="5B8E5F51" w14:textId="3A876977" w:rsidR="00D508DF" w:rsidRPr="007B4A07" w:rsidRDefault="00E817F5" w:rsidP="004F602B">
            <w:pPr>
              <w:pStyle w:val="TableParagraph"/>
              <w:ind w:left="0"/>
              <w:rPr>
                <w:rFonts w:asciiTheme="minorHAnsi" w:hAnsiTheme="minorHAnsi" w:cstheme="minorHAnsi"/>
                <w:b/>
                <w:spacing w:val="-5"/>
                <w:sz w:val="24"/>
                <w:szCs w:val="24"/>
              </w:rPr>
            </w:pPr>
            <w:r w:rsidRPr="007B4A07">
              <w:rPr>
                <w:rFonts w:asciiTheme="minorHAnsi" w:hAnsiTheme="minorHAnsi" w:cstheme="minorHAnsi"/>
                <w:sz w:val="24"/>
                <w:szCs w:val="24"/>
              </w:rPr>
              <w:t>This is recorded in our customer relationship management system.</w:t>
            </w:r>
          </w:p>
        </w:tc>
      </w:tr>
      <w:tr w:rsidR="00D508DF" w:rsidRPr="007B4A07" w14:paraId="6FAB3495" w14:textId="77777777" w:rsidTr="00551DA3">
        <w:trPr>
          <w:cnfStyle w:val="000000100000" w:firstRow="0" w:lastRow="0" w:firstColumn="0" w:lastColumn="0" w:oddVBand="0" w:evenVBand="0" w:oddHBand="1" w:evenHBand="0" w:firstRowFirstColumn="0" w:firstRowLastColumn="0" w:lastRowFirstColumn="0" w:lastRowLastColumn="0"/>
          <w:trHeight w:val="699"/>
        </w:trPr>
        <w:tc>
          <w:tcPr>
            <w:tcW w:w="4777" w:type="dxa"/>
            <w:tcBorders>
              <w:top w:val="single" w:sz="4" w:space="0" w:color="auto"/>
              <w:bottom w:val="single" w:sz="4" w:space="0" w:color="auto"/>
              <w:right w:val="single" w:sz="4" w:space="0" w:color="auto"/>
            </w:tcBorders>
            <w:shd w:val="clear" w:color="auto" w:fill="auto"/>
          </w:tcPr>
          <w:p w14:paraId="58B059C9" w14:textId="74CBC81D" w:rsidR="00D508DF" w:rsidRPr="007B4A07" w:rsidRDefault="00BA4E05" w:rsidP="00BA0623">
            <w:pPr>
              <w:spacing w:after="120"/>
              <w:jc w:val="both"/>
              <w:rPr>
                <w:rStyle w:val="BalloonTextChar"/>
                <w:rFonts w:asciiTheme="minorHAnsi" w:eastAsiaTheme="majorEastAsia" w:hAnsiTheme="minorHAnsi" w:cstheme="minorHAnsi"/>
                <w:color w:val="000000"/>
                <w:sz w:val="24"/>
                <w:szCs w:val="24"/>
                <w:shd w:val="clear" w:color="auto" w:fill="FFFFFF"/>
              </w:rPr>
            </w:pPr>
            <w:r w:rsidRPr="007B4A07">
              <w:rPr>
                <w:rStyle w:val="normaltextrun"/>
                <w:rFonts w:eastAsiaTheme="majorEastAsia" w:cstheme="minorHAnsi"/>
                <w:b/>
                <w:bCs/>
                <w:sz w:val="24"/>
                <w:szCs w:val="24"/>
              </w:rPr>
              <w:lastRenderedPageBreak/>
              <w:t>5</w:t>
            </w:r>
            <w:r w:rsidR="00D508DF" w:rsidRPr="007B4A07">
              <w:rPr>
                <w:rStyle w:val="normaltextrun"/>
                <w:rFonts w:eastAsiaTheme="majorEastAsia" w:cstheme="minorHAnsi"/>
                <w:b/>
                <w:bCs/>
                <w:sz w:val="24"/>
                <w:szCs w:val="24"/>
              </w:rPr>
              <w:t>.13.</w:t>
            </w:r>
            <w:r w:rsidR="00D508DF" w:rsidRPr="007B4A07">
              <w:rPr>
                <w:rStyle w:val="normaltextrun"/>
                <w:rFonts w:eastAsiaTheme="majorEastAsia" w:cstheme="minorHAnsi"/>
                <w:sz w:val="24"/>
                <w:szCs w:val="24"/>
              </w:rPr>
              <w:t xml:space="preserve"> </w:t>
            </w:r>
            <w:r w:rsidR="00D508DF" w:rsidRPr="007B4A07">
              <w:rPr>
                <w:rStyle w:val="normaltextrun"/>
                <w:rFonts w:eastAsiaTheme="majorEastAsia" w:cstheme="minorHAnsi"/>
                <w:color w:val="000000"/>
                <w:sz w:val="24"/>
                <w:szCs w:val="24"/>
                <w:shd w:val="clear" w:color="auto" w:fill="FFFFFF"/>
              </w:rPr>
              <w:t>Landlords must have processes in place to ensure a complaint can be remedied at any stage of its complaints process. Landlords must ensure appropriate remedies can be provided at any stage of the complaints process without the need for escalation</w:t>
            </w:r>
            <w:r w:rsidR="00924EBE" w:rsidRPr="007B4A07">
              <w:rPr>
                <w:rStyle w:val="normaltextrun"/>
                <w:rFonts w:eastAsiaTheme="majorEastAsia" w:cstheme="minorHAnsi"/>
                <w:color w:val="000000"/>
                <w:sz w:val="24"/>
                <w:szCs w:val="24"/>
                <w:shd w:val="clear" w:color="auto" w:fill="FFFFFF"/>
              </w:rPr>
              <w:t xml:space="preserve">. </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0071688A" w14:textId="2AEF892D" w:rsidR="00D508DF" w:rsidRPr="007B4A07" w:rsidRDefault="00BD2F93" w:rsidP="00BD2F93">
            <w:pPr>
              <w:pStyle w:val="TableParagraph"/>
              <w:ind w:left="0"/>
              <w:jc w:val="center"/>
              <w:rPr>
                <w:rFonts w:asciiTheme="minorHAnsi" w:hAnsiTheme="minorHAnsi" w:cstheme="minorHAnsi"/>
                <w:b/>
                <w:spacing w:val="-5"/>
                <w:sz w:val="24"/>
                <w:szCs w:val="24"/>
              </w:rPr>
            </w:pPr>
            <w:r w:rsidRPr="007B4A07">
              <w:rPr>
                <w:rFonts w:asciiTheme="minorHAnsi" w:hAnsiTheme="minorHAnsi" w:cstheme="minorHAnsi"/>
                <w:b/>
                <w:spacing w:val="-5"/>
                <w:sz w:val="24"/>
                <w:szCs w:val="24"/>
              </w:rPr>
              <w:t>Yes</w:t>
            </w:r>
          </w:p>
        </w:tc>
        <w:tc>
          <w:tcPr>
            <w:tcW w:w="3496" w:type="dxa"/>
            <w:tcBorders>
              <w:top w:val="single" w:sz="4" w:space="0" w:color="auto"/>
              <w:left w:val="single" w:sz="4" w:space="0" w:color="auto"/>
              <w:bottom w:val="single" w:sz="4" w:space="0" w:color="auto"/>
              <w:right w:val="single" w:sz="4" w:space="0" w:color="auto"/>
            </w:tcBorders>
            <w:shd w:val="clear" w:color="auto" w:fill="auto"/>
            <w:vAlign w:val="center"/>
          </w:tcPr>
          <w:p w14:paraId="19C4148E" w14:textId="35D4819E" w:rsidR="00D508DF" w:rsidRPr="007B4A07" w:rsidRDefault="00D97EFC" w:rsidP="009548FC">
            <w:pPr>
              <w:pStyle w:val="TableParagraph"/>
              <w:ind w:left="0"/>
              <w:jc w:val="center"/>
              <w:rPr>
                <w:rFonts w:asciiTheme="minorHAnsi" w:hAnsiTheme="minorHAnsi" w:cstheme="minorHAnsi"/>
                <w:b/>
                <w:bCs/>
                <w:spacing w:val="-5"/>
                <w:sz w:val="24"/>
                <w:szCs w:val="24"/>
              </w:rPr>
            </w:pPr>
            <w:hyperlink r:id="rId59" w:history="1">
              <w:r w:rsidRPr="00E62B93">
                <w:rPr>
                  <w:rStyle w:val="Hyperlink"/>
                  <w:rFonts w:asciiTheme="minorHAnsi" w:hAnsiTheme="minorHAnsi" w:cstheme="minorHAnsi"/>
                  <w:b/>
                  <w:sz w:val="24"/>
                  <w:szCs w:val="24"/>
                </w:rPr>
                <w:t>Link to our policy</w:t>
              </w:r>
            </w:hyperlink>
            <w:r w:rsidR="007B5556" w:rsidRPr="007B4A07">
              <w:rPr>
                <w:rFonts w:asciiTheme="minorHAnsi" w:hAnsiTheme="minorHAnsi" w:cstheme="minorHAnsi"/>
                <w:sz w:val="24"/>
                <w:szCs w:val="24"/>
              </w:rPr>
              <w:t xml:space="preserve"> </w:t>
            </w:r>
            <w:r w:rsidR="007B5556" w:rsidRPr="007B4A07">
              <w:rPr>
                <w:rStyle w:val="Hyperlink"/>
                <w:rFonts w:asciiTheme="minorHAnsi" w:hAnsiTheme="minorHAnsi" w:cstheme="minorHAnsi"/>
                <w:b/>
                <w:bCs/>
                <w:color w:val="auto"/>
                <w:spacing w:val="-5"/>
                <w:sz w:val="24"/>
                <w:szCs w:val="24"/>
                <w:u w:val="none"/>
              </w:rPr>
              <w:t xml:space="preserve"> </w:t>
            </w:r>
            <w:r w:rsidR="009548FC" w:rsidRPr="007B4A07">
              <w:rPr>
                <w:rStyle w:val="Hyperlink"/>
                <w:rFonts w:asciiTheme="minorHAnsi" w:hAnsiTheme="minorHAnsi" w:cstheme="minorHAnsi"/>
                <w:b/>
                <w:bCs/>
                <w:color w:val="auto"/>
                <w:spacing w:val="-5"/>
                <w:sz w:val="24"/>
                <w:szCs w:val="24"/>
                <w:u w:val="none"/>
              </w:rPr>
              <w:t>(</w:t>
            </w:r>
            <w:r w:rsidR="009548FC" w:rsidRPr="007B4A07">
              <w:rPr>
                <w:rStyle w:val="Hyperlink"/>
                <w:rFonts w:asciiTheme="minorHAnsi" w:hAnsiTheme="minorHAnsi" w:cstheme="minorHAnsi"/>
                <w:b/>
                <w:bCs/>
                <w:color w:val="auto"/>
                <w:sz w:val="24"/>
                <w:szCs w:val="24"/>
                <w:u w:val="none"/>
              </w:rPr>
              <w:t>p7</w:t>
            </w:r>
            <w:r w:rsidR="007B5556" w:rsidRPr="007B4A07">
              <w:rPr>
                <w:rStyle w:val="Hyperlink"/>
                <w:rFonts w:asciiTheme="minorHAnsi" w:hAnsiTheme="minorHAnsi" w:cstheme="minorHAnsi"/>
                <w:b/>
                <w:bCs/>
                <w:color w:val="auto"/>
                <w:sz w:val="24"/>
                <w:szCs w:val="24"/>
                <w:u w:val="none"/>
              </w:rPr>
              <w:t>/8</w:t>
            </w:r>
            <w:r w:rsidR="009548FC" w:rsidRPr="007B4A07">
              <w:rPr>
                <w:rStyle w:val="Hyperlink"/>
                <w:rFonts w:asciiTheme="minorHAnsi" w:hAnsiTheme="minorHAnsi" w:cstheme="minorHAnsi"/>
                <w:b/>
                <w:bCs/>
                <w:color w:val="auto"/>
                <w:sz w:val="24"/>
                <w:szCs w:val="24"/>
                <w:u w:val="none"/>
              </w:rPr>
              <w:t>)</w:t>
            </w:r>
          </w:p>
        </w:tc>
        <w:tc>
          <w:tcPr>
            <w:tcW w:w="4602" w:type="dxa"/>
            <w:tcBorders>
              <w:top w:val="single" w:sz="4" w:space="0" w:color="auto"/>
              <w:left w:val="single" w:sz="4" w:space="0" w:color="auto"/>
              <w:bottom w:val="single" w:sz="4" w:space="0" w:color="auto"/>
            </w:tcBorders>
            <w:shd w:val="clear" w:color="auto" w:fill="auto"/>
          </w:tcPr>
          <w:p w14:paraId="12555BB0" w14:textId="1A27ABDD" w:rsidR="00D508DF" w:rsidRPr="007B4A07" w:rsidRDefault="00BD2F93" w:rsidP="00C16999">
            <w:pPr>
              <w:pStyle w:val="TableParagraph"/>
              <w:ind w:left="0"/>
              <w:jc w:val="both"/>
              <w:rPr>
                <w:rFonts w:asciiTheme="minorHAnsi" w:hAnsiTheme="minorHAnsi" w:cstheme="minorHAnsi"/>
                <w:b/>
                <w:i/>
                <w:iCs/>
                <w:spacing w:val="-5"/>
                <w:sz w:val="24"/>
                <w:szCs w:val="24"/>
              </w:rPr>
            </w:pPr>
            <w:r w:rsidRPr="007B4A07">
              <w:rPr>
                <w:rFonts w:asciiTheme="minorHAnsi" w:hAnsiTheme="minorHAnsi" w:cstheme="minorHAnsi"/>
                <w:bCs/>
                <w:spacing w:val="-5"/>
                <w:sz w:val="24"/>
                <w:szCs w:val="24"/>
              </w:rPr>
              <w:t>Our complaints policy says:</w:t>
            </w:r>
            <w:r w:rsidRPr="007B4A07">
              <w:rPr>
                <w:rFonts w:asciiTheme="minorHAnsi" w:hAnsiTheme="minorHAnsi" w:cstheme="minorHAnsi"/>
                <w:b/>
                <w:i/>
                <w:iCs/>
                <w:spacing w:val="-5"/>
                <w:sz w:val="24"/>
                <w:szCs w:val="24"/>
              </w:rPr>
              <w:t xml:space="preserve"> </w:t>
            </w:r>
            <w:r w:rsidRPr="007B4A07">
              <w:rPr>
                <w:rFonts w:asciiTheme="minorHAnsi" w:hAnsiTheme="minorHAnsi" w:cstheme="minorHAnsi"/>
                <w:i/>
                <w:iCs/>
                <w:sz w:val="24"/>
                <w:szCs w:val="24"/>
              </w:rPr>
              <w:t>Providing a remedy is about putting right what has gone wrong and learning from it. We will aim to remedy any personal injustice to you where an investigation into a complaint has identified fault on the part of the Council. There must be a clear link between the fault and the personal injustice to you.</w:t>
            </w:r>
          </w:p>
        </w:tc>
      </w:tr>
      <w:tr w:rsidR="00D508DF" w:rsidRPr="007B4A07" w14:paraId="5F8471E7" w14:textId="77777777" w:rsidTr="00551DA3">
        <w:trPr>
          <w:trHeight w:val="1665"/>
        </w:trPr>
        <w:tc>
          <w:tcPr>
            <w:tcW w:w="4777" w:type="dxa"/>
            <w:tcBorders>
              <w:top w:val="single" w:sz="4" w:space="0" w:color="auto"/>
              <w:bottom w:val="single" w:sz="4" w:space="0" w:color="auto"/>
              <w:right w:val="single" w:sz="4" w:space="0" w:color="auto"/>
            </w:tcBorders>
          </w:tcPr>
          <w:p w14:paraId="19ADACFB" w14:textId="3C4ADFC4" w:rsidR="00D508DF" w:rsidRPr="007B4A07" w:rsidRDefault="00BA4E05" w:rsidP="00BA0623">
            <w:pPr>
              <w:spacing w:after="120"/>
              <w:jc w:val="both"/>
              <w:rPr>
                <w:rStyle w:val="BalloonTextChar"/>
                <w:rFonts w:asciiTheme="minorHAnsi" w:eastAsiaTheme="majorEastAsia" w:hAnsiTheme="minorHAnsi" w:cstheme="minorHAnsi"/>
                <w:color w:val="000000"/>
                <w:sz w:val="24"/>
                <w:szCs w:val="24"/>
                <w:shd w:val="clear" w:color="auto" w:fill="FFFFFF"/>
              </w:rPr>
            </w:pPr>
            <w:r w:rsidRPr="007B4A07">
              <w:rPr>
                <w:rFonts w:cstheme="minorHAnsi"/>
                <w:b/>
                <w:bCs/>
                <w:sz w:val="24"/>
                <w:szCs w:val="24"/>
                <w:lang w:eastAsia="en-GB"/>
              </w:rPr>
              <w:t>5</w:t>
            </w:r>
            <w:r w:rsidR="00D508DF" w:rsidRPr="007B4A07">
              <w:rPr>
                <w:rFonts w:cstheme="minorHAnsi"/>
                <w:b/>
                <w:bCs/>
                <w:sz w:val="24"/>
                <w:szCs w:val="24"/>
                <w:lang w:eastAsia="en-GB"/>
              </w:rPr>
              <w:t>.14.</w:t>
            </w:r>
            <w:r w:rsidR="00D508DF" w:rsidRPr="007B4A07">
              <w:rPr>
                <w:rFonts w:cstheme="minorHAnsi"/>
                <w:sz w:val="24"/>
                <w:szCs w:val="24"/>
                <w:lang w:eastAsia="en-GB"/>
              </w:rPr>
              <w:t xml:space="preserve"> </w:t>
            </w:r>
            <w:r w:rsidR="00D508DF" w:rsidRPr="007B4A07">
              <w:rPr>
                <w:rStyle w:val="normaltextrun"/>
                <w:rFonts w:cstheme="minorHAnsi"/>
                <w:color w:val="000000"/>
                <w:sz w:val="24"/>
                <w:szCs w:val="24"/>
                <w:shd w:val="clear" w:color="auto" w:fill="FFFFFF"/>
              </w:rPr>
              <w:t>Landlords must have policies and procedures in place for managing unacceptable behaviour from residents and/or their representatives. Landlords must be able to evidence reasons for putting any restrictions in place and must keep restrictions under regular review.</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36D1D234" w14:textId="12DD7709" w:rsidR="00D508DF" w:rsidRPr="007B4A07" w:rsidRDefault="00B23C83" w:rsidP="00B23C83">
            <w:pPr>
              <w:pStyle w:val="TableParagraph"/>
              <w:ind w:left="0"/>
              <w:jc w:val="center"/>
              <w:rPr>
                <w:rFonts w:asciiTheme="minorHAnsi" w:hAnsiTheme="minorHAnsi" w:cstheme="minorHAnsi"/>
                <w:b/>
                <w:spacing w:val="-5"/>
                <w:sz w:val="24"/>
                <w:szCs w:val="24"/>
                <w:highlight w:val="yellow"/>
              </w:rPr>
            </w:pPr>
            <w:r w:rsidRPr="007B4A07">
              <w:rPr>
                <w:rFonts w:asciiTheme="minorHAnsi" w:hAnsiTheme="minorHAnsi" w:cstheme="minorHAnsi"/>
                <w:b/>
                <w:spacing w:val="-5"/>
                <w:sz w:val="24"/>
                <w:szCs w:val="24"/>
              </w:rPr>
              <w:t>Yes</w:t>
            </w:r>
          </w:p>
        </w:tc>
        <w:tc>
          <w:tcPr>
            <w:tcW w:w="3496" w:type="dxa"/>
            <w:tcBorders>
              <w:top w:val="single" w:sz="4" w:space="0" w:color="auto"/>
              <w:left w:val="single" w:sz="4" w:space="0" w:color="auto"/>
              <w:bottom w:val="single" w:sz="4" w:space="0" w:color="auto"/>
              <w:right w:val="single" w:sz="4" w:space="0" w:color="auto"/>
            </w:tcBorders>
            <w:vAlign w:val="center"/>
          </w:tcPr>
          <w:p w14:paraId="2A79F77F" w14:textId="3A24FA8F" w:rsidR="00D508DF" w:rsidRPr="007B4A07" w:rsidRDefault="00EB1F5D" w:rsidP="00B23C83">
            <w:pPr>
              <w:pStyle w:val="TableParagraph"/>
              <w:ind w:left="0"/>
              <w:jc w:val="center"/>
              <w:rPr>
                <w:rFonts w:asciiTheme="minorHAnsi" w:hAnsiTheme="minorHAnsi" w:cstheme="minorHAnsi"/>
                <w:b/>
                <w:bCs/>
                <w:spacing w:val="-5"/>
                <w:sz w:val="24"/>
                <w:szCs w:val="24"/>
                <w:highlight w:val="yellow"/>
              </w:rPr>
            </w:pPr>
            <w:hyperlink r:id="rId60" w:history="1">
              <w:r w:rsidRPr="007B4A07">
                <w:rPr>
                  <w:rFonts w:asciiTheme="minorHAnsi" w:eastAsiaTheme="minorHAnsi" w:hAnsiTheme="minorHAnsi" w:cstheme="minorHAnsi"/>
                  <w:b/>
                  <w:bCs/>
                  <w:color w:val="0000FF"/>
                  <w:kern w:val="2"/>
                  <w:sz w:val="24"/>
                  <w:szCs w:val="24"/>
                  <w:u w:val="single"/>
                  <w14:ligatures w14:val="standardContextual"/>
                </w:rPr>
                <w:t>Link to our Unreasonable Behaviour policy</w:t>
              </w:r>
            </w:hyperlink>
          </w:p>
        </w:tc>
        <w:tc>
          <w:tcPr>
            <w:tcW w:w="4602" w:type="dxa"/>
            <w:tcBorders>
              <w:top w:val="single" w:sz="4" w:space="0" w:color="auto"/>
              <w:left w:val="single" w:sz="4" w:space="0" w:color="auto"/>
              <w:bottom w:val="single" w:sz="4" w:space="0" w:color="auto"/>
            </w:tcBorders>
          </w:tcPr>
          <w:p w14:paraId="2F2F6D0E" w14:textId="35B24481" w:rsidR="004B58BE" w:rsidRPr="007B4A07" w:rsidRDefault="0080664B" w:rsidP="00FD12DB">
            <w:pPr>
              <w:pStyle w:val="TableParagraph"/>
              <w:ind w:left="0"/>
              <w:jc w:val="both"/>
              <w:rPr>
                <w:rFonts w:asciiTheme="minorHAnsi" w:hAnsiTheme="minorHAnsi" w:cstheme="minorHAnsi"/>
                <w:bCs/>
                <w:spacing w:val="-5"/>
                <w:sz w:val="24"/>
                <w:szCs w:val="24"/>
              </w:rPr>
            </w:pPr>
            <w:r w:rsidRPr="007B4A07">
              <w:rPr>
                <w:rFonts w:asciiTheme="minorHAnsi" w:hAnsiTheme="minorHAnsi" w:cstheme="minorHAnsi"/>
                <w:bCs/>
                <w:spacing w:val="-5"/>
                <w:sz w:val="24"/>
                <w:szCs w:val="24"/>
              </w:rPr>
              <w:t xml:space="preserve">We have updated our unreasonable behaviour policy </w:t>
            </w:r>
            <w:r w:rsidR="00CC7953" w:rsidRPr="007B4A07">
              <w:rPr>
                <w:rFonts w:asciiTheme="minorHAnsi" w:hAnsiTheme="minorHAnsi" w:cstheme="minorHAnsi"/>
                <w:bCs/>
                <w:spacing w:val="-5"/>
                <w:sz w:val="24"/>
                <w:szCs w:val="24"/>
              </w:rPr>
              <w:t xml:space="preserve">which is now published on our website. As part of our ongoing service </w:t>
            </w:r>
            <w:r w:rsidR="00FD12DB" w:rsidRPr="007B4A07">
              <w:rPr>
                <w:rFonts w:asciiTheme="minorHAnsi" w:hAnsiTheme="minorHAnsi" w:cstheme="minorHAnsi"/>
                <w:bCs/>
                <w:spacing w:val="-5"/>
                <w:sz w:val="24"/>
                <w:szCs w:val="24"/>
              </w:rPr>
              <w:t xml:space="preserve">standards </w:t>
            </w:r>
            <w:r w:rsidR="004B58BE" w:rsidRPr="007B4A07">
              <w:rPr>
                <w:rFonts w:asciiTheme="minorHAnsi" w:hAnsiTheme="minorHAnsi" w:cstheme="minorHAnsi"/>
                <w:bCs/>
                <w:spacing w:val="-5"/>
                <w:sz w:val="24"/>
                <w:szCs w:val="24"/>
              </w:rPr>
              <w:t>process</w:t>
            </w:r>
            <w:r w:rsidR="00FD12DB" w:rsidRPr="007B4A07">
              <w:rPr>
                <w:rFonts w:asciiTheme="minorHAnsi" w:hAnsiTheme="minorHAnsi" w:cstheme="minorHAnsi"/>
                <w:bCs/>
                <w:spacing w:val="-5"/>
                <w:sz w:val="24"/>
                <w:szCs w:val="24"/>
              </w:rPr>
              <w:t xml:space="preserve"> within Housing Operations, we are reviewing our Tenant’s Handbook to ensure that it is compliant with the code</w:t>
            </w:r>
            <w:r w:rsidR="00F32A2C" w:rsidRPr="007B4A07">
              <w:rPr>
                <w:rFonts w:asciiTheme="minorHAnsi" w:hAnsiTheme="minorHAnsi" w:cstheme="minorHAnsi"/>
                <w:bCs/>
                <w:spacing w:val="-5"/>
                <w:sz w:val="24"/>
                <w:szCs w:val="24"/>
              </w:rPr>
              <w:t>, which will published during this financial year</w:t>
            </w:r>
            <w:r w:rsidR="00512959" w:rsidRPr="007B4A07">
              <w:rPr>
                <w:rFonts w:asciiTheme="minorHAnsi" w:hAnsiTheme="minorHAnsi" w:cstheme="minorHAnsi"/>
                <w:bCs/>
                <w:spacing w:val="-5"/>
                <w:sz w:val="24"/>
                <w:szCs w:val="24"/>
              </w:rPr>
              <w:t xml:space="preserve"> 2025 – 2026.</w:t>
            </w:r>
            <w:r w:rsidR="00FD12DB" w:rsidRPr="007B4A07">
              <w:rPr>
                <w:rFonts w:asciiTheme="minorHAnsi" w:hAnsiTheme="minorHAnsi" w:cstheme="minorHAnsi"/>
                <w:bCs/>
                <w:spacing w:val="-5"/>
                <w:sz w:val="24"/>
                <w:szCs w:val="24"/>
              </w:rPr>
              <w:t xml:space="preserve"> </w:t>
            </w:r>
          </w:p>
          <w:p w14:paraId="2FE0705F" w14:textId="2E70BA8B" w:rsidR="004B58BE" w:rsidRPr="007B4A07" w:rsidRDefault="004B58BE" w:rsidP="004B58BE">
            <w:pPr>
              <w:pStyle w:val="TableParagraph"/>
              <w:ind w:left="0"/>
              <w:jc w:val="both"/>
              <w:rPr>
                <w:rFonts w:asciiTheme="minorHAnsi" w:hAnsiTheme="minorHAnsi" w:cstheme="minorHAnsi"/>
                <w:bCs/>
                <w:spacing w:val="-5"/>
                <w:sz w:val="24"/>
                <w:szCs w:val="24"/>
              </w:rPr>
            </w:pPr>
            <w:r w:rsidRPr="007B4A07">
              <w:rPr>
                <w:rFonts w:asciiTheme="minorHAnsi" w:hAnsiTheme="minorHAnsi" w:cstheme="minorHAnsi"/>
                <w:bCs/>
                <w:spacing w:val="-5"/>
                <w:sz w:val="24"/>
                <w:szCs w:val="24"/>
              </w:rPr>
              <w:t>We also use the tenancy agreement agreed between the resident and ourselves as the key management tool for relationship standards between both parties.</w:t>
            </w:r>
          </w:p>
          <w:p w14:paraId="24189E7A" w14:textId="6347D7BB" w:rsidR="00C16999" w:rsidRPr="007B4A07" w:rsidRDefault="00C16999" w:rsidP="00FD12DB">
            <w:pPr>
              <w:pStyle w:val="TableParagraph"/>
              <w:ind w:left="0"/>
              <w:jc w:val="both"/>
              <w:rPr>
                <w:rFonts w:asciiTheme="minorHAnsi" w:hAnsiTheme="minorHAnsi" w:cstheme="minorHAnsi"/>
                <w:bCs/>
                <w:spacing w:val="-5"/>
                <w:sz w:val="24"/>
                <w:szCs w:val="24"/>
              </w:rPr>
            </w:pPr>
          </w:p>
        </w:tc>
      </w:tr>
      <w:tr w:rsidR="00D508DF" w:rsidRPr="007B4A07" w14:paraId="0403CBD5" w14:textId="77777777" w:rsidTr="00551DA3">
        <w:trPr>
          <w:cnfStyle w:val="000000100000" w:firstRow="0" w:lastRow="0" w:firstColumn="0" w:lastColumn="0" w:oddVBand="0" w:evenVBand="0" w:oddHBand="1" w:evenHBand="0" w:firstRowFirstColumn="0" w:firstRowLastColumn="0" w:lastRowFirstColumn="0" w:lastRowLastColumn="0"/>
          <w:trHeight w:val="1309"/>
        </w:trPr>
        <w:tc>
          <w:tcPr>
            <w:tcW w:w="4777" w:type="dxa"/>
            <w:tcBorders>
              <w:top w:val="single" w:sz="4" w:space="0" w:color="auto"/>
              <w:bottom w:val="single" w:sz="4" w:space="0" w:color="auto"/>
              <w:right w:val="single" w:sz="4" w:space="0" w:color="auto"/>
            </w:tcBorders>
            <w:shd w:val="clear" w:color="auto" w:fill="auto"/>
          </w:tcPr>
          <w:p w14:paraId="3C3418FA" w14:textId="77777777" w:rsidR="00D508DF" w:rsidRPr="007B4A07" w:rsidRDefault="00BA4E05" w:rsidP="00BA0623">
            <w:pPr>
              <w:spacing w:after="120"/>
              <w:jc w:val="both"/>
              <w:rPr>
                <w:rStyle w:val="eop"/>
                <w:rFonts w:cstheme="minorHAnsi"/>
                <w:color w:val="000000"/>
                <w:sz w:val="24"/>
                <w:szCs w:val="24"/>
                <w:shd w:val="clear" w:color="auto" w:fill="FFFFFF"/>
              </w:rPr>
            </w:pPr>
            <w:r w:rsidRPr="007B4A07">
              <w:rPr>
                <w:rFonts w:cstheme="minorHAnsi"/>
                <w:b/>
                <w:bCs/>
                <w:sz w:val="24"/>
                <w:szCs w:val="24"/>
                <w:lang w:eastAsia="en-GB"/>
              </w:rPr>
              <w:t>5</w:t>
            </w:r>
            <w:r w:rsidR="00D508DF" w:rsidRPr="007B4A07">
              <w:rPr>
                <w:rFonts w:cstheme="minorHAnsi"/>
                <w:b/>
                <w:bCs/>
                <w:sz w:val="24"/>
                <w:szCs w:val="24"/>
                <w:lang w:eastAsia="en-GB"/>
              </w:rPr>
              <w:t>.15.</w:t>
            </w:r>
            <w:r w:rsidR="00D508DF" w:rsidRPr="007B4A07">
              <w:rPr>
                <w:rFonts w:cstheme="minorHAnsi"/>
                <w:sz w:val="24"/>
                <w:szCs w:val="24"/>
                <w:lang w:eastAsia="en-GB"/>
              </w:rPr>
              <w:t xml:space="preserve"> </w:t>
            </w:r>
            <w:r w:rsidR="00D508DF" w:rsidRPr="007B4A07">
              <w:rPr>
                <w:rStyle w:val="normaltextrun"/>
                <w:rFonts w:eastAsiaTheme="majorEastAsia" w:cstheme="minorHAnsi"/>
                <w:color w:val="000000"/>
                <w:sz w:val="24"/>
                <w:szCs w:val="24"/>
                <w:shd w:val="clear" w:color="auto" w:fill="FFFFFF"/>
              </w:rPr>
              <w:t>Any restrictions placed on contact due to unacceptable behaviour must be proportionate and demonstrate regard for the provisions of the Equality Act 2010.</w:t>
            </w:r>
            <w:r w:rsidR="00D508DF" w:rsidRPr="007B4A07">
              <w:rPr>
                <w:rStyle w:val="eop"/>
                <w:rFonts w:cstheme="minorHAnsi"/>
                <w:color w:val="000000"/>
                <w:sz w:val="24"/>
                <w:szCs w:val="24"/>
                <w:shd w:val="clear" w:color="auto" w:fill="FFFFFF"/>
              </w:rPr>
              <w:t> </w:t>
            </w:r>
          </w:p>
          <w:p w14:paraId="4C9FB660" w14:textId="3D8EF4ED" w:rsidR="00085E14" w:rsidRPr="007B4A07" w:rsidRDefault="00085E14" w:rsidP="004F602B">
            <w:pPr>
              <w:spacing w:after="120"/>
              <w:rPr>
                <w:rStyle w:val="BalloonTextChar"/>
                <w:rFonts w:asciiTheme="minorHAnsi" w:hAnsiTheme="minorHAnsi" w:cstheme="minorHAnsi"/>
                <w:color w:val="000000"/>
                <w:sz w:val="24"/>
                <w:szCs w:val="24"/>
                <w:shd w:val="clear" w:color="auto" w:fill="FFFFFF"/>
              </w:rPr>
            </w:pP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2624619C" w14:textId="038717D7" w:rsidR="00D508DF" w:rsidRPr="007B4A07" w:rsidRDefault="009D6F88" w:rsidP="009D6F88">
            <w:pPr>
              <w:pStyle w:val="TableParagraph"/>
              <w:ind w:left="0"/>
              <w:jc w:val="center"/>
              <w:rPr>
                <w:rFonts w:asciiTheme="minorHAnsi" w:hAnsiTheme="minorHAnsi" w:cstheme="minorHAnsi"/>
                <w:b/>
                <w:spacing w:val="-5"/>
                <w:sz w:val="24"/>
                <w:szCs w:val="24"/>
              </w:rPr>
            </w:pPr>
            <w:r w:rsidRPr="007B4A07">
              <w:rPr>
                <w:rFonts w:asciiTheme="minorHAnsi" w:hAnsiTheme="minorHAnsi" w:cstheme="minorHAnsi"/>
                <w:b/>
                <w:spacing w:val="-5"/>
                <w:sz w:val="24"/>
                <w:szCs w:val="24"/>
              </w:rPr>
              <w:t>Yes</w:t>
            </w:r>
          </w:p>
        </w:tc>
        <w:tc>
          <w:tcPr>
            <w:tcW w:w="3496" w:type="dxa"/>
            <w:tcBorders>
              <w:top w:val="single" w:sz="4" w:space="0" w:color="auto"/>
              <w:left w:val="single" w:sz="4" w:space="0" w:color="auto"/>
              <w:bottom w:val="single" w:sz="4" w:space="0" w:color="auto"/>
              <w:right w:val="single" w:sz="4" w:space="0" w:color="auto"/>
            </w:tcBorders>
            <w:shd w:val="clear" w:color="auto" w:fill="auto"/>
            <w:vAlign w:val="center"/>
          </w:tcPr>
          <w:p w14:paraId="5CC16441" w14:textId="4BF517F8" w:rsidR="00D508DF" w:rsidRPr="007B4A07" w:rsidRDefault="00D508DF" w:rsidP="009D6F88">
            <w:pPr>
              <w:pStyle w:val="TableParagraph"/>
              <w:ind w:left="0"/>
              <w:jc w:val="center"/>
              <w:rPr>
                <w:rFonts w:asciiTheme="minorHAnsi" w:hAnsiTheme="minorHAnsi" w:cstheme="minorHAnsi"/>
                <w:b/>
                <w:spacing w:val="-5"/>
                <w:sz w:val="24"/>
                <w:szCs w:val="24"/>
              </w:rPr>
            </w:pPr>
          </w:p>
        </w:tc>
        <w:tc>
          <w:tcPr>
            <w:tcW w:w="4602" w:type="dxa"/>
            <w:tcBorders>
              <w:top w:val="single" w:sz="4" w:space="0" w:color="auto"/>
              <w:left w:val="single" w:sz="4" w:space="0" w:color="auto"/>
              <w:bottom w:val="single" w:sz="4" w:space="0" w:color="auto"/>
            </w:tcBorders>
            <w:shd w:val="clear" w:color="auto" w:fill="auto"/>
          </w:tcPr>
          <w:p w14:paraId="022FEF81" w14:textId="19CF1A03" w:rsidR="00D508DF" w:rsidRPr="007B4A07" w:rsidRDefault="00E40905" w:rsidP="004F602B">
            <w:pPr>
              <w:pStyle w:val="TableParagraph"/>
              <w:ind w:left="0"/>
              <w:rPr>
                <w:rFonts w:asciiTheme="minorHAnsi" w:hAnsiTheme="minorHAnsi" w:cstheme="minorHAnsi"/>
                <w:bCs/>
                <w:spacing w:val="-5"/>
                <w:sz w:val="24"/>
                <w:szCs w:val="24"/>
              </w:rPr>
            </w:pPr>
            <w:r w:rsidRPr="007B4A07">
              <w:rPr>
                <w:rFonts w:asciiTheme="minorHAnsi" w:hAnsiTheme="minorHAnsi" w:cstheme="minorHAnsi"/>
                <w:bCs/>
                <w:spacing w:val="-5"/>
                <w:sz w:val="24"/>
                <w:szCs w:val="24"/>
              </w:rPr>
              <w:t xml:space="preserve">See 5.14 </w:t>
            </w:r>
            <w:r w:rsidR="00D521EE" w:rsidRPr="007B4A07">
              <w:rPr>
                <w:rFonts w:asciiTheme="minorHAnsi" w:hAnsiTheme="minorHAnsi" w:cstheme="minorHAnsi"/>
                <w:bCs/>
                <w:spacing w:val="-5"/>
                <w:sz w:val="24"/>
                <w:szCs w:val="24"/>
              </w:rPr>
              <w:t>commentary</w:t>
            </w:r>
            <w:r w:rsidR="00864127" w:rsidRPr="007B4A07">
              <w:rPr>
                <w:rFonts w:asciiTheme="minorHAnsi" w:hAnsiTheme="minorHAnsi" w:cstheme="minorHAnsi"/>
                <w:bCs/>
                <w:spacing w:val="-5"/>
                <w:sz w:val="24"/>
                <w:szCs w:val="24"/>
              </w:rPr>
              <w:t>.</w:t>
            </w:r>
          </w:p>
        </w:tc>
      </w:tr>
    </w:tbl>
    <w:p w14:paraId="52C76911" w14:textId="0FB1A71B" w:rsidR="00472E19" w:rsidRPr="00F1173C" w:rsidRDefault="00675249" w:rsidP="00F1173C">
      <w:pPr>
        <w:tabs>
          <w:tab w:val="left" w:pos="4298"/>
          <w:tab w:val="left" w:pos="9120"/>
        </w:tabs>
        <w:spacing w:after="0" w:line="240" w:lineRule="auto"/>
        <w:rPr>
          <w:rFonts w:ascii="Amasis MT Pro Black" w:hAnsi="Amasis MT Pro Black"/>
          <w:b/>
          <w:bCs/>
          <w:color w:val="008796"/>
          <w:sz w:val="40"/>
          <w:szCs w:val="40"/>
        </w:rPr>
      </w:pPr>
      <w:r>
        <w:rPr>
          <w:rFonts w:ascii="Amasis MT Pro Black" w:hAnsi="Amasis MT Pro Black"/>
          <w:b/>
          <w:bCs/>
          <w:color w:val="008796"/>
          <w:sz w:val="44"/>
          <w:szCs w:val="44"/>
        </w:rPr>
        <w:lastRenderedPageBreak/>
        <w:t>S</w:t>
      </w:r>
      <w:r w:rsidR="00472E19" w:rsidRPr="00057C01">
        <w:rPr>
          <w:rFonts w:ascii="Amasis MT Pro Black" w:hAnsi="Amasis MT Pro Black"/>
          <w:b/>
          <w:bCs/>
          <w:color w:val="008796"/>
          <w:sz w:val="44"/>
          <w:szCs w:val="44"/>
        </w:rPr>
        <w:t xml:space="preserve">ection </w:t>
      </w:r>
      <w:r w:rsidR="00DF5E0B">
        <w:rPr>
          <w:rFonts w:ascii="Amasis MT Pro Black" w:hAnsi="Amasis MT Pro Black"/>
          <w:b/>
          <w:bCs/>
          <w:color w:val="008796"/>
          <w:sz w:val="44"/>
          <w:szCs w:val="44"/>
        </w:rPr>
        <w:t>6</w:t>
      </w:r>
      <w:r w:rsidR="00472E19" w:rsidRPr="00057C01">
        <w:rPr>
          <w:rFonts w:ascii="Amasis MT Pro Black" w:hAnsi="Amasis MT Pro Black"/>
          <w:b/>
          <w:bCs/>
          <w:color w:val="008796"/>
          <w:sz w:val="44"/>
          <w:szCs w:val="44"/>
        </w:rPr>
        <w:t xml:space="preserve"> </w:t>
      </w:r>
      <w:r w:rsidR="00515C6D">
        <w:rPr>
          <w:rFonts w:ascii="Amasis MT Pro Black" w:hAnsi="Amasis MT Pro Black"/>
          <w:b/>
          <w:bCs/>
          <w:color w:val="008796"/>
          <w:sz w:val="44"/>
          <w:szCs w:val="44"/>
        </w:rPr>
        <w:t>–</w:t>
      </w:r>
      <w:r w:rsidR="00472E19" w:rsidRPr="00057C01">
        <w:rPr>
          <w:rFonts w:ascii="Amasis MT Pro Black" w:hAnsi="Amasis MT Pro Black"/>
          <w:b/>
          <w:bCs/>
          <w:color w:val="008796"/>
          <w:sz w:val="44"/>
          <w:szCs w:val="44"/>
        </w:rPr>
        <w:t xml:space="preserve"> Complaint stages </w:t>
      </w:r>
    </w:p>
    <w:p w14:paraId="47169415" w14:textId="1AAD8E1A" w:rsidR="00472E19" w:rsidRPr="00DE1BF5" w:rsidRDefault="00472E19" w:rsidP="00472E19">
      <w:pPr>
        <w:ind w:left="-284"/>
        <w:rPr>
          <w:rFonts w:cstheme="minorHAnsi"/>
          <w:b/>
          <w:bCs/>
          <w:sz w:val="44"/>
          <w:szCs w:val="36"/>
        </w:rPr>
      </w:pPr>
      <w:r w:rsidRPr="00DE1BF5">
        <w:rPr>
          <w:rFonts w:cstheme="minorHAnsi"/>
          <w:b/>
          <w:bCs/>
          <w:sz w:val="44"/>
          <w:szCs w:val="36"/>
        </w:rPr>
        <w:t>S</w:t>
      </w:r>
      <w:r w:rsidR="00F1173C">
        <w:rPr>
          <w:rFonts w:cstheme="minorHAnsi"/>
          <w:b/>
          <w:bCs/>
          <w:sz w:val="44"/>
          <w:szCs w:val="36"/>
        </w:rPr>
        <w:t>t</w:t>
      </w:r>
      <w:r w:rsidRPr="00DE1BF5">
        <w:rPr>
          <w:rFonts w:cstheme="minorHAnsi"/>
          <w:b/>
          <w:bCs/>
          <w:sz w:val="44"/>
          <w:szCs w:val="36"/>
        </w:rPr>
        <w:t>age1</w:t>
      </w:r>
    </w:p>
    <w:tbl>
      <w:tblPr>
        <w:tblStyle w:val="GridTable2-Accent6"/>
        <w:tblW w:w="14242" w:type="dxa"/>
        <w:tblInd w:w="-284" w:type="dxa"/>
        <w:tblLook w:val="0400" w:firstRow="0" w:lastRow="0" w:firstColumn="0" w:lastColumn="0" w:noHBand="0" w:noVBand="1"/>
      </w:tblPr>
      <w:tblGrid>
        <w:gridCol w:w="4777"/>
        <w:gridCol w:w="1367"/>
        <w:gridCol w:w="3071"/>
        <w:gridCol w:w="5027"/>
      </w:tblGrid>
      <w:tr w:rsidR="00F559CF" w:rsidRPr="00BD7E76" w14:paraId="11CBFDFE" w14:textId="77777777" w:rsidTr="00080278">
        <w:trPr>
          <w:trHeight w:val="643"/>
          <w:tblHeader/>
        </w:trPr>
        <w:tc>
          <w:tcPr>
            <w:tcW w:w="4777" w:type="dxa"/>
            <w:tcBorders>
              <w:top w:val="double" w:sz="4" w:space="0" w:color="FFFFFF" w:themeColor="background1"/>
              <w:bottom w:val="double" w:sz="4" w:space="0" w:color="FFFFFF" w:themeColor="background1"/>
            </w:tcBorders>
            <w:shd w:val="clear" w:color="auto" w:fill="008796"/>
            <w:vAlign w:val="center"/>
          </w:tcPr>
          <w:p w14:paraId="6D544375" w14:textId="77777777" w:rsidR="00F559CF" w:rsidRPr="005F649F" w:rsidRDefault="00F559CF" w:rsidP="00FC7098">
            <w:pPr>
              <w:pStyle w:val="TableParagraph"/>
              <w:ind w:left="0"/>
              <w:rPr>
                <w:rFonts w:asciiTheme="minorHAnsi" w:hAnsiTheme="minorHAnsi" w:cstheme="minorHAnsi"/>
                <w:b/>
                <w:color w:val="FFFFFF" w:themeColor="background1"/>
                <w:spacing w:val="-5"/>
                <w:sz w:val="28"/>
                <w:szCs w:val="28"/>
              </w:rPr>
            </w:pPr>
            <w:bookmarkStart w:id="4" w:name="_Hlk170456107"/>
            <w:r w:rsidRPr="005F649F">
              <w:rPr>
                <w:rFonts w:asciiTheme="minorHAnsi" w:hAnsiTheme="minorHAnsi" w:cstheme="minorHAnsi"/>
                <w:b/>
                <w:color w:val="FFFFFF" w:themeColor="background1"/>
                <w:spacing w:val="-5"/>
                <w:sz w:val="28"/>
                <w:szCs w:val="28"/>
              </w:rPr>
              <w:t>Code requirement</w:t>
            </w:r>
          </w:p>
        </w:tc>
        <w:tc>
          <w:tcPr>
            <w:tcW w:w="1367" w:type="dxa"/>
            <w:tcBorders>
              <w:top w:val="double" w:sz="4" w:space="0" w:color="FFFFFF" w:themeColor="background1"/>
              <w:bottom w:val="double" w:sz="4" w:space="0" w:color="FFFFFF" w:themeColor="background1"/>
            </w:tcBorders>
            <w:shd w:val="clear" w:color="auto" w:fill="008796"/>
            <w:vAlign w:val="center"/>
          </w:tcPr>
          <w:p w14:paraId="54ACC09C" w14:textId="77777777" w:rsidR="00F559CF" w:rsidRPr="005F649F" w:rsidRDefault="00F559CF">
            <w:pPr>
              <w:pStyle w:val="TableParagraph"/>
              <w:ind w:left="0"/>
              <w:rPr>
                <w:rFonts w:asciiTheme="minorHAnsi" w:hAnsiTheme="minorHAnsi" w:cstheme="minorHAnsi"/>
                <w:b/>
                <w:color w:val="FFFFFF" w:themeColor="background1"/>
                <w:spacing w:val="-2"/>
                <w:sz w:val="28"/>
                <w:szCs w:val="28"/>
              </w:rPr>
            </w:pPr>
            <w:r w:rsidRPr="005F649F">
              <w:rPr>
                <w:rFonts w:asciiTheme="minorHAnsi" w:hAnsiTheme="minorHAnsi" w:cstheme="minorHAnsi"/>
                <w:b/>
                <w:color w:val="FFFFFF" w:themeColor="background1"/>
                <w:spacing w:val="-2"/>
                <w:sz w:val="28"/>
                <w:szCs w:val="28"/>
              </w:rPr>
              <w:t>Comply</w:t>
            </w:r>
          </w:p>
        </w:tc>
        <w:tc>
          <w:tcPr>
            <w:tcW w:w="3071" w:type="dxa"/>
            <w:tcBorders>
              <w:top w:val="double" w:sz="4" w:space="0" w:color="FFFFFF" w:themeColor="background1"/>
              <w:bottom w:val="double" w:sz="4" w:space="0" w:color="FFFFFF" w:themeColor="background1"/>
            </w:tcBorders>
            <w:shd w:val="clear" w:color="auto" w:fill="008796"/>
            <w:vAlign w:val="center"/>
          </w:tcPr>
          <w:p w14:paraId="02660A1A" w14:textId="77777777" w:rsidR="00F559CF" w:rsidRPr="005F649F" w:rsidRDefault="00F559CF">
            <w:pPr>
              <w:pStyle w:val="TableParagraph"/>
              <w:ind w:left="0"/>
              <w:jc w:val="center"/>
              <w:rPr>
                <w:rFonts w:asciiTheme="minorHAnsi" w:hAnsiTheme="minorHAnsi" w:cstheme="minorHAnsi"/>
                <w:b/>
                <w:color w:val="FFFFFF" w:themeColor="background1"/>
                <w:spacing w:val="-5"/>
                <w:sz w:val="28"/>
                <w:szCs w:val="28"/>
              </w:rPr>
            </w:pPr>
            <w:r w:rsidRPr="005F649F">
              <w:rPr>
                <w:rFonts w:asciiTheme="minorHAnsi" w:hAnsiTheme="minorHAnsi" w:cstheme="minorHAnsi"/>
                <w:b/>
                <w:color w:val="FFFFFF" w:themeColor="background1"/>
                <w:spacing w:val="-5"/>
                <w:sz w:val="28"/>
                <w:szCs w:val="28"/>
              </w:rPr>
              <w:t>Evidence</w:t>
            </w:r>
          </w:p>
        </w:tc>
        <w:tc>
          <w:tcPr>
            <w:tcW w:w="5027" w:type="dxa"/>
            <w:tcBorders>
              <w:top w:val="double" w:sz="4" w:space="0" w:color="FFFFFF" w:themeColor="background1"/>
              <w:bottom w:val="double" w:sz="4" w:space="0" w:color="FFFFFF" w:themeColor="background1"/>
            </w:tcBorders>
            <w:shd w:val="clear" w:color="auto" w:fill="008796"/>
            <w:vAlign w:val="center"/>
          </w:tcPr>
          <w:p w14:paraId="1F9E2A5D" w14:textId="77777777" w:rsidR="00F559CF" w:rsidRPr="005F649F" w:rsidRDefault="00F559CF" w:rsidP="00FC7098">
            <w:pPr>
              <w:pStyle w:val="TableParagraph"/>
              <w:ind w:left="0"/>
              <w:rPr>
                <w:rFonts w:asciiTheme="minorHAnsi" w:hAnsiTheme="minorHAnsi" w:cstheme="minorHAnsi"/>
                <w:b/>
                <w:color w:val="FFFFFF" w:themeColor="background1"/>
                <w:spacing w:val="-2"/>
                <w:sz w:val="28"/>
                <w:szCs w:val="28"/>
              </w:rPr>
            </w:pPr>
            <w:r w:rsidRPr="005F649F">
              <w:rPr>
                <w:rFonts w:asciiTheme="minorHAnsi" w:hAnsiTheme="minorHAnsi" w:cstheme="minorHAnsi"/>
                <w:b/>
                <w:color w:val="FFFFFF" w:themeColor="background1"/>
                <w:spacing w:val="-2"/>
                <w:sz w:val="28"/>
                <w:szCs w:val="28"/>
              </w:rPr>
              <w:t>Commentary / Explanation</w:t>
            </w:r>
          </w:p>
        </w:tc>
      </w:tr>
      <w:bookmarkEnd w:id="4"/>
      <w:tr w:rsidR="00D96170" w:rsidRPr="00FE0270" w14:paraId="30BAED71" w14:textId="77777777" w:rsidTr="00AC3895">
        <w:trPr>
          <w:cnfStyle w:val="000000100000" w:firstRow="0" w:lastRow="0" w:firstColumn="0" w:lastColumn="0" w:oddVBand="0" w:evenVBand="0" w:oddHBand="1" w:evenHBand="0" w:firstRowFirstColumn="0" w:firstRowLastColumn="0" w:lastRowFirstColumn="0" w:lastRowLastColumn="0"/>
          <w:trHeight w:val="2696"/>
        </w:trPr>
        <w:tc>
          <w:tcPr>
            <w:tcW w:w="4777" w:type="dxa"/>
            <w:tcBorders>
              <w:top w:val="double" w:sz="4" w:space="0" w:color="FFFFFF" w:themeColor="background1"/>
              <w:bottom w:val="single" w:sz="4" w:space="0" w:color="auto"/>
              <w:right w:val="single" w:sz="4" w:space="0" w:color="auto"/>
            </w:tcBorders>
            <w:shd w:val="clear" w:color="auto" w:fill="auto"/>
          </w:tcPr>
          <w:p w14:paraId="59DBB956" w14:textId="783B6196" w:rsidR="00D96170" w:rsidRPr="00FE0270" w:rsidRDefault="00D96170" w:rsidP="00BA0623">
            <w:pPr>
              <w:pStyle w:val="TableParagraph"/>
              <w:ind w:left="0"/>
              <w:jc w:val="both"/>
              <w:rPr>
                <w:rFonts w:asciiTheme="minorHAnsi" w:hAnsiTheme="minorHAnsi" w:cstheme="minorHAnsi"/>
                <w:spacing w:val="-2"/>
                <w:sz w:val="24"/>
                <w:szCs w:val="24"/>
              </w:rPr>
            </w:pPr>
            <w:r w:rsidRPr="00FE0270">
              <w:rPr>
                <w:rStyle w:val="normaltextrun"/>
                <w:rFonts w:asciiTheme="minorHAnsi" w:eastAsiaTheme="majorEastAsia" w:hAnsiTheme="minorHAnsi" w:cstheme="minorHAnsi"/>
                <w:b/>
                <w:bCs/>
                <w:color w:val="000000"/>
                <w:sz w:val="24"/>
                <w:szCs w:val="24"/>
                <w:shd w:val="clear" w:color="auto" w:fill="FFFFFF"/>
              </w:rPr>
              <w:t>6.1.</w:t>
            </w:r>
            <w:r w:rsidRPr="00FE0270">
              <w:rPr>
                <w:rStyle w:val="normaltextrun"/>
                <w:rFonts w:asciiTheme="minorHAnsi" w:eastAsiaTheme="majorEastAsia" w:hAnsiTheme="minorHAnsi" w:cstheme="minorHAnsi"/>
                <w:color w:val="000000"/>
                <w:sz w:val="24"/>
                <w:szCs w:val="24"/>
                <w:shd w:val="clear" w:color="auto" w:fill="FFFFFF"/>
              </w:rPr>
              <w:t xml:space="preserve"> Landlords must have processes in place to consider which complaints can be responded to as early as possible, and which require further investigation. Landlords must consider factors such as the complexity of the complaint and whether the resident is vulnerable or at risk. Most stage 1 complaints can be resolved promptly, and an explanation, apology or resolution provided to the resident.</w:t>
            </w:r>
            <w:r w:rsidRPr="00FE0270">
              <w:rPr>
                <w:rStyle w:val="eop"/>
                <w:rFonts w:asciiTheme="minorHAnsi" w:hAnsiTheme="minorHAnsi" w:cstheme="minorHAnsi"/>
                <w:color w:val="000000"/>
                <w:sz w:val="24"/>
                <w:szCs w:val="24"/>
                <w:shd w:val="clear" w:color="auto" w:fill="FFFFFF"/>
              </w:rPr>
              <w:t> </w:t>
            </w:r>
          </w:p>
        </w:tc>
        <w:tc>
          <w:tcPr>
            <w:tcW w:w="1367" w:type="dxa"/>
            <w:tcBorders>
              <w:top w:val="double" w:sz="4" w:space="0" w:color="FFFFFF" w:themeColor="background1"/>
              <w:left w:val="single" w:sz="4" w:space="0" w:color="auto"/>
              <w:bottom w:val="single" w:sz="4" w:space="0" w:color="auto"/>
              <w:right w:val="single" w:sz="4" w:space="0" w:color="auto"/>
            </w:tcBorders>
            <w:shd w:val="clear" w:color="auto" w:fill="00B050"/>
            <w:vAlign w:val="center"/>
          </w:tcPr>
          <w:p w14:paraId="5D61FDB2" w14:textId="4D8D4F4E" w:rsidR="00D96170" w:rsidRPr="00FE0270" w:rsidRDefault="00EC5F22" w:rsidP="00EC5F22">
            <w:pPr>
              <w:pStyle w:val="TableParagraph"/>
              <w:ind w:left="0"/>
              <w:jc w:val="center"/>
              <w:rPr>
                <w:rFonts w:asciiTheme="minorHAnsi" w:hAnsiTheme="minorHAnsi" w:cstheme="minorHAnsi"/>
                <w:b/>
                <w:spacing w:val="-5"/>
                <w:sz w:val="24"/>
                <w:szCs w:val="24"/>
                <w:highlight w:val="yellow"/>
              </w:rPr>
            </w:pPr>
            <w:r w:rsidRPr="00FE0270">
              <w:rPr>
                <w:rFonts w:asciiTheme="minorHAnsi" w:hAnsiTheme="minorHAnsi" w:cstheme="minorHAnsi"/>
                <w:b/>
                <w:spacing w:val="-5"/>
                <w:sz w:val="24"/>
                <w:szCs w:val="24"/>
              </w:rPr>
              <w:t>Yes</w:t>
            </w:r>
          </w:p>
        </w:tc>
        <w:tc>
          <w:tcPr>
            <w:tcW w:w="3071" w:type="dxa"/>
            <w:tcBorders>
              <w:top w:val="double" w:sz="4" w:space="0" w:color="FFFFFF" w:themeColor="background1"/>
              <w:left w:val="single" w:sz="4" w:space="0" w:color="auto"/>
              <w:bottom w:val="single" w:sz="4" w:space="0" w:color="auto"/>
              <w:right w:val="single" w:sz="4" w:space="0" w:color="auto"/>
            </w:tcBorders>
            <w:shd w:val="clear" w:color="auto" w:fill="auto"/>
            <w:vAlign w:val="center"/>
          </w:tcPr>
          <w:p w14:paraId="134E6D42" w14:textId="47AF5E86" w:rsidR="00D96170" w:rsidRPr="00FE0270" w:rsidRDefault="00D97EFC" w:rsidP="00EC5F22">
            <w:pPr>
              <w:pStyle w:val="TableParagraph"/>
              <w:ind w:left="0"/>
              <w:jc w:val="center"/>
              <w:rPr>
                <w:rFonts w:asciiTheme="minorHAnsi" w:hAnsiTheme="minorHAnsi" w:cstheme="minorHAnsi"/>
                <w:b/>
                <w:bCs/>
                <w:spacing w:val="-5"/>
                <w:sz w:val="24"/>
                <w:szCs w:val="24"/>
                <w:highlight w:val="yellow"/>
              </w:rPr>
            </w:pPr>
            <w:hyperlink r:id="rId61" w:history="1">
              <w:r w:rsidRPr="00E62B93">
                <w:rPr>
                  <w:rStyle w:val="Hyperlink"/>
                  <w:rFonts w:asciiTheme="minorHAnsi" w:hAnsiTheme="minorHAnsi" w:cstheme="minorHAnsi"/>
                  <w:b/>
                  <w:sz w:val="24"/>
                  <w:szCs w:val="24"/>
                </w:rPr>
                <w:t>Link to our policy</w:t>
              </w:r>
            </w:hyperlink>
          </w:p>
        </w:tc>
        <w:tc>
          <w:tcPr>
            <w:tcW w:w="5027" w:type="dxa"/>
            <w:tcBorders>
              <w:top w:val="double" w:sz="4" w:space="0" w:color="FFFFFF" w:themeColor="background1"/>
              <w:left w:val="single" w:sz="4" w:space="0" w:color="auto"/>
              <w:bottom w:val="single" w:sz="4" w:space="0" w:color="auto"/>
            </w:tcBorders>
            <w:shd w:val="clear" w:color="auto" w:fill="auto"/>
            <w:vAlign w:val="center"/>
          </w:tcPr>
          <w:p w14:paraId="3BC00F22" w14:textId="77777777" w:rsidR="00E929E2" w:rsidRPr="009F2D42" w:rsidRDefault="009C5A7E" w:rsidP="00512959">
            <w:pPr>
              <w:pStyle w:val="TableParagraph"/>
              <w:ind w:left="0"/>
              <w:jc w:val="both"/>
              <w:rPr>
                <w:rFonts w:asciiTheme="minorHAnsi" w:hAnsiTheme="minorHAnsi" w:cstheme="minorHAnsi"/>
                <w:bCs/>
                <w:spacing w:val="-5"/>
                <w:sz w:val="24"/>
                <w:szCs w:val="24"/>
              </w:rPr>
            </w:pPr>
            <w:r w:rsidRPr="009F2D42">
              <w:rPr>
                <w:rFonts w:asciiTheme="minorHAnsi" w:hAnsiTheme="minorHAnsi" w:cstheme="minorHAnsi"/>
                <w:bCs/>
                <w:spacing w:val="-5"/>
                <w:sz w:val="24"/>
                <w:szCs w:val="24"/>
              </w:rPr>
              <w:t>O</w:t>
            </w:r>
            <w:r w:rsidR="00B723E5" w:rsidRPr="009F2D42">
              <w:rPr>
                <w:rFonts w:asciiTheme="minorHAnsi" w:hAnsiTheme="minorHAnsi" w:cstheme="minorHAnsi"/>
                <w:bCs/>
                <w:spacing w:val="-5"/>
                <w:sz w:val="24"/>
                <w:szCs w:val="24"/>
              </w:rPr>
              <w:t xml:space="preserve">ur policy says: </w:t>
            </w:r>
          </w:p>
          <w:p w14:paraId="4B0B4B44" w14:textId="162C4782" w:rsidR="00236F6B" w:rsidRPr="009F2D42" w:rsidRDefault="00B723E5" w:rsidP="00512959">
            <w:pPr>
              <w:pStyle w:val="TableParagraph"/>
              <w:ind w:left="0"/>
              <w:jc w:val="both"/>
              <w:rPr>
                <w:rFonts w:asciiTheme="minorHAnsi" w:hAnsiTheme="minorHAnsi" w:cstheme="minorHAnsi"/>
                <w:b/>
                <w:spacing w:val="-5"/>
                <w:sz w:val="24"/>
                <w:szCs w:val="24"/>
              </w:rPr>
            </w:pPr>
            <w:r w:rsidRPr="009F2D42">
              <w:rPr>
                <w:rFonts w:asciiTheme="minorHAnsi" w:hAnsiTheme="minorHAnsi" w:cstheme="minorHAnsi"/>
                <w:b/>
                <w:spacing w:val="-5"/>
                <w:sz w:val="24"/>
                <w:szCs w:val="24"/>
              </w:rPr>
              <w:t xml:space="preserve">Time for </w:t>
            </w:r>
            <w:r w:rsidR="0089516B" w:rsidRPr="009F2D42">
              <w:rPr>
                <w:rFonts w:asciiTheme="minorHAnsi" w:hAnsiTheme="minorHAnsi" w:cstheme="minorHAnsi"/>
                <w:b/>
                <w:spacing w:val="-5"/>
                <w:sz w:val="24"/>
                <w:szCs w:val="24"/>
              </w:rPr>
              <w:t xml:space="preserve">stage 1 complaints is </w:t>
            </w:r>
            <w:r w:rsidR="00236F6B" w:rsidRPr="009F2D42">
              <w:rPr>
                <w:rFonts w:asciiTheme="minorHAnsi" w:hAnsiTheme="minorHAnsi" w:cstheme="minorHAnsi"/>
                <w:b/>
                <w:spacing w:val="-5"/>
                <w:sz w:val="24"/>
                <w:szCs w:val="24"/>
              </w:rPr>
              <w:t>1</w:t>
            </w:r>
            <w:r w:rsidR="0089516B" w:rsidRPr="009F2D42">
              <w:rPr>
                <w:rFonts w:asciiTheme="minorHAnsi" w:hAnsiTheme="minorHAnsi" w:cstheme="minorHAnsi"/>
                <w:b/>
                <w:spacing w:val="-5"/>
                <w:sz w:val="24"/>
                <w:szCs w:val="24"/>
              </w:rPr>
              <w:t>0 working days</w:t>
            </w:r>
            <w:r w:rsidR="00512959" w:rsidRPr="009F2D42">
              <w:rPr>
                <w:rFonts w:asciiTheme="minorHAnsi" w:hAnsiTheme="minorHAnsi" w:cstheme="minorHAnsi"/>
                <w:b/>
                <w:spacing w:val="-5"/>
                <w:sz w:val="24"/>
                <w:szCs w:val="24"/>
              </w:rPr>
              <w:t xml:space="preserve"> post acknowledgement.</w:t>
            </w:r>
            <w:r w:rsidR="0089516B" w:rsidRPr="009F2D42">
              <w:rPr>
                <w:rFonts w:asciiTheme="minorHAnsi" w:hAnsiTheme="minorHAnsi" w:cstheme="minorHAnsi"/>
                <w:b/>
                <w:spacing w:val="-5"/>
                <w:sz w:val="24"/>
                <w:szCs w:val="24"/>
              </w:rPr>
              <w:t xml:space="preserve"> </w:t>
            </w:r>
          </w:p>
          <w:p w14:paraId="50AC8D75" w14:textId="6C0DC9E5" w:rsidR="00D96170" w:rsidRPr="00FE0270" w:rsidRDefault="00512959" w:rsidP="00515C6D">
            <w:pPr>
              <w:pStyle w:val="TableParagraph"/>
              <w:ind w:left="0"/>
              <w:jc w:val="both"/>
              <w:rPr>
                <w:rFonts w:asciiTheme="minorHAnsi" w:hAnsiTheme="minorHAnsi" w:cstheme="minorHAnsi"/>
                <w:bCs/>
                <w:spacing w:val="-5"/>
                <w:sz w:val="24"/>
                <w:szCs w:val="24"/>
              </w:rPr>
            </w:pPr>
            <w:r w:rsidRPr="00FE0270">
              <w:rPr>
                <w:rFonts w:asciiTheme="minorHAnsi" w:hAnsiTheme="minorHAnsi" w:cstheme="minorHAnsi"/>
                <w:bCs/>
                <w:spacing w:val="-5"/>
                <w:sz w:val="24"/>
                <w:szCs w:val="24"/>
              </w:rPr>
              <w:t>W</w:t>
            </w:r>
            <w:r w:rsidR="00236F6B" w:rsidRPr="00FE0270">
              <w:rPr>
                <w:rFonts w:asciiTheme="minorHAnsi" w:hAnsiTheme="minorHAnsi" w:cstheme="minorHAnsi"/>
                <w:bCs/>
                <w:spacing w:val="-5"/>
                <w:sz w:val="24"/>
                <w:szCs w:val="24"/>
              </w:rPr>
              <w:t xml:space="preserve">e have </w:t>
            </w:r>
            <w:r w:rsidR="00420BC2" w:rsidRPr="00FE0270">
              <w:rPr>
                <w:rFonts w:asciiTheme="minorHAnsi" w:hAnsiTheme="minorHAnsi" w:cstheme="minorHAnsi"/>
                <w:bCs/>
                <w:spacing w:val="-5"/>
                <w:sz w:val="24"/>
                <w:szCs w:val="24"/>
              </w:rPr>
              <w:t>incorporated</w:t>
            </w:r>
            <w:r w:rsidR="00236F6B" w:rsidRPr="00FE0270">
              <w:rPr>
                <w:rFonts w:asciiTheme="minorHAnsi" w:hAnsiTheme="minorHAnsi" w:cstheme="minorHAnsi"/>
                <w:bCs/>
                <w:spacing w:val="-5"/>
                <w:sz w:val="24"/>
                <w:szCs w:val="24"/>
              </w:rPr>
              <w:t xml:space="preserve"> the Ombudsman’s standard for handling complaints within our policy and will endeavour to </w:t>
            </w:r>
            <w:r w:rsidR="00420BC2" w:rsidRPr="00FE0270">
              <w:rPr>
                <w:rFonts w:asciiTheme="minorHAnsi" w:hAnsiTheme="minorHAnsi" w:cstheme="minorHAnsi"/>
                <w:bCs/>
                <w:spacing w:val="-5"/>
                <w:sz w:val="24"/>
                <w:szCs w:val="24"/>
              </w:rPr>
              <w:t xml:space="preserve">achieve this. </w:t>
            </w:r>
            <w:r w:rsidRPr="00FE0270">
              <w:rPr>
                <w:rFonts w:asciiTheme="minorHAnsi" w:hAnsiTheme="minorHAnsi" w:cstheme="minorHAnsi"/>
                <w:bCs/>
                <w:spacing w:val="-5"/>
                <w:sz w:val="24"/>
                <w:szCs w:val="24"/>
              </w:rPr>
              <w:t>However, it</w:t>
            </w:r>
            <w:r w:rsidR="004F0062" w:rsidRPr="00FE0270">
              <w:rPr>
                <w:rFonts w:asciiTheme="minorHAnsi" w:hAnsiTheme="minorHAnsi" w:cstheme="minorHAnsi"/>
                <w:bCs/>
                <w:spacing w:val="-5"/>
                <w:sz w:val="24"/>
                <w:szCs w:val="24"/>
              </w:rPr>
              <w:t xml:space="preserve"> is imperative that </w:t>
            </w:r>
            <w:r w:rsidR="00D74F21" w:rsidRPr="00FE0270">
              <w:rPr>
                <w:rFonts w:asciiTheme="minorHAnsi" w:hAnsiTheme="minorHAnsi" w:cstheme="minorHAnsi"/>
                <w:bCs/>
                <w:spacing w:val="-5"/>
                <w:sz w:val="24"/>
                <w:szCs w:val="24"/>
              </w:rPr>
              <w:t xml:space="preserve">the customer </w:t>
            </w:r>
            <w:r w:rsidR="00324221" w:rsidRPr="00FE0270">
              <w:rPr>
                <w:rFonts w:asciiTheme="minorHAnsi" w:hAnsiTheme="minorHAnsi" w:cstheme="minorHAnsi"/>
                <w:bCs/>
                <w:spacing w:val="-5"/>
                <w:sz w:val="24"/>
                <w:szCs w:val="24"/>
              </w:rPr>
              <w:t>can</w:t>
            </w:r>
            <w:r w:rsidR="00435760" w:rsidRPr="00FE0270">
              <w:rPr>
                <w:rFonts w:asciiTheme="minorHAnsi" w:hAnsiTheme="minorHAnsi" w:cstheme="minorHAnsi"/>
                <w:bCs/>
                <w:spacing w:val="-5"/>
                <w:sz w:val="24"/>
                <w:szCs w:val="24"/>
              </w:rPr>
              <w:t xml:space="preserve"> clearly express the desired outcome </w:t>
            </w:r>
            <w:r w:rsidR="00C4184E" w:rsidRPr="00FE0270">
              <w:rPr>
                <w:rFonts w:asciiTheme="minorHAnsi" w:hAnsiTheme="minorHAnsi" w:cstheme="minorHAnsi"/>
                <w:bCs/>
                <w:spacing w:val="-5"/>
                <w:sz w:val="24"/>
                <w:szCs w:val="24"/>
              </w:rPr>
              <w:t>from</w:t>
            </w:r>
            <w:r w:rsidR="00435760" w:rsidRPr="00FE0270">
              <w:rPr>
                <w:rFonts w:asciiTheme="minorHAnsi" w:hAnsiTheme="minorHAnsi" w:cstheme="minorHAnsi"/>
                <w:bCs/>
                <w:spacing w:val="-5"/>
                <w:sz w:val="24"/>
                <w:szCs w:val="24"/>
              </w:rPr>
              <w:t xml:space="preserve"> the complaints that they have raised</w:t>
            </w:r>
            <w:r w:rsidR="00780B92" w:rsidRPr="00FE0270">
              <w:rPr>
                <w:rFonts w:asciiTheme="minorHAnsi" w:hAnsiTheme="minorHAnsi" w:cstheme="minorHAnsi"/>
                <w:bCs/>
                <w:spacing w:val="-5"/>
                <w:sz w:val="24"/>
                <w:szCs w:val="24"/>
              </w:rPr>
              <w:t>, and that they are able to comprehend and participate in</w:t>
            </w:r>
            <w:r w:rsidR="00B971D2" w:rsidRPr="00FE0270">
              <w:rPr>
                <w:rFonts w:asciiTheme="minorHAnsi" w:hAnsiTheme="minorHAnsi" w:cstheme="minorHAnsi"/>
                <w:bCs/>
                <w:spacing w:val="-5"/>
                <w:sz w:val="24"/>
                <w:szCs w:val="24"/>
              </w:rPr>
              <w:t xml:space="preserve"> the consecutive stages of the complaints process</w:t>
            </w:r>
            <w:r w:rsidR="001466D6" w:rsidRPr="00FE0270">
              <w:rPr>
                <w:rFonts w:asciiTheme="minorHAnsi" w:hAnsiTheme="minorHAnsi" w:cstheme="minorHAnsi"/>
                <w:bCs/>
                <w:spacing w:val="-5"/>
                <w:sz w:val="24"/>
                <w:szCs w:val="24"/>
              </w:rPr>
              <w:t xml:space="preserve"> as stipulated by the policies and practices of </w:t>
            </w:r>
            <w:r w:rsidR="00343B5E" w:rsidRPr="00FE0270">
              <w:rPr>
                <w:rFonts w:asciiTheme="minorHAnsi" w:hAnsiTheme="minorHAnsi" w:cstheme="minorHAnsi"/>
                <w:bCs/>
                <w:spacing w:val="-5"/>
                <w:sz w:val="24"/>
                <w:szCs w:val="24"/>
              </w:rPr>
              <w:t>the landlord</w:t>
            </w:r>
            <w:r w:rsidR="00420BC2" w:rsidRPr="00FE0270">
              <w:rPr>
                <w:rFonts w:asciiTheme="minorHAnsi" w:hAnsiTheme="minorHAnsi" w:cstheme="minorHAnsi"/>
                <w:bCs/>
                <w:spacing w:val="-5"/>
                <w:sz w:val="24"/>
                <w:szCs w:val="24"/>
              </w:rPr>
              <w:t xml:space="preserve"> – and we will work with them to achieve this.</w:t>
            </w:r>
          </w:p>
          <w:p w14:paraId="42C23D6A" w14:textId="73F2050D" w:rsidR="00515C6D" w:rsidRPr="00FE0270" w:rsidRDefault="00515C6D" w:rsidP="00515C6D">
            <w:pPr>
              <w:pStyle w:val="TableParagraph"/>
              <w:ind w:left="0"/>
              <w:jc w:val="both"/>
              <w:rPr>
                <w:rFonts w:asciiTheme="minorHAnsi" w:hAnsiTheme="minorHAnsi" w:cstheme="minorHAnsi"/>
                <w:bCs/>
                <w:spacing w:val="-5"/>
                <w:sz w:val="24"/>
                <w:szCs w:val="24"/>
                <w:highlight w:val="yellow"/>
              </w:rPr>
            </w:pPr>
          </w:p>
        </w:tc>
      </w:tr>
      <w:tr w:rsidR="00D96170" w:rsidRPr="00FE0270" w14:paraId="2C5FCD1F" w14:textId="77777777" w:rsidTr="00E02D5C">
        <w:trPr>
          <w:trHeight w:val="1281"/>
        </w:trPr>
        <w:tc>
          <w:tcPr>
            <w:tcW w:w="4777" w:type="dxa"/>
            <w:tcBorders>
              <w:top w:val="single" w:sz="4" w:space="0" w:color="auto"/>
              <w:bottom w:val="single" w:sz="4" w:space="0" w:color="auto"/>
              <w:right w:val="single" w:sz="4" w:space="0" w:color="auto"/>
            </w:tcBorders>
          </w:tcPr>
          <w:p w14:paraId="13DE8D67" w14:textId="39E1AC0E" w:rsidR="00D96170" w:rsidRPr="00FE0270" w:rsidRDefault="001333D6" w:rsidP="00BA0623">
            <w:pPr>
              <w:pStyle w:val="TableParagraph"/>
              <w:ind w:left="0"/>
              <w:jc w:val="both"/>
              <w:rPr>
                <w:rStyle w:val="BalloonTextChar"/>
                <w:rFonts w:asciiTheme="minorHAnsi" w:eastAsiaTheme="majorEastAsia" w:hAnsiTheme="minorHAnsi" w:cstheme="minorHAnsi"/>
                <w:color w:val="000000"/>
                <w:sz w:val="24"/>
                <w:szCs w:val="24"/>
                <w:shd w:val="clear" w:color="auto" w:fill="FFFFFF"/>
              </w:rPr>
            </w:pPr>
            <w:r w:rsidRPr="00FE0270">
              <w:rPr>
                <w:rStyle w:val="normaltextrun"/>
                <w:rFonts w:asciiTheme="minorHAnsi" w:eastAsiaTheme="majorEastAsia" w:hAnsiTheme="minorHAnsi" w:cstheme="minorHAnsi"/>
                <w:b/>
                <w:bCs/>
                <w:color w:val="000000"/>
                <w:sz w:val="24"/>
                <w:szCs w:val="24"/>
                <w:shd w:val="clear" w:color="auto" w:fill="FFFFFF"/>
              </w:rPr>
              <w:t>6</w:t>
            </w:r>
            <w:r w:rsidR="00D96170" w:rsidRPr="00FE0270">
              <w:rPr>
                <w:rStyle w:val="normaltextrun"/>
                <w:rFonts w:asciiTheme="minorHAnsi" w:eastAsiaTheme="majorEastAsia" w:hAnsiTheme="minorHAnsi" w:cstheme="minorHAnsi"/>
                <w:b/>
                <w:bCs/>
                <w:color w:val="000000"/>
                <w:sz w:val="24"/>
                <w:szCs w:val="24"/>
                <w:shd w:val="clear" w:color="auto" w:fill="FFFFFF"/>
              </w:rPr>
              <w:t>.2.</w:t>
            </w:r>
            <w:r w:rsidR="00D96170" w:rsidRPr="00FE0270">
              <w:rPr>
                <w:rStyle w:val="normaltextrun"/>
                <w:rFonts w:asciiTheme="minorHAnsi" w:eastAsiaTheme="majorEastAsia" w:hAnsiTheme="minorHAnsi" w:cstheme="minorHAnsi"/>
                <w:color w:val="000000"/>
                <w:sz w:val="24"/>
                <w:szCs w:val="24"/>
                <w:shd w:val="clear" w:color="auto" w:fill="FFFFFF"/>
              </w:rPr>
              <w:t xml:space="preserve"> Complaints must be acknowledged, </w:t>
            </w:r>
            <w:r w:rsidR="00924EBE" w:rsidRPr="00FE0270">
              <w:rPr>
                <w:rStyle w:val="normaltextrun"/>
                <w:rFonts w:asciiTheme="minorHAnsi" w:eastAsiaTheme="majorEastAsia" w:hAnsiTheme="minorHAnsi" w:cstheme="minorHAnsi"/>
                <w:color w:val="000000"/>
                <w:sz w:val="24"/>
                <w:szCs w:val="24"/>
                <w:shd w:val="clear" w:color="auto" w:fill="FFFFFF"/>
              </w:rPr>
              <w:t>defined,</w:t>
            </w:r>
            <w:r w:rsidR="00D96170" w:rsidRPr="00FE0270">
              <w:rPr>
                <w:rStyle w:val="normaltextrun"/>
                <w:rFonts w:asciiTheme="minorHAnsi" w:eastAsiaTheme="majorEastAsia" w:hAnsiTheme="minorHAnsi" w:cstheme="minorHAnsi"/>
                <w:color w:val="000000"/>
                <w:sz w:val="24"/>
                <w:szCs w:val="24"/>
                <w:shd w:val="clear" w:color="auto" w:fill="FFFFFF"/>
              </w:rPr>
              <w:t xml:space="preserve"> and logged at stage 1 of the </w:t>
            </w:r>
            <w:r w:rsidR="00FC7098" w:rsidRPr="00FE0270">
              <w:rPr>
                <w:rStyle w:val="normaltextrun"/>
                <w:rFonts w:asciiTheme="minorHAnsi" w:eastAsiaTheme="majorEastAsia" w:hAnsiTheme="minorHAnsi" w:cstheme="minorHAnsi"/>
                <w:color w:val="000000"/>
                <w:sz w:val="24"/>
                <w:szCs w:val="24"/>
                <w:shd w:val="clear" w:color="auto" w:fill="FFFFFF"/>
              </w:rPr>
              <w:t>complaint’s</w:t>
            </w:r>
            <w:r w:rsidR="00D96170" w:rsidRPr="00FE0270">
              <w:rPr>
                <w:rStyle w:val="normaltextrun"/>
                <w:rFonts w:asciiTheme="minorHAnsi" w:eastAsiaTheme="majorEastAsia" w:hAnsiTheme="minorHAnsi" w:cstheme="minorHAnsi"/>
                <w:color w:val="000000"/>
                <w:sz w:val="24"/>
                <w:szCs w:val="24"/>
                <w:shd w:val="clear" w:color="auto" w:fill="FFFFFF"/>
              </w:rPr>
              <w:t xml:space="preserve"> procedure </w:t>
            </w:r>
            <w:r w:rsidR="00D96170" w:rsidRPr="00FE0270">
              <w:rPr>
                <w:rStyle w:val="normaltextrun"/>
                <w:rFonts w:asciiTheme="minorHAnsi" w:eastAsiaTheme="majorEastAsia" w:hAnsiTheme="minorHAnsi" w:cstheme="minorHAnsi"/>
                <w:b/>
                <w:bCs/>
                <w:color w:val="000000"/>
                <w:sz w:val="24"/>
                <w:szCs w:val="24"/>
                <w:u w:val="single"/>
                <w:shd w:val="clear" w:color="auto" w:fill="FFFFFF"/>
              </w:rPr>
              <w:t>within five working days of the complaint being received</w:t>
            </w:r>
            <w:r w:rsidR="00D96170" w:rsidRPr="00FE0270">
              <w:rPr>
                <w:rStyle w:val="normaltextrun"/>
                <w:rFonts w:asciiTheme="minorHAnsi" w:eastAsiaTheme="majorEastAsia" w:hAnsiTheme="minorHAnsi" w:cstheme="minorHAnsi"/>
                <w:color w:val="000000"/>
                <w:sz w:val="24"/>
                <w:szCs w:val="24"/>
                <w:shd w:val="clear" w:color="auto" w:fill="FFFFFF"/>
              </w:rPr>
              <w:t>. </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5BE372D2" w14:textId="059C56CB" w:rsidR="00D96170" w:rsidRPr="00FE0270" w:rsidRDefault="00EE56EE" w:rsidP="00EE56EE">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rPr>
              <w:t>Yes</w:t>
            </w:r>
          </w:p>
        </w:tc>
        <w:tc>
          <w:tcPr>
            <w:tcW w:w="3071" w:type="dxa"/>
            <w:tcBorders>
              <w:top w:val="single" w:sz="4" w:space="0" w:color="auto"/>
              <w:left w:val="single" w:sz="4" w:space="0" w:color="auto"/>
              <w:bottom w:val="single" w:sz="4" w:space="0" w:color="auto"/>
              <w:right w:val="single" w:sz="4" w:space="0" w:color="auto"/>
            </w:tcBorders>
            <w:vAlign w:val="center"/>
          </w:tcPr>
          <w:p w14:paraId="3FB8CA4A" w14:textId="3D84B859" w:rsidR="00D96170" w:rsidRPr="00FE0270" w:rsidRDefault="00D97EFC" w:rsidP="00EE56EE">
            <w:pPr>
              <w:pStyle w:val="TableParagraph"/>
              <w:ind w:left="0"/>
              <w:jc w:val="center"/>
              <w:rPr>
                <w:rFonts w:asciiTheme="minorHAnsi" w:hAnsiTheme="minorHAnsi" w:cstheme="minorHAnsi"/>
                <w:b/>
                <w:bCs/>
                <w:spacing w:val="-5"/>
                <w:sz w:val="24"/>
                <w:szCs w:val="24"/>
              </w:rPr>
            </w:pPr>
            <w:hyperlink r:id="rId62" w:history="1">
              <w:r w:rsidRPr="00E62B93">
                <w:rPr>
                  <w:rStyle w:val="Hyperlink"/>
                  <w:rFonts w:asciiTheme="minorHAnsi" w:hAnsiTheme="minorHAnsi" w:cstheme="minorHAnsi"/>
                  <w:b/>
                  <w:sz w:val="24"/>
                  <w:szCs w:val="24"/>
                </w:rPr>
                <w:t>Link to our policy</w:t>
              </w:r>
            </w:hyperlink>
          </w:p>
        </w:tc>
        <w:tc>
          <w:tcPr>
            <w:tcW w:w="5027" w:type="dxa"/>
            <w:tcBorders>
              <w:top w:val="single" w:sz="4" w:space="0" w:color="auto"/>
              <w:left w:val="single" w:sz="4" w:space="0" w:color="auto"/>
              <w:bottom w:val="single" w:sz="4" w:space="0" w:color="auto"/>
            </w:tcBorders>
            <w:vAlign w:val="center"/>
          </w:tcPr>
          <w:p w14:paraId="3785B6B2" w14:textId="77777777" w:rsidR="00E929E2" w:rsidRDefault="0034018A" w:rsidP="00515C6D">
            <w:pPr>
              <w:pStyle w:val="TableParagraph"/>
              <w:ind w:left="0"/>
              <w:jc w:val="both"/>
              <w:rPr>
                <w:rFonts w:asciiTheme="minorHAnsi" w:hAnsiTheme="minorHAnsi" w:cstheme="minorHAnsi"/>
                <w:b/>
                <w:spacing w:val="-5"/>
                <w:sz w:val="24"/>
                <w:szCs w:val="24"/>
              </w:rPr>
            </w:pPr>
            <w:r w:rsidRPr="00FE0270">
              <w:rPr>
                <w:rFonts w:asciiTheme="minorHAnsi" w:hAnsiTheme="minorHAnsi" w:cstheme="minorHAnsi"/>
                <w:bCs/>
                <w:spacing w:val="-5"/>
                <w:sz w:val="24"/>
                <w:szCs w:val="24"/>
              </w:rPr>
              <w:t>Our policy says:</w:t>
            </w:r>
            <w:r w:rsidRPr="00FE0270">
              <w:rPr>
                <w:rFonts w:asciiTheme="minorHAnsi" w:hAnsiTheme="minorHAnsi" w:cstheme="minorHAnsi"/>
                <w:b/>
                <w:spacing w:val="-5"/>
                <w:sz w:val="24"/>
                <w:szCs w:val="24"/>
              </w:rPr>
              <w:t xml:space="preserve"> </w:t>
            </w:r>
          </w:p>
          <w:p w14:paraId="090D9E54" w14:textId="25B54E33" w:rsidR="00D96170" w:rsidRPr="00E929E2" w:rsidRDefault="0034018A" w:rsidP="00515C6D">
            <w:pPr>
              <w:pStyle w:val="TableParagraph"/>
              <w:ind w:left="0"/>
              <w:jc w:val="both"/>
              <w:rPr>
                <w:rFonts w:asciiTheme="minorHAnsi" w:hAnsiTheme="minorHAnsi" w:cstheme="minorHAnsi"/>
                <w:b/>
                <w:bCs/>
                <w:sz w:val="24"/>
                <w:szCs w:val="24"/>
              </w:rPr>
            </w:pPr>
            <w:r w:rsidRPr="00E929E2">
              <w:rPr>
                <w:rFonts w:asciiTheme="minorHAnsi" w:hAnsiTheme="minorHAnsi" w:cstheme="minorHAnsi"/>
                <w:b/>
                <w:bCs/>
                <w:sz w:val="24"/>
                <w:szCs w:val="24"/>
              </w:rPr>
              <w:t>Once you have submitted your complaint, we will acknowledge your complaint within 5 working days</w:t>
            </w:r>
            <w:r w:rsidR="006856FA" w:rsidRPr="00E929E2">
              <w:rPr>
                <w:rFonts w:asciiTheme="minorHAnsi" w:hAnsiTheme="minorHAnsi" w:cstheme="minorHAnsi"/>
                <w:b/>
                <w:bCs/>
                <w:sz w:val="24"/>
                <w:szCs w:val="24"/>
              </w:rPr>
              <w:t>.</w:t>
            </w:r>
          </w:p>
          <w:p w14:paraId="41B47C3F" w14:textId="77777777" w:rsidR="00B23057" w:rsidRPr="00E929E2" w:rsidRDefault="00B23057" w:rsidP="00FC7098">
            <w:pPr>
              <w:pStyle w:val="TableParagraph"/>
              <w:ind w:left="0"/>
              <w:rPr>
                <w:rFonts w:asciiTheme="minorHAnsi" w:hAnsiTheme="minorHAnsi" w:cstheme="minorHAnsi"/>
                <w:b/>
                <w:bCs/>
              </w:rPr>
            </w:pPr>
          </w:p>
          <w:p w14:paraId="1873F24B" w14:textId="77777777" w:rsidR="00B23057" w:rsidRPr="00FE0270" w:rsidRDefault="00B23057" w:rsidP="00FC7098">
            <w:pPr>
              <w:pStyle w:val="TableParagraph"/>
              <w:ind w:left="0"/>
              <w:rPr>
                <w:rFonts w:asciiTheme="minorHAnsi" w:hAnsiTheme="minorHAnsi" w:cstheme="minorHAnsi"/>
                <w:i/>
                <w:iCs/>
              </w:rPr>
            </w:pPr>
          </w:p>
          <w:p w14:paraId="5BC05648" w14:textId="77777777" w:rsidR="00B23057" w:rsidRPr="00FE0270" w:rsidRDefault="00B23057" w:rsidP="00FC7098">
            <w:pPr>
              <w:pStyle w:val="TableParagraph"/>
              <w:ind w:left="0"/>
              <w:rPr>
                <w:rFonts w:asciiTheme="minorHAnsi" w:hAnsiTheme="minorHAnsi" w:cstheme="minorHAnsi"/>
                <w:i/>
                <w:iCs/>
              </w:rPr>
            </w:pPr>
          </w:p>
          <w:p w14:paraId="2F355738" w14:textId="0F44832E" w:rsidR="00B23057" w:rsidRPr="00FE0270" w:rsidRDefault="00B23057" w:rsidP="00FC7098">
            <w:pPr>
              <w:pStyle w:val="TableParagraph"/>
              <w:ind w:left="0"/>
              <w:rPr>
                <w:rFonts w:asciiTheme="minorHAnsi" w:hAnsiTheme="minorHAnsi" w:cstheme="minorHAnsi"/>
                <w:b/>
                <w:spacing w:val="-5"/>
                <w:sz w:val="24"/>
                <w:szCs w:val="24"/>
              </w:rPr>
            </w:pPr>
          </w:p>
        </w:tc>
      </w:tr>
      <w:tr w:rsidR="00D96170" w:rsidRPr="00FE0270" w14:paraId="70BDC1DD" w14:textId="77777777" w:rsidTr="00D04C27">
        <w:trPr>
          <w:cnfStyle w:val="000000100000" w:firstRow="0" w:lastRow="0" w:firstColumn="0" w:lastColumn="0" w:oddVBand="0" w:evenVBand="0" w:oddHBand="1" w:evenHBand="0" w:firstRowFirstColumn="0" w:firstRowLastColumn="0" w:lastRowFirstColumn="0" w:lastRowLastColumn="0"/>
          <w:trHeight w:val="1665"/>
        </w:trPr>
        <w:tc>
          <w:tcPr>
            <w:tcW w:w="4777" w:type="dxa"/>
            <w:tcBorders>
              <w:top w:val="single" w:sz="4" w:space="0" w:color="auto"/>
              <w:bottom w:val="single" w:sz="4" w:space="0" w:color="auto"/>
              <w:right w:val="single" w:sz="4" w:space="0" w:color="auto"/>
            </w:tcBorders>
            <w:shd w:val="clear" w:color="auto" w:fill="auto"/>
          </w:tcPr>
          <w:p w14:paraId="430394F8" w14:textId="1B58A3F6" w:rsidR="00D96170" w:rsidRPr="00FE0270" w:rsidRDefault="00D96170" w:rsidP="00BA0623">
            <w:pPr>
              <w:pStyle w:val="TableParagraph"/>
              <w:ind w:left="0"/>
              <w:jc w:val="both"/>
              <w:rPr>
                <w:rStyle w:val="BalloonTextChar"/>
                <w:rFonts w:asciiTheme="minorHAnsi" w:eastAsiaTheme="majorEastAsia" w:hAnsiTheme="minorHAnsi" w:cstheme="minorHAnsi"/>
                <w:color w:val="000000"/>
                <w:sz w:val="24"/>
                <w:szCs w:val="24"/>
                <w:shd w:val="clear" w:color="auto" w:fill="FFFFFF"/>
              </w:rPr>
            </w:pPr>
            <w:r w:rsidRPr="00FE0270">
              <w:rPr>
                <w:rStyle w:val="normaltextrun"/>
                <w:rFonts w:asciiTheme="minorHAnsi" w:eastAsiaTheme="majorEastAsia" w:hAnsiTheme="minorHAnsi" w:cstheme="minorHAnsi"/>
                <w:b/>
                <w:bCs/>
                <w:color w:val="000000"/>
                <w:sz w:val="24"/>
                <w:szCs w:val="24"/>
                <w:shd w:val="clear" w:color="auto" w:fill="FFFFFF"/>
              </w:rPr>
              <w:lastRenderedPageBreak/>
              <w:t>6.3.</w:t>
            </w:r>
            <w:r w:rsidRPr="00FE0270">
              <w:rPr>
                <w:rStyle w:val="normaltextrun"/>
                <w:rFonts w:asciiTheme="minorHAnsi" w:eastAsiaTheme="majorEastAsia" w:hAnsiTheme="minorHAnsi" w:cstheme="minorHAnsi"/>
                <w:color w:val="000000"/>
                <w:sz w:val="24"/>
                <w:szCs w:val="24"/>
                <w:shd w:val="clear" w:color="auto" w:fill="FFFFFF"/>
              </w:rPr>
              <w:t xml:space="preserve"> Landlords must issue a full response to stage 1 complaints</w:t>
            </w:r>
            <w:r w:rsidRPr="00FE0270">
              <w:rPr>
                <w:rStyle w:val="normaltextrun"/>
                <w:rFonts w:asciiTheme="minorHAnsi" w:eastAsiaTheme="majorEastAsia" w:hAnsiTheme="minorHAnsi" w:cstheme="minorHAnsi"/>
                <w:b/>
                <w:bCs/>
                <w:color w:val="000000"/>
                <w:sz w:val="24"/>
                <w:szCs w:val="24"/>
                <w:shd w:val="clear" w:color="auto" w:fill="FFFFFF"/>
              </w:rPr>
              <w:t xml:space="preserve"> </w:t>
            </w:r>
            <w:r w:rsidRPr="00FE0270">
              <w:rPr>
                <w:rStyle w:val="normaltextrun"/>
                <w:rFonts w:asciiTheme="minorHAnsi" w:eastAsiaTheme="majorEastAsia" w:hAnsiTheme="minorHAnsi" w:cstheme="minorHAnsi"/>
                <w:b/>
                <w:bCs/>
                <w:color w:val="000000"/>
                <w:sz w:val="24"/>
                <w:szCs w:val="24"/>
                <w:u w:val="single"/>
                <w:shd w:val="clear" w:color="auto" w:fill="FFFFFF"/>
              </w:rPr>
              <w:t>within 10 working days</w:t>
            </w:r>
            <w:r w:rsidRPr="00FE0270">
              <w:rPr>
                <w:rStyle w:val="normaltextrun"/>
                <w:rFonts w:asciiTheme="minorHAnsi" w:eastAsiaTheme="majorEastAsia" w:hAnsiTheme="minorHAnsi" w:cstheme="minorHAnsi"/>
                <w:color w:val="000000"/>
                <w:sz w:val="24"/>
                <w:szCs w:val="24"/>
                <w:shd w:val="clear" w:color="auto" w:fill="FFFFFF"/>
              </w:rPr>
              <w:t xml:space="preserve"> of the complaint being acknowledged</w:t>
            </w:r>
            <w:r w:rsidR="00924EBE" w:rsidRPr="00FE0270">
              <w:rPr>
                <w:rStyle w:val="normaltextrun"/>
                <w:rFonts w:asciiTheme="minorHAnsi" w:eastAsiaTheme="majorEastAsia" w:hAnsiTheme="minorHAnsi" w:cstheme="minorHAnsi"/>
                <w:color w:val="201F1E"/>
                <w:sz w:val="24"/>
                <w:szCs w:val="24"/>
                <w:shd w:val="clear" w:color="auto" w:fill="FFFFFF"/>
              </w:rPr>
              <w:t>.</w:t>
            </w:r>
            <w:r w:rsidR="00924EBE" w:rsidRPr="00FE0270">
              <w:rPr>
                <w:rStyle w:val="normaltextrun"/>
                <w:rFonts w:asciiTheme="minorHAnsi" w:eastAsiaTheme="majorEastAsia" w:hAnsiTheme="minorHAnsi" w:cstheme="minorHAnsi"/>
                <w:color w:val="000000"/>
                <w:sz w:val="24"/>
                <w:szCs w:val="24"/>
                <w:shd w:val="clear" w:color="auto" w:fill="FFFFFF"/>
              </w:rPr>
              <w:t xml:space="preserve"> </w:t>
            </w:r>
          </w:p>
        </w:tc>
        <w:tc>
          <w:tcPr>
            <w:tcW w:w="1367" w:type="dxa"/>
            <w:tcBorders>
              <w:top w:val="single" w:sz="4" w:space="0" w:color="auto"/>
              <w:left w:val="single" w:sz="4" w:space="0" w:color="auto"/>
              <w:bottom w:val="single" w:sz="4" w:space="0" w:color="auto"/>
              <w:right w:val="single" w:sz="4" w:space="0" w:color="auto"/>
            </w:tcBorders>
            <w:shd w:val="clear" w:color="auto" w:fill="EE0000"/>
            <w:vAlign w:val="center"/>
          </w:tcPr>
          <w:p w14:paraId="7B76BEA3" w14:textId="26521FB9" w:rsidR="002E611C" w:rsidRPr="00FE0270" w:rsidRDefault="00A02D74" w:rsidP="002E611C">
            <w:pPr>
              <w:pStyle w:val="TableParagraph"/>
              <w:ind w:left="0"/>
              <w:jc w:val="center"/>
              <w:rPr>
                <w:rFonts w:asciiTheme="minorHAnsi" w:hAnsiTheme="minorHAnsi" w:cstheme="minorHAnsi"/>
                <w:b/>
                <w:spacing w:val="-5"/>
                <w:sz w:val="24"/>
                <w:szCs w:val="24"/>
                <w:highlight w:val="yellow"/>
              </w:rPr>
            </w:pPr>
            <w:r w:rsidRPr="00FE0270">
              <w:rPr>
                <w:rFonts w:asciiTheme="minorHAnsi" w:hAnsiTheme="minorHAnsi" w:cstheme="minorHAnsi"/>
                <w:b/>
                <w:spacing w:val="-5"/>
                <w:sz w:val="24"/>
                <w:szCs w:val="24"/>
              </w:rPr>
              <w:t>No</w:t>
            </w:r>
          </w:p>
        </w:tc>
        <w:tc>
          <w:tcPr>
            <w:tcW w:w="3071" w:type="dxa"/>
            <w:tcBorders>
              <w:top w:val="single" w:sz="4" w:space="0" w:color="auto"/>
              <w:left w:val="single" w:sz="4" w:space="0" w:color="auto"/>
              <w:bottom w:val="single" w:sz="4" w:space="0" w:color="auto"/>
              <w:right w:val="single" w:sz="4" w:space="0" w:color="auto"/>
            </w:tcBorders>
            <w:shd w:val="clear" w:color="auto" w:fill="auto"/>
            <w:vAlign w:val="center"/>
          </w:tcPr>
          <w:p w14:paraId="157C7D89" w14:textId="699ABC72" w:rsidR="00D96170" w:rsidRPr="00FE0270" w:rsidRDefault="00D97EFC" w:rsidP="00BC77A2">
            <w:pPr>
              <w:pStyle w:val="TableParagraph"/>
              <w:ind w:left="0"/>
              <w:jc w:val="center"/>
              <w:rPr>
                <w:rFonts w:asciiTheme="minorHAnsi" w:hAnsiTheme="minorHAnsi" w:cstheme="minorHAnsi"/>
                <w:b/>
                <w:bCs/>
                <w:spacing w:val="-5"/>
                <w:sz w:val="24"/>
                <w:szCs w:val="24"/>
                <w:highlight w:val="yellow"/>
              </w:rPr>
            </w:pPr>
            <w:hyperlink r:id="rId63" w:history="1">
              <w:r w:rsidRPr="00E62B93">
                <w:rPr>
                  <w:rStyle w:val="Hyperlink"/>
                  <w:rFonts w:asciiTheme="minorHAnsi" w:hAnsiTheme="minorHAnsi" w:cstheme="minorHAnsi"/>
                  <w:b/>
                  <w:sz w:val="24"/>
                  <w:szCs w:val="24"/>
                </w:rPr>
                <w:t>Link to our policy</w:t>
              </w:r>
            </w:hyperlink>
          </w:p>
        </w:tc>
        <w:tc>
          <w:tcPr>
            <w:tcW w:w="5027" w:type="dxa"/>
            <w:tcBorders>
              <w:top w:val="single" w:sz="4" w:space="0" w:color="auto"/>
              <w:left w:val="single" w:sz="4" w:space="0" w:color="auto"/>
              <w:bottom w:val="single" w:sz="4" w:space="0" w:color="auto"/>
            </w:tcBorders>
            <w:shd w:val="clear" w:color="auto" w:fill="auto"/>
            <w:vAlign w:val="center"/>
          </w:tcPr>
          <w:p w14:paraId="018D7743" w14:textId="3495CA9F" w:rsidR="00420BC2" w:rsidRPr="00FE0270" w:rsidRDefault="00BC77A2" w:rsidP="002269BF">
            <w:pPr>
              <w:pStyle w:val="TableParagraph"/>
              <w:ind w:left="0"/>
              <w:jc w:val="both"/>
              <w:rPr>
                <w:rFonts w:asciiTheme="minorHAnsi" w:hAnsiTheme="minorHAnsi" w:cstheme="minorHAnsi"/>
                <w:b/>
                <w:spacing w:val="-5"/>
                <w:sz w:val="24"/>
                <w:szCs w:val="24"/>
              </w:rPr>
            </w:pPr>
            <w:r w:rsidRPr="00FE0270">
              <w:rPr>
                <w:rFonts w:asciiTheme="minorHAnsi" w:hAnsiTheme="minorHAnsi" w:cstheme="minorHAnsi"/>
                <w:bCs/>
                <w:spacing w:val="-5"/>
                <w:sz w:val="24"/>
                <w:szCs w:val="24"/>
              </w:rPr>
              <w:t xml:space="preserve">As per 6.1. our current timescale for stage 1 complaints response is </w:t>
            </w:r>
            <w:r w:rsidR="00420BC2" w:rsidRPr="00FE0270">
              <w:rPr>
                <w:rFonts w:asciiTheme="minorHAnsi" w:hAnsiTheme="minorHAnsi" w:cstheme="minorHAnsi"/>
                <w:bCs/>
                <w:spacing w:val="-5"/>
                <w:sz w:val="24"/>
                <w:szCs w:val="24"/>
              </w:rPr>
              <w:t>1</w:t>
            </w:r>
            <w:r w:rsidRPr="00FE0270">
              <w:rPr>
                <w:rFonts w:asciiTheme="minorHAnsi" w:hAnsiTheme="minorHAnsi" w:cstheme="minorHAnsi"/>
                <w:bCs/>
                <w:spacing w:val="-5"/>
                <w:sz w:val="24"/>
                <w:szCs w:val="24"/>
              </w:rPr>
              <w:t>0 days</w:t>
            </w:r>
            <w:r w:rsidR="006F5640" w:rsidRPr="00FE0270">
              <w:rPr>
                <w:rFonts w:asciiTheme="minorHAnsi" w:hAnsiTheme="minorHAnsi" w:cstheme="minorHAnsi"/>
                <w:bCs/>
                <w:spacing w:val="-5"/>
                <w:sz w:val="24"/>
                <w:szCs w:val="24"/>
              </w:rPr>
              <w:t xml:space="preserve"> in line with the Ombudsman’s code. </w:t>
            </w:r>
          </w:p>
          <w:p w14:paraId="0C93C87B" w14:textId="77777777" w:rsidR="00420BC2" w:rsidRPr="00FE0270" w:rsidRDefault="00281E51" w:rsidP="002269BF">
            <w:pPr>
              <w:pStyle w:val="TableParagraph"/>
              <w:ind w:left="0"/>
              <w:jc w:val="both"/>
              <w:rPr>
                <w:rFonts w:asciiTheme="minorHAnsi" w:hAnsiTheme="minorHAnsi" w:cstheme="minorHAnsi"/>
                <w:sz w:val="24"/>
                <w:szCs w:val="24"/>
              </w:rPr>
            </w:pPr>
            <w:r w:rsidRPr="00FE0270">
              <w:rPr>
                <w:rFonts w:asciiTheme="minorHAnsi" w:hAnsiTheme="minorHAnsi" w:cstheme="minorHAnsi"/>
                <w:sz w:val="24"/>
                <w:szCs w:val="24"/>
              </w:rPr>
              <w:t xml:space="preserve">We acknowledge that the complaint handling code from Housing Ombudsman expect stage one complaints to be completed within 10 working days. </w:t>
            </w:r>
          </w:p>
          <w:p w14:paraId="6DAAEDE8" w14:textId="3B1B231E" w:rsidR="00D96170" w:rsidRPr="00FE0270" w:rsidRDefault="00281E51" w:rsidP="002269BF">
            <w:pPr>
              <w:pStyle w:val="TableParagraph"/>
              <w:ind w:left="0"/>
              <w:jc w:val="both"/>
              <w:rPr>
                <w:rFonts w:asciiTheme="minorHAnsi" w:hAnsiTheme="minorHAnsi" w:cstheme="minorHAnsi"/>
                <w:i/>
                <w:iCs/>
                <w:sz w:val="24"/>
                <w:szCs w:val="24"/>
                <w:highlight w:val="yellow"/>
              </w:rPr>
            </w:pPr>
            <w:r w:rsidRPr="00FE0270">
              <w:rPr>
                <w:rFonts w:asciiTheme="minorHAnsi" w:hAnsiTheme="minorHAnsi" w:cstheme="minorHAnsi"/>
                <w:sz w:val="24"/>
                <w:szCs w:val="24"/>
              </w:rPr>
              <w:t xml:space="preserve">We are ambitious and working hard to reduce our timescales in line with these expectations and will be closely monitoring our performance. </w:t>
            </w:r>
          </w:p>
          <w:p w14:paraId="63E8B03B" w14:textId="4BAE198B" w:rsidR="002269BF" w:rsidRPr="00FE0270" w:rsidRDefault="002269BF" w:rsidP="002269BF">
            <w:pPr>
              <w:pStyle w:val="TableParagraph"/>
              <w:ind w:left="0"/>
              <w:jc w:val="both"/>
              <w:rPr>
                <w:rFonts w:asciiTheme="minorHAnsi" w:hAnsiTheme="minorHAnsi" w:cstheme="minorHAnsi"/>
                <w:b/>
                <w:spacing w:val="-5"/>
                <w:sz w:val="24"/>
                <w:szCs w:val="24"/>
                <w:highlight w:val="yellow"/>
              </w:rPr>
            </w:pPr>
          </w:p>
        </w:tc>
      </w:tr>
      <w:tr w:rsidR="00D96170" w:rsidRPr="00FE0270" w14:paraId="57F25338" w14:textId="77777777" w:rsidTr="003146C3">
        <w:trPr>
          <w:trHeight w:val="2542"/>
        </w:trPr>
        <w:tc>
          <w:tcPr>
            <w:tcW w:w="4777" w:type="dxa"/>
            <w:tcBorders>
              <w:top w:val="single" w:sz="4" w:space="0" w:color="auto"/>
              <w:bottom w:val="single" w:sz="4" w:space="0" w:color="auto"/>
              <w:right w:val="single" w:sz="4" w:space="0" w:color="auto"/>
            </w:tcBorders>
            <w:vAlign w:val="center"/>
          </w:tcPr>
          <w:p w14:paraId="2CAD8B80" w14:textId="5E6EF047" w:rsidR="00D96170" w:rsidRPr="00FE0270" w:rsidRDefault="00D96170" w:rsidP="00BA0623">
            <w:pPr>
              <w:pStyle w:val="TableParagraph"/>
              <w:ind w:left="0"/>
              <w:jc w:val="both"/>
              <w:rPr>
                <w:rStyle w:val="eop"/>
                <w:rFonts w:asciiTheme="minorHAnsi" w:hAnsiTheme="minorHAnsi" w:cstheme="minorHAnsi"/>
                <w:color w:val="000000"/>
                <w:sz w:val="24"/>
                <w:szCs w:val="24"/>
                <w:shd w:val="clear" w:color="auto" w:fill="FFFFFF"/>
              </w:rPr>
            </w:pPr>
            <w:r w:rsidRPr="00FE0270">
              <w:rPr>
                <w:rStyle w:val="normaltextrun"/>
                <w:rFonts w:asciiTheme="minorHAnsi" w:eastAsiaTheme="majorEastAsia" w:hAnsiTheme="minorHAnsi" w:cstheme="minorHAnsi"/>
                <w:b/>
                <w:bCs/>
                <w:color w:val="000000"/>
                <w:sz w:val="24"/>
                <w:szCs w:val="24"/>
                <w:shd w:val="clear" w:color="auto" w:fill="FFFFFF"/>
              </w:rPr>
              <w:t>6.4.</w:t>
            </w:r>
            <w:r w:rsidRPr="00FE0270">
              <w:rPr>
                <w:rStyle w:val="normaltextrun"/>
                <w:rFonts w:asciiTheme="minorHAnsi" w:eastAsiaTheme="majorEastAsia" w:hAnsiTheme="minorHAnsi" w:cstheme="minorHAnsi"/>
                <w:color w:val="000000"/>
                <w:sz w:val="24"/>
                <w:szCs w:val="24"/>
                <w:shd w:val="clear" w:color="auto" w:fill="FFFFFF"/>
              </w:rPr>
              <w:t xml:space="preserve"> Landlords must decide whether an extension to this timescale is needed when considering the complexity of the complaint and then inform the resident of the expected timescale for response. Any extension must be no more than 10 working days without good reason, and the reason(s) must be clearly explained to the resident</w:t>
            </w:r>
            <w:r w:rsidR="00924EBE" w:rsidRPr="00FE0270">
              <w:rPr>
                <w:rStyle w:val="normaltextrun"/>
                <w:rFonts w:asciiTheme="minorHAnsi" w:eastAsiaTheme="majorEastAsia" w:hAnsiTheme="minorHAnsi" w:cstheme="minorHAnsi"/>
                <w:color w:val="000000"/>
                <w:sz w:val="24"/>
                <w:szCs w:val="24"/>
                <w:shd w:val="clear" w:color="auto" w:fill="FFFFFF"/>
              </w:rPr>
              <w:t xml:space="preserve">. </w:t>
            </w:r>
          </w:p>
          <w:p w14:paraId="1BCE9452" w14:textId="77777777" w:rsidR="00911BAE" w:rsidRPr="00FE0270" w:rsidRDefault="00911BAE" w:rsidP="00FC7098">
            <w:pPr>
              <w:pStyle w:val="TableParagraph"/>
              <w:ind w:left="0"/>
              <w:rPr>
                <w:rStyle w:val="eop"/>
                <w:rFonts w:asciiTheme="minorHAnsi" w:hAnsiTheme="minorHAnsi" w:cstheme="minorHAnsi"/>
                <w:color w:val="000000"/>
                <w:sz w:val="24"/>
                <w:szCs w:val="24"/>
                <w:shd w:val="clear" w:color="auto" w:fill="FFFFFF"/>
              </w:rPr>
            </w:pPr>
          </w:p>
          <w:p w14:paraId="6E82501D" w14:textId="77777777" w:rsidR="00911BAE" w:rsidRPr="00FE0270" w:rsidRDefault="00911BAE" w:rsidP="00FC7098">
            <w:pPr>
              <w:pStyle w:val="TableParagraph"/>
              <w:ind w:left="0"/>
              <w:rPr>
                <w:rStyle w:val="eop"/>
                <w:rFonts w:asciiTheme="minorHAnsi" w:hAnsiTheme="minorHAnsi" w:cstheme="minorHAnsi"/>
                <w:color w:val="000000"/>
                <w:sz w:val="24"/>
                <w:szCs w:val="24"/>
                <w:shd w:val="clear" w:color="auto" w:fill="FFFFFF"/>
              </w:rPr>
            </w:pPr>
          </w:p>
          <w:p w14:paraId="28F319EE" w14:textId="77777777" w:rsidR="00911BAE" w:rsidRPr="00FE0270" w:rsidRDefault="00911BAE" w:rsidP="00FC7098">
            <w:pPr>
              <w:pStyle w:val="TableParagraph"/>
              <w:ind w:left="0"/>
              <w:rPr>
                <w:rStyle w:val="eop"/>
                <w:rFonts w:asciiTheme="minorHAnsi" w:hAnsiTheme="minorHAnsi" w:cstheme="minorHAnsi"/>
                <w:color w:val="000000"/>
                <w:sz w:val="24"/>
                <w:szCs w:val="24"/>
                <w:shd w:val="clear" w:color="auto" w:fill="FFFFFF"/>
              </w:rPr>
            </w:pPr>
          </w:p>
          <w:p w14:paraId="7DA4E282" w14:textId="0E3B8D43" w:rsidR="00911BAE" w:rsidRPr="00FE0270" w:rsidRDefault="00911BAE" w:rsidP="00FC7098">
            <w:pPr>
              <w:pStyle w:val="TableParagraph"/>
              <w:ind w:left="0"/>
              <w:rPr>
                <w:rStyle w:val="BalloonTextChar"/>
                <w:rFonts w:asciiTheme="minorHAnsi" w:eastAsiaTheme="majorEastAsia" w:hAnsiTheme="minorHAnsi" w:cstheme="minorHAnsi"/>
                <w:color w:val="000000"/>
                <w:sz w:val="24"/>
                <w:szCs w:val="24"/>
                <w:shd w:val="clear" w:color="auto" w:fill="FFFFFF"/>
              </w:rPr>
            </w:pP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399284A5" w14:textId="6964FBF9" w:rsidR="00D96170" w:rsidRPr="00FE0270" w:rsidRDefault="00D30135" w:rsidP="00D30135">
            <w:pPr>
              <w:pStyle w:val="TableParagraph"/>
              <w:ind w:left="0"/>
              <w:jc w:val="center"/>
              <w:rPr>
                <w:rFonts w:asciiTheme="minorHAnsi" w:hAnsiTheme="minorHAnsi" w:cstheme="minorHAnsi"/>
                <w:b/>
                <w:spacing w:val="-5"/>
                <w:sz w:val="24"/>
                <w:szCs w:val="24"/>
                <w:highlight w:val="yellow"/>
              </w:rPr>
            </w:pPr>
            <w:r w:rsidRPr="00FE0270">
              <w:rPr>
                <w:rFonts w:asciiTheme="minorHAnsi" w:hAnsiTheme="minorHAnsi" w:cstheme="minorHAnsi"/>
                <w:b/>
                <w:spacing w:val="-5"/>
                <w:sz w:val="24"/>
                <w:szCs w:val="24"/>
              </w:rPr>
              <w:t>Yes</w:t>
            </w:r>
          </w:p>
        </w:tc>
        <w:tc>
          <w:tcPr>
            <w:tcW w:w="3071" w:type="dxa"/>
            <w:tcBorders>
              <w:top w:val="single" w:sz="4" w:space="0" w:color="auto"/>
              <w:left w:val="single" w:sz="4" w:space="0" w:color="auto"/>
              <w:bottom w:val="single" w:sz="4" w:space="0" w:color="auto"/>
              <w:right w:val="single" w:sz="4" w:space="0" w:color="auto"/>
            </w:tcBorders>
            <w:vAlign w:val="center"/>
          </w:tcPr>
          <w:p w14:paraId="44F78BAD" w14:textId="3F9FA723" w:rsidR="00D96170" w:rsidRPr="00FE0270" w:rsidRDefault="00D97EFC" w:rsidP="00D97EFC">
            <w:pPr>
              <w:pStyle w:val="TableParagraph"/>
              <w:ind w:left="0"/>
              <w:jc w:val="center"/>
              <w:rPr>
                <w:rFonts w:asciiTheme="minorHAnsi" w:hAnsiTheme="minorHAnsi" w:cstheme="minorHAnsi"/>
                <w:b/>
                <w:bCs/>
                <w:spacing w:val="-5"/>
                <w:sz w:val="24"/>
                <w:szCs w:val="24"/>
                <w:highlight w:val="yellow"/>
              </w:rPr>
            </w:pPr>
            <w:hyperlink r:id="rId64" w:history="1">
              <w:r w:rsidRPr="00E62B93">
                <w:rPr>
                  <w:rStyle w:val="Hyperlink"/>
                  <w:rFonts w:asciiTheme="minorHAnsi" w:hAnsiTheme="minorHAnsi" w:cstheme="minorHAnsi"/>
                  <w:b/>
                  <w:sz w:val="24"/>
                  <w:szCs w:val="24"/>
                </w:rPr>
                <w:t>Link to our policy</w:t>
              </w:r>
            </w:hyperlink>
          </w:p>
        </w:tc>
        <w:tc>
          <w:tcPr>
            <w:tcW w:w="5027" w:type="dxa"/>
            <w:tcBorders>
              <w:top w:val="single" w:sz="4" w:space="0" w:color="auto"/>
              <w:left w:val="single" w:sz="4" w:space="0" w:color="auto"/>
              <w:bottom w:val="single" w:sz="4" w:space="0" w:color="auto"/>
            </w:tcBorders>
            <w:vAlign w:val="center"/>
          </w:tcPr>
          <w:p w14:paraId="67B64E9A" w14:textId="2F8FDB0C" w:rsidR="00D96170" w:rsidRPr="00FE0270" w:rsidRDefault="00420BC2" w:rsidP="00FC7098">
            <w:pPr>
              <w:pStyle w:val="TableParagraph"/>
              <w:ind w:left="0"/>
              <w:rPr>
                <w:rFonts w:asciiTheme="minorHAnsi" w:hAnsiTheme="minorHAnsi" w:cstheme="minorHAnsi"/>
                <w:bCs/>
                <w:spacing w:val="-5"/>
                <w:sz w:val="24"/>
                <w:szCs w:val="24"/>
              </w:rPr>
            </w:pPr>
            <w:r w:rsidRPr="00FE0270">
              <w:rPr>
                <w:rFonts w:asciiTheme="minorHAnsi" w:hAnsiTheme="minorHAnsi" w:cstheme="minorHAnsi"/>
                <w:b/>
                <w:spacing w:val="-5"/>
                <w:sz w:val="24"/>
                <w:szCs w:val="24"/>
              </w:rPr>
              <w:t>Aligned with 6.1</w:t>
            </w:r>
            <w:r w:rsidR="00DF5B05" w:rsidRPr="00FE0270">
              <w:rPr>
                <w:rFonts w:asciiTheme="minorHAnsi" w:hAnsiTheme="minorHAnsi" w:cstheme="minorHAnsi"/>
                <w:bCs/>
                <w:spacing w:val="-5"/>
                <w:sz w:val="24"/>
                <w:szCs w:val="24"/>
              </w:rPr>
              <w:t xml:space="preserve">, we will work with residents to understand their complaint and their expected outcome so that the </w:t>
            </w:r>
            <w:r w:rsidR="00A83F7B" w:rsidRPr="00FE0270">
              <w:rPr>
                <w:rFonts w:asciiTheme="minorHAnsi" w:hAnsiTheme="minorHAnsi" w:cstheme="minorHAnsi"/>
                <w:bCs/>
                <w:spacing w:val="-5"/>
                <w:sz w:val="24"/>
                <w:szCs w:val="24"/>
              </w:rPr>
              <w:t xml:space="preserve">response shared will successfully manage expectations. In some cases, which relate to several issues or multiple services, this may take more time to </w:t>
            </w:r>
            <w:proofErr w:type="gramStart"/>
            <w:r w:rsidR="00A83F7B" w:rsidRPr="00FE0270">
              <w:rPr>
                <w:rFonts w:asciiTheme="minorHAnsi" w:hAnsiTheme="minorHAnsi" w:cstheme="minorHAnsi"/>
                <w:bCs/>
                <w:spacing w:val="-5"/>
                <w:sz w:val="24"/>
                <w:szCs w:val="24"/>
              </w:rPr>
              <w:t>complete</w:t>
            </w:r>
            <w:proofErr w:type="gramEnd"/>
            <w:r w:rsidR="00A83F7B" w:rsidRPr="00FE0270">
              <w:rPr>
                <w:rFonts w:asciiTheme="minorHAnsi" w:hAnsiTheme="minorHAnsi" w:cstheme="minorHAnsi"/>
                <w:bCs/>
                <w:spacing w:val="-5"/>
                <w:sz w:val="24"/>
                <w:szCs w:val="24"/>
              </w:rPr>
              <w:t xml:space="preserve"> and we will</w:t>
            </w:r>
            <w:r w:rsidR="006D5254" w:rsidRPr="00FE0270">
              <w:rPr>
                <w:rFonts w:asciiTheme="minorHAnsi" w:hAnsiTheme="minorHAnsi" w:cstheme="minorHAnsi"/>
                <w:bCs/>
                <w:spacing w:val="-5"/>
                <w:sz w:val="24"/>
                <w:szCs w:val="24"/>
              </w:rPr>
              <w:t xml:space="preserve"> keep the resident informed of progress.</w:t>
            </w:r>
          </w:p>
        </w:tc>
      </w:tr>
      <w:tr w:rsidR="00D96170" w:rsidRPr="00FE0270" w14:paraId="626DB197" w14:textId="77777777" w:rsidTr="004C6CCC">
        <w:trPr>
          <w:cnfStyle w:val="000000100000" w:firstRow="0" w:lastRow="0" w:firstColumn="0" w:lastColumn="0" w:oddVBand="0" w:evenVBand="0" w:oddHBand="1" w:evenHBand="0" w:firstRowFirstColumn="0" w:firstRowLastColumn="0" w:lastRowFirstColumn="0" w:lastRowLastColumn="0"/>
          <w:trHeight w:val="1401"/>
        </w:trPr>
        <w:tc>
          <w:tcPr>
            <w:tcW w:w="4777" w:type="dxa"/>
            <w:tcBorders>
              <w:top w:val="single" w:sz="4" w:space="0" w:color="auto"/>
              <w:bottom w:val="single" w:sz="4" w:space="0" w:color="auto"/>
              <w:right w:val="single" w:sz="4" w:space="0" w:color="auto"/>
            </w:tcBorders>
            <w:shd w:val="clear" w:color="auto" w:fill="auto"/>
          </w:tcPr>
          <w:p w14:paraId="643B6A9F" w14:textId="773657B4" w:rsidR="00D96170" w:rsidRPr="00FE0270" w:rsidRDefault="00D96170" w:rsidP="00BA0623">
            <w:pPr>
              <w:pStyle w:val="TableParagraph"/>
              <w:ind w:left="0"/>
              <w:jc w:val="both"/>
              <w:rPr>
                <w:rStyle w:val="BalloonTextChar"/>
                <w:rFonts w:asciiTheme="minorHAnsi" w:eastAsiaTheme="majorEastAsia" w:hAnsiTheme="minorHAnsi" w:cstheme="minorHAnsi"/>
                <w:color w:val="000000"/>
                <w:sz w:val="24"/>
                <w:szCs w:val="24"/>
                <w:shd w:val="clear" w:color="auto" w:fill="FFFFFF"/>
              </w:rPr>
            </w:pPr>
            <w:r w:rsidRPr="00FE0270">
              <w:rPr>
                <w:rStyle w:val="normaltextrun"/>
                <w:rFonts w:asciiTheme="minorHAnsi" w:eastAsiaTheme="majorEastAsia" w:hAnsiTheme="minorHAnsi" w:cstheme="minorHAnsi"/>
                <w:b/>
                <w:bCs/>
                <w:color w:val="000000"/>
                <w:sz w:val="24"/>
                <w:szCs w:val="24"/>
                <w:shd w:val="clear" w:color="auto" w:fill="FFFFFF"/>
              </w:rPr>
              <w:t>6.5.</w:t>
            </w:r>
            <w:r w:rsidRPr="00FE0270">
              <w:rPr>
                <w:rStyle w:val="normaltextrun"/>
                <w:rFonts w:asciiTheme="minorHAnsi" w:eastAsiaTheme="majorEastAsia" w:hAnsiTheme="minorHAnsi" w:cstheme="minorHAnsi"/>
                <w:color w:val="000000"/>
                <w:sz w:val="24"/>
                <w:szCs w:val="24"/>
                <w:shd w:val="clear" w:color="auto" w:fill="FFFFFF"/>
              </w:rPr>
              <w:t xml:space="preserve"> When an organisation informs a resident about an extension to these timescales, they must be provided with the contact details of the Ombudsman.</w:t>
            </w:r>
            <w:r w:rsidRPr="00FE0270">
              <w:rPr>
                <w:rStyle w:val="eop"/>
                <w:rFonts w:asciiTheme="minorHAnsi" w:hAnsiTheme="minorHAnsi" w:cstheme="minorHAnsi"/>
                <w:color w:val="000000"/>
                <w:sz w:val="24"/>
                <w:szCs w:val="24"/>
                <w:shd w:val="clear" w:color="auto" w:fill="FFFFFF"/>
              </w:rPr>
              <w:t> </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56764A33" w14:textId="7637E45E" w:rsidR="00D96170" w:rsidRPr="00FE0270" w:rsidRDefault="217EEEFA" w:rsidP="01FEC6CA">
            <w:pPr>
              <w:pStyle w:val="TableParagraph"/>
              <w:ind w:left="0"/>
              <w:jc w:val="center"/>
              <w:rPr>
                <w:rFonts w:asciiTheme="minorHAnsi" w:hAnsiTheme="minorHAnsi" w:cstheme="minorHAnsi"/>
                <w:b/>
                <w:bCs/>
                <w:spacing w:val="-5"/>
                <w:sz w:val="24"/>
                <w:szCs w:val="24"/>
                <w:highlight w:val="yellow"/>
              </w:rPr>
            </w:pPr>
            <w:r w:rsidRPr="00FE0270">
              <w:rPr>
                <w:rFonts w:asciiTheme="minorHAnsi" w:hAnsiTheme="minorHAnsi" w:cstheme="minorHAnsi"/>
                <w:b/>
                <w:bCs/>
                <w:spacing w:val="-5"/>
                <w:sz w:val="24"/>
                <w:szCs w:val="24"/>
              </w:rPr>
              <w:t>Yes</w:t>
            </w:r>
          </w:p>
        </w:tc>
        <w:tc>
          <w:tcPr>
            <w:tcW w:w="3071" w:type="dxa"/>
            <w:tcBorders>
              <w:top w:val="single" w:sz="4" w:space="0" w:color="auto"/>
              <w:left w:val="single" w:sz="4" w:space="0" w:color="auto"/>
              <w:bottom w:val="single" w:sz="4" w:space="0" w:color="auto"/>
              <w:right w:val="single" w:sz="4" w:space="0" w:color="auto"/>
            </w:tcBorders>
            <w:shd w:val="clear" w:color="auto" w:fill="auto"/>
            <w:vAlign w:val="center"/>
          </w:tcPr>
          <w:p w14:paraId="13096AB6" w14:textId="03B6347C" w:rsidR="00D96170" w:rsidRPr="00FE0270" w:rsidRDefault="00D97EFC" w:rsidP="004E1D87">
            <w:pPr>
              <w:pStyle w:val="TableParagraph"/>
              <w:ind w:left="0"/>
              <w:jc w:val="center"/>
              <w:rPr>
                <w:rFonts w:asciiTheme="minorHAnsi" w:hAnsiTheme="minorHAnsi" w:cstheme="minorHAnsi"/>
                <w:b/>
                <w:bCs/>
                <w:spacing w:val="-5"/>
                <w:sz w:val="24"/>
                <w:szCs w:val="24"/>
                <w:highlight w:val="yellow"/>
              </w:rPr>
            </w:pPr>
            <w:hyperlink r:id="rId65" w:history="1">
              <w:r w:rsidRPr="00E62B93">
                <w:rPr>
                  <w:rStyle w:val="Hyperlink"/>
                  <w:rFonts w:asciiTheme="minorHAnsi" w:hAnsiTheme="minorHAnsi" w:cstheme="minorHAnsi"/>
                  <w:b/>
                  <w:sz w:val="24"/>
                  <w:szCs w:val="24"/>
                </w:rPr>
                <w:t>Link to our policy</w:t>
              </w:r>
            </w:hyperlink>
            <w:r w:rsidRPr="00FE0270">
              <w:rPr>
                <w:rFonts w:asciiTheme="minorHAnsi" w:hAnsiTheme="minorHAnsi" w:cstheme="minorHAnsi"/>
                <w:b/>
                <w:bCs/>
                <w:sz w:val="24"/>
                <w:szCs w:val="24"/>
              </w:rPr>
              <w:t xml:space="preserve"> </w:t>
            </w:r>
            <w:r w:rsidR="00CE7881" w:rsidRPr="00FE0270">
              <w:rPr>
                <w:rFonts w:asciiTheme="minorHAnsi" w:hAnsiTheme="minorHAnsi" w:cstheme="minorHAnsi"/>
                <w:b/>
                <w:bCs/>
                <w:sz w:val="24"/>
                <w:szCs w:val="24"/>
              </w:rPr>
              <w:t>(pg</w:t>
            </w:r>
            <w:r w:rsidR="00974104">
              <w:rPr>
                <w:rFonts w:asciiTheme="minorHAnsi" w:hAnsiTheme="minorHAnsi" w:cstheme="minorHAnsi"/>
                <w:b/>
                <w:bCs/>
                <w:sz w:val="24"/>
                <w:szCs w:val="24"/>
              </w:rPr>
              <w:t>6/</w:t>
            </w:r>
            <w:r w:rsidR="00CE7881" w:rsidRPr="00FE0270">
              <w:rPr>
                <w:rFonts w:asciiTheme="minorHAnsi" w:hAnsiTheme="minorHAnsi" w:cstheme="minorHAnsi"/>
                <w:b/>
                <w:bCs/>
                <w:sz w:val="24"/>
                <w:szCs w:val="24"/>
              </w:rPr>
              <w:t>7)</w:t>
            </w:r>
          </w:p>
        </w:tc>
        <w:tc>
          <w:tcPr>
            <w:tcW w:w="5027" w:type="dxa"/>
            <w:tcBorders>
              <w:top w:val="single" w:sz="4" w:space="0" w:color="auto"/>
              <w:left w:val="single" w:sz="4" w:space="0" w:color="auto"/>
              <w:bottom w:val="single" w:sz="4" w:space="0" w:color="auto"/>
            </w:tcBorders>
            <w:shd w:val="clear" w:color="auto" w:fill="auto"/>
          </w:tcPr>
          <w:p w14:paraId="5DCE9BC2" w14:textId="77777777" w:rsidR="00D96170" w:rsidRDefault="008C1A7A" w:rsidP="00085E14">
            <w:pPr>
              <w:pStyle w:val="TableParagraph"/>
              <w:ind w:left="0"/>
              <w:jc w:val="both"/>
              <w:rPr>
                <w:rFonts w:asciiTheme="minorHAnsi" w:hAnsiTheme="minorHAnsi" w:cstheme="minorHAnsi"/>
                <w:bCs/>
                <w:spacing w:val="-5"/>
                <w:sz w:val="24"/>
                <w:szCs w:val="24"/>
              </w:rPr>
            </w:pPr>
            <w:r>
              <w:rPr>
                <w:rFonts w:asciiTheme="minorHAnsi" w:hAnsiTheme="minorHAnsi" w:cstheme="minorHAnsi"/>
                <w:bCs/>
                <w:spacing w:val="-5"/>
                <w:sz w:val="24"/>
                <w:szCs w:val="24"/>
              </w:rPr>
              <w:t>Our policy says:</w:t>
            </w:r>
          </w:p>
          <w:p w14:paraId="752BF27E" w14:textId="77777777" w:rsidR="00974104" w:rsidRPr="00974104" w:rsidRDefault="00974104" w:rsidP="00974104">
            <w:pPr>
              <w:pStyle w:val="TableParagraph"/>
              <w:ind w:left="0"/>
              <w:jc w:val="both"/>
              <w:rPr>
                <w:rFonts w:asciiTheme="minorHAnsi" w:hAnsiTheme="minorHAnsi" w:cstheme="minorHAnsi"/>
                <w:b/>
                <w:spacing w:val="-5"/>
                <w:sz w:val="24"/>
                <w:szCs w:val="24"/>
              </w:rPr>
            </w:pPr>
            <w:r w:rsidRPr="00974104">
              <w:rPr>
                <w:rFonts w:asciiTheme="minorHAnsi" w:hAnsiTheme="minorHAnsi" w:cstheme="minorHAnsi"/>
                <w:b/>
                <w:spacing w:val="-5"/>
                <w:sz w:val="24"/>
                <w:szCs w:val="24"/>
              </w:rPr>
              <w:t xml:space="preserve">as a Local Authority, we are aiming to complete complaint responses within 10 working days post acknowledgement. Our complaint response will be shared with you when the answer is known, not </w:t>
            </w:r>
            <w:r w:rsidRPr="00974104">
              <w:rPr>
                <w:rFonts w:asciiTheme="minorHAnsi" w:hAnsiTheme="minorHAnsi" w:cstheme="minorHAnsi"/>
                <w:b/>
                <w:spacing w:val="-5"/>
                <w:sz w:val="24"/>
                <w:szCs w:val="24"/>
              </w:rPr>
              <w:lastRenderedPageBreak/>
              <w:t>when all actions are completed. Outstanding actions will be tracked and actioned promptly with appropriate updates provided at reasonable intervals.</w:t>
            </w:r>
          </w:p>
          <w:p w14:paraId="6B4F75F9" w14:textId="3202BF17" w:rsidR="008C1A7A" w:rsidRPr="00FE0270" w:rsidRDefault="00974104" w:rsidP="00974104">
            <w:pPr>
              <w:pStyle w:val="TableParagraph"/>
              <w:ind w:left="0"/>
              <w:jc w:val="both"/>
              <w:rPr>
                <w:rFonts w:asciiTheme="minorHAnsi" w:hAnsiTheme="minorHAnsi" w:cstheme="minorHAnsi"/>
                <w:bCs/>
                <w:spacing w:val="-5"/>
                <w:sz w:val="24"/>
                <w:szCs w:val="24"/>
                <w:highlight w:val="yellow"/>
              </w:rPr>
            </w:pPr>
            <w:r w:rsidRPr="00974104">
              <w:rPr>
                <w:rFonts w:asciiTheme="minorHAnsi" w:hAnsiTheme="minorHAnsi" w:cstheme="minorHAnsi"/>
                <w:b/>
                <w:spacing w:val="-5"/>
                <w:sz w:val="24"/>
                <w:szCs w:val="24"/>
              </w:rPr>
              <w:t xml:space="preserve">The above will happen unless we have explained to you why we cannot complete the complaint investigation within that time </w:t>
            </w:r>
            <w:proofErr w:type="gramStart"/>
            <w:r w:rsidRPr="00974104">
              <w:rPr>
                <w:rFonts w:asciiTheme="minorHAnsi" w:hAnsiTheme="minorHAnsi" w:cstheme="minorHAnsi"/>
                <w:b/>
                <w:spacing w:val="-5"/>
                <w:sz w:val="24"/>
                <w:szCs w:val="24"/>
              </w:rPr>
              <w:t>frame, and</w:t>
            </w:r>
            <w:proofErr w:type="gramEnd"/>
            <w:r w:rsidRPr="00974104">
              <w:rPr>
                <w:rFonts w:asciiTheme="minorHAnsi" w:hAnsiTheme="minorHAnsi" w:cstheme="minorHAnsi"/>
                <w:b/>
                <w:spacing w:val="-5"/>
                <w:sz w:val="24"/>
                <w:szCs w:val="24"/>
              </w:rPr>
              <w:t xml:space="preserve"> agreed a date with you for completion of the complaint investigation.  At this point we will also share the details of the applicable Ombudsman with you.</w:t>
            </w:r>
          </w:p>
        </w:tc>
      </w:tr>
      <w:tr w:rsidR="00D96170" w:rsidRPr="00FE0270" w14:paraId="65AD895E" w14:textId="77777777" w:rsidTr="007A7560">
        <w:trPr>
          <w:trHeight w:val="2130"/>
        </w:trPr>
        <w:tc>
          <w:tcPr>
            <w:tcW w:w="4777" w:type="dxa"/>
            <w:tcBorders>
              <w:top w:val="single" w:sz="4" w:space="0" w:color="auto"/>
              <w:bottom w:val="single" w:sz="4" w:space="0" w:color="auto"/>
              <w:right w:val="single" w:sz="4" w:space="0" w:color="auto"/>
            </w:tcBorders>
          </w:tcPr>
          <w:p w14:paraId="1D67D2A0" w14:textId="672366A0" w:rsidR="00D96170" w:rsidRPr="00FE0270" w:rsidRDefault="00D96170" w:rsidP="00BA0623">
            <w:pPr>
              <w:pStyle w:val="TableParagraph"/>
              <w:ind w:left="0"/>
              <w:jc w:val="both"/>
              <w:rPr>
                <w:rStyle w:val="BalloonTextChar"/>
                <w:rFonts w:asciiTheme="minorHAnsi" w:eastAsiaTheme="majorEastAsia" w:hAnsiTheme="minorHAnsi" w:cstheme="minorHAnsi"/>
                <w:color w:val="000000"/>
                <w:sz w:val="24"/>
                <w:szCs w:val="24"/>
                <w:shd w:val="clear" w:color="auto" w:fill="FFFFFF"/>
              </w:rPr>
            </w:pPr>
            <w:r w:rsidRPr="00FE0270">
              <w:rPr>
                <w:rStyle w:val="normaltextrun"/>
                <w:rFonts w:asciiTheme="minorHAnsi" w:eastAsiaTheme="majorEastAsia" w:hAnsiTheme="minorHAnsi" w:cstheme="minorHAnsi"/>
                <w:b/>
                <w:bCs/>
                <w:color w:val="000000"/>
                <w:sz w:val="24"/>
                <w:szCs w:val="24"/>
                <w:shd w:val="clear" w:color="auto" w:fill="FFFFFF"/>
              </w:rPr>
              <w:lastRenderedPageBreak/>
              <w:t>6.6.</w:t>
            </w:r>
            <w:r w:rsidRPr="00FE0270">
              <w:rPr>
                <w:rStyle w:val="normaltextrun"/>
                <w:rFonts w:asciiTheme="minorHAnsi" w:eastAsiaTheme="majorEastAsia" w:hAnsiTheme="minorHAnsi" w:cstheme="minorHAnsi"/>
                <w:color w:val="000000"/>
                <w:sz w:val="24"/>
                <w:szCs w:val="24"/>
                <w:shd w:val="clear" w:color="auto" w:fill="FFFFFF"/>
              </w:rPr>
              <w:t xml:space="preserve"> A complaint response must be provided to the resident when the answer to the complaint is known, not when the outstanding actions required to address the issue are completed. Outstanding actions must still be tracked and actioned promptly with appropriate updates provided to the resident</w:t>
            </w:r>
            <w:r w:rsidR="00924EBE" w:rsidRPr="00FE0270">
              <w:rPr>
                <w:rStyle w:val="normaltextrun"/>
                <w:rFonts w:asciiTheme="minorHAnsi" w:eastAsiaTheme="majorEastAsia" w:hAnsiTheme="minorHAnsi" w:cstheme="minorHAnsi"/>
                <w:color w:val="000000"/>
                <w:sz w:val="24"/>
                <w:szCs w:val="24"/>
                <w:shd w:val="clear" w:color="auto" w:fill="FFFFFF"/>
              </w:rPr>
              <w:t xml:space="preserve">. </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33080C35" w14:textId="086FE13A" w:rsidR="00D96170" w:rsidRPr="00FE0270" w:rsidRDefault="00675FDA" w:rsidP="00405D1C">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rPr>
              <w:t>Yes</w:t>
            </w:r>
          </w:p>
        </w:tc>
        <w:tc>
          <w:tcPr>
            <w:tcW w:w="3071" w:type="dxa"/>
            <w:tcBorders>
              <w:top w:val="single" w:sz="4" w:space="0" w:color="auto"/>
              <w:left w:val="single" w:sz="4" w:space="0" w:color="auto"/>
              <w:bottom w:val="single" w:sz="4" w:space="0" w:color="auto"/>
              <w:right w:val="single" w:sz="4" w:space="0" w:color="auto"/>
            </w:tcBorders>
            <w:vAlign w:val="center"/>
          </w:tcPr>
          <w:p w14:paraId="56C91D0D" w14:textId="19BBC609" w:rsidR="00D96170" w:rsidRPr="00FE0270" w:rsidRDefault="00D97EFC" w:rsidP="007650B2">
            <w:pPr>
              <w:pStyle w:val="TableParagraph"/>
              <w:ind w:left="0"/>
              <w:jc w:val="center"/>
              <w:rPr>
                <w:rFonts w:asciiTheme="minorHAnsi" w:hAnsiTheme="minorHAnsi" w:cstheme="minorHAnsi"/>
                <w:b/>
                <w:spacing w:val="-5"/>
                <w:sz w:val="24"/>
                <w:szCs w:val="24"/>
                <w:highlight w:val="yellow"/>
              </w:rPr>
            </w:pPr>
            <w:hyperlink r:id="rId66" w:history="1">
              <w:r w:rsidRPr="00E62B93">
                <w:rPr>
                  <w:rStyle w:val="Hyperlink"/>
                  <w:rFonts w:asciiTheme="minorHAnsi" w:hAnsiTheme="minorHAnsi" w:cstheme="minorHAnsi"/>
                  <w:b/>
                  <w:sz w:val="24"/>
                  <w:szCs w:val="24"/>
                </w:rPr>
                <w:t>Link to our policy</w:t>
              </w:r>
            </w:hyperlink>
            <w:r w:rsidR="000421F9">
              <w:t xml:space="preserve"> </w:t>
            </w:r>
            <w:r w:rsidR="000421F9" w:rsidRPr="000421F9">
              <w:rPr>
                <w:b/>
                <w:bCs/>
              </w:rPr>
              <w:t>(pg6/7</w:t>
            </w:r>
            <w:r w:rsidR="000421F9">
              <w:t>)</w:t>
            </w:r>
          </w:p>
        </w:tc>
        <w:tc>
          <w:tcPr>
            <w:tcW w:w="5027" w:type="dxa"/>
            <w:tcBorders>
              <w:top w:val="single" w:sz="4" w:space="0" w:color="auto"/>
              <w:left w:val="single" w:sz="4" w:space="0" w:color="auto"/>
              <w:bottom w:val="single" w:sz="4" w:space="0" w:color="auto"/>
            </w:tcBorders>
            <w:vAlign w:val="center"/>
          </w:tcPr>
          <w:p w14:paraId="00264DD6" w14:textId="09643B40" w:rsidR="00701130" w:rsidRDefault="00701130" w:rsidP="00085E14">
            <w:pPr>
              <w:pStyle w:val="TableParagraph"/>
              <w:ind w:left="0"/>
              <w:jc w:val="both"/>
              <w:rPr>
                <w:rFonts w:asciiTheme="minorHAnsi" w:hAnsiTheme="minorHAnsi" w:cstheme="minorHAnsi"/>
                <w:bCs/>
                <w:spacing w:val="-5"/>
                <w:sz w:val="24"/>
                <w:szCs w:val="24"/>
              </w:rPr>
            </w:pPr>
            <w:r>
              <w:rPr>
                <w:rFonts w:asciiTheme="minorHAnsi" w:hAnsiTheme="minorHAnsi" w:cstheme="minorHAnsi"/>
                <w:bCs/>
                <w:spacing w:val="-5"/>
                <w:sz w:val="24"/>
                <w:szCs w:val="24"/>
              </w:rPr>
              <w:t>Our policy says:</w:t>
            </w:r>
          </w:p>
          <w:p w14:paraId="2622BEDF" w14:textId="6D55A7F3" w:rsidR="00701130" w:rsidRPr="00701130" w:rsidRDefault="00701130" w:rsidP="00085E14">
            <w:pPr>
              <w:pStyle w:val="TableParagraph"/>
              <w:ind w:left="0"/>
              <w:jc w:val="both"/>
              <w:rPr>
                <w:rFonts w:asciiTheme="minorHAnsi" w:hAnsiTheme="minorHAnsi" w:cstheme="minorHAnsi"/>
                <w:b/>
                <w:spacing w:val="-5"/>
                <w:sz w:val="24"/>
                <w:szCs w:val="24"/>
              </w:rPr>
            </w:pPr>
            <w:r w:rsidRPr="00701130">
              <w:rPr>
                <w:rFonts w:asciiTheme="minorHAnsi" w:hAnsiTheme="minorHAnsi" w:cstheme="minorHAnsi"/>
                <w:b/>
                <w:spacing w:val="-5"/>
                <w:sz w:val="24"/>
                <w:szCs w:val="24"/>
              </w:rPr>
              <w:t>Our complaint response will be shared with you when the answer is known, not when all actions are completed. Outstanding actions will be tracked and actioned promptly with appropriate updates provided at reasonable intervals.</w:t>
            </w:r>
          </w:p>
          <w:p w14:paraId="7C6C66B8" w14:textId="2F220A18" w:rsidR="00085E14" w:rsidRPr="00FE0270" w:rsidRDefault="00C62CB4" w:rsidP="00085E14">
            <w:pPr>
              <w:pStyle w:val="TableParagraph"/>
              <w:ind w:left="0"/>
              <w:jc w:val="both"/>
              <w:rPr>
                <w:rFonts w:asciiTheme="minorHAnsi" w:hAnsiTheme="minorHAnsi" w:cstheme="minorHAnsi"/>
                <w:bCs/>
                <w:spacing w:val="-5"/>
                <w:sz w:val="24"/>
                <w:szCs w:val="24"/>
              </w:rPr>
            </w:pPr>
            <w:r>
              <w:rPr>
                <w:rFonts w:asciiTheme="minorHAnsi" w:hAnsiTheme="minorHAnsi" w:cstheme="minorHAnsi"/>
                <w:bCs/>
                <w:spacing w:val="-5"/>
                <w:sz w:val="24"/>
                <w:szCs w:val="24"/>
              </w:rPr>
              <w:t>I</w:t>
            </w:r>
            <w:r w:rsidR="002B3C3E" w:rsidRPr="00FE0270">
              <w:rPr>
                <w:rFonts w:asciiTheme="minorHAnsi" w:hAnsiTheme="minorHAnsi" w:cstheme="minorHAnsi"/>
                <w:bCs/>
                <w:spacing w:val="-5"/>
                <w:sz w:val="24"/>
                <w:szCs w:val="24"/>
              </w:rPr>
              <w:t>n some cases, the res</w:t>
            </w:r>
            <w:r w:rsidR="00250D6A" w:rsidRPr="00FE0270">
              <w:rPr>
                <w:rFonts w:asciiTheme="minorHAnsi" w:hAnsiTheme="minorHAnsi" w:cstheme="minorHAnsi"/>
                <w:bCs/>
                <w:spacing w:val="-5"/>
                <w:sz w:val="24"/>
                <w:szCs w:val="24"/>
              </w:rPr>
              <w:t>olution to the complaint may take longer and we will keep the cus</w:t>
            </w:r>
            <w:r w:rsidR="00B7040E" w:rsidRPr="00FE0270">
              <w:rPr>
                <w:rFonts w:asciiTheme="minorHAnsi" w:hAnsiTheme="minorHAnsi" w:cstheme="minorHAnsi"/>
                <w:bCs/>
                <w:spacing w:val="-5"/>
                <w:sz w:val="24"/>
                <w:szCs w:val="24"/>
              </w:rPr>
              <w:t>tomer informed of progress</w:t>
            </w:r>
            <w:r w:rsidR="00924EBE" w:rsidRPr="00FE0270">
              <w:rPr>
                <w:rFonts w:asciiTheme="minorHAnsi" w:hAnsiTheme="minorHAnsi" w:cstheme="minorHAnsi"/>
                <w:bCs/>
                <w:spacing w:val="-5"/>
                <w:sz w:val="24"/>
                <w:szCs w:val="24"/>
              </w:rPr>
              <w:t xml:space="preserve">. </w:t>
            </w:r>
            <w:r w:rsidR="00B7040E" w:rsidRPr="00FE0270">
              <w:rPr>
                <w:rFonts w:asciiTheme="minorHAnsi" w:hAnsiTheme="minorHAnsi" w:cstheme="minorHAnsi"/>
                <w:bCs/>
                <w:spacing w:val="-5"/>
                <w:sz w:val="24"/>
                <w:szCs w:val="24"/>
              </w:rPr>
              <w:t>Actions committed t</w:t>
            </w:r>
            <w:r w:rsidR="00421FF3" w:rsidRPr="00FE0270">
              <w:rPr>
                <w:rFonts w:asciiTheme="minorHAnsi" w:hAnsiTheme="minorHAnsi" w:cstheme="minorHAnsi"/>
                <w:bCs/>
                <w:spacing w:val="-5"/>
                <w:sz w:val="24"/>
                <w:szCs w:val="24"/>
              </w:rPr>
              <w:t>o within a complaint response</w:t>
            </w:r>
            <w:r w:rsidR="0027168C" w:rsidRPr="00FE0270">
              <w:rPr>
                <w:rFonts w:asciiTheme="minorHAnsi" w:hAnsiTheme="minorHAnsi" w:cstheme="minorHAnsi"/>
                <w:bCs/>
                <w:spacing w:val="-5"/>
                <w:sz w:val="24"/>
                <w:szCs w:val="24"/>
              </w:rPr>
              <w:t xml:space="preserve"> to resolve the root cause of the complai</w:t>
            </w:r>
            <w:r w:rsidR="005073FD" w:rsidRPr="00FE0270">
              <w:rPr>
                <w:rFonts w:asciiTheme="minorHAnsi" w:hAnsiTheme="minorHAnsi" w:cstheme="minorHAnsi"/>
                <w:bCs/>
                <w:spacing w:val="-5"/>
                <w:sz w:val="24"/>
                <w:szCs w:val="24"/>
              </w:rPr>
              <w:t xml:space="preserve">nt, are managed </w:t>
            </w:r>
            <w:r w:rsidR="00E46176" w:rsidRPr="00FE0270">
              <w:rPr>
                <w:rFonts w:asciiTheme="minorHAnsi" w:hAnsiTheme="minorHAnsi" w:cstheme="minorHAnsi"/>
                <w:bCs/>
                <w:spacing w:val="-5"/>
                <w:sz w:val="24"/>
                <w:szCs w:val="24"/>
              </w:rPr>
              <w:t>separately by the responsible service area with fid</w:t>
            </w:r>
            <w:r w:rsidR="00AE2575" w:rsidRPr="00FE0270">
              <w:rPr>
                <w:rFonts w:asciiTheme="minorHAnsi" w:hAnsiTheme="minorHAnsi" w:cstheme="minorHAnsi"/>
                <w:bCs/>
                <w:spacing w:val="-5"/>
                <w:sz w:val="24"/>
                <w:szCs w:val="24"/>
              </w:rPr>
              <w:t>e</w:t>
            </w:r>
            <w:r w:rsidR="00C51FF3" w:rsidRPr="00FE0270">
              <w:rPr>
                <w:rFonts w:asciiTheme="minorHAnsi" w:hAnsiTheme="minorHAnsi" w:cstheme="minorHAnsi"/>
                <w:bCs/>
                <w:spacing w:val="-5"/>
                <w:sz w:val="24"/>
                <w:szCs w:val="24"/>
              </w:rPr>
              <w:t>lity checked</w:t>
            </w:r>
            <w:r w:rsidR="005A2372" w:rsidRPr="00FE0270">
              <w:rPr>
                <w:rFonts w:asciiTheme="minorHAnsi" w:hAnsiTheme="minorHAnsi" w:cstheme="minorHAnsi"/>
                <w:bCs/>
                <w:spacing w:val="-5"/>
                <w:sz w:val="24"/>
                <w:szCs w:val="24"/>
              </w:rPr>
              <w:t xml:space="preserve"> by our Housing Complaints Board</w:t>
            </w:r>
            <w:r w:rsidR="00085E14" w:rsidRPr="00FE0270">
              <w:rPr>
                <w:rFonts w:asciiTheme="minorHAnsi" w:hAnsiTheme="minorHAnsi" w:cstheme="minorHAnsi"/>
                <w:bCs/>
                <w:spacing w:val="-5"/>
                <w:sz w:val="24"/>
                <w:szCs w:val="24"/>
              </w:rPr>
              <w:t>.</w:t>
            </w:r>
          </w:p>
        </w:tc>
      </w:tr>
      <w:tr w:rsidR="00D96170" w:rsidRPr="00FE0270" w14:paraId="5452AB4B" w14:textId="77777777" w:rsidTr="00393A7C">
        <w:trPr>
          <w:cnfStyle w:val="000000100000" w:firstRow="0" w:lastRow="0" w:firstColumn="0" w:lastColumn="0" w:oddVBand="0" w:evenVBand="0" w:oddHBand="1" w:evenHBand="0" w:firstRowFirstColumn="0" w:firstRowLastColumn="0" w:lastRowFirstColumn="0" w:lastRowLastColumn="0"/>
          <w:trHeight w:val="1665"/>
        </w:trPr>
        <w:tc>
          <w:tcPr>
            <w:tcW w:w="4777" w:type="dxa"/>
            <w:tcBorders>
              <w:top w:val="single" w:sz="4" w:space="0" w:color="auto"/>
              <w:bottom w:val="single" w:sz="4" w:space="0" w:color="auto"/>
              <w:right w:val="single" w:sz="4" w:space="0" w:color="auto"/>
            </w:tcBorders>
            <w:shd w:val="clear" w:color="auto" w:fill="auto"/>
          </w:tcPr>
          <w:p w14:paraId="42A69484" w14:textId="37EBC826" w:rsidR="00D96170" w:rsidRPr="00FE0270" w:rsidRDefault="00D96170" w:rsidP="00BA0623">
            <w:pPr>
              <w:pStyle w:val="TableParagraph"/>
              <w:ind w:left="0"/>
              <w:jc w:val="both"/>
              <w:rPr>
                <w:rStyle w:val="BalloonTextChar"/>
                <w:rFonts w:asciiTheme="minorHAnsi" w:eastAsiaTheme="majorEastAsia" w:hAnsiTheme="minorHAnsi" w:cstheme="minorHAnsi"/>
                <w:color w:val="000000"/>
                <w:sz w:val="24"/>
                <w:szCs w:val="24"/>
                <w:shd w:val="clear" w:color="auto" w:fill="FFFFFF"/>
              </w:rPr>
            </w:pPr>
            <w:r w:rsidRPr="00FE0270">
              <w:rPr>
                <w:rStyle w:val="normaltextrun"/>
                <w:rFonts w:asciiTheme="minorHAnsi" w:eastAsiaTheme="majorEastAsia" w:hAnsiTheme="minorHAnsi" w:cstheme="minorHAnsi"/>
                <w:b/>
                <w:bCs/>
                <w:color w:val="000000"/>
                <w:sz w:val="24"/>
                <w:szCs w:val="24"/>
                <w:shd w:val="clear" w:color="auto" w:fill="FFFFFF"/>
              </w:rPr>
              <w:lastRenderedPageBreak/>
              <w:t>6.7.</w:t>
            </w:r>
            <w:r w:rsidRPr="00FE0270">
              <w:rPr>
                <w:rStyle w:val="normaltextrun"/>
                <w:rFonts w:asciiTheme="minorHAnsi" w:eastAsiaTheme="majorEastAsia" w:hAnsiTheme="minorHAnsi" w:cstheme="minorHAnsi"/>
                <w:color w:val="000000"/>
                <w:sz w:val="24"/>
                <w:szCs w:val="24"/>
                <w:shd w:val="clear" w:color="auto" w:fill="FFFFFF"/>
              </w:rPr>
              <w:t xml:space="preserve"> Landlords must address all points raised in the complaint definition and provide clear reasons for any decisions, referencing the relevant policy, </w:t>
            </w:r>
            <w:r w:rsidR="00AD012F" w:rsidRPr="00FE0270">
              <w:rPr>
                <w:rStyle w:val="normaltextrun"/>
                <w:rFonts w:asciiTheme="minorHAnsi" w:eastAsiaTheme="majorEastAsia" w:hAnsiTheme="minorHAnsi" w:cstheme="minorHAnsi"/>
                <w:color w:val="000000"/>
                <w:sz w:val="24"/>
                <w:szCs w:val="24"/>
                <w:shd w:val="clear" w:color="auto" w:fill="FFFFFF"/>
              </w:rPr>
              <w:t>law,</w:t>
            </w:r>
            <w:r w:rsidRPr="00FE0270">
              <w:rPr>
                <w:rStyle w:val="normaltextrun"/>
                <w:rFonts w:asciiTheme="minorHAnsi" w:eastAsiaTheme="majorEastAsia" w:hAnsiTheme="minorHAnsi" w:cstheme="minorHAnsi"/>
                <w:color w:val="000000"/>
                <w:sz w:val="24"/>
                <w:szCs w:val="24"/>
                <w:shd w:val="clear" w:color="auto" w:fill="FFFFFF"/>
              </w:rPr>
              <w:t xml:space="preserve"> and good practice where appropriate.</w:t>
            </w:r>
            <w:r w:rsidRPr="00FE0270">
              <w:rPr>
                <w:rStyle w:val="eop"/>
                <w:rFonts w:asciiTheme="minorHAnsi" w:hAnsiTheme="minorHAnsi" w:cstheme="minorHAnsi"/>
                <w:color w:val="000000"/>
                <w:sz w:val="24"/>
                <w:szCs w:val="24"/>
                <w:shd w:val="clear" w:color="auto" w:fill="FFFFFF"/>
              </w:rPr>
              <w:t> </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0B9C63D9" w14:textId="6A114EB6" w:rsidR="00D96170" w:rsidRPr="00FE0270" w:rsidRDefault="00C618AD" w:rsidP="00C618AD">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shd w:val="clear" w:color="auto" w:fill="00B050"/>
              </w:rPr>
              <w:t>Ye</w:t>
            </w:r>
            <w:r w:rsidRPr="00FE0270">
              <w:rPr>
                <w:rFonts w:asciiTheme="minorHAnsi" w:hAnsiTheme="minorHAnsi" w:cstheme="minorHAnsi"/>
                <w:b/>
                <w:spacing w:val="-5"/>
                <w:sz w:val="24"/>
                <w:szCs w:val="24"/>
              </w:rPr>
              <w:t>s</w:t>
            </w:r>
          </w:p>
        </w:tc>
        <w:tc>
          <w:tcPr>
            <w:tcW w:w="3071" w:type="dxa"/>
            <w:tcBorders>
              <w:top w:val="single" w:sz="4" w:space="0" w:color="auto"/>
              <w:left w:val="single" w:sz="4" w:space="0" w:color="auto"/>
              <w:bottom w:val="single" w:sz="4" w:space="0" w:color="auto"/>
              <w:right w:val="single" w:sz="4" w:space="0" w:color="auto"/>
            </w:tcBorders>
            <w:shd w:val="clear" w:color="auto" w:fill="auto"/>
            <w:vAlign w:val="center"/>
          </w:tcPr>
          <w:p w14:paraId="09AF31C9" w14:textId="277DAEA1" w:rsidR="00D96170" w:rsidRPr="00FE0270" w:rsidRDefault="00D97EFC" w:rsidP="000C74D4">
            <w:pPr>
              <w:pStyle w:val="TableParagraph"/>
              <w:ind w:left="0"/>
              <w:jc w:val="center"/>
              <w:rPr>
                <w:rFonts w:asciiTheme="minorHAnsi" w:hAnsiTheme="minorHAnsi" w:cstheme="minorHAnsi"/>
                <w:b/>
                <w:bCs/>
                <w:spacing w:val="-5"/>
                <w:sz w:val="24"/>
                <w:szCs w:val="24"/>
                <w:highlight w:val="yellow"/>
              </w:rPr>
            </w:pPr>
            <w:hyperlink r:id="rId67" w:history="1">
              <w:r w:rsidRPr="00E62B93">
                <w:rPr>
                  <w:rStyle w:val="Hyperlink"/>
                  <w:rFonts w:asciiTheme="minorHAnsi" w:hAnsiTheme="minorHAnsi" w:cstheme="minorHAnsi"/>
                  <w:b/>
                  <w:sz w:val="24"/>
                  <w:szCs w:val="24"/>
                </w:rPr>
                <w:t>Link to our policy</w:t>
              </w:r>
            </w:hyperlink>
            <w:r w:rsidRPr="00FE0270">
              <w:rPr>
                <w:rFonts w:asciiTheme="minorHAnsi" w:hAnsiTheme="minorHAnsi" w:cstheme="minorHAnsi"/>
                <w:b/>
                <w:bCs/>
                <w:sz w:val="24"/>
                <w:szCs w:val="24"/>
              </w:rPr>
              <w:t xml:space="preserve"> </w:t>
            </w:r>
            <w:r w:rsidR="00CE7881" w:rsidRPr="00FE0270">
              <w:rPr>
                <w:rFonts w:asciiTheme="minorHAnsi" w:hAnsiTheme="minorHAnsi" w:cstheme="minorHAnsi"/>
                <w:b/>
                <w:bCs/>
                <w:sz w:val="24"/>
                <w:szCs w:val="24"/>
              </w:rPr>
              <w:t>(pg9)</w:t>
            </w:r>
          </w:p>
        </w:tc>
        <w:tc>
          <w:tcPr>
            <w:tcW w:w="5027" w:type="dxa"/>
            <w:tcBorders>
              <w:top w:val="single" w:sz="4" w:space="0" w:color="auto"/>
              <w:left w:val="single" w:sz="4" w:space="0" w:color="auto"/>
              <w:bottom w:val="single" w:sz="4" w:space="0" w:color="auto"/>
            </w:tcBorders>
            <w:shd w:val="clear" w:color="auto" w:fill="auto"/>
            <w:vAlign w:val="center"/>
          </w:tcPr>
          <w:p w14:paraId="3E49F1F7" w14:textId="5A036B1D" w:rsidR="00A639F4" w:rsidRDefault="00C618AD" w:rsidP="00FC7098">
            <w:pPr>
              <w:pStyle w:val="TableParagraph"/>
              <w:ind w:left="0"/>
              <w:rPr>
                <w:rFonts w:asciiTheme="minorHAnsi" w:hAnsiTheme="minorHAnsi" w:cstheme="minorHAnsi"/>
                <w:b/>
                <w:spacing w:val="-5"/>
                <w:sz w:val="24"/>
                <w:szCs w:val="24"/>
              </w:rPr>
            </w:pPr>
            <w:r w:rsidRPr="00FE0270">
              <w:rPr>
                <w:rFonts w:asciiTheme="minorHAnsi" w:hAnsiTheme="minorHAnsi" w:cstheme="minorHAnsi"/>
                <w:bCs/>
                <w:spacing w:val="-5"/>
                <w:sz w:val="24"/>
                <w:szCs w:val="24"/>
              </w:rPr>
              <w:t>Our policy says:</w:t>
            </w:r>
            <w:r w:rsidRPr="00FE0270">
              <w:rPr>
                <w:rFonts w:asciiTheme="minorHAnsi" w:hAnsiTheme="minorHAnsi" w:cstheme="minorHAnsi"/>
                <w:b/>
                <w:spacing w:val="-5"/>
                <w:sz w:val="24"/>
                <w:szCs w:val="24"/>
              </w:rPr>
              <w:t xml:space="preserve"> </w:t>
            </w:r>
          </w:p>
          <w:p w14:paraId="4CAC581B" w14:textId="06FD4B99" w:rsidR="00C618AD" w:rsidRPr="00A639F4" w:rsidRDefault="00C618AD" w:rsidP="00FC7098">
            <w:pPr>
              <w:pStyle w:val="TableParagraph"/>
              <w:ind w:left="0"/>
              <w:rPr>
                <w:rFonts w:asciiTheme="minorHAnsi" w:hAnsiTheme="minorHAnsi" w:cstheme="minorHAnsi"/>
                <w:b/>
                <w:bCs/>
                <w:sz w:val="24"/>
                <w:szCs w:val="24"/>
              </w:rPr>
            </w:pPr>
            <w:r w:rsidRPr="00A639F4">
              <w:rPr>
                <w:rFonts w:asciiTheme="minorHAnsi" w:hAnsiTheme="minorHAnsi" w:cstheme="minorHAnsi"/>
                <w:b/>
                <w:bCs/>
                <w:sz w:val="24"/>
                <w:szCs w:val="24"/>
              </w:rPr>
              <w:t>In your stage one complaint response we will clearly provide information on:</w:t>
            </w:r>
          </w:p>
          <w:p w14:paraId="0C420774" w14:textId="6F19C734" w:rsidR="00C618AD" w:rsidRPr="00A639F4" w:rsidRDefault="00C618AD" w:rsidP="00FC7098">
            <w:pPr>
              <w:pStyle w:val="TableParagraph"/>
              <w:ind w:left="0"/>
              <w:rPr>
                <w:rFonts w:asciiTheme="minorHAnsi" w:hAnsiTheme="minorHAnsi" w:cstheme="minorHAnsi"/>
                <w:b/>
                <w:bCs/>
                <w:sz w:val="24"/>
                <w:szCs w:val="24"/>
              </w:rPr>
            </w:pPr>
            <w:r w:rsidRPr="00A639F4">
              <w:rPr>
                <w:rFonts w:asciiTheme="minorHAnsi" w:hAnsiTheme="minorHAnsi" w:cstheme="minorHAnsi"/>
                <w:b/>
                <w:bCs/>
                <w:sz w:val="24"/>
                <w:szCs w:val="24"/>
              </w:rPr>
              <w:t xml:space="preserve">• the complaint stage, </w:t>
            </w:r>
          </w:p>
          <w:p w14:paraId="02DC8E77" w14:textId="4AFBF7AC" w:rsidR="00C618AD" w:rsidRPr="00A639F4" w:rsidRDefault="00C618AD" w:rsidP="00FC7098">
            <w:pPr>
              <w:pStyle w:val="TableParagraph"/>
              <w:ind w:left="0"/>
              <w:rPr>
                <w:rFonts w:asciiTheme="minorHAnsi" w:hAnsiTheme="minorHAnsi" w:cstheme="minorHAnsi"/>
                <w:b/>
                <w:bCs/>
                <w:sz w:val="24"/>
                <w:szCs w:val="24"/>
              </w:rPr>
            </w:pPr>
            <w:r w:rsidRPr="00A639F4">
              <w:rPr>
                <w:rFonts w:asciiTheme="minorHAnsi" w:hAnsiTheme="minorHAnsi" w:cstheme="minorHAnsi"/>
                <w:b/>
                <w:bCs/>
                <w:sz w:val="24"/>
                <w:szCs w:val="24"/>
              </w:rPr>
              <w:t xml:space="preserve">• the complaint definition, </w:t>
            </w:r>
          </w:p>
          <w:p w14:paraId="02208690" w14:textId="3F595CF9" w:rsidR="00C618AD" w:rsidRPr="00A639F4" w:rsidRDefault="00C618AD" w:rsidP="00FC7098">
            <w:pPr>
              <w:pStyle w:val="TableParagraph"/>
              <w:ind w:left="0"/>
              <w:rPr>
                <w:rFonts w:asciiTheme="minorHAnsi" w:hAnsiTheme="minorHAnsi" w:cstheme="minorHAnsi"/>
                <w:b/>
                <w:bCs/>
                <w:sz w:val="24"/>
                <w:szCs w:val="24"/>
              </w:rPr>
            </w:pPr>
            <w:r w:rsidRPr="00A639F4">
              <w:rPr>
                <w:rFonts w:asciiTheme="minorHAnsi" w:hAnsiTheme="minorHAnsi" w:cstheme="minorHAnsi"/>
                <w:b/>
                <w:bCs/>
                <w:sz w:val="24"/>
                <w:szCs w:val="24"/>
              </w:rPr>
              <w:t xml:space="preserve">• the decision on the complaint, </w:t>
            </w:r>
          </w:p>
          <w:p w14:paraId="36860DB6" w14:textId="62508DFA" w:rsidR="00C618AD" w:rsidRPr="00A639F4" w:rsidRDefault="00C618AD" w:rsidP="00FC7098">
            <w:pPr>
              <w:pStyle w:val="TableParagraph"/>
              <w:ind w:left="0"/>
              <w:rPr>
                <w:rFonts w:asciiTheme="minorHAnsi" w:hAnsiTheme="minorHAnsi" w:cstheme="minorHAnsi"/>
                <w:b/>
                <w:bCs/>
                <w:sz w:val="24"/>
                <w:szCs w:val="24"/>
              </w:rPr>
            </w:pPr>
            <w:r w:rsidRPr="00A639F4">
              <w:rPr>
                <w:rFonts w:asciiTheme="minorHAnsi" w:hAnsiTheme="minorHAnsi" w:cstheme="minorHAnsi"/>
                <w:b/>
                <w:bCs/>
                <w:sz w:val="24"/>
                <w:szCs w:val="24"/>
              </w:rPr>
              <w:t xml:space="preserve">• the reasons for any decisions made, </w:t>
            </w:r>
          </w:p>
          <w:p w14:paraId="672F6110" w14:textId="4763A1A3" w:rsidR="00C618AD" w:rsidRPr="00A639F4" w:rsidRDefault="00C618AD" w:rsidP="00FC7098">
            <w:pPr>
              <w:pStyle w:val="TableParagraph"/>
              <w:ind w:left="0"/>
              <w:rPr>
                <w:rFonts w:asciiTheme="minorHAnsi" w:hAnsiTheme="minorHAnsi" w:cstheme="minorHAnsi"/>
                <w:b/>
                <w:bCs/>
                <w:sz w:val="24"/>
                <w:szCs w:val="24"/>
              </w:rPr>
            </w:pPr>
            <w:r w:rsidRPr="00A639F4">
              <w:rPr>
                <w:rFonts w:asciiTheme="minorHAnsi" w:hAnsiTheme="minorHAnsi" w:cstheme="minorHAnsi"/>
                <w:b/>
                <w:bCs/>
                <w:sz w:val="24"/>
                <w:szCs w:val="24"/>
              </w:rPr>
              <w:t xml:space="preserve">• the details of any remedy offered to put things right, </w:t>
            </w:r>
          </w:p>
          <w:p w14:paraId="12A2EFC8" w14:textId="543CC0AE" w:rsidR="00C618AD" w:rsidRPr="00A639F4" w:rsidRDefault="00C618AD" w:rsidP="00FC7098">
            <w:pPr>
              <w:pStyle w:val="TableParagraph"/>
              <w:ind w:left="0"/>
              <w:rPr>
                <w:rFonts w:asciiTheme="minorHAnsi" w:hAnsiTheme="minorHAnsi" w:cstheme="minorHAnsi"/>
                <w:b/>
                <w:bCs/>
                <w:sz w:val="24"/>
                <w:szCs w:val="24"/>
              </w:rPr>
            </w:pPr>
            <w:r w:rsidRPr="00A639F4">
              <w:rPr>
                <w:rFonts w:asciiTheme="minorHAnsi" w:hAnsiTheme="minorHAnsi" w:cstheme="minorHAnsi"/>
                <w:b/>
                <w:bCs/>
                <w:sz w:val="24"/>
                <w:szCs w:val="24"/>
              </w:rPr>
              <w:t xml:space="preserve">• details of any outstanding actions, </w:t>
            </w:r>
          </w:p>
          <w:p w14:paraId="2115971B" w14:textId="39B8C494" w:rsidR="00D96170" w:rsidRPr="00FE0270" w:rsidRDefault="00C618AD" w:rsidP="00FC7098">
            <w:pPr>
              <w:pStyle w:val="TableParagraph"/>
              <w:ind w:left="0"/>
              <w:rPr>
                <w:rFonts w:asciiTheme="minorHAnsi" w:hAnsiTheme="minorHAnsi" w:cstheme="minorHAnsi"/>
                <w:b/>
                <w:spacing w:val="-5"/>
                <w:sz w:val="24"/>
                <w:szCs w:val="24"/>
              </w:rPr>
            </w:pPr>
            <w:r w:rsidRPr="00A639F4">
              <w:rPr>
                <w:rFonts w:asciiTheme="minorHAnsi" w:hAnsiTheme="minorHAnsi" w:cstheme="minorHAnsi"/>
                <w:b/>
                <w:bCs/>
                <w:sz w:val="24"/>
                <w:szCs w:val="24"/>
              </w:rPr>
              <w:t>• details of how to escalate the matter to stage two if the resident is not satisfied with the answer.</w:t>
            </w:r>
          </w:p>
        </w:tc>
      </w:tr>
      <w:tr w:rsidR="00D96170" w:rsidRPr="00FE0270" w14:paraId="01BA3998" w14:textId="77777777" w:rsidTr="00F07782">
        <w:trPr>
          <w:trHeight w:val="3109"/>
        </w:trPr>
        <w:tc>
          <w:tcPr>
            <w:tcW w:w="4777" w:type="dxa"/>
            <w:tcBorders>
              <w:top w:val="single" w:sz="4" w:space="0" w:color="auto"/>
              <w:bottom w:val="single" w:sz="4" w:space="0" w:color="auto"/>
              <w:right w:val="single" w:sz="4" w:space="0" w:color="auto"/>
            </w:tcBorders>
          </w:tcPr>
          <w:p w14:paraId="3B03C8DF" w14:textId="341012D5" w:rsidR="00D96170" w:rsidRPr="00FE0270" w:rsidRDefault="00D96170" w:rsidP="00085E14">
            <w:pPr>
              <w:pStyle w:val="TableParagraph"/>
              <w:ind w:left="0"/>
              <w:jc w:val="both"/>
              <w:rPr>
                <w:rStyle w:val="BalloonTextChar"/>
                <w:rFonts w:asciiTheme="minorHAnsi" w:eastAsiaTheme="majorEastAsia" w:hAnsiTheme="minorHAnsi" w:cstheme="minorHAnsi"/>
                <w:color w:val="000000"/>
                <w:sz w:val="24"/>
                <w:szCs w:val="24"/>
                <w:shd w:val="clear" w:color="auto" w:fill="FFFFFF"/>
              </w:rPr>
            </w:pPr>
            <w:r w:rsidRPr="00FE0270">
              <w:rPr>
                <w:rStyle w:val="normaltextrun"/>
                <w:rFonts w:asciiTheme="minorHAnsi" w:eastAsiaTheme="majorEastAsia" w:hAnsiTheme="minorHAnsi" w:cstheme="minorHAnsi"/>
                <w:b/>
                <w:bCs/>
                <w:color w:val="000000"/>
                <w:sz w:val="24"/>
                <w:szCs w:val="24"/>
                <w:shd w:val="clear" w:color="auto" w:fill="FFFFFF"/>
              </w:rPr>
              <w:t>6.8.</w:t>
            </w:r>
            <w:r w:rsidRPr="00FE0270">
              <w:rPr>
                <w:rStyle w:val="normaltextrun"/>
                <w:rFonts w:asciiTheme="minorHAnsi" w:eastAsiaTheme="majorEastAsia" w:hAnsiTheme="minorHAnsi" w:cstheme="minorHAnsi"/>
                <w:color w:val="000000"/>
                <w:sz w:val="24"/>
                <w:szCs w:val="24"/>
                <w:shd w:val="clear" w:color="auto" w:fill="FFFFFF"/>
              </w:rPr>
              <w:t xml:space="preserve"> Where residents raise additional complaints during the investigation, these must be incorporated into the stage 1 response if they are related, and the stage 1 response has not been issued. Where the stage 1 response has been issued, the new issues are unrelated to the issues already being investigated or it would unreasonably delay the response, the new issues must be logged as a new complaint.</w:t>
            </w:r>
            <w:r w:rsidRPr="00FE0270">
              <w:rPr>
                <w:rStyle w:val="eop"/>
                <w:rFonts w:asciiTheme="minorHAnsi" w:hAnsiTheme="minorHAnsi" w:cstheme="minorHAnsi"/>
                <w:color w:val="000000"/>
                <w:sz w:val="24"/>
                <w:szCs w:val="24"/>
                <w:shd w:val="clear" w:color="auto" w:fill="FFFFFF"/>
              </w:rPr>
              <w:t> </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1B3DE031" w14:textId="6AFE220A" w:rsidR="00D96170" w:rsidRPr="00FE0270" w:rsidRDefault="00930741" w:rsidP="00187C76">
            <w:pPr>
              <w:pStyle w:val="TableParagraph"/>
              <w:ind w:left="0"/>
              <w:jc w:val="center"/>
              <w:rPr>
                <w:rFonts w:asciiTheme="minorHAnsi" w:hAnsiTheme="minorHAnsi" w:cstheme="minorHAnsi"/>
                <w:b/>
                <w:spacing w:val="-5"/>
                <w:sz w:val="24"/>
                <w:szCs w:val="24"/>
                <w:highlight w:val="yellow"/>
              </w:rPr>
            </w:pPr>
            <w:r w:rsidRPr="00FE0270">
              <w:rPr>
                <w:rFonts w:asciiTheme="minorHAnsi" w:hAnsiTheme="minorHAnsi" w:cstheme="minorHAnsi"/>
                <w:b/>
                <w:spacing w:val="-5"/>
                <w:sz w:val="24"/>
                <w:szCs w:val="24"/>
              </w:rPr>
              <w:t>Y</w:t>
            </w:r>
            <w:r w:rsidRPr="00FE0270">
              <w:rPr>
                <w:rFonts w:asciiTheme="minorHAnsi" w:hAnsiTheme="minorHAnsi" w:cstheme="minorHAnsi"/>
                <w:b/>
                <w:spacing w:val="-5"/>
                <w:sz w:val="24"/>
                <w:szCs w:val="24"/>
                <w:shd w:val="clear" w:color="auto" w:fill="00B050"/>
              </w:rPr>
              <w:t>es</w:t>
            </w:r>
          </w:p>
        </w:tc>
        <w:tc>
          <w:tcPr>
            <w:tcW w:w="3071" w:type="dxa"/>
            <w:tcBorders>
              <w:top w:val="single" w:sz="4" w:space="0" w:color="auto"/>
              <w:left w:val="single" w:sz="4" w:space="0" w:color="auto"/>
              <w:bottom w:val="single" w:sz="4" w:space="0" w:color="auto"/>
              <w:right w:val="single" w:sz="4" w:space="0" w:color="auto"/>
            </w:tcBorders>
            <w:vAlign w:val="center"/>
          </w:tcPr>
          <w:p w14:paraId="2FCE6EB9" w14:textId="33410FAE" w:rsidR="00D96170" w:rsidRPr="00FE0270" w:rsidRDefault="00D97EFC" w:rsidP="00187C76">
            <w:pPr>
              <w:pStyle w:val="TableParagraph"/>
              <w:ind w:left="0"/>
              <w:jc w:val="center"/>
              <w:rPr>
                <w:rFonts w:asciiTheme="minorHAnsi" w:hAnsiTheme="minorHAnsi" w:cstheme="minorHAnsi"/>
                <w:b/>
                <w:bCs/>
                <w:spacing w:val="-5"/>
                <w:sz w:val="24"/>
                <w:szCs w:val="24"/>
                <w:highlight w:val="yellow"/>
              </w:rPr>
            </w:pPr>
            <w:hyperlink r:id="rId68" w:history="1">
              <w:r w:rsidRPr="00E62B93">
                <w:rPr>
                  <w:rStyle w:val="Hyperlink"/>
                  <w:rFonts w:asciiTheme="minorHAnsi" w:hAnsiTheme="minorHAnsi" w:cstheme="minorHAnsi"/>
                  <w:b/>
                  <w:sz w:val="24"/>
                  <w:szCs w:val="24"/>
                </w:rPr>
                <w:t>Link to our policy</w:t>
              </w:r>
            </w:hyperlink>
            <w:r w:rsidRPr="00FE0270">
              <w:rPr>
                <w:rFonts w:asciiTheme="minorHAnsi" w:hAnsiTheme="minorHAnsi" w:cstheme="minorHAnsi"/>
                <w:b/>
                <w:bCs/>
                <w:sz w:val="24"/>
                <w:szCs w:val="24"/>
              </w:rPr>
              <w:t xml:space="preserve"> </w:t>
            </w:r>
            <w:r w:rsidR="00CE7881" w:rsidRPr="00FE0270">
              <w:rPr>
                <w:rFonts w:asciiTheme="minorHAnsi" w:hAnsiTheme="minorHAnsi" w:cstheme="minorHAnsi"/>
                <w:b/>
                <w:bCs/>
                <w:sz w:val="24"/>
                <w:szCs w:val="24"/>
              </w:rPr>
              <w:t>(pg</w:t>
            </w:r>
            <w:r w:rsidR="00D23429">
              <w:rPr>
                <w:rFonts w:asciiTheme="minorHAnsi" w:hAnsiTheme="minorHAnsi" w:cstheme="minorHAnsi"/>
                <w:b/>
                <w:bCs/>
                <w:sz w:val="24"/>
                <w:szCs w:val="24"/>
              </w:rPr>
              <w:t>7</w:t>
            </w:r>
            <w:r w:rsidR="00F7463F">
              <w:rPr>
                <w:rFonts w:asciiTheme="minorHAnsi" w:hAnsiTheme="minorHAnsi" w:cstheme="minorHAnsi"/>
                <w:b/>
                <w:bCs/>
                <w:sz w:val="24"/>
                <w:szCs w:val="24"/>
              </w:rPr>
              <w:t>)</w:t>
            </w:r>
          </w:p>
        </w:tc>
        <w:tc>
          <w:tcPr>
            <w:tcW w:w="5027" w:type="dxa"/>
            <w:tcBorders>
              <w:top w:val="single" w:sz="4" w:space="0" w:color="auto"/>
              <w:left w:val="single" w:sz="4" w:space="0" w:color="auto"/>
              <w:bottom w:val="single" w:sz="4" w:space="0" w:color="auto"/>
            </w:tcBorders>
          </w:tcPr>
          <w:p w14:paraId="2E872997" w14:textId="133EC776" w:rsidR="00D23429" w:rsidRDefault="00D23429" w:rsidP="00085E14">
            <w:pPr>
              <w:pStyle w:val="TableParagraph"/>
              <w:ind w:left="0"/>
              <w:jc w:val="both"/>
              <w:rPr>
                <w:rFonts w:asciiTheme="minorHAnsi" w:hAnsiTheme="minorHAnsi" w:cstheme="minorHAnsi"/>
                <w:bCs/>
                <w:spacing w:val="-5"/>
                <w:sz w:val="24"/>
                <w:szCs w:val="24"/>
              </w:rPr>
            </w:pPr>
            <w:r>
              <w:rPr>
                <w:rFonts w:asciiTheme="minorHAnsi" w:hAnsiTheme="minorHAnsi" w:cstheme="minorHAnsi"/>
                <w:bCs/>
                <w:spacing w:val="-5"/>
                <w:sz w:val="24"/>
                <w:szCs w:val="24"/>
              </w:rPr>
              <w:t>Our policy says:</w:t>
            </w:r>
          </w:p>
          <w:p w14:paraId="65078499" w14:textId="331EAD11" w:rsidR="00D23429" w:rsidRPr="00F7463F" w:rsidRDefault="00F7463F" w:rsidP="00085E14">
            <w:pPr>
              <w:pStyle w:val="TableParagraph"/>
              <w:ind w:left="0"/>
              <w:jc w:val="both"/>
              <w:rPr>
                <w:rFonts w:asciiTheme="minorHAnsi" w:hAnsiTheme="minorHAnsi" w:cstheme="minorHAnsi"/>
                <w:b/>
                <w:spacing w:val="-5"/>
                <w:sz w:val="24"/>
                <w:szCs w:val="24"/>
              </w:rPr>
            </w:pPr>
            <w:r w:rsidRPr="00F7463F">
              <w:rPr>
                <w:rFonts w:asciiTheme="minorHAnsi" w:hAnsiTheme="minorHAnsi" w:cstheme="minorHAnsi"/>
                <w:b/>
                <w:spacing w:val="-5"/>
                <w:sz w:val="24"/>
                <w:szCs w:val="24"/>
              </w:rPr>
              <w:t xml:space="preserve">During the complaint investigation if you identify any new related </w:t>
            </w:r>
            <w:proofErr w:type="gramStart"/>
            <w:r w:rsidRPr="00F7463F">
              <w:rPr>
                <w:rFonts w:asciiTheme="minorHAnsi" w:hAnsiTheme="minorHAnsi" w:cstheme="minorHAnsi"/>
                <w:b/>
                <w:spacing w:val="-5"/>
                <w:sz w:val="24"/>
                <w:szCs w:val="24"/>
              </w:rPr>
              <w:t>issue</w:t>
            </w:r>
            <w:proofErr w:type="gramEnd"/>
            <w:r w:rsidRPr="00F7463F">
              <w:rPr>
                <w:rFonts w:asciiTheme="minorHAnsi" w:hAnsiTheme="minorHAnsi" w:cstheme="minorHAnsi"/>
                <w:b/>
                <w:spacing w:val="-5"/>
                <w:sz w:val="24"/>
                <w:szCs w:val="24"/>
              </w:rPr>
              <w:t xml:space="preserve"> you should let us know and these can be investigated as part of the original complaint. If you need to raise something new and unrelated or once the response to the original complaint has been issued, this will be dealt with as a new stage one complaint.   </w:t>
            </w:r>
          </w:p>
          <w:p w14:paraId="1D7A8E85" w14:textId="5E95A927" w:rsidR="00D96170" w:rsidRPr="00FE0270" w:rsidRDefault="009139BC" w:rsidP="00085E14">
            <w:pPr>
              <w:pStyle w:val="TableParagraph"/>
              <w:ind w:left="0"/>
              <w:jc w:val="both"/>
              <w:rPr>
                <w:rFonts w:asciiTheme="minorHAnsi" w:hAnsiTheme="minorHAnsi" w:cstheme="minorHAnsi"/>
                <w:bCs/>
                <w:spacing w:val="-5"/>
                <w:sz w:val="24"/>
                <w:szCs w:val="24"/>
              </w:rPr>
            </w:pPr>
            <w:r w:rsidRPr="00FE0270">
              <w:rPr>
                <w:rFonts w:asciiTheme="minorHAnsi" w:hAnsiTheme="minorHAnsi" w:cstheme="minorHAnsi"/>
                <w:bCs/>
                <w:spacing w:val="-5"/>
                <w:sz w:val="24"/>
                <w:szCs w:val="24"/>
              </w:rPr>
              <w:t>Any additional complaints raised by the customer which relate</w:t>
            </w:r>
            <w:r w:rsidR="008C62F3" w:rsidRPr="00FE0270">
              <w:rPr>
                <w:rFonts w:asciiTheme="minorHAnsi" w:hAnsiTheme="minorHAnsi" w:cstheme="minorHAnsi"/>
                <w:bCs/>
                <w:spacing w:val="-5"/>
                <w:sz w:val="24"/>
                <w:szCs w:val="24"/>
              </w:rPr>
              <w:t xml:space="preserve"> to the core matter, will be attached to the open complaint</w:t>
            </w:r>
            <w:r w:rsidR="004C4269" w:rsidRPr="00FE0270">
              <w:rPr>
                <w:rFonts w:asciiTheme="minorHAnsi" w:hAnsiTheme="minorHAnsi" w:cstheme="minorHAnsi"/>
                <w:bCs/>
                <w:spacing w:val="-5"/>
                <w:sz w:val="24"/>
                <w:szCs w:val="24"/>
              </w:rPr>
              <w:t xml:space="preserve"> record for investigation and respons</w:t>
            </w:r>
            <w:r w:rsidR="00937D52" w:rsidRPr="00FE0270">
              <w:rPr>
                <w:rFonts w:asciiTheme="minorHAnsi" w:hAnsiTheme="minorHAnsi" w:cstheme="minorHAnsi"/>
                <w:bCs/>
                <w:spacing w:val="-5"/>
                <w:sz w:val="24"/>
                <w:szCs w:val="24"/>
              </w:rPr>
              <w:t>e</w:t>
            </w:r>
            <w:r w:rsidR="004C4269" w:rsidRPr="00FE0270">
              <w:rPr>
                <w:rFonts w:asciiTheme="minorHAnsi" w:hAnsiTheme="minorHAnsi" w:cstheme="minorHAnsi"/>
                <w:bCs/>
                <w:spacing w:val="-5"/>
                <w:sz w:val="24"/>
                <w:szCs w:val="24"/>
              </w:rPr>
              <w:t xml:space="preserve"> at </w:t>
            </w:r>
            <w:r w:rsidR="00937D52" w:rsidRPr="00FE0270">
              <w:rPr>
                <w:rFonts w:asciiTheme="minorHAnsi" w:hAnsiTheme="minorHAnsi" w:cstheme="minorHAnsi"/>
                <w:bCs/>
                <w:spacing w:val="-5"/>
                <w:sz w:val="24"/>
                <w:szCs w:val="24"/>
              </w:rPr>
              <w:t>Stage</w:t>
            </w:r>
            <w:r w:rsidR="004C4269" w:rsidRPr="00FE0270">
              <w:rPr>
                <w:rFonts w:asciiTheme="minorHAnsi" w:hAnsiTheme="minorHAnsi" w:cstheme="minorHAnsi"/>
                <w:bCs/>
                <w:spacing w:val="-5"/>
                <w:sz w:val="24"/>
                <w:szCs w:val="24"/>
              </w:rPr>
              <w:t xml:space="preserve"> One</w:t>
            </w:r>
            <w:r w:rsidR="00924EBE" w:rsidRPr="00FE0270">
              <w:rPr>
                <w:rFonts w:asciiTheme="minorHAnsi" w:hAnsiTheme="minorHAnsi" w:cstheme="minorHAnsi"/>
                <w:bCs/>
                <w:spacing w:val="-5"/>
                <w:sz w:val="24"/>
                <w:szCs w:val="24"/>
              </w:rPr>
              <w:t xml:space="preserve">. </w:t>
            </w:r>
            <w:r w:rsidR="004C4269" w:rsidRPr="00FE0270">
              <w:rPr>
                <w:rFonts w:asciiTheme="minorHAnsi" w:hAnsiTheme="minorHAnsi" w:cstheme="minorHAnsi"/>
                <w:bCs/>
                <w:spacing w:val="-5"/>
                <w:sz w:val="24"/>
                <w:szCs w:val="24"/>
              </w:rPr>
              <w:t>If there are new matters which are unrelated to the core</w:t>
            </w:r>
            <w:r w:rsidR="00937D52" w:rsidRPr="00FE0270">
              <w:rPr>
                <w:rFonts w:asciiTheme="minorHAnsi" w:hAnsiTheme="minorHAnsi" w:cstheme="minorHAnsi"/>
                <w:bCs/>
                <w:spacing w:val="-5"/>
                <w:sz w:val="24"/>
                <w:szCs w:val="24"/>
              </w:rPr>
              <w:t xml:space="preserve"> issue</w:t>
            </w:r>
            <w:r w:rsidR="008E4ED0" w:rsidRPr="00FE0270">
              <w:rPr>
                <w:rFonts w:asciiTheme="minorHAnsi" w:hAnsiTheme="minorHAnsi" w:cstheme="minorHAnsi"/>
                <w:bCs/>
                <w:spacing w:val="-5"/>
                <w:sz w:val="24"/>
                <w:szCs w:val="24"/>
              </w:rPr>
              <w:t xml:space="preserve"> </w:t>
            </w:r>
            <w:r w:rsidR="00EC73CC" w:rsidRPr="00FE0270">
              <w:rPr>
                <w:rFonts w:asciiTheme="minorHAnsi" w:hAnsiTheme="minorHAnsi" w:cstheme="minorHAnsi"/>
                <w:bCs/>
                <w:spacing w:val="-5"/>
                <w:sz w:val="24"/>
                <w:szCs w:val="24"/>
              </w:rPr>
              <w:t>a new Stage One complaint will be raised to investigate.</w:t>
            </w:r>
          </w:p>
        </w:tc>
      </w:tr>
      <w:tr w:rsidR="00D96170" w:rsidRPr="00FE0270" w14:paraId="49BF6D02" w14:textId="77777777" w:rsidTr="006509ED">
        <w:trPr>
          <w:cnfStyle w:val="000000100000" w:firstRow="0" w:lastRow="0" w:firstColumn="0" w:lastColumn="0" w:oddVBand="0" w:evenVBand="0" w:oddHBand="1" w:evenHBand="0" w:firstRowFirstColumn="0" w:firstRowLastColumn="0" w:lastRowFirstColumn="0" w:lastRowLastColumn="0"/>
          <w:trHeight w:val="3956"/>
        </w:trPr>
        <w:tc>
          <w:tcPr>
            <w:tcW w:w="4777" w:type="dxa"/>
            <w:tcBorders>
              <w:top w:val="single" w:sz="4" w:space="0" w:color="auto"/>
              <w:bottom w:val="single" w:sz="4" w:space="0" w:color="auto"/>
              <w:right w:val="single" w:sz="4" w:space="0" w:color="auto"/>
            </w:tcBorders>
            <w:shd w:val="clear" w:color="auto" w:fill="auto"/>
          </w:tcPr>
          <w:p w14:paraId="4FC5BB26" w14:textId="5B0F6CD2" w:rsidR="00D96170" w:rsidRPr="00FE0270" w:rsidRDefault="00D96170" w:rsidP="00085E14">
            <w:pPr>
              <w:pStyle w:val="paragraph"/>
              <w:spacing w:before="0" w:beforeAutospacing="0" w:after="0" w:afterAutospacing="0"/>
              <w:jc w:val="both"/>
              <w:textAlignment w:val="baseline"/>
              <w:rPr>
                <w:rFonts w:asciiTheme="minorHAnsi" w:hAnsiTheme="minorHAnsi" w:cstheme="minorHAnsi"/>
              </w:rPr>
            </w:pPr>
            <w:r w:rsidRPr="00FE0270">
              <w:rPr>
                <w:rStyle w:val="normaltextrun"/>
                <w:rFonts w:asciiTheme="minorHAnsi" w:eastAsiaTheme="majorEastAsia" w:hAnsiTheme="minorHAnsi" w:cstheme="minorHAnsi"/>
                <w:b/>
                <w:bCs/>
                <w:color w:val="000000"/>
                <w:shd w:val="clear" w:color="auto" w:fill="FFFFFF"/>
              </w:rPr>
              <w:lastRenderedPageBreak/>
              <w:t>6.9.</w:t>
            </w:r>
            <w:r w:rsidRPr="00FE0270">
              <w:rPr>
                <w:rStyle w:val="normaltextrun"/>
                <w:rFonts w:asciiTheme="minorHAnsi" w:eastAsiaTheme="majorEastAsia" w:hAnsiTheme="minorHAnsi" w:cstheme="minorHAnsi"/>
                <w:color w:val="000000"/>
                <w:shd w:val="clear" w:color="auto" w:fill="FFFFFF"/>
              </w:rPr>
              <w:t xml:space="preserve"> </w:t>
            </w:r>
            <w:r w:rsidRPr="00FE0270">
              <w:rPr>
                <w:rStyle w:val="normaltextrun"/>
                <w:rFonts w:asciiTheme="minorHAnsi" w:hAnsiTheme="minorHAnsi" w:cstheme="minorHAnsi"/>
              </w:rPr>
              <w:t>Landlords must confirm the following in writing to the resident at the completion of stage 1 in clear, plain language: </w:t>
            </w:r>
            <w:r w:rsidRPr="00FE0270">
              <w:rPr>
                <w:rStyle w:val="eop"/>
                <w:rFonts w:asciiTheme="minorHAnsi" w:hAnsiTheme="minorHAnsi" w:cstheme="minorHAnsi"/>
              </w:rPr>
              <w:t> </w:t>
            </w:r>
          </w:p>
          <w:p w14:paraId="6FA96DFA" w14:textId="6E267E86" w:rsidR="00D96170" w:rsidRPr="00FE0270" w:rsidRDefault="00D96170" w:rsidP="00A52544">
            <w:pPr>
              <w:pStyle w:val="paragraph"/>
              <w:numPr>
                <w:ilvl w:val="0"/>
                <w:numId w:val="4"/>
              </w:numPr>
              <w:spacing w:before="0" w:beforeAutospacing="0" w:after="0" w:afterAutospacing="0"/>
              <w:jc w:val="both"/>
              <w:textAlignment w:val="baseline"/>
              <w:rPr>
                <w:rStyle w:val="eop"/>
                <w:rFonts w:asciiTheme="minorHAnsi" w:hAnsiTheme="minorHAnsi" w:cstheme="minorHAnsi"/>
              </w:rPr>
            </w:pPr>
            <w:r w:rsidRPr="00FE0270">
              <w:rPr>
                <w:rStyle w:val="normaltextrun"/>
                <w:rFonts w:asciiTheme="minorHAnsi" w:hAnsiTheme="minorHAnsi" w:cstheme="minorHAnsi"/>
              </w:rPr>
              <w:t>the complaint stage</w:t>
            </w:r>
            <w:r w:rsidR="00A90259" w:rsidRPr="00FE0270">
              <w:rPr>
                <w:rStyle w:val="normaltextrun"/>
                <w:rFonts w:asciiTheme="minorHAnsi" w:hAnsiTheme="minorHAnsi" w:cstheme="minorHAnsi"/>
              </w:rPr>
              <w:t>,</w:t>
            </w:r>
          </w:p>
          <w:p w14:paraId="51ED1378" w14:textId="44A9CD0B" w:rsidR="00D96170" w:rsidRPr="00FE0270" w:rsidRDefault="00D96170" w:rsidP="00A52544">
            <w:pPr>
              <w:pStyle w:val="paragraph"/>
              <w:numPr>
                <w:ilvl w:val="0"/>
                <w:numId w:val="4"/>
              </w:numPr>
              <w:spacing w:before="0" w:beforeAutospacing="0" w:after="0" w:afterAutospacing="0"/>
              <w:jc w:val="both"/>
              <w:textAlignment w:val="baseline"/>
              <w:rPr>
                <w:rStyle w:val="normaltextrun"/>
                <w:rFonts w:asciiTheme="minorHAnsi" w:hAnsiTheme="minorHAnsi" w:cstheme="minorHAnsi"/>
              </w:rPr>
            </w:pPr>
            <w:r w:rsidRPr="00FE0270">
              <w:rPr>
                <w:rStyle w:val="normaltextrun"/>
                <w:rFonts w:asciiTheme="minorHAnsi" w:hAnsiTheme="minorHAnsi" w:cstheme="minorHAnsi"/>
              </w:rPr>
              <w:t>the complaint definition</w:t>
            </w:r>
            <w:r w:rsidR="00A90259" w:rsidRPr="00FE0270">
              <w:rPr>
                <w:rStyle w:val="normaltextrun"/>
                <w:rFonts w:asciiTheme="minorHAnsi" w:hAnsiTheme="minorHAnsi" w:cstheme="minorHAnsi"/>
              </w:rPr>
              <w:t>,</w:t>
            </w:r>
          </w:p>
          <w:p w14:paraId="0F10C1FB" w14:textId="4F3DD82E" w:rsidR="00D96170" w:rsidRPr="00FE0270" w:rsidRDefault="00D96170" w:rsidP="00A52544">
            <w:pPr>
              <w:pStyle w:val="paragraph"/>
              <w:numPr>
                <w:ilvl w:val="0"/>
                <w:numId w:val="4"/>
              </w:numPr>
              <w:spacing w:before="0" w:beforeAutospacing="0" w:after="0" w:afterAutospacing="0"/>
              <w:jc w:val="both"/>
              <w:textAlignment w:val="baseline"/>
              <w:rPr>
                <w:rStyle w:val="normaltextrun"/>
                <w:rFonts w:asciiTheme="minorHAnsi" w:hAnsiTheme="minorHAnsi" w:cstheme="minorHAnsi"/>
              </w:rPr>
            </w:pPr>
            <w:r w:rsidRPr="00FE0270">
              <w:rPr>
                <w:rStyle w:val="normaltextrun"/>
                <w:rFonts w:asciiTheme="minorHAnsi" w:hAnsiTheme="minorHAnsi" w:cstheme="minorHAnsi"/>
              </w:rPr>
              <w:t>the decision on the complaint</w:t>
            </w:r>
            <w:r w:rsidR="00A90259" w:rsidRPr="00FE0270">
              <w:rPr>
                <w:rStyle w:val="normaltextrun"/>
                <w:rFonts w:asciiTheme="minorHAnsi" w:hAnsiTheme="minorHAnsi" w:cstheme="minorHAnsi"/>
              </w:rPr>
              <w:t>,</w:t>
            </w:r>
          </w:p>
          <w:p w14:paraId="10EE766E" w14:textId="41CD97A2" w:rsidR="00D96170" w:rsidRPr="00FE0270" w:rsidRDefault="00D96170" w:rsidP="00A52544">
            <w:pPr>
              <w:pStyle w:val="paragraph"/>
              <w:numPr>
                <w:ilvl w:val="0"/>
                <w:numId w:val="4"/>
              </w:numPr>
              <w:spacing w:before="0" w:beforeAutospacing="0" w:after="0" w:afterAutospacing="0"/>
              <w:jc w:val="both"/>
              <w:textAlignment w:val="baseline"/>
              <w:rPr>
                <w:rStyle w:val="eop"/>
                <w:rFonts w:asciiTheme="minorHAnsi" w:hAnsiTheme="minorHAnsi" w:cstheme="minorHAnsi"/>
              </w:rPr>
            </w:pPr>
            <w:r w:rsidRPr="00FE0270">
              <w:rPr>
                <w:rStyle w:val="normaltextrun"/>
                <w:rFonts w:asciiTheme="minorHAnsi" w:hAnsiTheme="minorHAnsi" w:cstheme="minorHAnsi"/>
              </w:rPr>
              <w:t>the reasons for any decisions made</w:t>
            </w:r>
            <w:r w:rsidR="00A90259" w:rsidRPr="00FE0270">
              <w:rPr>
                <w:rStyle w:val="normaltextrun"/>
                <w:rFonts w:asciiTheme="minorHAnsi" w:hAnsiTheme="minorHAnsi" w:cstheme="minorHAnsi"/>
              </w:rPr>
              <w:t>,</w:t>
            </w:r>
          </w:p>
          <w:p w14:paraId="27420EF0" w14:textId="49DD840A" w:rsidR="00D96170" w:rsidRPr="00FE0270" w:rsidRDefault="00D96170" w:rsidP="00A52544">
            <w:pPr>
              <w:pStyle w:val="paragraph"/>
              <w:numPr>
                <w:ilvl w:val="0"/>
                <w:numId w:val="4"/>
              </w:numPr>
              <w:spacing w:before="0" w:beforeAutospacing="0" w:after="0" w:afterAutospacing="0"/>
              <w:jc w:val="both"/>
              <w:textAlignment w:val="baseline"/>
              <w:rPr>
                <w:rFonts w:asciiTheme="minorHAnsi" w:hAnsiTheme="minorHAnsi" w:cstheme="minorHAnsi"/>
              </w:rPr>
            </w:pPr>
            <w:r w:rsidRPr="00FE0270">
              <w:rPr>
                <w:rStyle w:val="normaltextrun"/>
                <w:rFonts w:asciiTheme="minorHAnsi" w:hAnsiTheme="minorHAnsi" w:cstheme="minorHAnsi"/>
              </w:rPr>
              <w:t>the details of any remedy offered to put things right</w:t>
            </w:r>
            <w:r w:rsidR="00A90259" w:rsidRPr="00FE0270">
              <w:rPr>
                <w:rStyle w:val="normaltextrun"/>
                <w:rFonts w:asciiTheme="minorHAnsi" w:hAnsiTheme="minorHAnsi" w:cstheme="minorHAnsi"/>
              </w:rPr>
              <w:t>,</w:t>
            </w:r>
          </w:p>
          <w:p w14:paraId="2C43D0C6" w14:textId="147EDD0E" w:rsidR="00D96170" w:rsidRPr="00FE0270" w:rsidRDefault="00D96170" w:rsidP="00A52544">
            <w:pPr>
              <w:pStyle w:val="paragraph"/>
              <w:numPr>
                <w:ilvl w:val="0"/>
                <w:numId w:val="4"/>
              </w:numPr>
              <w:spacing w:before="0" w:beforeAutospacing="0" w:after="0" w:afterAutospacing="0"/>
              <w:jc w:val="both"/>
              <w:textAlignment w:val="baseline"/>
              <w:rPr>
                <w:rFonts w:asciiTheme="minorHAnsi" w:hAnsiTheme="minorHAnsi" w:cstheme="minorHAnsi"/>
              </w:rPr>
            </w:pPr>
            <w:r w:rsidRPr="00FE0270">
              <w:rPr>
                <w:rStyle w:val="normaltextrun"/>
                <w:rFonts w:asciiTheme="minorHAnsi" w:hAnsiTheme="minorHAnsi" w:cstheme="minorHAnsi"/>
              </w:rPr>
              <w:t>details of any outstanding actions</w:t>
            </w:r>
            <w:r w:rsidR="00A90259" w:rsidRPr="00FE0270">
              <w:rPr>
                <w:rStyle w:val="normaltextrun"/>
                <w:rFonts w:asciiTheme="minorHAnsi" w:hAnsiTheme="minorHAnsi" w:cstheme="minorHAnsi"/>
              </w:rPr>
              <w:t>,</w:t>
            </w:r>
            <w:r w:rsidRPr="00FE0270">
              <w:rPr>
                <w:rStyle w:val="normaltextrun"/>
                <w:rFonts w:asciiTheme="minorHAnsi" w:hAnsiTheme="minorHAnsi" w:cstheme="minorHAnsi"/>
              </w:rPr>
              <w:t xml:space="preserve"> and</w:t>
            </w:r>
            <w:r w:rsidRPr="00FE0270">
              <w:rPr>
                <w:rStyle w:val="eop"/>
                <w:rFonts w:asciiTheme="minorHAnsi" w:hAnsiTheme="minorHAnsi" w:cstheme="minorHAnsi"/>
              </w:rPr>
              <w:t> </w:t>
            </w:r>
          </w:p>
          <w:p w14:paraId="63449D19" w14:textId="40AD0FA0" w:rsidR="00D96170" w:rsidRPr="00FE0270" w:rsidRDefault="00D96170" w:rsidP="00A52544">
            <w:pPr>
              <w:pStyle w:val="TableParagraph"/>
              <w:numPr>
                <w:ilvl w:val="0"/>
                <w:numId w:val="4"/>
              </w:numPr>
              <w:jc w:val="both"/>
              <w:rPr>
                <w:rStyle w:val="BalloonTextChar"/>
                <w:rFonts w:asciiTheme="minorHAnsi" w:eastAsiaTheme="majorEastAsia" w:hAnsiTheme="minorHAnsi" w:cstheme="minorHAnsi"/>
                <w:color w:val="000000"/>
                <w:sz w:val="24"/>
                <w:szCs w:val="24"/>
                <w:shd w:val="clear" w:color="auto" w:fill="FFFFFF"/>
              </w:rPr>
            </w:pPr>
            <w:r w:rsidRPr="00FE0270">
              <w:rPr>
                <w:rStyle w:val="normaltextrun"/>
                <w:rFonts w:asciiTheme="minorHAnsi" w:hAnsiTheme="minorHAnsi" w:cstheme="minorHAnsi"/>
                <w:sz w:val="24"/>
                <w:szCs w:val="24"/>
              </w:rPr>
              <w:t>details of how to escalate the matter to stage 2 if the individual is not satisfied with the response.</w:t>
            </w:r>
            <w:r w:rsidRPr="00FE0270">
              <w:rPr>
                <w:rStyle w:val="eop"/>
                <w:rFonts w:asciiTheme="minorHAnsi" w:hAnsiTheme="minorHAnsi" w:cstheme="minorHAnsi"/>
                <w:sz w:val="24"/>
                <w:szCs w:val="24"/>
              </w:rPr>
              <w:t> </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5A4BC25D" w14:textId="242162DC" w:rsidR="00D96170" w:rsidRPr="00FE0270" w:rsidRDefault="00F62D15" w:rsidP="00F62D15">
            <w:pPr>
              <w:pStyle w:val="TableParagraph"/>
              <w:ind w:left="0"/>
              <w:jc w:val="center"/>
              <w:rPr>
                <w:rFonts w:asciiTheme="minorHAnsi" w:hAnsiTheme="minorHAnsi" w:cstheme="minorHAnsi"/>
                <w:b/>
                <w:spacing w:val="-5"/>
                <w:sz w:val="24"/>
                <w:szCs w:val="24"/>
                <w:highlight w:val="yellow"/>
              </w:rPr>
            </w:pPr>
            <w:r w:rsidRPr="00FE0270">
              <w:rPr>
                <w:rFonts w:asciiTheme="minorHAnsi" w:hAnsiTheme="minorHAnsi" w:cstheme="minorHAnsi"/>
                <w:b/>
                <w:spacing w:val="-5"/>
                <w:sz w:val="24"/>
                <w:szCs w:val="24"/>
              </w:rPr>
              <w:t>Yes</w:t>
            </w:r>
          </w:p>
        </w:tc>
        <w:tc>
          <w:tcPr>
            <w:tcW w:w="3071" w:type="dxa"/>
            <w:tcBorders>
              <w:top w:val="single" w:sz="4" w:space="0" w:color="auto"/>
              <w:left w:val="single" w:sz="4" w:space="0" w:color="auto"/>
              <w:bottom w:val="single" w:sz="4" w:space="0" w:color="auto"/>
              <w:right w:val="single" w:sz="4" w:space="0" w:color="auto"/>
            </w:tcBorders>
            <w:shd w:val="clear" w:color="auto" w:fill="auto"/>
            <w:vAlign w:val="center"/>
          </w:tcPr>
          <w:p w14:paraId="276C5469" w14:textId="348EBB28" w:rsidR="00D96170" w:rsidRPr="00FE0270" w:rsidRDefault="00D97EFC" w:rsidP="00F62D15">
            <w:pPr>
              <w:pStyle w:val="TableParagraph"/>
              <w:ind w:left="0"/>
              <w:jc w:val="center"/>
              <w:rPr>
                <w:rFonts w:asciiTheme="minorHAnsi" w:hAnsiTheme="minorHAnsi" w:cstheme="minorHAnsi"/>
                <w:b/>
                <w:bCs/>
                <w:spacing w:val="-5"/>
                <w:sz w:val="24"/>
                <w:szCs w:val="24"/>
                <w:highlight w:val="yellow"/>
              </w:rPr>
            </w:pPr>
            <w:hyperlink r:id="rId69" w:history="1">
              <w:r w:rsidRPr="00E62B93">
                <w:rPr>
                  <w:rStyle w:val="Hyperlink"/>
                  <w:rFonts w:asciiTheme="minorHAnsi" w:hAnsiTheme="minorHAnsi" w:cstheme="minorHAnsi"/>
                  <w:b/>
                  <w:sz w:val="24"/>
                  <w:szCs w:val="24"/>
                </w:rPr>
                <w:t>Link to our policy</w:t>
              </w:r>
            </w:hyperlink>
            <w:r w:rsidR="00CE7881" w:rsidRPr="00FE0270">
              <w:rPr>
                <w:rFonts w:asciiTheme="minorHAnsi" w:hAnsiTheme="minorHAnsi" w:cstheme="minorHAnsi"/>
                <w:b/>
                <w:bCs/>
                <w:sz w:val="24"/>
                <w:szCs w:val="24"/>
              </w:rPr>
              <w:t xml:space="preserve"> (pg7)</w:t>
            </w:r>
          </w:p>
        </w:tc>
        <w:tc>
          <w:tcPr>
            <w:tcW w:w="5027" w:type="dxa"/>
            <w:tcBorders>
              <w:top w:val="single" w:sz="4" w:space="0" w:color="auto"/>
              <w:left w:val="single" w:sz="4" w:space="0" w:color="auto"/>
              <w:bottom w:val="single" w:sz="4" w:space="0" w:color="auto"/>
            </w:tcBorders>
            <w:shd w:val="clear" w:color="auto" w:fill="auto"/>
            <w:vAlign w:val="center"/>
          </w:tcPr>
          <w:p w14:paraId="01EF05D5" w14:textId="3737BE79" w:rsidR="00D96170" w:rsidRPr="00FE0270" w:rsidRDefault="00F62D15" w:rsidP="00FC7098">
            <w:pPr>
              <w:pStyle w:val="TableParagraph"/>
              <w:ind w:left="0"/>
              <w:rPr>
                <w:rFonts w:asciiTheme="minorHAnsi" w:hAnsiTheme="minorHAnsi" w:cstheme="minorHAnsi"/>
                <w:bCs/>
                <w:spacing w:val="-5"/>
                <w:sz w:val="24"/>
                <w:szCs w:val="24"/>
                <w:highlight w:val="yellow"/>
              </w:rPr>
            </w:pPr>
            <w:r w:rsidRPr="00FE0270">
              <w:rPr>
                <w:rFonts w:asciiTheme="minorHAnsi" w:hAnsiTheme="minorHAnsi" w:cstheme="minorHAnsi"/>
                <w:bCs/>
                <w:spacing w:val="-5"/>
                <w:sz w:val="24"/>
                <w:szCs w:val="24"/>
              </w:rPr>
              <w:t>As per 6.7.</w:t>
            </w:r>
          </w:p>
        </w:tc>
      </w:tr>
    </w:tbl>
    <w:p w14:paraId="563565E6" w14:textId="77777777" w:rsidR="00D96170" w:rsidRPr="00FE0270" w:rsidRDefault="00D96170" w:rsidP="00F559CF">
      <w:pPr>
        <w:rPr>
          <w:rFonts w:cstheme="minorHAnsi"/>
          <w:b/>
          <w:bCs/>
          <w:sz w:val="44"/>
          <w:szCs w:val="36"/>
        </w:rPr>
      </w:pPr>
    </w:p>
    <w:p w14:paraId="7A0F0251" w14:textId="598791A1" w:rsidR="00472E19" w:rsidRPr="00FE0270" w:rsidRDefault="00472E19" w:rsidP="00472E19">
      <w:pPr>
        <w:ind w:left="-284"/>
        <w:rPr>
          <w:rFonts w:cstheme="minorHAnsi"/>
          <w:b/>
          <w:bCs/>
          <w:sz w:val="44"/>
          <w:szCs w:val="36"/>
        </w:rPr>
      </w:pPr>
      <w:r w:rsidRPr="00FE0270">
        <w:rPr>
          <w:rFonts w:cstheme="minorHAnsi"/>
          <w:b/>
          <w:bCs/>
          <w:sz w:val="44"/>
          <w:szCs w:val="36"/>
        </w:rPr>
        <w:t>Stage 2</w:t>
      </w:r>
    </w:p>
    <w:tbl>
      <w:tblPr>
        <w:tblStyle w:val="GridTable2-Accent6"/>
        <w:tblW w:w="14242" w:type="dxa"/>
        <w:tblInd w:w="-284" w:type="dxa"/>
        <w:tblLook w:val="0400" w:firstRow="0" w:lastRow="0" w:firstColumn="0" w:lastColumn="0" w:noHBand="0" w:noVBand="1"/>
      </w:tblPr>
      <w:tblGrid>
        <w:gridCol w:w="4777"/>
        <w:gridCol w:w="1367"/>
        <w:gridCol w:w="3779"/>
        <w:gridCol w:w="4319"/>
      </w:tblGrid>
      <w:tr w:rsidR="00F559CF" w:rsidRPr="00FE0270" w14:paraId="4171DE4C" w14:textId="77777777" w:rsidTr="00C73A27">
        <w:trPr>
          <w:trHeight w:val="643"/>
          <w:tblHeader/>
        </w:trPr>
        <w:tc>
          <w:tcPr>
            <w:tcW w:w="4777" w:type="dxa"/>
            <w:tcBorders>
              <w:top w:val="double" w:sz="4" w:space="0" w:color="FFFFFF" w:themeColor="background1"/>
              <w:bottom w:val="double" w:sz="4" w:space="0" w:color="FFFFFF" w:themeColor="background1"/>
            </w:tcBorders>
            <w:shd w:val="clear" w:color="auto" w:fill="008796"/>
            <w:vAlign w:val="center"/>
          </w:tcPr>
          <w:p w14:paraId="0E33CB0A" w14:textId="77777777" w:rsidR="00F559CF" w:rsidRPr="00FE0270" w:rsidRDefault="00F559CF" w:rsidP="000F1DDA">
            <w:pPr>
              <w:pStyle w:val="TableParagraph"/>
              <w:ind w:left="0"/>
              <w:rPr>
                <w:rFonts w:asciiTheme="minorHAnsi" w:hAnsiTheme="minorHAnsi" w:cstheme="minorHAnsi"/>
                <w:b/>
                <w:color w:val="FFFFFF" w:themeColor="background1"/>
                <w:spacing w:val="-5"/>
                <w:sz w:val="28"/>
                <w:szCs w:val="28"/>
              </w:rPr>
            </w:pPr>
            <w:r w:rsidRPr="00FE0270">
              <w:rPr>
                <w:rFonts w:asciiTheme="minorHAnsi" w:hAnsiTheme="minorHAnsi" w:cstheme="minorHAnsi"/>
                <w:b/>
                <w:color w:val="FFFFFF" w:themeColor="background1"/>
                <w:spacing w:val="-5"/>
                <w:sz w:val="28"/>
                <w:szCs w:val="28"/>
              </w:rPr>
              <w:t>Code requirement</w:t>
            </w:r>
          </w:p>
        </w:tc>
        <w:tc>
          <w:tcPr>
            <w:tcW w:w="1367" w:type="dxa"/>
            <w:tcBorders>
              <w:top w:val="double" w:sz="4" w:space="0" w:color="FFFFFF" w:themeColor="background1"/>
              <w:bottom w:val="double" w:sz="4" w:space="0" w:color="FFFFFF" w:themeColor="background1"/>
            </w:tcBorders>
            <w:shd w:val="clear" w:color="auto" w:fill="008796"/>
            <w:vAlign w:val="center"/>
          </w:tcPr>
          <w:p w14:paraId="740100F1" w14:textId="77777777" w:rsidR="00F559CF" w:rsidRPr="00FE0270" w:rsidRDefault="00F559CF">
            <w:pPr>
              <w:pStyle w:val="TableParagraph"/>
              <w:ind w:left="0"/>
              <w:rPr>
                <w:rFonts w:asciiTheme="minorHAnsi" w:hAnsiTheme="minorHAnsi" w:cstheme="minorHAnsi"/>
                <w:b/>
                <w:color w:val="FFFFFF" w:themeColor="background1"/>
                <w:spacing w:val="-2"/>
                <w:sz w:val="28"/>
                <w:szCs w:val="28"/>
              </w:rPr>
            </w:pPr>
            <w:r w:rsidRPr="00FE0270">
              <w:rPr>
                <w:rFonts w:asciiTheme="minorHAnsi" w:hAnsiTheme="minorHAnsi" w:cstheme="minorHAnsi"/>
                <w:b/>
                <w:color w:val="FFFFFF" w:themeColor="background1"/>
                <w:spacing w:val="-2"/>
                <w:sz w:val="28"/>
                <w:szCs w:val="28"/>
              </w:rPr>
              <w:t>Comply</w:t>
            </w:r>
          </w:p>
        </w:tc>
        <w:tc>
          <w:tcPr>
            <w:tcW w:w="3779" w:type="dxa"/>
            <w:tcBorders>
              <w:top w:val="double" w:sz="4" w:space="0" w:color="FFFFFF" w:themeColor="background1"/>
              <w:bottom w:val="double" w:sz="4" w:space="0" w:color="FFFFFF" w:themeColor="background1"/>
            </w:tcBorders>
            <w:shd w:val="clear" w:color="auto" w:fill="008796"/>
            <w:vAlign w:val="center"/>
          </w:tcPr>
          <w:p w14:paraId="658E143C" w14:textId="77777777" w:rsidR="00F559CF" w:rsidRPr="00FE0270" w:rsidRDefault="00F559CF">
            <w:pPr>
              <w:pStyle w:val="TableParagraph"/>
              <w:ind w:left="0"/>
              <w:jc w:val="center"/>
              <w:rPr>
                <w:rFonts w:asciiTheme="minorHAnsi" w:hAnsiTheme="minorHAnsi" w:cstheme="minorHAnsi"/>
                <w:b/>
                <w:color w:val="FFFFFF" w:themeColor="background1"/>
                <w:spacing w:val="-5"/>
                <w:sz w:val="28"/>
                <w:szCs w:val="28"/>
              </w:rPr>
            </w:pPr>
            <w:r w:rsidRPr="00FE0270">
              <w:rPr>
                <w:rFonts w:asciiTheme="minorHAnsi" w:hAnsiTheme="minorHAnsi" w:cstheme="minorHAnsi"/>
                <w:b/>
                <w:color w:val="FFFFFF" w:themeColor="background1"/>
                <w:spacing w:val="-5"/>
                <w:sz w:val="28"/>
                <w:szCs w:val="28"/>
              </w:rPr>
              <w:t>Evidence</w:t>
            </w:r>
          </w:p>
        </w:tc>
        <w:tc>
          <w:tcPr>
            <w:tcW w:w="4319" w:type="dxa"/>
            <w:tcBorders>
              <w:top w:val="double" w:sz="4" w:space="0" w:color="FFFFFF" w:themeColor="background1"/>
              <w:bottom w:val="double" w:sz="4" w:space="0" w:color="FFFFFF" w:themeColor="background1"/>
            </w:tcBorders>
            <w:shd w:val="clear" w:color="auto" w:fill="008796"/>
            <w:vAlign w:val="center"/>
          </w:tcPr>
          <w:p w14:paraId="16AB3736" w14:textId="77777777" w:rsidR="00F559CF" w:rsidRPr="00FE0270" w:rsidRDefault="00F559CF" w:rsidP="000F1DDA">
            <w:pPr>
              <w:pStyle w:val="TableParagraph"/>
              <w:ind w:left="0"/>
              <w:rPr>
                <w:rFonts w:asciiTheme="minorHAnsi" w:hAnsiTheme="minorHAnsi" w:cstheme="minorHAnsi"/>
                <w:b/>
                <w:color w:val="FFFFFF" w:themeColor="background1"/>
                <w:spacing w:val="-2"/>
                <w:sz w:val="28"/>
                <w:szCs w:val="28"/>
              </w:rPr>
            </w:pPr>
            <w:r w:rsidRPr="00FE0270">
              <w:rPr>
                <w:rFonts w:asciiTheme="minorHAnsi" w:hAnsiTheme="minorHAnsi" w:cstheme="minorHAnsi"/>
                <w:b/>
                <w:color w:val="FFFFFF" w:themeColor="background1"/>
                <w:spacing w:val="-2"/>
                <w:sz w:val="28"/>
                <w:szCs w:val="28"/>
              </w:rPr>
              <w:t>Commentary / Explanation</w:t>
            </w:r>
          </w:p>
        </w:tc>
      </w:tr>
      <w:tr w:rsidR="00A90259" w:rsidRPr="00FE0270" w14:paraId="16806402" w14:textId="77777777" w:rsidTr="003E5FF1">
        <w:trPr>
          <w:cnfStyle w:val="000000100000" w:firstRow="0" w:lastRow="0" w:firstColumn="0" w:lastColumn="0" w:oddVBand="0" w:evenVBand="0" w:oddHBand="1" w:evenHBand="0" w:firstRowFirstColumn="0" w:firstRowLastColumn="0" w:lastRowFirstColumn="0" w:lastRowLastColumn="0"/>
          <w:trHeight w:val="1535"/>
        </w:trPr>
        <w:tc>
          <w:tcPr>
            <w:tcW w:w="4777" w:type="dxa"/>
            <w:tcBorders>
              <w:top w:val="double" w:sz="4" w:space="0" w:color="FFFFFF" w:themeColor="background1"/>
              <w:bottom w:val="single" w:sz="4" w:space="0" w:color="auto"/>
              <w:right w:val="single" w:sz="4" w:space="0" w:color="auto"/>
            </w:tcBorders>
            <w:shd w:val="clear" w:color="auto" w:fill="auto"/>
          </w:tcPr>
          <w:p w14:paraId="4869CE9E" w14:textId="5F10434D" w:rsidR="00A90259" w:rsidRPr="00FE0270" w:rsidRDefault="002F2FCF" w:rsidP="00085E14">
            <w:pPr>
              <w:pStyle w:val="TableParagraph"/>
              <w:ind w:left="0"/>
              <w:jc w:val="both"/>
              <w:rPr>
                <w:rFonts w:asciiTheme="minorHAnsi" w:hAnsiTheme="minorHAnsi" w:cstheme="minorHAnsi"/>
                <w:spacing w:val="-2"/>
                <w:sz w:val="24"/>
                <w:szCs w:val="24"/>
              </w:rPr>
            </w:pPr>
            <w:r w:rsidRPr="00FE0270">
              <w:rPr>
                <w:rFonts w:asciiTheme="minorHAnsi" w:hAnsiTheme="minorHAnsi" w:cstheme="minorHAnsi"/>
                <w:b/>
                <w:bCs/>
                <w:sz w:val="24"/>
                <w:szCs w:val="24"/>
              </w:rPr>
              <w:t>6</w:t>
            </w:r>
            <w:r w:rsidR="00A90259" w:rsidRPr="00FE0270">
              <w:rPr>
                <w:rFonts w:asciiTheme="minorHAnsi" w:hAnsiTheme="minorHAnsi" w:cstheme="minorHAnsi"/>
                <w:b/>
                <w:bCs/>
                <w:sz w:val="24"/>
                <w:szCs w:val="24"/>
              </w:rPr>
              <w:t>.10.</w:t>
            </w:r>
            <w:r w:rsidR="00A90259" w:rsidRPr="00FE0270">
              <w:rPr>
                <w:rFonts w:asciiTheme="minorHAnsi" w:hAnsiTheme="minorHAnsi" w:cstheme="minorHAnsi"/>
                <w:sz w:val="24"/>
                <w:szCs w:val="24"/>
              </w:rPr>
              <w:t xml:space="preserve"> If all or part of the complaint is not resolved to the resident’s satisfaction at stage 1, it must be progressed to stage 2 of the landlord’s procedure. Stage 2 is the landlord’s final response.</w:t>
            </w:r>
          </w:p>
        </w:tc>
        <w:tc>
          <w:tcPr>
            <w:tcW w:w="1367" w:type="dxa"/>
            <w:tcBorders>
              <w:top w:val="double" w:sz="4" w:space="0" w:color="FFFFFF" w:themeColor="background1"/>
              <w:left w:val="single" w:sz="4" w:space="0" w:color="auto"/>
              <w:bottom w:val="single" w:sz="4" w:space="0" w:color="auto"/>
              <w:right w:val="single" w:sz="4" w:space="0" w:color="auto"/>
            </w:tcBorders>
            <w:shd w:val="clear" w:color="auto" w:fill="00B050"/>
            <w:vAlign w:val="center"/>
          </w:tcPr>
          <w:p w14:paraId="1E286867" w14:textId="75B98306" w:rsidR="00A90259" w:rsidRPr="00FE0270" w:rsidRDefault="002A1788" w:rsidP="00F62D15">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rPr>
              <w:t>Yes</w:t>
            </w:r>
          </w:p>
        </w:tc>
        <w:tc>
          <w:tcPr>
            <w:tcW w:w="3779" w:type="dxa"/>
            <w:tcBorders>
              <w:top w:val="double" w:sz="4" w:space="0" w:color="FFFFFF" w:themeColor="background1"/>
              <w:left w:val="single" w:sz="4" w:space="0" w:color="auto"/>
              <w:bottom w:val="single" w:sz="4" w:space="0" w:color="auto"/>
              <w:right w:val="single" w:sz="4" w:space="0" w:color="auto"/>
            </w:tcBorders>
            <w:shd w:val="clear" w:color="auto" w:fill="auto"/>
            <w:vAlign w:val="center"/>
          </w:tcPr>
          <w:p w14:paraId="0F3A0B91" w14:textId="3246E35E" w:rsidR="00A90259" w:rsidRPr="00FE0270" w:rsidRDefault="00D97EFC" w:rsidP="00F62D15">
            <w:pPr>
              <w:pStyle w:val="TableParagraph"/>
              <w:ind w:left="0"/>
              <w:jc w:val="center"/>
              <w:rPr>
                <w:rFonts w:asciiTheme="minorHAnsi" w:hAnsiTheme="minorHAnsi" w:cstheme="minorHAnsi"/>
                <w:b/>
                <w:bCs/>
                <w:spacing w:val="-5"/>
                <w:sz w:val="24"/>
                <w:szCs w:val="24"/>
              </w:rPr>
            </w:pPr>
            <w:hyperlink r:id="rId70" w:history="1">
              <w:r w:rsidRPr="00E62B93">
                <w:rPr>
                  <w:rStyle w:val="Hyperlink"/>
                  <w:rFonts w:asciiTheme="minorHAnsi" w:hAnsiTheme="minorHAnsi" w:cstheme="minorHAnsi"/>
                  <w:b/>
                  <w:sz w:val="24"/>
                  <w:szCs w:val="24"/>
                </w:rPr>
                <w:t>Link to our policy</w:t>
              </w:r>
            </w:hyperlink>
            <w:r w:rsidRPr="00FE0270">
              <w:rPr>
                <w:rFonts w:asciiTheme="minorHAnsi" w:hAnsiTheme="minorHAnsi" w:cstheme="minorHAnsi"/>
                <w:b/>
                <w:bCs/>
              </w:rPr>
              <w:t xml:space="preserve"> </w:t>
            </w:r>
            <w:r w:rsidR="00CE7881" w:rsidRPr="00FE0270">
              <w:rPr>
                <w:rFonts w:asciiTheme="minorHAnsi" w:hAnsiTheme="minorHAnsi" w:cstheme="minorHAnsi"/>
                <w:b/>
                <w:bCs/>
              </w:rPr>
              <w:t>(pg6)</w:t>
            </w:r>
          </w:p>
        </w:tc>
        <w:tc>
          <w:tcPr>
            <w:tcW w:w="4319" w:type="dxa"/>
            <w:tcBorders>
              <w:top w:val="double" w:sz="4" w:space="0" w:color="FFFFFF" w:themeColor="background1"/>
              <w:left w:val="single" w:sz="4" w:space="0" w:color="auto"/>
              <w:bottom w:val="single" w:sz="4" w:space="0" w:color="auto"/>
            </w:tcBorders>
            <w:shd w:val="clear" w:color="auto" w:fill="auto"/>
          </w:tcPr>
          <w:p w14:paraId="7E221744" w14:textId="25E18BA5" w:rsidR="00BD1F2B" w:rsidRDefault="00BD1F2B" w:rsidP="00085E14">
            <w:pPr>
              <w:pStyle w:val="TableParagraph"/>
              <w:ind w:left="0"/>
              <w:jc w:val="both"/>
              <w:rPr>
                <w:rFonts w:asciiTheme="minorHAnsi" w:hAnsiTheme="minorHAnsi" w:cstheme="minorHAnsi"/>
                <w:bCs/>
                <w:spacing w:val="-5"/>
                <w:sz w:val="24"/>
                <w:szCs w:val="24"/>
              </w:rPr>
            </w:pPr>
            <w:r>
              <w:rPr>
                <w:rFonts w:asciiTheme="minorHAnsi" w:hAnsiTheme="minorHAnsi" w:cstheme="minorHAnsi"/>
                <w:bCs/>
                <w:spacing w:val="-5"/>
                <w:sz w:val="24"/>
                <w:szCs w:val="24"/>
              </w:rPr>
              <w:t>Our policy says:</w:t>
            </w:r>
          </w:p>
          <w:p w14:paraId="01753E8D" w14:textId="5DE7E8BD" w:rsidR="00BD1F2B" w:rsidRPr="00BD1F2B" w:rsidRDefault="00BD1F2B" w:rsidP="00085E14">
            <w:pPr>
              <w:pStyle w:val="TableParagraph"/>
              <w:ind w:left="0"/>
              <w:jc w:val="both"/>
              <w:rPr>
                <w:rFonts w:asciiTheme="minorHAnsi" w:hAnsiTheme="minorHAnsi" w:cstheme="minorHAnsi"/>
                <w:b/>
                <w:spacing w:val="-5"/>
                <w:sz w:val="24"/>
                <w:szCs w:val="24"/>
              </w:rPr>
            </w:pPr>
            <w:r w:rsidRPr="00BD1F2B">
              <w:rPr>
                <w:rFonts w:asciiTheme="minorHAnsi" w:hAnsiTheme="minorHAnsi" w:cstheme="minorHAnsi"/>
                <w:b/>
                <w:spacing w:val="-5"/>
                <w:sz w:val="24"/>
                <w:szCs w:val="24"/>
              </w:rPr>
              <w:t xml:space="preserve">We work closely with our contractors to ensure that they administer complaint investigations appropriately, applying the MKCC corporate policy and undertake customer service training over seen by MKCC.  You will not be expected to raise a </w:t>
            </w:r>
            <w:r w:rsidRPr="00BD1F2B">
              <w:rPr>
                <w:rFonts w:asciiTheme="minorHAnsi" w:hAnsiTheme="minorHAnsi" w:cstheme="minorHAnsi"/>
                <w:b/>
                <w:spacing w:val="-5"/>
                <w:sz w:val="24"/>
                <w:szCs w:val="24"/>
              </w:rPr>
              <w:lastRenderedPageBreak/>
              <w:t>separate case with us directly. If you are not happy with the response you receive at stage one, you can contact us within twenty working days (for all cases) and ask for your complaint to be investigated at stage two</w:t>
            </w:r>
          </w:p>
          <w:p w14:paraId="40DA6C7A" w14:textId="76701F8C" w:rsidR="00A90259" w:rsidRPr="00FE0270" w:rsidRDefault="00BD1F2B" w:rsidP="00085E14">
            <w:pPr>
              <w:pStyle w:val="TableParagraph"/>
              <w:ind w:left="0"/>
              <w:jc w:val="both"/>
              <w:rPr>
                <w:rFonts w:asciiTheme="minorHAnsi" w:hAnsiTheme="minorHAnsi" w:cstheme="minorHAnsi"/>
                <w:bCs/>
                <w:spacing w:val="-5"/>
                <w:sz w:val="24"/>
                <w:szCs w:val="24"/>
              </w:rPr>
            </w:pPr>
            <w:r>
              <w:rPr>
                <w:rFonts w:asciiTheme="minorHAnsi" w:hAnsiTheme="minorHAnsi" w:cstheme="minorHAnsi"/>
                <w:bCs/>
                <w:spacing w:val="-5"/>
                <w:sz w:val="24"/>
                <w:szCs w:val="24"/>
              </w:rPr>
              <w:t>Aligned with</w:t>
            </w:r>
            <w:r w:rsidR="00994915" w:rsidRPr="00FE0270">
              <w:rPr>
                <w:rFonts w:asciiTheme="minorHAnsi" w:hAnsiTheme="minorHAnsi" w:cstheme="minorHAnsi"/>
                <w:bCs/>
                <w:spacing w:val="-5"/>
                <w:sz w:val="24"/>
                <w:szCs w:val="24"/>
              </w:rPr>
              <w:t xml:space="preserve"> our policy, </w:t>
            </w:r>
            <w:r w:rsidR="0083136D" w:rsidRPr="00FE0270">
              <w:rPr>
                <w:rFonts w:asciiTheme="minorHAnsi" w:hAnsiTheme="minorHAnsi" w:cstheme="minorHAnsi"/>
                <w:bCs/>
                <w:spacing w:val="-5"/>
                <w:sz w:val="24"/>
                <w:szCs w:val="24"/>
              </w:rPr>
              <w:t>in our response to stage 1 complaint we w</w:t>
            </w:r>
            <w:r w:rsidR="006D5254" w:rsidRPr="00FE0270">
              <w:rPr>
                <w:rFonts w:asciiTheme="minorHAnsi" w:hAnsiTheme="minorHAnsi" w:cstheme="minorHAnsi"/>
                <w:bCs/>
                <w:spacing w:val="-5"/>
                <w:sz w:val="24"/>
                <w:szCs w:val="24"/>
              </w:rPr>
              <w:t xml:space="preserve">ill </w:t>
            </w:r>
            <w:r w:rsidR="0083136D" w:rsidRPr="00FE0270">
              <w:rPr>
                <w:rFonts w:asciiTheme="minorHAnsi" w:hAnsiTheme="minorHAnsi" w:cstheme="minorHAnsi"/>
                <w:bCs/>
                <w:spacing w:val="-5"/>
                <w:sz w:val="24"/>
                <w:szCs w:val="24"/>
              </w:rPr>
              <w:t>advi</w:t>
            </w:r>
            <w:r w:rsidR="00CA2ACB" w:rsidRPr="00FE0270">
              <w:rPr>
                <w:rFonts w:asciiTheme="minorHAnsi" w:hAnsiTheme="minorHAnsi" w:cstheme="minorHAnsi"/>
                <w:bCs/>
                <w:spacing w:val="-5"/>
                <w:sz w:val="24"/>
                <w:szCs w:val="24"/>
              </w:rPr>
              <w:t>s</w:t>
            </w:r>
            <w:r w:rsidR="0083136D" w:rsidRPr="00FE0270">
              <w:rPr>
                <w:rFonts w:asciiTheme="minorHAnsi" w:hAnsiTheme="minorHAnsi" w:cstheme="minorHAnsi"/>
                <w:bCs/>
                <w:spacing w:val="-5"/>
                <w:sz w:val="24"/>
                <w:szCs w:val="24"/>
              </w:rPr>
              <w:t xml:space="preserve">e </w:t>
            </w:r>
            <w:r w:rsidR="006D5254" w:rsidRPr="00FE0270">
              <w:rPr>
                <w:rFonts w:asciiTheme="minorHAnsi" w:hAnsiTheme="minorHAnsi" w:cstheme="minorHAnsi"/>
                <w:bCs/>
                <w:spacing w:val="-5"/>
                <w:sz w:val="24"/>
                <w:szCs w:val="24"/>
              </w:rPr>
              <w:t xml:space="preserve">the resident </w:t>
            </w:r>
            <w:r w:rsidR="0083136D" w:rsidRPr="00FE0270">
              <w:rPr>
                <w:rFonts w:asciiTheme="minorHAnsi" w:hAnsiTheme="minorHAnsi" w:cstheme="minorHAnsi"/>
                <w:bCs/>
                <w:spacing w:val="-5"/>
                <w:sz w:val="24"/>
                <w:szCs w:val="24"/>
              </w:rPr>
              <w:t>how to escalate the complaint</w:t>
            </w:r>
            <w:r w:rsidR="00CA2ACB" w:rsidRPr="00FE0270">
              <w:rPr>
                <w:rFonts w:asciiTheme="minorHAnsi" w:hAnsiTheme="minorHAnsi" w:cstheme="minorHAnsi"/>
                <w:bCs/>
                <w:spacing w:val="-5"/>
                <w:sz w:val="24"/>
                <w:szCs w:val="24"/>
              </w:rPr>
              <w:t xml:space="preserve"> to stage 2</w:t>
            </w:r>
            <w:r w:rsidR="0083136D" w:rsidRPr="00FE0270">
              <w:rPr>
                <w:rFonts w:asciiTheme="minorHAnsi" w:hAnsiTheme="minorHAnsi" w:cstheme="minorHAnsi"/>
                <w:bCs/>
                <w:spacing w:val="-5"/>
                <w:sz w:val="24"/>
                <w:szCs w:val="24"/>
              </w:rPr>
              <w:t xml:space="preserve"> if they </w:t>
            </w:r>
            <w:r w:rsidR="00CA2ACB" w:rsidRPr="00FE0270">
              <w:rPr>
                <w:rFonts w:asciiTheme="minorHAnsi" w:hAnsiTheme="minorHAnsi" w:cstheme="minorHAnsi"/>
                <w:bCs/>
                <w:spacing w:val="-5"/>
                <w:sz w:val="24"/>
                <w:szCs w:val="24"/>
              </w:rPr>
              <w:t>were</w:t>
            </w:r>
            <w:r w:rsidR="0083136D" w:rsidRPr="00FE0270">
              <w:rPr>
                <w:rFonts w:asciiTheme="minorHAnsi" w:hAnsiTheme="minorHAnsi" w:cstheme="minorHAnsi"/>
                <w:bCs/>
                <w:spacing w:val="-5"/>
                <w:sz w:val="24"/>
                <w:szCs w:val="24"/>
              </w:rPr>
              <w:t xml:space="preserve"> not satisfied with the resolution.</w:t>
            </w:r>
          </w:p>
        </w:tc>
      </w:tr>
      <w:tr w:rsidR="00A90259" w:rsidRPr="00FE0270" w14:paraId="6664B982" w14:textId="77777777" w:rsidTr="003E5FF1">
        <w:trPr>
          <w:trHeight w:val="1690"/>
        </w:trPr>
        <w:tc>
          <w:tcPr>
            <w:tcW w:w="4777" w:type="dxa"/>
            <w:tcBorders>
              <w:top w:val="single" w:sz="4" w:space="0" w:color="auto"/>
              <w:bottom w:val="single" w:sz="4" w:space="0" w:color="auto"/>
              <w:right w:val="single" w:sz="4" w:space="0" w:color="auto"/>
            </w:tcBorders>
          </w:tcPr>
          <w:p w14:paraId="21FB19B8" w14:textId="436BA13A" w:rsidR="00A90259" w:rsidRPr="00FE0270" w:rsidRDefault="00A90259" w:rsidP="00085E14">
            <w:pPr>
              <w:pStyle w:val="TableParagraph"/>
              <w:ind w:left="0"/>
              <w:jc w:val="both"/>
              <w:rPr>
                <w:rFonts w:asciiTheme="minorHAnsi" w:hAnsiTheme="minorHAnsi" w:cstheme="minorHAnsi"/>
                <w:sz w:val="24"/>
                <w:szCs w:val="24"/>
              </w:rPr>
            </w:pPr>
            <w:r w:rsidRPr="00FE0270">
              <w:rPr>
                <w:rFonts w:asciiTheme="minorHAnsi" w:hAnsiTheme="minorHAnsi" w:cstheme="minorHAnsi"/>
                <w:b/>
                <w:bCs/>
                <w:sz w:val="24"/>
                <w:szCs w:val="24"/>
              </w:rPr>
              <w:lastRenderedPageBreak/>
              <w:t>6.11.</w:t>
            </w:r>
            <w:r w:rsidRPr="00FE0270">
              <w:rPr>
                <w:rFonts w:asciiTheme="minorHAnsi" w:hAnsiTheme="minorHAnsi" w:cstheme="minorHAnsi"/>
                <w:sz w:val="24"/>
                <w:szCs w:val="24"/>
              </w:rPr>
              <w:t xml:space="preserve"> Requests for stage 2 must be acknowledged, defined, and logged at stage 2 of the </w:t>
            </w:r>
            <w:r w:rsidR="00D37AAE" w:rsidRPr="00FE0270">
              <w:rPr>
                <w:rFonts w:asciiTheme="minorHAnsi" w:hAnsiTheme="minorHAnsi" w:cstheme="minorHAnsi"/>
                <w:sz w:val="24"/>
                <w:szCs w:val="24"/>
              </w:rPr>
              <w:t>complaint’s</w:t>
            </w:r>
            <w:r w:rsidRPr="00FE0270">
              <w:rPr>
                <w:rFonts w:asciiTheme="minorHAnsi" w:hAnsiTheme="minorHAnsi" w:cstheme="minorHAnsi"/>
                <w:sz w:val="24"/>
                <w:szCs w:val="24"/>
              </w:rPr>
              <w:t xml:space="preserve"> procedure within five working days of the escalation request being received</w:t>
            </w:r>
            <w:r w:rsidR="00924EBE" w:rsidRPr="00FE0270">
              <w:rPr>
                <w:rFonts w:asciiTheme="minorHAnsi" w:hAnsiTheme="minorHAnsi" w:cstheme="minorHAnsi"/>
                <w:sz w:val="24"/>
                <w:szCs w:val="24"/>
              </w:rPr>
              <w:t xml:space="preserve">. </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3916691B" w14:textId="781ED633" w:rsidR="00A90259" w:rsidRPr="00FE0270" w:rsidRDefault="005A6ABC" w:rsidP="00F62D15">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rPr>
              <w:t>Yes</w:t>
            </w:r>
          </w:p>
        </w:tc>
        <w:tc>
          <w:tcPr>
            <w:tcW w:w="3779" w:type="dxa"/>
            <w:tcBorders>
              <w:top w:val="single" w:sz="4" w:space="0" w:color="auto"/>
              <w:left w:val="single" w:sz="4" w:space="0" w:color="auto"/>
              <w:bottom w:val="single" w:sz="4" w:space="0" w:color="auto"/>
              <w:right w:val="single" w:sz="4" w:space="0" w:color="auto"/>
            </w:tcBorders>
            <w:vAlign w:val="center"/>
          </w:tcPr>
          <w:p w14:paraId="2BCB12AB" w14:textId="6F942F01" w:rsidR="00A90259" w:rsidRPr="00FE0270" w:rsidRDefault="00D97EFC" w:rsidP="00F62D15">
            <w:pPr>
              <w:pStyle w:val="TableParagraph"/>
              <w:ind w:left="0"/>
              <w:jc w:val="center"/>
              <w:rPr>
                <w:rFonts w:asciiTheme="minorHAnsi" w:hAnsiTheme="minorHAnsi" w:cstheme="minorHAnsi"/>
                <w:b/>
                <w:bCs/>
                <w:spacing w:val="-5"/>
                <w:sz w:val="24"/>
                <w:szCs w:val="24"/>
              </w:rPr>
            </w:pPr>
            <w:hyperlink r:id="rId71" w:history="1">
              <w:r w:rsidRPr="00E62B93">
                <w:rPr>
                  <w:rStyle w:val="Hyperlink"/>
                  <w:rFonts w:asciiTheme="minorHAnsi" w:hAnsiTheme="minorHAnsi" w:cstheme="minorHAnsi"/>
                  <w:b/>
                  <w:sz w:val="24"/>
                  <w:szCs w:val="24"/>
                </w:rPr>
                <w:t>Link to our policy</w:t>
              </w:r>
            </w:hyperlink>
            <w:r w:rsidRPr="00FE0270">
              <w:rPr>
                <w:rFonts w:asciiTheme="minorHAnsi" w:hAnsiTheme="minorHAnsi" w:cstheme="minorHAnsi"/>
                <w:b/>
                <w:bCs/>
                <w:sz w:val="24"/>
                <w:szCs w:val="24"/>
              </w:rPr>
              <w:t xml:space="preserve"> </w:t>
            </w:r>
            <w:r w:rsidR="00CE7881" w:rsidRPr="00FE0270">
              <w:rPr>
                <w:rFonts w:asciiTheme="minorHAnsi" w:hAnsiTheme="minorHAnsi" w:cstheme="minorHAnsi"/>
                <w:b/>
                <w:bCs/>
                <w:sz w:val="24"/>
                <w:szCs w:val="24"/>
              </w:rPr>
              <w:t>(pg5)</w:t>
            </w:r>
          </w:p>
        </w:tc>
        <w:tc>
          <w:tcPr>
            <w:tcW w:w="4319" w:type="dxa"/>
            <w:tcBorders>
              <w:top w:val="single" w:sz="4" w:space="0" w:color="auto"/>
              <w:left w:val="single" w:sz="4" w:space="0" w:color="auto"/>
              <w:bottom w:val="single" w:sz="4" w:space="0" w:color="auto"/>
            </w:tcBorders>
          </w:tcPr>
          <w:p w14:paraId="206F10BE" w14:textId="77777777" w:rsidR="00E929E2" w:rsidRDefault="00A55AD3" w:rsidP="00085E14">
            <w:pPr>
              <w:pStyle w:val="TableParagraph"/>
              <w:ind w:left="0"/>
              <w:jc w:val="both"/>
              <w:rPr>
                <w:rFonts w:asciiTheme="minorHAnsi" w:hAnsiTheme="minorHAnsi" w:cstheme="minorHAnsi"/>
                <w:b/>
                <w:spacing w:val="-5"/>
                <w:sz w:val="24"/>
                <w:szCs w:val="24"/>
              </w:rPr>
            </w:pPr>
            <w:r w:rsidRPr="00FE0270">
              <w:rPr>
                <w:rFonts w:asciiTheme="minorHAnsi" w:hAnsiTheme="minorHAnsi" w:cstheme="minorHAnsi"/>
                <w:bCs/>
                <w:spacing w:val="-5"/>
                <w:sz w:val="24"/>
                <w:szCs w:val="24"/>
              </w:rPr>
              <w:t>Our policy says:</w:t>
            </w:r>
            <w:r w:rsidRPr="00FE0270">
              <w:rPr>
                <w:rFonts w:asciiTheme="minorHAnsi" w:hAnsiTheme="minorHAnsi" w:cstheme="minorHAnsi"/>
                <w:b/>
                <w:spacing w:val="-5"/>
                <w:sz w:val="24"/>
                <w:szCs w:val="24"/>
              </w:rPr>
              <w:t xml:space="preserve"> </w:t>
            </w:r>
          </w:p>
          <w:p w14:paraId="2897E624" w14:textId="6411F84A" w:rsidR="00A90259" w:rsidRPr="00E929E2" w:rsidRDefault="00A55AD3" w:rsidP="00085E14">
            <w:pPr>
              <w:pStyle w:val="TableParagraph"/>
              <w:ind w:left="0"/>
              <w:jc w:val="both"/>
              <w:rPr>
                <w:rFonts w:asciiTheme="minorHAnsi" w:hAnsiTheme="minorHAnsi" w:cstheme="minorHAnsi"/>
                <w:b/>
                <w:bCs/>
                <w:spacing w:val="-5"/>
                <w:sz w:val="24"/>
                <w:szCs w:val="24"/>
              </w:rPr>
            </w:pPr>
            <w:r w:rsidRPr="00E929E2">
              <w:rPr>
                <w:rFonts w:asciiTheme="minorHAnsi" w:hAnsiTheme="minorHAnsi" w:cstheme="minorHAnsi"/>
                <w:b/>
                <w:bCs/>
                <w:sz w:val="24"/>
                <w:szCs w:val="24"/>
              </w:rPr>
              <w:t>Once you have submitted your complaint, we will acknowledge your complaint within 5 working days.</w:t>
            </w:r>
          </w:p>
        </w:tc>
      </w:tr>
      <w:tr w:rsidR="00A90259" w:rsidRPr="00FE0270" w14:paraId="0A1372A4" w14:textId="77777777" w:rsidTr="003E5FF1">
        <w:trPr>
          <w:cnfStyle w:val="000000100000" w:firstRow="0" w:lastRow="0" w:firstColumn="0" w:lastColumn="0" w:oddVBand="0" w:evenVBand="0" w:oddHBand="1" w:evenHBand="0" w:firstRowFirstColumn="0" w:firstRowLastColumn="0" w:lastRowFirstColumn="0" w:lastRowLastColumn="0"/>
          <w:trHeight w:val="1446"/>
        </w:trPr>
        <w:tc>
          <w:tcPr>
            <w:tcW w:w="4777" w:type="dxa"/>
            <w:tcBorders>
              <w:top w:val="single" w:sz="4" w:space="0" w:color="auto"/>
              <w:bottom w:val="single" w:sz="4" w:space="0" w:color="auto"/>
              <w:right w:val="single" w:sz="4" w:space="0" w:color="auto"/>
            </w:tcBorders>
            <w:shd w:val="clear" w:color="auto" w:fill="auto"/>
          </w:tcPr>
          <w:p w14:paraId="46429331" w14:textId="5B7F5C19" w:rsidR="00A90259" w:rsidRPr="00FE0270" w:rsidRDefault="00A90259" w:rsidP="00085E14">
            <w:pPr>
              <w:pStyle w:val="TableParagraph"/>
              <w:ind w:left="0"/>
              <w:jc w:val="both"/>
              <w:rPr>
                <w:rFonts w:asciiTheme="minorHAnsi" w:hAnsiTheme="minorHAnsi" w:cstheme="minorHAnsi"/>
                <w:sz w:val="24"/>
                <w:szCs w:val="24"/>
              </w:rPr>
            </w:pPr>
            <w:r w:rsidRPr="00FE0270">
              <w:rPr>
                <w:rFonts w:asciiTheme="minorHAnsi" w:hAnsiTheme="minorHAnsi" w:cstheme="minorHAnsi"/>
                <w:b/>
                <w:bCs/>
                <w:sz w:val="24"/>
                <w:szCs w:val="24"/>
              </w:rPr>
              <w:t>6.12.</w:t>
            </w:r>
            <w:r w:rsidRPr="00FE0270">
              <w:rPr>
                <w:rFonts w:asciiTheme="minorHAnsi" w:hAnsiTheme="minorHAnsi" w:cstheme="minorHAnsi"/>
                <w:sz w:val="24"/>
                <w:szCs w:val="24"/>
              </w:rPr>
              <w:t xml:space="preserve"> Residents must not be required to explain their reasons for requesting a stage 2 consideration. Landlords are expected to make reasonable efforts to understand why a resident remains unhappy as part of its stage 2 response.</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03158E9A" w14:textId="079A2137" w:rsidR="00A90259" w:rsidRPr="00FE0270" w:rsidRDefault="00D46032" w:rsidP="00F62D15">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rPr>
              <w:t>Yes</w:t>
            </w:r>
          </w:p>
        </w:tc>
        <w:tc>
          <w:tcPr>
            <w:tcW w:w="3779" w:type="dxa"/>
            <w:tcBorders>
              <w:top w:val="single" w:sz="4" w:space="0" w:color="auto"/>
              <w:left w:val="single" w:sz="4" w:space="0" w:color="auto"/>
              <w:bottom w:val="single" w:sz="4" w:space="0" w:color="auto"/>
              <w:right w:val="single" w:sz="4" w:space="0" w:color="auto"/>
            </w:tcBorders>
            <w:shd w:val="clear" w:color="auto" w:fill="auto"/>
            <w:vAlign w:val="center"/>
          </w:tcPr>
          <w:p w14:paraId="6D0C6E94" w14:textId="239FB5F6" w:rsidR="00A90259" w:rsidRPr="00FE0270" w:rsidRDefault="00D97EFC" w:rsidP="00EB50B7">
            <w:pPr>
              <w:pStyle w:val="TableParagraph"/>
              <w:ind w:left="0"/>
              <w:jc w:val="center"/>
              <w:rPr>
                <w:rFonts w:asciiTheme="minorHAnsi" w:hAnsiTheme="minorHAnsi" w:cstheme="minorHAnsi"/>
                <w:b/>
                <w:bCs/>
                <w:spacing w:val="-5"/>
                <w:sz w:val="24"/>
                <w:szCs w:val="24"/>
              </w:rPr>
            </w:pPr>
            <w:hyperlink r:id="rId72" w:history="1">
              <w:r w:rsidRPr="00E62B93">
                <w:rPr>
                  <w:rStyle w:val="Hyperlink"/>
                  <w:rFonts w:asciiTheme="minorHAnsi" w:hAnsiTheme="minorHAnsi" w:cstheme="minorHAnsi"/>
                  <w:b/>
                  <w:sz w:val="24"/>
                  <w:szCs w:val="24"/>
                </w:rPr>
                <w:t>Link to our policy</w:t>
              </w:r>
            </w:hyperlink>
            <w:r w:rsidRPr="00FE0270">
              <w:rPr>
                <w:rFonts w:asciiTheme="minorHAnsi" w:hAnsiTheme="minorHAnsi" w:cstheme="minorHAnsi"/>
                <w:b/>
                <w:bCs/>
                <w:sz w:val="24"/>
                <w:szCs w:val="24"/>
              </w:rPr>
              <w:t xml:space="preserve"> </w:t>
            </w:r>
            <w:r w:rsidR="00CE7881" w:rsidRPr="00FE0270">
              <w:rPr>
                <w:rFonts w:asciiTheme="minorHAnsi" w:hAnsiTheme="minorHAnsi" w:cstheme="minorHAnsi"/>
                <w:b/>
                <w:bCs/>
                <w:sz w:val="24"/>
                <w:szCs w:val="24"/>
              </w:rPr>
              <w:t>(</w:t>
            </w:r>
            <w:r w:rsidR="00CE7881" w:rsidRPr="00FE0270">
              <w:rPr>
                <w:rFonts w:asciiTheme="minorHAnsi" w:hAnsiTheme="minorHAnsi" w:cstheme="minorHAnsi"/>
                <w:sz w:val="24"/>
                <w:szCs w:val="24"/>
              </w:rPr>
              <w:t>pg</w:t>
            </w:r>
            <w:r w:rsidR="0076074B" w:rsidRPr="00FE0270">
              <w:rPr>
                <w:rFonts w:asciiTheme="minorHAnsi" w:hAnsiTheme="minorHAnsi" w:cstheme="minorHAnsi"/>
                <w:sz w:val="24"/>
                <w:szCs w:val="24"/>
              </w:rPr>
              <w:t>7)</w:t>
            </w:r>
          </w:p>
        </w:tc>
        <w:tc>
          <w:tcPr>
            <w:tcW w:w="4319" w:type="dxa"/>
            <w:tcBorders>
              <w:top w:val="single" w:sz="4" w:space="0" w:color="auto"/>
              <w:left w:val="single" w:sz="4" w:space="0" w:color="auto"/>
              <w:bottom w:val="single" w:sz="4" w:space="0" w:color="auto"/>
            </w:tcBorders>
            <w:shd w:val="clear" w:color="auto" w:fill="auto"/>
          </w:tcPr>
          <w:p w14:paraId="3434EB30" w14:textId="344827E4" w:rsidR="007D0FA5" w:rsidRDefault="004330BF" w:rsidP="000F1DDA">
            <w:pPr>
              <w:pStyle w:val="TableParagraph"/>
              <w:ind w:left="0"/>
              <w:rPr>
                <w:rFonts w:asciiTheme="minorHAnsi" w:hAnsiTheme="minorHAnsi" w:cstheme="minorHAnsi"/>
                <w:bCs/>
                <w:spacing w:val="-5"/>
                <w:sz w:val="24"/>
                <w:szCs w:val="24"/>
              </w:rPr>
            </w:pPr>
            <w:r w:rsidRPr="00FE0270">
              <w:rPr>
                <w:rFonts w:asciiTheme="minorHAnsi" w:hAnsiTheme="minorHAnsi" w:cstheme="minorHAnsi"/>
                <w:bCs/>
                <w:spacing w:val="-5"/>
                <w:sz w:val="24"/>
                <w:szCs w:val="24"/>
              </w:rPr>
              <w:t>Our policy says</w:t>
            </w:r>
            <w:r w:rsidR="00C8468A" w:rsidRPr="00FE0270">
              <w:rPr>
                <w:rFonts w:asciiTheme="minorHAnsi" w:hAnsiTheme="minorHAnsi" w:cstheme="minorHAnsi"/>
                <w:bCs/>
                <w:spacing w:val="-5"/>
                <w:sz w:val="24"/>
                <w:szCs w:val="24"/>
              </w:rPr>
              <w:t xml:space="preserve">: </w:t>
            </w:r>
          </w:p>
          <w:p w14:paraId="41EE4983" w14:textId="77777777" w:rsidR="007D0FA5" w:rsidRPr="009E3A6A" w:rsidRDefault="007D0FA5" w:rsidP="009E3A6A">
            <w:pPr>
              <w:pStyle w:val="TableParagraph"/>
              <w:ind w:left="0"/>
              <w:rPr>
                <w:rFonts w:asciiTheme="minorHAnsi" w:hAnsiTheme="minorHAnsi" w:cstheme="minorHAnsi"/>
                <w:b/>
                <w:spacing w:val="-5"/>
                <w:sz w:val="24"/>
                <w:szCs w:val="24"/>
              </w:rPr>
            </w:pPr>
            <w:r w:rsidRPr="009E3A6A">
              <w:rPr>
                <w:rFonts w:asciiTheme="minorHAnsi" w:hAnsiTheme="minorHAnsi" w:cstheme="minorHAnsi"/>
                <w:b/>
                <w:spacing w:val="-5"/>
                <w:sz w:val="24"/>
                <w:szCs w:val="24"/>
              </w:rPr>
              <w:t>If your complaint is not resolved at stage one, customers and residents should contact us, within twenty working days to escalate their complaint. Customers and residents are not required to provide reasons for escalation, but it would be helpful to us if they can share context about their dissatisfaction if we are unclear about any element of the complaint definition, we will write to residents and seek clarification.</w:t>
            </w:r>
          </w:p>
          <w:p w14:paraId="3B76DFA6" w14:textId="77777777" w:rsidR="003C313F" w:rsidRDefault="007D0FA5" w:rsidP="009E3A6A">
            <w:pPr>
              <w:pStyle w:val="TableParagraph"/>
              <w:ind w:left="0"/>
              <w:rPr>
                <w:rFonts w:asciiTheme="minorHAnsi" w:hAnsiTheme="minorHAnsi" w:cstheme="minorHAnsi"/>
                <w:b/>
                <w:spacing w:val="-5"/>
                <w:sz w:val="24"/>
                <w:szCs w:val="24"/>
              </w:rPr>
            </w:pPr>
            <w:r w:rsidRPr="009E3A6A">
              <w:rPr>
                <w:rFonts w:asciiTheme="minorHAnsi" w:hAnsiTheme="minorHAnsi" w:cstheme="minorHAnsi"/>
                <w:b/>
                <w:spacing w:val="-5"/>
                <w:sz w:val="24"/>
                <w:szCs w:val="24"/>
              </w:rPr>
              <w:t xml:space="preserve">These complaint investigations will be </w:t>
            </w:r>
            <w:r w:rsidRPr="009E3A6A">
              <w:rPr>
                <w:rFonts w:asciiTheme="minorHAnsi" w:hAnsiTheme="minorHAnsi" w:cstheme="minorHAnsi"/>
                <w:b/>
                <w:spacing w:val="-5"/>
                <w:sz w:val="24"/>
                <w:szCs w:val="24"/>
              </w:rPr>
              <w:lastRenderedPageBreak/>
              <w:t>carried out by a new investigating officer.</w:t>
            </w:r>
            <w:r w:rsidRPr="007D0FA5">
              <w:rPr>
                <w:rFonts w:asciiTheme="minorHAnsi" w:hAnsiTheme="minorHAnsi" w:cstheme="minorHAnsi"/>
                <w:bCs/>
                <w:spacing w:val="-5"/>
                <w:sz w:val="24"/>
                <w:szCs w:val="24"/>
              </w:rPr>
              <w:t xml:space="preserve"> </w:t>
            </w:r>
            <w:r w:rsidRPr="009E3A6A">
              <w:rPr>
                <w:rFonts w:asciiTheme="minorHAnsi" w:hAnsiTheme="minorHAnsi" w:cstheme="minorHAnsi"/>
                <w:b/>
                <w:spacing w:val="-5"/>
                <w:sz w:val="24"/>
                <w:szCs w:val="24"/>
              </w:rPr>
              <w:t xml:space="preserve">Complaint responses will be completed within a total of twenty working days from the acknowledgement date. </w:t>
            </w:r>
          </w:p>
          <w:p w14:paraId="6D86F82F" w14:textId="7E16603C" w:rsidR="007D0FA5" w:rsidRPr="009E3A6A" w:rsidRDefault="007D0FA5" w:rsidP="009E3A6A">
            <w:pPr>
              <w:pStyle w:val="TableParagraph"/>
              <w:ind w:left="0"/>
              <w:rPr>
                <w:rFonts w:asciiTheme="minorHAnsi" w:hAnsiTheme="minorHAnsi" w:cstheme="minorHAnsi"/>
                <w:b/>
                <w:spacing w:val="-5"/>
                <w:sz w:val="24"/>
                <w:szCs w:val="24"/>
              </w:rPr>
            </w:pPr>
            <w:r w:rsidRPr="009E3A6A">
              <w:rPr>
                <w:rFonts w:asciiTheme="minorHAnsi" w:hAnsiTheme="minorHAnsi" w:cstheme="minorHAnsi"/>
                <w:b/>
                <w:spacing w:val="-5"/>
                <w:sz w:val="24"/>
                <w:szCs w:val="24"/>
              </w:rPr>
              <w:t xml:space="preserve">Our acknowledgement will clarify what parts of the complaint that are the responsibility of the </w:t>
            </w:r>
            <w:proofErr w:type="gramStart"/>
            <w:r w:rsidRPr="009E3A6A">
              <w:rPr>
                <w:rFonts w:asciiTheme="minorHAnsi" w:hAnsiTheme="minorHAnsi" w:cstheme="minorHAnsi"/>
                <w:b/>
                <w:spacing w:val="-5"/>
                <w:sz w:val="24"/>
                <w:szCs w:val="24"/>
              </w:rPr>
              <w:t>Council</w:t>
            </w:r>
            <w:proofErr w:type="gramEnd"/>
            <w:r w:rsidRPr="009E3A6A">
              <w:rPr>
                <w:rFonts w:asciiTheme="minorHAnsi" w:hAnsiTheme="minorHAnsi" w:cstheme="minorHAnsi"/>
                <w:b/>
                <w:spacing w:val="-5"/>
                <w:sz w:val="24"/>
                <w:szCs w:val="24"/>
              </w:rPr>
              <w:t xml:space="preserve"> and which are not and will signpost to the appropriate Ombudsman Service.</w:t>
            </w:r>
          </w:p>
          <w:p w14:paraId="1A5560E2" w14:textId="6DEC1BDB" w:rsidR="007D0FA5" w:rsidRPr="00FE0270" w:rsidRDefault="007D0FA5" w:rsidP="007D0FA5">
            <w:pPr>
              <w:pStyle w:val="TableParagraph"/>
              <w:ind w:left="0"/>
              <w:rPr>
                <w:rFonts w:asciiTheme="minorHAnsi" w:hAnsiTheme="minorHAnsi" w:cstheme="minorHAnsi"/>
                <w:bCs/>
                <w:spacing w:val="-5"/>
                <w:sz w:val="24"/>
                <w:szCs w:val="24"/>
              </w:rPr>
            </w:pPr>
            <w:r w:rsidRPr="009E3A6A">
              <w:rPr>
                <w:rFonts w:asciiTheme="minorHAnsi" w:hAnsiTheme="minorHAnsi" w:cstheme="minorHAnsi"/>
                <w:b/>
                <w:spacing w:val="-5"/>
                <w:sz w:val="24"/>
                <w:szCs w:val="24"/>
              </w:rPr>
              <w:t>Depending on the complexity of the investigation we may need to extend the timescales for stage two investigations by an additional 10 working days, but this will be agreed with you in good time. We will keep you up to date on progress at agreed intervals.  We will also share the details of the applicable Ombudsman Service with you</w:t>
            </w:r>
            <w:r w:rsidRPr="007D0FA5">
              <w:rPr>
                <w:rFonts w:asciiTheme="minorHAnsi" w:hAnsiTheme="minorHAnsi" w:cstheme="minorHAnsi"/>
                <w:bCs/>
                <w:spacing w:val="-5"/>
                <w:sz w:val="24"/>
                <w:szCs w:val="24"/>
              </w:rPr>
              <w:t xml:space="preserve">.  </w:t>
            </w:r>
          </w:p>
          <w:p w14:paraId="10FB0C4C" w14:textId="438865FE" w:rsidR="00237331" w:rsidRPr="00FE0270" w:rsidRDefault="00237331" w:rsidP="00085E14">
            <w:pPr>
              <w:pStyle w:val="TableParagraph"/>
              <w:ind w:left="0"/>
              <w:jc w:val="both"/>
              <w:rPr>
                <w:rFonts w:asciiTheme="minorHAnsi" w:hAnsiTheme="minorHAnsi" w:cstheme="minorHAnsi"/>
                <w:bCs/>
                <w:spacing w:val="-5"/>
                <w:sz w:val="24"/>
                <w:szCs w:val="24"/>
              </w:rPr>
            </w:pPr>
          </w:p>
        </w:tc>
      </w:tr>
      <w:tr w:rsidR="00A90259" w:rsidRPr="00FE0270" w14:paraId="18BA2AB2" w14:textId="77777777" w:rsidTr="003F3A8E">
        <w:trPr>
          <w:trHeight w:val="1395"/>
        </w:trPr>
        <w:tc>
          <w:tcPr>
            <w:tcW w:w="4777" w:type="dxa"/>
            <w:tcBorders>
              <w:top w:val="single" w:sz="4" w:space="0" w:color="auto"/>
              <w:bottom w:val="single" w:sz="4" w:space="0" w:color="auto"/>
              <w:right w:val="single" w:sz="4" w:space="0" w:color="auto"/>
            </w:tcBorders>
          </w:tcPr>
          <w:p w14:paraId="652CA477" w14:textId="15BF616C" w:rsidR="00A90259" w:rsidRPr="00FE0270" w:rsidRDefault="00A90259" w:rsidP="00085E14">
            <w:pPr>
              <w:pStyle w:val="TableParagraph"/>
              <w:ind w:left="0"/>
              <w:jc w:val="both"/>
              <w:rPr>
                <w:rFonts w:asciiTheme="minorHAnsi" w:hAnsiTheme="minorHAnsi" w:cstheme="minorHAnsi"/>
                <w:sz w:val="24"/>
                <w:szCs w:val="24"/>
              </w:rPr>
            </w:pPr>
            <w:r w:rsidRPr="00FE0270">
              <w:rPr>
                <w:rFonts w:asciiTheme="minorHAnsi" w:hAnsiTheme="minorHAnsi" w:cstheme="minorHAnsi"/>
                <w:b/>
                <w:bCs/>
                <w:sz w:val="24"/>
                <w:szCs w:val="24"/>
              </w:rPr>
              <w:lastRenderedPageBreak/>
              <w:t>6.13.</w:t>
            </w:r>
            <w:r w:rsidRPr="00FE0270">
              <w:rPr>
                <w:rFonts w:asciiTheme="minorHAnsi" w:hAnsiTheme="minorHAnsi" w:cstheme="minorHAnsi"/>
                <w:sz w:val="24"/>
                <w:szCs w:val="24"/>
              </w:rPr>
              <w:t xml:space="preserve"> </w:t>
            </w:r>
            <w:r w:rsidRPr="00FE0270">
              <w:rPr>
                <w:rStyle w:val="normaltextrun"/>
                <w:rFonts w:asciiTheme="minorHAnsi" w:hAnsiTheme="minorHAnsi" w:cstheme="minorHAnsi"/>
                <w:color w:val="000000"/>
                <w:sz w:val="24"/>
                <w:szCs w:val="24"/>
                <w:shd w:val="clear" w:color="auto" w:fill="FFFFFF"/>
              </w:rPr>
              <w:t>The person considering the complaint at stage 2 must not be the same person that considered the complaint at stage 1.</w:t>
            </w:r>
            <w:r w:rsidRPr="00FE0270">
              <w:rPr>
                <w:rStyle w:val="eop"/>
                <w:rFonts w:asciiTheme="minorHAnsi" w:hAnsiTheme="minorHAnsi" w:cstheme="minorHAnsi"/>
                <w:color w:val="000000"/>
                <w:sz w:val="24"/>
                <w:szCs w:val="24"/>
                <w:shd w:val="clear" w:color="auto" w:fill="FFFFFF"/>
              </w:rPr>
              <w:t> </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7CAE5AAB" w14:textId="5FAED127" w:rsidR="00A90259" w:rsidRPr="00FE0270" w:rsidRDefault="00271737" w:rsidP="00F62D15">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rPr>
              <w:t>Yes</w:t>
            </w:r>
          </w:p>
        </w:tc>
        <w:tc>
          <w:tcPr>
            <w:tcW w:w="3779" w:type="dxa"/>
            <w:tcBorders>
              <w:top w:val="single" w:sz="4" w:space="0" w:color="auto"/>
              <w:left w:val="single" w:sz="4" w:space="0" w:color="auto"/>
              <w:bottom w:val="single" w:sz="4" w:space="0" w:color="auto"/>
              <w:right w:val="single" w:sz="4" w:space="0" w:color="auto"/>
            </w:tcBorders>
            <w:vAlign w:val="center"/>
          </w:tcPr>
          <w:p w14:paraId="47D95279" w14:textId="1592C51A" w:rsidR="00A90259" w:rsidRPr="00FE0270" w:rsidRDefault="00D97EFC" w:rsidP="00F62D15">
            <w:pPr>
              <w:pStyle w:val="TableParagraph"/>
              <w:ind w:left="0"/>
              <w:jc w:val="center"/>
              <w:rPr>
                <w:rFonts w:asciiTheme="minorHAnsi" w:hAnsiTheme="minorHAnsi" w:cstheme="minorHAnsi"/>
                <w:b/>
                <w:spacing w:val="-5"/>
                <w:sz w:val="24"/>
                <w:szCs w:val="24"/>
              </w:rPr>
            </w:pPr>
            <w:hyperlink r:id="rId73" w:history="1">
              <w:r w:rsidRPr="00E62B93">
                <w:rPr>
                  <w:rStyle w:val="Hyperlink"/>
                  <w:rFonts w:asciiTheme="minorHAnsi" w:hAnsiTheme="minorHAnsi" w:cstheme="minorHAnsi"/>
                  <w:b/>
                  <w:sz w:val="24"/>
                  <w:szCs w:val="24"/>
                </w:rPr>
                <w:t>Link to our policy</w:t>
              </w:r>
            </w:hyperlink>
            <w:r>
              <w:t xml:space="preserve"> </w:t>
            </w:r>
            <w:r w:rsidR="009A44F5">
              <w:t>(pg8)</w:t>
            </w:r>
          </w:p>
        </w:tc>
        <w:tc>
          <w:tcPr>
            <w:tcW w:w="4319" w:type="dxa"/>
            <w:tcBorders>
              <w:top w:val="single" w:sz="4" w:space="0" w:color="auto"/>
              <w:left w:val="single" w:sz="4" w:space="0" w:color="auto"/>
              <w:bottom w:val="single" w:sz="4" w:space="0" w:color="auto"/>
            </w:tcBorders>
          </w:tcPr>
          <w:p w14:paraId="7B2D4803" w14:textId="117C8CA6" w:rsidR="009A44F5" w:rsidRDefault="009A44F5" w:rsidP="000F1DDA">
            <w:pPr>
              <w:pStyle w:val="TableParagraph"/>
              <w:ind w:left="0"/>
              <w:rPr>
                <w:rFonts w:asciiTheme="minorHAnsi" w:hAnsiTheme="minorHAnsi" w:cstheme="minorHAnsi"/>
                <w:bCs/>
                <w:spacing w:val="-5"/>
                <w:sz w:val="24"/>
                <w:szCs w:val="24"/>
              </w:rPr>
            </w:pPr>
            <w:r>
              <w:rPr>
                <w:rFonts w:asciiTheme="minorHAnsi" w:hAnsiTheme="minorHAnsi" w:cstheme="minorHAnsi"/>
                <w:bCs/>
                <w:spacing w:val="-5"/>
                <w:sz w:val="24"/>
                <w:szCs w:val="24"/>
              </w:rPr>
              <w:t>Our policy says:</w:t>
            </w:r>
          </w:p>
          <w:p w14:paraId="30B75B93" w14:textId="4ED2DB4B" w:rsidR="009A44F5" w:rsidRPr="00734560" w:rsidRDefault="00734560" w:rsidP="000F1DDA">
            <w:pPr>
              <w:pStyle w:val="TableParagraph"/>
              <w:ind w:left="0"/>
              <w:rPr>
                <w:rFonts w:asciiTheme="minorHAnsi" w:hAnsiTheme="minorHAnsi" w:cstheme="minorHAnsi"/>
                <w:b/>
                <w:spacing w:val="-5"/>
                <w:sz w:val="24"/>
                <w:szCs w:val="24"/>
              </w:rPr>
            </w:pPr>
            <w:r w:rsidRPr="00734560">
              <w:rPr>
                <w:rFonts w:asciiTheme="minorHAnsi" w:hAnsiTheme="minorHAnsi" w:cstheme="minorHAnsi"/>
                <w:b/>
                <w:spacing w:val="-5"/>
                <w:sz w:val="24"/>
                <w:szCs w:val="24"/>
              </w:rPr>
              <w:t>These</w:t>
            </w:r>
            <w:r>
              <w:rPr>
                <w:rFonts w:asciiTheme="minorHAnsi" w:hAnsiTheme="minorHAnsi" w:cstheme="minorHAnsi"/>
                <w:b/>
                <w:spacing w:val="-5"/>
                <w:sz w:val="24"/>
                <w:szCs w:val="24"/>
              </w:rPr>
              <w:t xml:space="preserve"> [Stage two]</w:t>
            </w:r>
            <w:r w:rsidRPr="00734560">
              <w:rPr>
                <w:rFonts w:asciiTheme="minorHAnsi" w:hAnsiTheme="minorHAnsi" w:cstheme="minorHAnsi"/>
                <w:b/>
                <w:spacing w:val="-5"/>
                <w:sz w:val="24"/>
                <w:szCs w:val="24"/>
              </w:rPr>
              <w:t xml:space="preserve"> complaint investigations will be carried out by a new investigating officer</w:t>
            </w:r>
            <w:r>
              <w:rPr>
                <w:rFonts w:asciiTheme="minorHAnsi" w:hAnsiTheme="minorHAnsi" w:cstheme="minorHAnsi"/>
                <w:b/>
                <w:spacing w:val="-5"/>
                <w:sz w:val="24"/>
                <w:szCs w:val="24"/>
              </w:rPr>
              <w:t>.</w:t>
            </w:r>
          </w:p>
          <w:p w14:paraId="773DCBA3" w14:textId="107BDF2C" w:rsidR="00A90259" w:rsidRPr="00FE0270" w:rsidRDefault="002F017E" w:rsidP="000F1DDA">
            <w:pPr>
              <w:pStyle w:val="TableParagraph"/>
              <w:ind w:left="0"/>
              <w:rPr>
                <w:rFonts w:asciiTheme="minorHAnsi" w:hAnsiTheme="minorHAnsi" w:cstheme="minorHAnsi"/>
                <w:bCs/>
                <w:spacing w:val="-5"/>
                <w:sz w:val="24"/>
                <w:szCs w:val="24"/>
              </w:rPr>
            </w:pPr>
            <w:r w:rsidRPr="00FE0270">
              <w:rPr>
                <w:rFonts w:asciiTheme="minorHAnsi" w:hAnsiTheme="minorHAnsi" w:cstheme="minorHAnsi"/>
                <w:bCs/>
                <w:spacing w:val="-5"/>
                <w:sz w:val="24"/>
                <w:szCs w:val="24"/>
              </w:rPr>
              <w:t>This is a standard practice for complaints investigatio</w:t>
            </w:r>
            <w:r w:rsidR="00F436CC" w:rsidRPr="00FE0270">
              <w:rPr>
                <w:rFonts w:asciiTheme="minorHAnsi" w:hAnsiTheme="minorHAnsi" w:cstheme="minorHAnsi"/>
                <w:bCs/>
                <w:spacing w:val="-5"/>
                <w:sz w:val="24"/>
                <w:szCs w:val="24"/>
              </w:rPr>
              <w:t>n at MKCC</w:t>
            </w:r>
          </w:p>
        </w:tc>
      </w:tr>
      <w:tr w:rsidR="00A90259" w:rsidRPr="00FE0270" w14:paraId="10141496" w14:textId="77777777" w:rsidTr="003F3A8E">
        <w:trPr>
          <w:cnfStyle w:val="000000100000" w:firstRow="0" w:lastRow="0" w:firstColumn="0" w:lastColumn="0" w:oddVBand="0" w:evenVBand="0" w:oddHBand="1" w:evenHBand="0" w:firstRowFirstColumn="0" w:firstRowLastColumn="0" w:lastRowFirstColumn="0" w:lastRowLastColumn="0"/>
          <w:trHeight w:val="558"/>
        </w:trPr>
        <w:tc>
          <w:tcPr>
            <w:tcW w:w="4777" w:type="dxa"/>
            <w:tcBorders>
              <w:top w:val="single" w:sz="4" w:space="0" w:color="auto"/>
              <w:bottom w:val="single" w:sz="4" w:space="0" w:color="auto"/>
              <w:right w:val="single" w:sz="4" w:space="0" w:color="auto"/>
            </w:tcBorders>
            <w:shd w:val="clear" w:color="auto" w:fill="auto"/>
          </w:tcPr>
          <w:p w14:paraId="22D20B25" w14:textId="27EBD22E" w:rsidR="00A90259" w:rsidRPr="00FE0270" w:rsidRDefault="00A90259" w:rsidP="00085E14">
            <w:pPr>
              <w:pStyle w:val="TableParagraph"/>
              <w:ind w:left="0"/>
              <w:jc w:val="both"/>
              <w:rPr>
                <w:rStyle w:val="BalloonTextChar"/>
                <w:rFonts w:asciiTheme="minorHAnsi" w:hAnsiTheme="minorHAnsi" w:cstheme="minorHAnsi"/>
                <w:color w:val="000000"/>
                <w:sz w:val="24"/>
                <w:szCs w:val="24"/>
                <w:shd w:val="clear" w:color="auto" w:fill="FFFFFF"/>
              </w:rPr>
            </w:pPr>
            <w:r w:rsidRPr="00FE0270">
              <w:rPr>
                <w:rFonts w:asciiTheme="minorHAnsi" w:hAnsiTheme="minorHAnsi" w:cstheme="minorHAnsi"/>
                <w:b/>
                <w:bCs/>
                <w:sz w:val="24"/>
                <w:szCs w:val="24"/>
              </w:rPr>
              <w:t>6.14.</w:t>
            </w:r>
            <w:r w:rsidRPr="00FE0270">
              <w:rPr>
                <w:rFonts w:asciiTheme="minorHAnsi" w:hAnsiTheme="minorHAnsi" w:cstheme="minorHAnsi"/>
                <w:sz w:val="24"/>
                <w:szCs w:val="24"/>
              </w:rPr>
              <w:t xml:space="preserve"> </w:t>
            </w:r>
            <w:r w:rsidRPr="00FE0270">
              <w:rPr>
                <w:rStyle w:val="normaltextrun"/>
                <w:rFonts w:asciiTheme="minorHAnsi" w:hAnsiTheme="minorHAnsi" w:cstheme="minorHAnsi"/>
                <w:color w:val="000000"/>
                <w:sz w:val="24"/>
                <w:szCs w:val="24"/>
                <w:shd w:val="clear" w:color="auto" w:fill="FFFFFF"/>
              </w:rPr>
              <w:t xml:space="preserve">Landlords must issue a final response to the stage 2 </w:t>
            </w:r>
            <w:r w:rsidRPr="00FE0270">
              <w:rPr>
                <w:rStyle w:val="normaltextrun"/>
                <w:rFonts w:asciiTheme="minorHAnsi" w:hAnsiTheme="minorHAnsi" w:cstheme="minorHAnsi"/>
                <w:b/>
                <w:bCs/>
                <w:color w:val="000000"/>
                <w:sz w:val="24"/>
                <w:szCs w:val="24"/>
                <w:u w:val="single"/>
                <w:shd w:val="clear" w:color="auto" w:fill="FFFFFF"/>
              </w:rPr>
              <w:t>within 20 working days</w:t>
            </w:r>
            <w:r w:rsidRPr="00FE0270">
              <w:rPr>
                <w:rStyle w:val="normaltextrun"/>
                <w:rFonts w:asciiTheme="minorHAnsi" w:hAnsiTheme="minorHAnsi" w:cstheme="minorHAnsi"/>
                <w:color w:val="000000"/>
                <w:sz w:val="24"/>
                <w:szCs w:val="24"/>
                <w:shd w:val="clear" w:color="auto" w:fill="FFFFFF"/>
              </w:rPr>
              <w:t xml:space="preserve"> of the complaint being acknowledged</w:t>
            </w:r>
            <w:r w:rsidR="00924EBE" w:rsidRPr="00FE0270">
              <w:rPr>
                <w:rStyle w:val="normaltextrun"/>
                <w:rFonts w:asciiTheme="minorHAnsi" w:hAnsiTheme="minorHAnsi" w:cstheme="minorHAnsi"/>
                <w:color w:val="000000"/>
                <w:sz w:val="24"/>
                <w:szCs w:val="24"/>
                <w:shd w:val="clear" w:color="auto" w:fill="FFFFFF"/>
              </w:rPr>
              <w:t xml:space="preserve">. </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6F024DF3" w14:textId="7F1F498B" w:rsidR="00A90259" w:rsidRPr="00FE0270" w:rsidRDefault="00AE4FC8" w:rsidP="00F62D15">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rPr>
              <w:t>Yes</w:t>
            </w:r>
          </w:p>
        </w:tc>
        <w:tc>
          <w:tcPr>
            <w:tcW w:w="3779" w:type="dxa"/>
            <w:tcBorders>
              <w:top w:val="single" w:sz="4" w:space="0" w:color="auto"/>
              <w:left w:val="single" w:sz="4" w:space="0" w:color="auto"/>
              <w:bottom w:val="single" w:sz="4" w:space="0" w:color="auto"/>
              <w:right w:val="single" w:sz="4" w:space="0" w:color="auto"/>
            </w:tcBorders>
            <w:shd w:val="clear" w:color="auto" w:fill="auto"/>
            <w:vAlign w:val="center"/>
          </w:tcPr>
          <w:p w14:paraId="4675565E" w14:textId="05324242" w:rsidR="00A90259" w:rsidRPr="00FE0270" w:rsidRDefault="00D97EFC" w:rsidP="00AC45ED">
            <w:pPr>
              <w:pStyle w:val="TableParagraph"/>
              <w:ind w:left="0"/>
              <w:jc w:val="center"/>
              <w:rPr>
                <w:rFonts w:asciiTheme="minorHAnsi" w:hAnsiTheme="minorHAnsi" w:cstheme="minorHAnsi"/>
                <w:b/>
                <w:bCs/>
                <w:spacing w:val="-5"/>
                <w:sz w:val="24"/>
                <w:szCs w:val="24"/>
              </w:rPr>
            </w:pPr>
            <w:hyperlink r:id="rId74" w:history="1">
              <w:r w:rsidRPr="00E62B93">
                <w:rPr>
                  <w:rStyle w:val="Hyperlink"/>
                  <w:rFonts w:asciiTheme="minorHAnsi" w:hAnsiTheme="minorHAnsi" w:cstheme="minorHAnsi"/>
                  <w:b/>
                  <w:sz w:val="24"/>
                  <w:szCs w:val="24"/>
                </w:rPr>
                <w:t>Link to our policy</w:t>
              </w:r>
            </w:hyperlink>
            <w:r w:rsidRPr="00FE0270">
              <w:rPr>
                <w:rStyle w:val="Hyperlink"/>
                <w:rFonts w:asciiTheme="minorHAnsi" w:hAnsiTheme="minorHAnsi" w:cstheme="minorHAnsi"/>
                <w:b/>
                <w:bCs/>
                <w:color w:val="auto"/>
                <w:spacing w:val="-5"/>
                <w:sz w:val="24"/>
                <w:szCs w:val="24"/>
                <w:u w:val="none"/>
              </w:rPr>
              <w:t xml:space="preserve"> </w:t>
            </w:r>
            <w:r w:rsidR="00AC45ED" w:rsidRPr="00FE0270">
              <w:rPr>
                <w:rStyle w:val="Hyperlink"/>
                <w:rFonts w:asciiTheme="minorHAnsi" w:hAnsiTheme="minorHAnsi" w:cstheme="minorHAnsi"/>
                <w:b/>
                <w:bCs/>
                <w:color w:val="auto"/>
                <w:spacing w:val="-5"/>
                <w:sz w:val="24"/>
                <w:szCs w:val="24"/>
                <w:u w:val="none"/>
              </w:rPr>
              <w:t>(</w:t>
            </w:r>
            <w:r w:rsidR="00AC45ED" w:rsidRPr="00FE0270">
              <w:rPr>
                <w:rStyle w:val="Hyperlink"/>
                <w:rFonts w:asciiTheme="minorHAnsi" w:hAnsiTheme="minorHAnsi" w:cstheme="minorHAnsi"/>
                <w:b/>
                <w:bCs/>
                <w:color w:val="auto"/>
                <w:sz w:val="24"/>
                <w:szCs w:val="24"/>
                <w:u w:val="none"/>
              </w:rPr>
              <w:t>p</w:t>
            </w:r>
            <w:r w:rsidR="00CF3273">
              <w:rPr>
                <w:rStyle w:val="Hyperlink"/>
                <w:rFonts w:asciiTheme="minorHAnsi" w:hAnsiTheme="minorHAnsi" w:cstheme="minorHAnsi"/>
                <w:b/>
                <w:bCs/>
                <w:color w:val="auto"/>
                <w:sz w:val="24"/>
                <w:szCs w:val="24"/>
                <w:u w:val="none"/>
              </w:rPr>
              <w:t>8</w:t>
            </w:r>
            <w:r w:rsidR="00E61B27" w:rsidRPr="00FE0270">
              <w:rPr>
                <w:rStyle w:val="Hyperlink"/>
                <w:rFonts w:asciiTheme="minorHAnsi" w:hAnsiTheme="minorHAnsi" w:cstheme="minorHAnsi"/>
                <w:b/>
                <w:bCs/>
                <w:color w:val="auto"/>
                <w:sz w:val="24"/>
                <w:szCs w:val="24"/>
                <w:u w:val="none"/>
              </w:rPr>
              <w:t>)</w:t>
            </w:r>
          </w:p>
        </w:tc>
        <w:tc>
          <w:tcPr>
            <w:tcW w:w="4319" w:type="dxa"/>
            <w:tcBorders>
              <w:top w:val="single" w:sz="4" w:space="0" w:color="auto"/>
              <w:left w:val="single" w:sz="4" w:space="0" w:color="auto"/>
              <w:bottom w:val="single" w:sz="4" w:space="0" w:color="auto"/>
            </w:tcBorders>
            <w:shd w:val="clear" w:color="auto" w:fill="auto"/>
          </w:tcPr>
          <w:p w14:paraId="3CC4F87F" w14:textId="77777777" w:rsidR="003D19D5" w:rsidRDefault="003E089D" w:rsidP="00085E14">
            <w:pPr>
              <w:pStyle w:val="TableParagraph"/>
              <w:ind w:left="0"/>
              <w:jc w:val="both"/>
              <w:rPr>
                <w:spacing w:val="-5"/>
              </w:rPr>
            </w:pPr>
            <w:r w:rsidRPr="00FE0270">
              <w:rPr>
                <w:rFonts w:asciiTheme="minorHAnsi" w:hAnsiTheme="minorHAnsi" w:cstheme="minorHAnsi"/>
                <w:bCs/>
                <w:spacing w:val="-5"/>
                <w:sz w:val="24"/>
                <w:szCs w:val="24"/>
              </w:rPr>
              <w:t xml:space="preserve">Our policy </w:t>
            </w:r>
            <w:r w:rsidR="004578DF" w:rsidRPr="00FE0270">
              <w:rPr>
                <w:rFonts w:asciiTheme="minorHAnsi" w:hAnsiTheme="minorHAnsi" w:cstheme="minorHAnsi"/>
                <w:bCs/>
                <w:spacing w:val="-5"/>
                <w:sz w:val="24"/>
                <w:szCs w:val="24"/>
              </w:rPr>
              <w:t>says</w:t>
            </w:r>
            <w:r w:rsidR="003D19D5">
              <w:rPr>
                <w:rFonts w:asciiTheme="minorHAnsi" w:hAnsiTheme="minorHAnsi" w:cstheme="minorHAnsi"/>
                <w:bCs/>
                <w:spacing w:val="-5"/>
                <w:sz w:val="24"/>
                <w:szCs w:val="24"/>
              </w:rPr>
              <w:t>:</w:t>
            </w:r>
          </w:p>
          <w:p w14:paraId="4252BEB9" w14:textId="4826B9F9" w:rsidR="00CF3273" w:rsidRPr="003D19D5" w:rsidRDefault="003D19D5" w:rsidP="00085E14">
            <w:pPr>
              <w:pStyle w:val="TableParagraph"/>
              <w:ind w:left="0"/>
              <w:jc w:val="both"/>
              <w:rPr>
                <w:rFonts w:asciiTheme="minorHAnsi" w:hAnsiTheme="minorHAnsi" w:cstheme="minorHAnsi"/>
                <w:b/>
                <w:spacing w:val="-5"/>
                <w:sz w:val="24"/>
                <w:szCs w:val="24"/>
              </w:rPr>
            </w:pPr>
            <w:r w:rsidRPr="003D19D5">
              <w:rPr>
                <w:rFonts w:asciiTheme="minorHAnsi" w:hAnsiTheme="minorHAnsi" w:cstheme="minorHAnsi"/>
                <w:b/>
                <w:spacing w:val="-5"/>
                <w:sz w:val="24"/>
                <w:szCs w:val="24"/>
              </w:rPr>
              <w:t xml:space="preserve">Complaint responses will be completed within a total of twenty working days from </w:t>
            </w:r>
            <w:r w:rsidRPr="003D19D5">
              <w:rPr>
                <w:rFonts w:asciiTheme="minorHAnsi" w:hAnsiTheme="minorHAnsi" w:cstheme="minorHAnsi"/>
                <w:b/>
                <w:spacing w:val="-5"/>
                <w:sz w:val="24"/>
                <w:szCs w:val="24"/>
              </w:rPr>
              <w:lastRenderedPageBreak/>
              <w:t xml:space="preserve">the acknowledgement date. Our acknowledgement will clarify what parts of the complaint that are the responsibility of the </w:t>
            </w:r>
            <w:proofErr w:type="gramStart"/>
            <w:r w:rsidRPr="003D19D5">
              <w:rPr>
                <w:rFonts w:asciiTheme="minorHAnsi" w:hAnsiTheme="minorHAnsi" w:cstheme="minorHAnsi"/>
                <w:b/>
                <w:spacing w:val="-5"/>
                <w:sz w:val="24"/>
                <w:szCs w:val="24"/>
              </w:rPr>
              <w:t>Council</w:t>
            </w:r>
            <w:proofErr w:type="gramEnd"/>
            <w:r w:rsidRPr="003D19D5">
              <w:rPr>
                <w:rFonts w:asciiTheme="minorHAnsi" w:hAnsiTheme="minorHAnsi" w:cstheme="minorHAnsi"/>
                <w:b/>
                <w:spacing w:val="-5"/>
                <w:sz w:val="24"/>
                <w:szCs w:val="24"/>
              </w:rPr>
              <w:t xml:space="preserve"> and which are not</w:t>
            </w:r>
            <w:r w:rsidR="004578DF" w:rsidRPr="003D19D5">
              <w:rPr>
                <w:rFonts w:asciiTheme="minorHAnsi" w:hAnsiTheme="minorHAnsi" w:cstheme="minorHAnsi"/>
                <w:b/>
                <w:spacing w:val="-5"/>
                <w:sz w:val="24"/>
                <w:szCs w:val="24"/>
              </w:rPr>
              <w:t xml:space="preserve"> </w:t>
            </w:r>
          </w:p>
          <w:p w14:paraId="1E7F2DFD" w14:textId="34729C02" w:rsidR="00A90259" w:rsidRPr="00FE0270" w:rsidRDefault="00A90259" w:rsidP="00085E14">
            <w:pPr>
              <w:pStyle w:val="TableParagraph"/>
              <w:ind w:left="0"/>
              <w:rPr>
                <w:rFonts w:asciiTheme="minorHAnsi" w:hAnsiTheme="minorHAnsi" w:cstheme="minorHAnsi"/>
                <w:bCs/>
                <w:spacing w:val="-5"/>
                <w:sz w:val="24"/>
                <w:szCs w:val="24"/>
              </w:rPr>
            </w:pPr>
          </w:p>
        </w:tc>
      </w:tr>
      <w:tr w:rsidR="00A90259" w:rsidRPr="00FE0270" w14:paraId="373D977D" w14:textId="77777777" w:rsidTr="002F0C2F">
        <w:trPr>
          <w:trHeight w:val="2544"/>
        </w:trPr>
        <w:tc>
          <w:tcPr>
            <w:tcW w:w="4777" w:type="dxa"/>
            <w:tcBorders>
              <w:top w:val="single" w:sz="4" w:space="0" w:color="auto"/>
              <w:bottom w:val="single" w:sz="4" w:space="0" w:color="auto"/>
              <w:right w:val="single" w:sz="4" w:space="0" w:color="auto"/>
            </w:tcBorders>
          </w:tcPr>
          <w:p w14:paraId="1D10063D" w14:textId="048EF0E6" w:rsidR="00A90259" w:rsidRPr="00FE0270" w:rsidRDefault="00A90259" w:rsidP="00085E14">
            <w:pPr>
              <w:pStyle w:val="TableParagraph"/>
              <w:ind w:left="0"/>
              <w:jc w:val="both"/>
              <w:rPr>
                <w:rStyle w:val="BalloonTextChar"/>
                <w:rFonts w:asciiTheme="minorHAnsi" w:hAnsiTheme="minorHAnsi" w:cstheme="minorHAnsi"/>
                <w:color w:val="000000"/>
                <w:sz w:val="24"/>
                <w:szCs w:val="24"/>
                <w:shd w:val="clear" w:color="auto" w:fill="FFFFFF"/>
              </w:rPr>
            </w:pPr>
            <w:r w:rsidRPr="00FE0270">
              <w:rPr>
                <w:rFonts w:asciiTheme="minorHAnsi" w:hAnsiTheme="minorHAnsi" w:cstheme="minorHAnsi"/>
                <w:b/>
                <w:bCs/>
                <w:sz w:val="24"/>
                <w:szCs w:val="24"/>
              </w:rPr>
              <w:lastRenderedPageBreak/>
              <w:t>6.15.</w:t>
            </w:r>
            <w:r w:rsidRPr="00FE0270">
              <w:rPr>
                <w:rFonts w:asciiTheme="minorHAnsi" w:hAnsiTheme="minorHAnsi" w:cstheme="minorHAnsi"/>
                <w:sz w:val="24"/>
                <w:szCs w:val="24"/>
              </w:rPr>
              <w:t xml:space="preserve"> </w:t>
            </w:r>
            <w:r w:rsidRPr="00FE0270">
              <w:rPr>
                <w:rStyle w:val="normaltextrun"/>
                <w:rFonts w:asciiTheme="minorHAnsi" w:hAnsiTheme="minorHAnsi" w:cstheme="minorHAnsi"/>
                <w:color w:val="000000"/>
                <w:sz w:val="24"/>
                <w:szCs w:val="24"/>
                <w:shd w:val="clear" w:color="auto" w:fill="FFFFFF"/>
              </w:rPr>
              <w:t>Landlords must decide whether an extension to this timescale is needed when considering the complexity of the complaint and then inform the resident of the expected timescale for response. Any extension must be no more than 20 working days without good reason, and the reason(s) must be clearly explained to the resident</w:t>
            </w:r>
            <w:r w:rsidR="00924EBE" w:rsidRPr="00FE0270">
              <w:rPr>
                <w:rStyle w:val="normaltextrun"/>
                <w:rFonts w:asciiTheme="minorHAnsi" w:hAnsiTheme="minorHAnsi" w:cstheme="minorHAnsi"/>
                <w:color w:val="000000"/>
                <w:sz w:val="24"/>
                <w:szCs w:val="24"/>
                <w:shd w:val="clear" w:color="auto" w:fill="FFFFFF"/>
              </w:rPr>
              <w:t xml:space="preserve">. </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0ACC087D" w14:textId="50273428" w:rsidR="00A90259" w:rsidRPr="00FE0270" w:rsidRDefault="00EC2C5C" w:rsidP="00F62D15">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rPr>
              <w:t>Yes</w:t>
            </w:r>
          </w:p>
        </w:tc>
        <w:tc>
          <w:tcPr>
            <w:tcW w:w="3779" w:type="dxa"/>
            <w:tcBorders>
              <w:top w:val="single" w:sz="4" w:space="0" w:color="auto"/>
              <w:left w:val="single" w:sz="4" w:space="0" w:color="auto"/>
              <w:bottom w:val="single" w:sz="4" w:space="0" w:color="auto"/>
              <w:right w:val="single" w:sz="4" w:space="0" w:color="auto"/>
            </w:tcBorders>
            <w:vAlign w:val="center"/>
          </w:tcPr>
          <w:p w14:paraId="506E4AF9" w14:textId="19EF4B4E" w:rsidR="00A90259" w:rsidRPr="00FE0270" w:rsidRDefault="00D97EFC" w:rsidP="00740948">
            <w:pPr>
              <w:pStyle w:val="TableParagraph"/>
              <w:ind w:left="0"/>
              <w:jc w:val="center"/>
              <w:rPr>
                <w:rFonts w:asciiTheme="minorHAnsi" w:hAnsiTheme="minorHAnsi" w:cstheme="minorHAnsi"/>
                <w:b/>
                <w:bCs/>
                <w:spacing w:val="-5"/>
                <w:sz w:val="24"/>
                <w:szCs w:val="24"/>
              </w:rPr>
            </w:pPr>
            <w:hyperlink r:id="rId75" w:history="1">
              <w:r w:rsidRPr="00E62B93">
                <w:rPr>
                  <w:rStyle w:val="Hyperlink"/>
                  <w:rFonts w:asciiTheme="minorHAnsi" w:hAnsiTheme="minorHAnsi" w:cstheme="minorHAnsi"/>
                  <w:b/>
                  <w:sz w:val="24"/>
                  <w:szCs w:val="24"/>
                </w:rPr>
                <w:t>Link to our policy</w:t>
              </w:r>
            </w:hyperlink>
            <w:r w:rsidRPr="00FE0270">
              <w:rPr>
                <w:rStyle w:val="Hyperlink"/>
                <w:rFonts w:asciiTheme="minorHAnsi" w:hAnsiTheme="minorHAnsi" w:cstheme="minorHAnsi"/>
                <w:b/>
                <w:bCs/>
                <w:color w:val="auto"/>
                <w:spacing w:val="-5"/>
                <w:sz w:val="24"/>
                <w:szCs w:val="24"/>
                <w:u w:val="none"/>
              </w:rPr>
              <w:t xml:space="preserve"> </w:t>
            </w:r>
            <w:r w:rsidR="00740948" w:rsidRPr="00FE0270">
              <w:rPr>
                <w:rStyle w:val="Hyperlink"/>
                <w:rFonts w:asciiTheme="minorHAnsi" w:hAnsiTheme="minorHAnsi" w:cstheme="minorHAnsi"/>
                <w:b/>
                <w:bCs/>
                <w:color w:val="auto"/>
                <w:spacing w:val="-5"/>
                <w:sz w:val="24"/>
                <w:szCs w:val="24"/>
                <w:u w:val="none"/>
              </w:rPr>
              <w:t>(</w:t>
            </w:r>
            <w:r w:rsidR="00740948" w:rsidRPr="00FE0270">
              <w:rPr>
                <w:rStyle w:val="Hyperlink"/>
                <w:rFonts w:asciiTheme="minorHAnsi" w:hAnsiTheme="minorHAnsi" w:cstheme="minorHAnsi"/>
                <w:b/>
                <w:bCs/>
                <w:color w:val="auto"/>
                <w:sz w:val="24"/>
                <w:szCs w:val="24"/>
                <w:u w:val="none"/>
              </w:rPr>
              <w:t>p</w:t>
            </w:r>
            <w:r w:rsidR="002D1B21">
              <w:rPr>
                <w:rStyle w:val="Hyperlink"/>
                <w:rFonts w:asciiTheme="minorHAnsi" w:hAnsiTheme="minorHAnsi" w:cstheme="minorHAnsi"/>
                <w:b/>
                <w:bCs/>
                <w:color w:val="auto"/>
                <w:sz w:val="24"/>
                <w:szCs w:val="24"/>
                <w:u w:val="none"/>
              </w:rPr>
              <w:t>8</w:t>
            </w:r>
            <w:r w:rsidR="00740948" w:rsidRPr="00FE0270">
              <w:rPr>
                <w:rStyle w:val="Hyperlink"/>
                <w:rFonts w:asciiTheme="minorHAnsi" w:hAnsiTheme="minorHAnsi" w:cstheme="minorHAnsi"/>
                <w:b/>
                <w:bCs/>
                <w:color w:val="auto"/>
                <w:sz w:val="24"/>
                <w:szCs w:val="24"/>
                <w:u w:val="none"/>
              </w:rPr>
              <w:t>)</w:t>
            </w:r>
          </w:p>
        </w:tc>
        <w:tc>
          <w:tcPr>
            <w:tcW w:w="4319" w:type="dxa"/>
            <w:tcBorders>
              <w:top w:val="single" w:sz="4" w:space="0" w:color="auto"/>
              <w:left w:val="single" w:sz="4" w:space="0" w:color="auto"/>
              <w:bottom w:val="single" w:sz="4" w:space="0" w:color="auto"/>
            </w:tcBorders>
          </w:tcPr>
          <w:p w14:paraId="30D3E528" w14:textId="77777777" w:rsidR="003D19D5" w:rsidRDefault="00740948" w:rsidP="00085E14">
            <w:pPr>
              <w:pStyle w:val="TableParagraph"/>
              <w:ind w:left="0"/>
              <w:jc w:val="both"/>
              <w:rPr>
                <w:rFonts w:asciiTheme="minorHAnsi" w:hAnsiTheme="minorHAnsi" w:cstheme="minorHAnsi"/>
                <w:bCs/>
                <w:spacing w:val="-5"/>
                <w:sz w:val="24"/>
                <w:szCs w:val="24"/>
              </w:rPr>
            </w:pPr>
            <w:r w:rsidRPr="00FE0270">
              <w:rPr>
                <w:rFonts w:asciiTheme="minorHAnsi" w:hAnsiTheme="minorHAnsi" w:cstheme="minorHAnsi"/>
                <w:bCs/>
                <w:spacing w:val="-5"/>
                <w:sz w:val="24"/>
                <w:szCs w:val="24"/>
              </w:rPr>
              <w:t>Our policy s</w:t>
            </w:r>
            <w:r w:rsidR="003D19D5">
              <w:rPr>
                <w:rFonts w:asciiTheme="minorHAnsi" w:hAnsiTheme="minorHAnsi" w:cstheme="minorHAnsi"/>
                <w:bCs/>
                <w:spacing w:val="-5"/>
                <w:sz w:val="24"/>
                <w:szCs w:val="24"/>
              </w:rPr>
              <w:t>ays:</w:t>
            </w:r>
          </w:p>
          <w:p w14:paraId="323F08B3" w14:textId="779A15BC" w:rsidR="00A90259" w:rsidRPr="004A040B" w:rsidRDefault="00740948" w:rsidP="00085E14">
            <w:pPr>
              <w:pStyle w:val="TableParagraph"/>
              <w:ind w:left="0"/>
              <w:jc w:val="both"/>
              <w:rPr>
                <w:rFonts w:asciiTheme="minorHAnsi" w:hAnsiTheme="minorHAnsi" w:cstheme="minorHAnsi"/>
                <w:b/>
                <w:bCs/>
                <w:spacing w:val="-5"/>
                <w:sz w:val="24"/>
                <w:szCs w:val="24"/>
              </w:rPr>
            </w:pPr>
            <w:r w:rsidRPr="004A040B">
              <w:rPr>
                <w:rFonts w:asciiTheme="minorHAnsi" w:hAnsiTheme="minorHAnsi" w:cstheme="minorHAnsi"/>
                <w:b/>
                <w:bCs/>
                <w:sz w:val="24"/>
                <w:szCs w:val="24"/>
              </w:rPr>
              <w:t xml:space="preserve">Depending on the complexity of the investigation we may need to extend the timescales for stage two investigations by an additional 10 working </w:t>
            </w:r>
            <w:r w:rsidR="00ED1800" w:rsidRPr="004A040B">
              <w:rPr>
                <w:rFonts w:asciiTheme="minorHAnsi" w:hAnsiTheme="minorHAnsi" w:cstheme="minorHAnsi"/>
                <w:b/>
                <w:bCs/>
                <w:sz w:val="24"/>
                <w:szCs w:val="24"/>
              </w:rPr>
              <w:t>days,</w:t>
            </w:r>
            <w:r w:rsidRPr="004A040B">
              <w:rPr>
                <w:rFonts w:asciiTheme="minorHAnsi" w:hAnsiTheme="minorHAnsi" w:cstheme="minorHAnsi"/>
                <w:b/>
                <w:bCs/>
                <w:sz w:val="24"/>
                <w:szCs w:val="24"/>
              </w:rPr>
              <w:t xml:space="preserve"> but this will be agreed with you in good time. We will keep you up to date on progress at agreed intervals.</w:t>
            </w:r>
            <w:r w:rsidR="004A040B" w:rsidRPr="004A040B">
              <w:rPr>
                <w:rFonts w:asciiTheme="minorHAnsi" w:hAnsiTheme="minorHAnsi" w:cstheme="minorHAnsi"/>
                <w:b/>
                <w:bCs/>
                <w:sz w:val="24"/>
                <w:szCs w:val="24"/>
              </w:rPr>
              <w:t xml:space="preserve"> </w:t>
            </w:r>
          </w:p>
        </w:tc>
      </w:tr>
      <w:tr w:rsidR="004A7D32" w:rsidRPr="00FE0270" w14:paraId="6B093F1B" w14:textId="77777777" w:rsidTr="00985DBC">
        <w:trPr>
          <w:cnfStyle w:val="000000100000" w:firstRow="0" w:lastRow="0" w:firstColumn="0" w:lastColumn="0" w:oddVBand="0" w:evenVBand="0" w:oddHBand="1" w:evenHBand="0" w:firstRowFirstColumn="0" w:firstRowLastColumn="0" w:lastRowFirstColumn="0" w:lastRowLastColumn="0"/>
          <w:trHeight w:val="1403"/>
        </w:trPr>
        <w:tc>
          <w:tcPr>
            <w:tcW w:w="4777" w:type="dxa"/>
            <w:tcBorders>
              <w:top w:val="single" w:sz="4" w:space="0" w:color="auto"/>
              <w:bottom w:val="single" w:sz="4" w:space="0" w:color="auto"/>
              <w:right w:val="single" w:sz="4" w:space="0" w:color="auto"/>
            </w:tcBorders>
            <w:shd w:val="clear" w:color="auto" w:fill="auto"/>
          </w:tcPr>
          <w:p w14:paraId="2CF73755" w14:textId="4902836B" w:rsidR="004A7D32" w:rsidRPr="00FE0270" w:rsidRDefault="004A7D32" w:rsidP="00085E14">
            <w:pPr>
              <w:pStyle w:val="TableParagraph"/>
              <w:ind w:left="0"/>
              <w:jc w:val="both"/>
              <w:rPr>
                <w:rStyle w:val="BalloonTextChar"/>
                <w:rFonts w:asciiTheme="minorHAnsi" w:hAnsiTheme="minorHAnsi" w:cstheme="minorHAnsi"/>
                <w:color w:val="000000"/>
                <w:sz w:val="24"/>
                <w:szCs w:val="24"/>
                <w:shd w:val="clear" w:color="auto" w:fill="FFFFFF"/>
              </w:rPr>
            </w:pPr>
            <w:r w:rsidRPr="00FE0270">
              <w:rPr>
                <w:rFonts w:asciiTheme="minorHAnsi" w:hAnsiTheme="minorHAnsi" w:cstheme="minorHAnsi"/>
                <w:b/>
                <w:bCs/>
                <w:sz w:val="24"/>
                <w:szCs w:val="24"/>
              </w:rPr>
              <w:t>6.16.</w:t>
            </w:r>
            <w:r w:rsidRPr="00FE0270">
              <w:rPr>
                <w:rFonts w:asciiTheme="minorHAnsi" w:hAnsiTheme="minorHAnsi" w:cstheme="minorHAnsi"/>
                <w:sz w:val="24"/>
                <w:szCs w:val="24"/>
              </w:rPr>
              <w:t xml:space="preserve"> </w:t>
            </w:r>
            <w:r w:rsidRPr="00FE0270">
              <w:rPr>
                <w:rStyle w:val="normaltextrun"/>
                <w:rFonts w:asciiTheme="minorHAnsi" w:hAnsiTheme="minorHAnsi" w:cstheme="minorHAnsi"/>
                <w:color w:val="000000"/>
                <w:sz w:val="24"/>
                <w:szCs w:val="24"/>
                <w:shd w:val="clear" w:color="auto" w:fill="FFFFFF"/>
              </w:rPr>
              <w:t>When an organisation informs a resident about an extension to these timescales, they must be provided with the contact details of the Ombudsman.</w:t>
            </w:r>
            <w:r w:rsidRPr="00FE0270">
              <w:rPr>
                <w:rStyle w:val="eop"/>
                <w:rFonts w:asciiTheme="minorHAnsi" w:hAnsiTheme="minorHAnsi" w:cstheme="minorHAnsi"/>
                <w:color w:val="000000"/>
                <w:sz w:val="24"/>
                <w:szCs w:val="24"/>
                <w:shd w:val="clear" w:color="auto" w:fill="FFFFFF"/>
              </w:rPr>
              <w:t> </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231289ED" w14:textId="7DD96408" w:rsidR="004A7D32" w:rsidRPr="00FE0270" w:rsidRDefault="00A02D74" w:rsidP="004A7D32">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rPr>
              <w:t>No</w:t>
            </w:r>
          </w:p>
        </w:tc>
        <w:tc>
          <w:tcPr>
            <w:tcW w:w="3779" w:type="dxa"/>
            <w:tcBorders>
              <w:top w:val="single" w:sz="4" w:space="0" w:color="auto"/>
              <w:left w:val="single" w:sz="4" w:space="0" w:color="auto"/>
              <w:bottom w:val="single" w:sz="4" w:space="0" w:color="auto"/>
              <w:right w:val="single" w:sz="4" w:space="0" w:color="auto"/>
            </w:tcBorders>
            <w:shd w:val="clear" w:color="auto" w:fill="auto"/>
            <w:vAlign w:val="center"/>
          </w:tcPr>
          <w:p w14:paraId="19421EF8" w14:textId="0DF78CE0" w:rsidR="004A7D32" w:rsidRPr="00FE0270" w:rsidRDefault="00D97EFC" w:rsidP="004A7D32">
            <w:pPr>
              <w:pStyle w:val="TableParagraph"/>
              <w:ind w:left="0"/>
              <w:jc w:val="center"/>
              <w:rPr>
                <w:rFonts w:asciiTheme="minorHAnsi" w:hAnsiTheme="minorHAnsi" w:cstheme="minorHAnsi"/>
                <w:b/>
                <w:bCs/>
                <w:spacing w:val="-5"/>
                <w:sz w:val="24"/>
                <w:szCs w:val="24"/>
              </w:rPr>
            </w:pPr>
            <w:hyperlink r:id="rId76" w:history="1">
              <w:r w:rsidRPr="00E62B93">
                <w:rPr>
                  <w:rStyle w:val="Hyperlink"/>
                  <w:rFonts w:asciiTheme="minorHAnsi" w:hAnsiTheme="minorHAnsi" w:cstheme="minorHAnsi"/>
                  <w:b/>
                  <w:sz w:val="24"/>
                  <w:szCs w:val="24"/>
                </w:rPr>
                <w:t>Link to our policy</w:t>
              </w:r>
            </w:hyperlink>
            <w:r w:rsidRPr="00FE0270">
              <w:rPr>
                <w:rFonts w:asciiTheme="minorHAnsi" w:hAnsiTheme="minorHAnsi" w:cstheme="minorHAnsi"/>
                <w:b/>
                <w:bCs/>
                <w:spacing w:val="-5"/>
                <w:sz w:val="24"/>
                <w:szCs w:val="24"/>
              </w:rPr>
              <w:t xml:space="preserve"> </w:t>
            </w:r>
            <w:r w:rsidR="004A7D32" w:rsidRPr="00FE0270">
              <w:rPr>
                <w:rFonts w:asciiTheme="minorHAnsi" w:hAnsiTheme="minorHAnsi" w:cstheme="minorHAnsi"/>
                <w:b/>
                <w:bCs/>
                <w:spacing w:val="-5"/>
                <w:sz w:val="24"/>
                <w:szCs w:val="24"/>
              </w:rPr>
              <w:t>(p</w:t>
            </w:r>
            <w:r w:rsidR="007847D5">
              <w:rPr>
                <w:rFonts w:asciiTheme="minorHAnsi" w:hAnsiTheme="minorHAnsi" w:cstheme="minorHAnsi"/>
                <w:b/>
                <w:bCs/>
                <w:spacing w:val="-5"/>
                <w:sz w:val="24"/>
                <w:szCs w:val="24"/>
              </w:rPr>
              <w:t>8</w:t>
            </w:r>
            <w:r w:rsidR="004A7D32" w:rsidRPr="00FE0270">
              <w:rPr>
                <w:rFonts w:asciiTheme="minorHAnsi" w:hAnsiTheme="minorHAnsi" w:cstheme="minorHAnsi"/>
                <w:b/>
                <w:bCs/>
                <w:spacing w:val="-5"/>
                <w:sz w:val="24"/>
                <w:szCs w:val="24"/>
              </w:rPr>
              <w:t>)</w:t>
            </w:r>
          </w:p>
        </w:tc>
        <w:tc>
          <w:tcPr>
            <w:tcW w:w="4319" w:type="dxa"/>
            <w:tcBorders>
              <w:top w:val="single" w:sz="4" w:space="0" w:color="auto"/>
              <w:left w:val="single" w:sz="4" w:space="0" w:color="auto"/>
              <w:bottom w:val="single" w:sz="4" w:space="0" w:color="auto"/>
            </w:tcBorders>
            <w:shd w:val="clear" w:color="auto" w:fill="auto"/>
          </w:tcPr>
          <w:p w14:paraId="69C0CF52" w14:textId="77777777" w:rsidR="007847D5" w:rsidRDefault="004A7D32" w:rsidP="00085E14">
            <w:pPr>
              <w:pStyle w:val="TableParagraph"/>
              <w:ind w:left="0"/>
              <w:jc w:val="both"/>
              <w:rPr>
                <w:rFonts w:asciiTheme="minorHAnsi" w:hAnsiTheme="minorHAnsi" w:cstheme="minorHAnsi"/>
                <w:bCs/>
                <w:spacing w:val="-5"/>
                <w:sz w:val="24"/>
                <w:szCs w:val="24"/>
              </w:rPr>
            </w:pPr>
            <w:r w:rsidRPr="00FE0270">
              <w:rPr>
                <w:rFonts w:asciiTheme="minorHAnsi" w:hAnsiTheme="minorHAnsi" w:cstheme="minorHAnsi"/>
                <w:bCs/>
                <w:spacing w:val="-5"/>
                <w:sz w:val="24"/>
                <w:szCs w:val="24"/>
              </w:rPr>
              <w:t xml:space="preserve">Our policy </w:t>
            </w:r>
            <w:r w:rsidR="007847D5">
              <w:rPr>
                <w:rFonts w:asciiTheme="minorHAnsi" w:hAnsiTheme="minorHAnsi" w:cstheme="minorHAnsi"/>
                <w:bCs/>
                <w:spacing w:val="-5"/>
                <w:sz w:val="24"/>
                <w:szCs w:val="24"/>
              </w:rPr>
              <w:t>says:</w:t>
            </w:r>
          </w:p>
          <w:p w14:paraId="18AAC9B7" w14:textId="6D40CEC5" w:rsidR="004A7D32" w:rsidRPr="007847D5" w:rsidRDefault="007847D5" w:rsidP="00085E14">
            <w:pPr>
              <w:pStyle w:val="TableParagraph"/>
              <w:ind w:left="0"/>
              <w:jc w:val="both"/>
            </w:pPr>
            <w:r w:rsidRPr="004A040B">
              <w:rPr>
                <w:rFonts w:asciiTheme="minorHAnsi" w:hAnsiTheme="minorHAnsi" w:cstheme="minorHAnsi"/>
                <w:b/>
                <w:bCs/>
                <w:sz w:val="24"/>
                <w:szCs w:val="24"/>
              </w:rPr>
              <w:t xml:space="preserve">We will also share the details of the applicable Ombudsman Service with you.  </w:t>
            </w:r>
          </w:p>
        </w:tc>
      </w:tr>
      <w:tr w:rsidR="00297A3A" w:rsidRPr="00FE0270" w14:paraId="022F858D" w14:textId="77777777" w:rsidTr="00AE5665">
        <w:trPr>
          <w:trHeight w:val="2260"/>
        </w:trPr>
        <w:tc>
          <w:tcPr>
            <w:tcW w:w="4777" w:type="dxa"/>
            <w:tcBorders>
              <w:top w:val="single" w:sz="4" w:space="0" w:color="auto"/>
              <w:bottom w:val="single" w:sz="4" w:space="0" w:color="auto"/>
              <w:right w:val="single" w:sz="4" w:space="0" w:color="auto"/>
            </w:tcBorders>
          </w:tcPr>
          <w:p w14:paraId="4EF29873" w14:textId="28C33F25" w:rsidR="00297A3A" w:rsidRPr="00FE0270" w:rsidRDefault="00297A3A" w:rsidP="00085E14">
            <w:pPr>
              <w:pStyle w:val="TableParagraph"/>
              <w:ind w:left="0"/>
              <w:jc w:val="both"/>
              <w:rPr>
                <w:rStyle w:val="BalloonTextChar"/>
                <w:rFonts w:asciiTheme="minorHAnsi" w:hAnsiTheme="minorHAnsi" w:cstheme="minorHAnsi"/>
                <w:color w:val="000000"/>
                <w:sz w:val="24"/>
                <w:szCs w:val="24"/>
                <w:shd w:val="clear" w:color="auto" w:fill="FFFFFF"/>
              </w:rPr>
            </w:pPr>
            <w:r w:rsidRPr="00FE0270">
              <w:rPr>
                <w:rFonts w:asciiTheme="minorHAnsi" w:hAnsiTheme="minorHAnsi" w:cstheme="minorHAnsi"/>
                <w:b/>
                <w:bCs/>
                <w:sz w:val="24"/>
                <w:szCs w:val="24"/>
              </w:rPr>
              <w:t xml:space="preserve">6.17. </w:t>
            </w:r>
            <w:r w:rsidRPr="00FE0270">
              <w:rPr>
                <w:rStyle w:val="normaltextrun"/>
                <w:rFonts w:asciiTheme="minorHAnsi" w:hAnsiTheme="minorHAnsi" w:cstheme="minorHAnsi"/>
                <w:color w:val="000000"/>
                <w:sz w:val="24"/>
                <w:szCs w:val="24"/>
                <w:shd w:val="clear" w:color="auto" w:fill="FFFFFF"/>
              </w:rPr>
              <w:t>A complaint response must be provided to the resident when the answer to the complaint is known, not when the outstanding actions required to address the issue are completed. Outstanding actions must still be tracked and actioned promptly with appropriate updates provided to the resident</w:t>
            </w:r>
            <w:r w:rsidR="00924EBE" w:rsidRPr="00FE0270">
              <w:rPr>
                <w:rStyle w:val="normaltextrun"/>
                <w:rFonts w:asciiTheme="minorHAnsi" w:hAnsiTheme="minorHAnsi" w:cstheme="minorHAnsi"/>
                <w:color w:val="000000"/>
                <w:sz w:val="24"/>
                <w:szCs w:val="24"/>
                <w:shd w:val="clear" w:color="auto" w:fill="FFFFFF"/>
              </w:rPr>
              <w:t xml:space="preserve">. </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4BCF49DF" w14:textId="797E0827" w:rsidR="00297A3A" w:rsidRPr="00FE0270" w:rsidRDefault="00110062" w:rsidP="00A02D74">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rPr>
              <w:t>Yes</w:t>
            </w:r>
          </w:p>
        </w:tc>
        <w:tc>
          <w:tcPr>
            <w:tcW w:w="3779" w:type="dxa"/>
            <w:tcBorders>
              <w:top w:val="single" w:sz="4" w:space="0" w:color="auto"/>
              <w:left w:val="single" w:sz="4" w:space="0" w:color="auto"/>
              <w:bottom w:val="single" w:sz="4" w:space="0" w:color="auto"/>
              <w:right w:val="single" w:sz="4" w:space="0" w:color="auto"/>
            </w:tcBorders>
            <w:vAlign w:val="center"/>
          </w:tcPr>
          <w:p w14:paraId="6A51BE89" w14:textId="48F1DA7F" w:rsidR="00297A3A" w:rsidRPr="00FE0270" w:rsidRDefault="00D97EFC" w:rsidP="00297A3A">
            <w:pPr>
              <w:pStyle w:val="TableParagraph"/>
              <w:ind w:left="0"/>
              <w:jc w:val="center"/>
              <w:rPr>
                <w:rFonts w:asciiTheme="minorHAnsi" w:hAnsiTheme="minorHAnsi" w:cstheme="minorHAnsi"/>
                <w:b/>
                <w:bCs/>
                <w:spacing w:val="-5"/>
                <w:sz w:val="24"/>
                <w:szCs w:val="24"/>
              </w:rPr>
            </w:pPr>
            <w:hyperlink r:id="rId77" w:history="1">
              <w:r w:rsidRPr="00E62B93">
                <w:rPr>
                  <w:rStyle w:val="Hyperlink"/>
                  <w:rFonts w:asciiTheme="minorHAnsi" w:hAnsiTheme="minorHAnsi" w:cstheme="minorHAnsi"/>
                  <w:b/>
                  <w:sz w:val="24"/>
                  <w:szCs w:val="24"/>
                </w:rPr>
                <w:t>Link to our policy</w:t>
              </w:r>
            </w:hyperlink>
            <w:r w:rsidRPr="00FE0270">
              <w:rPr>
                <w:rFonts w:asciiTheme="minorHAnsi" w:hAnsiTheme="minorHAnsi" w:cstheme="minorHAnsi"/>
                <w:b/>
                <w:bCs/>
                <w:spacing w:val="-5"/>
                <w:sz w:val="24"/>
                <w:szCs w:val="24"/>
              </w:rPr>
              <w:t xml:space="preserve"> </w:t>
            </w:r>
            <w:r w:rsidR="00297A3A" w:rsidRPr="00FE0270">
              <w:rPr>
                <w:rFonts w:asciiTheme="minorHAnsi" w:hAnsiTheme="minorHAnsi" w:cstheme="minorHAnsi"/>
                <w:b/>
                <w:bCs/>
                <w:spacing w:val="-5"/>
                <w:sz w:val="24"/>
                <w:szCs w:val="24"/>
              </w:rPr>
              <w:t>(p</w:t>
            </w:r>
            <w:r w:rsidR="00083AFF">
              <w:rPr>
                <w:rFonts w:asciiTheme="minorHAnsi" w:hAnsiTheme="minorHAnsi" w:cstheme="minorHAnsi"/>
                <w:b/>
                <w:bCs/>
                <w:spacing w:val="-5"/>
                <w:sz w:val="24"/>
                <w:szCs w:val="24"/>
              </w:rPr>
              <w:t>6/</w:t>
            </w:r>
            <w:r w:rsidR="00297A3A" w:rsidRPr="00FE0270">
              <w:rPr>
                <w:rFonts w:asciiTheme="minorHAnsi" w:hAnsiTheme="minorHAnsi" w:cstheme="minorHAnsi"/>
                <w:b/>
                <w:bCs/>
                <w:spacing w:val="-5"/>
                <w:sz w:val="24"/>
                <w:szCs w:val="24"/>
              </w:rPr>
              <w:t>7</w:t>
            </w:r>
            <w:r w:rsidR="00E61B27" w:rsidRPr="00FE0270">
              <w:rPr>
                <w:rFonts w:asciiTheme="minorHAnsi" w:hAnsiTheme="minorHAnsi" w:cstheme="minorHAnsi"/>
                <w:b/>
                <w:bCs/>
                <w:spacing w:val="-5"/>
                <w:sz w:val="24"/>
                <w:szCs w:val="24"/>
              </w:rPr>
              <w:t>/8</w:t>
            </w:r>
            <w:r w:rsidR="00297A3A" w:rsidRPr="00FE0270">
              <w:rPr>
                <w:rFonts w:asciiTheme="minorHAnsi" w:hAnsiTheme="minorHAnsi" w:cstheme="minorHAnsi"/>
                <w:b/>
                <w:bCs/>
                <w:spacing w:val="-5"/>
                <w:sz w:val="24"/>
                <w:szCs w:val="24"/>
              </w:rPr>
              <w:t>)</w:t>
            </w:r>
          </w:p>
        </w:tc>
        <w:tc>
          <w:tcPr>
            <w:tcW w:w="4319" w:type="dxa"/>
            <w:tcBorders>
              <w:top w:val="single" w:sz="4" w:space="0" w:color="auto"/>
              <w:left w:val="single" w:sz="4" w:space="0" w:color="auto"/>
              <w:bottom w:val="single" w:sz="4" w:space="0" w:color="auto"/>
            </w:tcBorders>
          </w:tcPr>
          <w:p w14:paraId="10F42788" w14:textId="77777777" w:rsidR="00083AFF" w:rsidRDefault="00083AFF" w:rsidP="00083AFF">
            <w:pPr>
              <w:pStyle w:val="TableParagraph"/>
              <w:ind w:left="0"/>
              <w:jc w:val="both"/>
              <w:rPr>
                <w:rFonts w:asciiTheme="minorHAnsi" w:hAnsiTheme="minorHAnsi" w:cstheme="minorHAnsi"/>
                <w:bCs/>
                <w:spacing w:val="-5"/>
                <w:sz w:val="24"/>
                <w:szCs w:val="24"/>
              </w:rPr>
            </w:pPr>
            <w:r>
              <w:rPr>
                <w:rFonts w:asciiTheme="minorHAnsi" w:hAnsiTheme="minorHAnsi" w:cstheme="minorHAnsi"/>
                <w:bCs/>
                <w:spacing w:val="-5"/>
                <w:sz w:val="24"/>
                <w:szCs w:val="24"/>
              </w:rPr>
              <w:t>Our policy says:</w:t>
            </w:r>
          </w:p>
          <w:p w14:paraId="019D34A6" w14:textId="77777777" w:rsidR="00083AFF" w:rsidRPr="00701130" w:rsidRDefault="00083AFF" w:rsidP="00083AFF">
            <w:pPr>
              <w:pStyle w:val="TableParagraph"/>
              <w:ind w:left="0"/>
              <w:jc w:val="both"/>
              <w:rPr>
                <w:rFonts w:asciiTheme="minorHAnsi" w:hAnsiTheme="minorHAnsi" w:cstheme="minorHAnsi"/>
                <w:b/>
                <w:spacing w:val="-5"/>
                <w:sz w:val="24"/>
                <w:szCs w:val="24"/>
              </w:rPr>
            </w:pPr>
            <w:r w:rsidRPr="00701130">
              <w:rPr>
                <w:rFonts w:asciiTheme="minorHAnsi" w:hAnsiTheme="minorHAnsi" w:cstheme="minorHAnsi"/>
                <w:b/>
                <w:spacing w:val="-5"/>
                <w:sz w:val="24"/>
                <w:szCs w:val="24"/>
              </w:rPr>
              <w:t>Our complaint response will be shared with you when the answer is known, not when all actions are completed. Outstanding actions will be tracked and actioned promptly with appropriate updates provided at reasonable intervals.</w:t>
            </w:r>
          </w:p>
          <w:p w14:paraId="5D077565" w14:textId="7F485174" w:rsidR="00083AFF" w:rsidRPr="00FE0270" w:rsidRDefault="00083AFF" w:rsidP="00085E14">
            <w:pPr>
              <w:pStyle w:val="TableParagraph"/>
              <w:ind w:left="0"/>
              <w:jc w:val="both"/>
              <w:rPr>
                <w:rFonts w:asciiTheme="minorHAnsi" w:hAnsiTheme="minorHAnsi" w:cstheme="minorHAnsi"/>
                <w:b/>
                <w:spacing w:val="-5"/>
                <w:sz w:val="24"/>
                <w:szCs w:val="24"/>
              </w:rPr>
            </w:pPr>
          </w:p>
        </w:tc>
      </w:tr>
      <w:tr w:rsidR="00297A3A" w:rsidRPr="00FE0270" w14:paraId="196921A0" w14:textId="77777777" w:rsidTr="00005CF3">
        <w:trPr>
          <w:cnfStyle w:val="000000100000" w:firstRow="0" w:lastRow="0" w:firstColumn="0" w:lastColumn="0" w:oddVBand="0" w:evenVBand="0" w:oddHBand="1" w:evenHBand="0" w:firstRowFirstColumn="0" w:firstRowLastColumn="0" w:lastRowFirstColumn="0" w:lastRowLastColumn="0"/>
          <w:trHeight w:val="1665"/>
        </w:trPr>
        <w:tc>
          <w:tcPr>
            <w:tcW w:w="4777" w:type="dxa"/>
            <w:tcBorders>
              <w:top w:val="single" w:sz="4" w:space="0" w:color="auto"/>
              <w:bottom w:val="single" w:sz="4" w:space="0" w:color="auto"/>
              <w:right w:val="single" w:sz="4" w:space="0" w:color="auto"/>
            </w:tcBorders>
            <w:shd w:val="clear" w:color="auto" w:fill="auto"/>
          </w:tcPr>
          <w:p w14:paraId="79999981" w14:textId="647590EC" w:rsidR="00297A3A" w:rsidRPr="00FE0270" w:rsidRDefault="00297A3A" w:rsidP="00085E14">
            <w:pPr>
              <w:pStyle w:val="TableParagraph"/>
              <w:ind w:left="0"/>
              <w:jc w:val="both"/>
              <w:rPr>
                <w:rStyle w:val="BalloonTextChar"/>
                <w:rFonts w:asciiTheme="minorHAnsi" w:hAnsiTheme="minorHAnsi" w:cstheme="minorHAnsi"/>
                <w:color w:val="000000"/>
                <w:sz w:val="24"/>
                <w:szCs w:val="24"/>
                <w:shd w:val="clear" w:color="auto" w:fill="FFFFFF"/>
              </w:rPr>
            </w:pPr>
            <w:r w:rsidRPr="00FE0270">
              <w:rPr>
                <w:rFonts w:asciiTheme="minorHAnsi" w:hAnsiTheme="minorHAnsi" w:cstheme="minorHAnsi"/>
                <w:b/>
                <w:bCs/>
                <w:sz w:val="24"/>
                <w:szCs w:val="24"/>
              </w:rPr>
              <w:lastRenderedPageBreak/>
              <w:t>6.18.</w:t>
            </w:r>
            <w:r w:rsidRPr="00FE0270">
              <w:rPr>
                <w:rFonts w:asciiTheme="minorHAnsi" w:hAnsiTheme="minorHAnsi" w:cstheme="minorHAnsi"/>
                <w:sz w:val="24"/>
                <w:szCs w:val="24"/>
              </w:rPr>
              <w:t xml:space="preserve"> </w:t>
            </w:r>
            <w:r w:rsidRPr="00FE0270">
              <w:rPr>
                <w:rStyle w:val="normaltextrun"/>
                <w:rFonts w:asciiTheme="minorHAnsi" w:hAnsiTheme="minorHAnsi" w:cstheme="minorHAnsi"/>
                <w:color w:val="000000"/>
                <w:sz w:val="24"/>
                <w:szCs w:val="24"/>
                <w:shd w:val="clear" w:color="auto" w:fill="FFFFFF"/>
              </w:rPr>
              <w:t xml:space="preserve">Landlords must address all points raised in the complaint definition and provide clear reasons for any decisions, referencing the relevant policy, </w:t>
            </w:r>
            <w:r w:rsidR="00F93416" w:rsidRPr="00FE0270">
              <w:rPr>
                <w:rStyle w:val="normaltextrun"/>
                <w:rFonts w:asciiTheme="minorHAnsi" w:hAnsiTheme="minorHAnsi" w:cstheme="minorHAnsi"/>
                <w:color w:val="000000"/>
                <w:sz w:val="24"/>
                <w:szCs w:val="24"/>
                <w:shd w:val="clear" w:color="auto" w:fill="FFFFFF"/>
              </w:rPr>
              <w:t>law,</w:t>
            </w:r>
            <w:r w:rsidRPr="00FE0270">
              <w:rPr>
                <w:rStyle w:val="normaltextrun"/>
                <w:rFonts w:asciiTheme="minorHAnsi" w:hAnsiTheme="minorHAnsi" w:cstheme="minorHAnsi"/>
                <w:color w:val="000000"/>
                <w:sz w:val="24"/>
                <w:szCs w:val="24"/>
                <w:shd w:val="clear" w:color="auto" w:fill="FFFFFF"/>
              </w:rPr>
              <w:t xml:space="preserve"> and good practice where appropriate.</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14A2ECFE" w14:textId="290B1954" w:rsidR="00297A3A" w:rsidRPr="00FE0270" w:rsidRDefault="00297A3A" w:rsidP="00297A3A">
            <w:pPr>
              <w:pStyle w:val="TableParagraph"/>
              <w:ind w:left="0"/>
              <w:jc w:val="center"/>
              <w:rPr>
                <w:rFonts w:asciiTheme="minorHAnsi" w:hAnsiTheme="minorHAnsi" w:cstheme="minorHAnsi"/>
                <w:b/>
                <w:i/>
                <w:iCs/>
                <w:spacing w:val="-5"/>
                <w:sz w:val="24"/>
                <w:szCs w:val="24"/>
              </w:rPr>
            </w:pPr>
            <w:r w:rsidRPr="00FE0270">
              <w:rPr>
                <w:rFonts w:asciiTheme="minorHAnsi" w:hAnsiTheme="minorHAnsi" w:cstheme="minorHAnsi"/>
                <w:b/>
                <w:spacing w:val="-5"/>
                <w:sz w:val="24"/>
                <w:szCs w:val="24"/>
              </w:rPr>
              <w:t>Yes</w:t>
            </w:r>
          </w:p>
        </w:tc>
        <w:tc>
          <w:tcPr>
            <w:tcW w:w="3779" w:type="dxa"/>
            <w:tcBorders>
              <w:top w:val="single" w:sz="4" w:space="0" w:color="auto"/>
              <w:left w:val="single" w:sz="4" w:space="0" w:color="auto"/>
              <w:bottom w:val="single" w:sz="4" w:space="0" w:color="auto"/>
              <w:right w:val="single" w:sz="4" w:space="0" w:color="auto"/>
            </w:tcBorders>
            <w:shd w:val="clear" w:color="auto" w:fill="auto"/>
            <w:vAlign w:val="center"/>
          </w:tcPr>
          <w:p w14:paraId="496A7AF4" w14:textId="2CD7BA6A" w:rsidR="00297A3A" w:rsidRPr="00FE0270" w:rsidRDefault="00D97EFC" w:rsidP="00297A3A">
            <w:pPr>
              <w:pStyle w:val="TableParagraph"/>
              <w:ind w:left="0"/>
              <w:jc w:val="center"/>
              <w:rPr>
                <w:rFonts w:asciiTheme="minorHAnsi" w:hAnsiTheme="minorHAnsi" w:cstheme="minorHAnsi"/>
                <w:b/>
                <w:bCs/>
                <w:spacing w:val="-5"/>
                <w:sz w:val="24"/>
                <w:szCs w:val="24"/>
              </w:rPr>
            </w:pPr>
            <w:hyperlink r:id="rId78" w:history="1">
              <w:r w:rsidRPr="00E62B93">
                <w:rPr>
                  <w:rStyle w:val="Hyperlink"/>
                  <w:rFonts w:asciiTheme="minorHAnsi" w:hAnsiTheme="minorHAnsi" w:cstheme="minorHAnsi"/>
                  <w:b/>
                  <w:sz w:val="24"/>
                  <w:szCs w:val="24"/>
                </w:rPr>
                <w:t>Link to our policy</w:t>
              </w:r>
            </w:hyperlink>
            <w:r w:rsidR="00E61B27" w:rsidRPr="00FE0270">
              <w:rPr>
                <w:rStyle w:val="Hyperlink"/>
                <w:rFonts w:asciiTheme="minorHAnsi" w:hAnsiTheme="minorHAnsi" w:cstheme="minorHAnsi"/>
                <w:b/>
                <w:bCs/>
                <w:color w:val="auto"/>
                <w:spacing w:val="-5"/>
                <w:sz w:val="24"/>
                <w:szCs w:val="24"/>
                <w:u w:val="none"/>
              </w:rPr>
              <w:t xml:space="preserve"> </w:t>
            </w:r>
            <w:r w:rsidR="00297A3A" w:rsidRPr="00FE0270">
              <w:rPr>
                <w:rStyle w:val="Hyperlink"/>
                <w:rFonts w:asciiTheme="minorHAnsi" w:hAnsiTheme="minorHAnsi" w:cstheme="minorHAnsi"/>
                <w:b/>
                <w:bCs/>
                <w:color w:val="auto"/>
                <w:spacing w:val="-5"/>
                <w:sz w:val="24"/>
                <w:szCs w:val="24"/>
                <w:u w:val="none"/>
              </w:rPr>
              <w:t>(</w:t>
            </w:r>
            <w:r w:rsidR="00297A3A" w:rsidRPr="00FE0270">
              <w:rPr>
                <w:rStyle w:val="Hyperlink"/>
                <w:rFonts w:asciiTheme="minorHAnsi" w:hAnsiTheme="minorHAnsi" w:cstheme="minorHAnsi"/>
                <w:b/>
                <w:bCs/>
                <w:color w:val="auto"/>
                <w:sz w:val="24"/>
                <w:szCs w:val="24"/>
                <w:u w:val="none"/>
              </w:rPr>
              <w:t>p6</w:t>
            </w:r>
            <w:r w:rsidR="0027587A" w:rsidRPr="00FE0270">
              <w:rPr>
                <w:rStyle w:val="Hyperlink"/>
                <w:rFonts w:asciiTheme="minorHAnsi" w:hAnsiTheme="minorHAnsi" w:cstheme="minorHAnsi"/>
                <w:b/>
                <w:bCs/>
                <w:color w:val="auto"/>
                <w:sz w:val="24"/>
                <w:szCs w:val="24"/>
                <w:u w:val="none"/>
              </w:rPr>
              <w:t xml:space="preserve"> &amp;7</w:t>
            </w:r>
            <w:r w:rsidR="00297A3A" w:rsidRPr="00FE0270">
              <w:rPr>
                <w:rStyle w:val="Hyperlink"/>
                <w:rFonts w:asciiTheme="minorHAnsi" w:hAnsiTheme="minorHAnsi" w:cstheme="minorHAnsi"/>
                <w:b/>
                <w:bCs/>
                <w:color w:val="auto"/>
                <w:sz w:val="24"/>
                <w:szCs w:val="24"/>
                <w:u w:val="none"/>
              </w:rPr>
              <w:t>)</w:t>
            </w:r>
          </w:p>
        </w:tc>
        <w:tc>
          <w:tcPr>
            <w:tcW w:w="4319" w:type="dxa"/>
            <w:tcBorders>
              <w:top w:val="single" w:sz="4" w:space="0" w:color="auto"/>
              <w:left w:val="single" w:sz="4" w:space="0" w:color="auto"/>
              <w:bottom w:val="single" w:sz="4" w:space="0" w:color="auto"/>
            </w:tcBorders>
            <w:shd w:val="clear" w:color="auto" w:fill="auto"/>
            <w:vAlign w:val="center"/>
          </w:tcPr>
          <w:p w14:paraId="22E7F5F7" w14:textId="77777777" w:rsidR="00E929E2" w:rsidRDefault="00297A3A" w:rsidP="000F1DDA">
            <w:pPr>
              <w:pStyle w:val="TableParagraph"/>
              <w:ind w:left="0"/>
              <w:rPr>
                <w:rFonts w:asciiTheme="minorHAnsi" w:hAnsiTheme="minorHAnsi" w:cstheme="minorHAnsi"/>
                <w:b/>
                <w:spacing w:val="-5"/>
                <w:sz w:val="24"/>
                <w:szCs w:val="24"/>
              </w:rPr>
            </w:pPr>
            <w:r w:rsidRPr="00FE0270">
              <w:rPr>
                <w:rFonts w:asciiTheme="minorHAnsi" w:hAnsiTheme="minorHAnsi" w:cstheme="minorHAnsi"/>
                <w:bCs/>
                <w:spacing w:val="-5"/>
                <w:sz w:val="24"/>
                <w:szCs w:val="24"/>
              </w:rPr>
              <w:t>Our policy says:</w:t>
            </w:r>
            <w:r w:rsidRPr="00FE0270">
              <w:rPr>
                <w:rFonts w:asciiTheme="minorHAnsi" w:hAnsiTheme="minorHAnsi" w:cstheme="minorHAnsi"/>
                <w:b/>
                <w:spacing w:val="-5"/>
                <w:sz w:val="24"/>
                <w:szCs w:val="24"/>
              </w:rPr>
              <w:t xml:space="preserve"> </w:t>
            </w:r>
          </w:p>
          <w:p w14:paraId="450651B0" w14:textId="1BB2515C" w:rsidR="00297A3A" w:rsidRPr="00E929E2" w:rsidRDefault="00297A3A" w:rsidP="000F1DDA">
            <w:pPr>
              <w:pStyle w:val="TableParagraph"/>
              <w:ind w:left="0"/>
              <w:rPr>
                <w:rFonts w:asciiTheme="minorHAnsi" w:hAnsiTheme="minorHAnsi" w:cstheme="minorHAnsi"/>
                <w:b/>
                <w:bCs/>
                <w:sz w:val="24"/>
                <w:szCs w:val="24"/>
              </w:rPr>
            </w:pPr>
            <w:r w:rsidRPr="00E929E2">
              <w:rPr>
                <w:rFonts w:asciiTheme="minorHAnsi" w:hAnsiTheme="minorHAnsi" w:cstheme="minorHAnsi"/>
                <w:b/>
                <w:bCs/>
                <w:sz w:val="24"/>
                <w:szCs w:val="24"/>
              </w:rPr>
              <w:t>In your stage two complaint response we will clearly provide information on:</w:t>
            </w:r>
          </w:p>
          <w:p w14:paraId="2338287E" w14:textId="77777777" w:rsidR="00297A3A" w:rsidRPr="00E929E2" w:rsidRDefault="00297A3A" w:rsidP="000F1DDA">
            <w:pPr>
              <w:pStyle w:val="TableParagraph"/>
              <w:ind w:left="0"/>
              <w:rPr>
                <w:rFonts w:asciiTheme="minorHAnsi" w:hAnsiTheme="minorHAnsi" w:cstheme="minorHAnsi"/>
                <w:b/>
                <w:bCs/>
                <w:sz w:val="24"/>
                <w:szCs w:val="24"/>
              </w:rPr>
            </w:pPr>
            <w:r w:rsidRPr="00E929E2">
              <w:rPr>
                <w:rFonts w:asciiTheme="minorHAnsi" w:hAnsiTheme="minorHAnsi" w:cstheme="minorHAnsi"/>
                <w:b/>
                <w:bCs/>
                <w:sz w:val="24"/>
                <w:szCs w:val="24"/>
              </w:rPr>
              <w:t>• the complaint stage,</w:t>
            </w:r>
          </w:p>
          <w:p w14:paraId="3913B3DC" w14:textId="77777777" w:rsidR="00297A3A" w:rsidRPr="00E929E2" w:rsidRDefault="00297A3A" w:rsidP="000F1DDA">
            <w:pPr>
              <w:pStyle w:val="TableParagraph"/>
              <w:ind w:left="0"/>
              <w:rPr>
                <w:rFonts w:asciiTheme="minorHAnsi" w:hAnsiTheme="minorHAnsi" w:cstheme="minorHAnsi"/>
                <w:b/>
                <w:bCs/>
                <w:sz w:val="24"/>
                <w:szCs w:val="24"/>
              </w:rPr>
            </w:pPr>
            <w:r w:rsidRPr="00E929E2">
              <w:rPr>
                <w:rFonts w:asciiTheme="minorHAnsi" w:hAnsiTheme="minorHAnsi" w:cstheme="minorHAnsi"/>
                <w:b/>
                <w:bCs/>
                <w:sz w:val="24"/>
                <w:szCs w:val="24"/>
              </w:rPr>
              <w:t>• the complaint definition,</w:t>
            </w:r>
          </w:p>
          <w:p w14:paraId="43E651DC" w14:textId="77777777" w:rsidR="00297A3A" w:rsidRPr="00E929E2" w:rsidRDefault="00297A3A" w:rsidP="000F1DDA">
            <w:pPr>
              <w:pStyle w:val="TableParagraph"/>
              <w:ind w:left="0"/>
              <w:rPr>
                <w:rFonts w:asciiTheme="minorHAnsi" w:hAnsiTheme="minorHAnsi" w:cstheme="minorHAnsi"/>
                <w:b/>
                <w:bCs/>
                <w:sz w:val="24"/>
                <w:szCs w:val="24"/>
              </w:rPr>
            </w:pPr>
            <w:r w:rsidRPr="00E929E2">
              <w:rPr>
                <w:rFonts w:asciiTheme="minorHAnsi" w:hAnsiTheme="minorHAnsi" w:cstheme="minorHAnsi"/>
                <w:b/>
                <w:bCs/>
                <w:sz w:val="24"/>
                <w:szCs w:val="24"/>
              </w:rPr>
              <w:t>• the decision on the complaint,</w:t>
            </w:r>
          </w:p>
          <w:p w14:paraId="6F44F16B" w14:textId="42EE7A46" w:rsidR="00297A3A" w:rsidRPr="00E929E2" w:rsidRDefault="00297A3A" w:rsidP="000F1DDA">
            <w:pPr>
              <w:pStyle w:val="TableParagraph"/>
              <w:ind w:left="0"/>
              <w:rPr>
                <w:rFonts w:asciiTheme="minorHAnsi" w:hAnsiTheme="minorHAnsi" w:cstheme="minorHAnsi"/>
                <w:b/>
                <w:bCs/>
                <w:sz w:val="24"/>
                <w:szCs w:val="24"/>
              </w:rPr>
            </w:pPr>
            <w:r w:rsidRPr="00E929E2">
              <w:rPr>
                <w:rFonts w:asciiTheme="minorHAnsi" w:hAnsiTheme="minorHAnsi" w:cstheme="minorHAnsi"/>
                <w:b/>
                <w:bCs/>
                <w:sz w:val="24"/>
                <w:szCs w:val="24"/>
              </w:rPr>
              <w:t>• the reasons for any decisions made,</w:t>
            </w:r>
          </w:p>
          <w:p w14:paraId="3C465B50" w14:textId="77777777" w:rsidR="00297A3A" w:rsidRPr="00E929E2" w:rsidRDefault="00297A3A" w:rsidP="000F1DDA">
            <w:pPr>
              <w:pStyle w:val="TableParagraph"/>
              <w:ind w:left="0"/>
              <w:rPr>
                <w:rFonts w:asciiTheme="minorHAnsi" w:hAnsiTheme="minorHAnsi" w:cstheme="minorHAnsi"/>
                <w:b/>
                <w:bCs/>
                <w:sz w:val="24"/>
                <w:szCs w:val="24"/>
              </w:rPr>
            </w:pPr>
            <w:r w:rsidRPr="00E929E2">
              <w:rPr>
                <w:rFonts w:asciiTheme="minorHAnsi" w:hAnsiTheme="minorHAnsi" w:cstheme="minorHAnsi"/>
                <w:b/>
                <w:bCs/>
                <w:sz w:val="24"/>
                <w:szCs w:val="24"/>
              </w:rPr>
              <w:t>• the details of any remedy offered to put things right,</w:t>
            </w:r>
          </w:p>
          <w:p w14:paraId="449ABFA5" w14:textId="7FB6E71E" w:rsidR="00297A3A" w:rsidRPr="00E929E2" w:rsidRDefault="00297A3A" w:rsidP="000F1DDA">
            <w:pPr>
              <w:pStyle w:val="TableParagraph"/>
              <w:ind w:left="0"/>
              <w:rPr>
                <w:rFonts w:asciiTheme="minorHAnsi" w:hAnsiTheme="minorHAnsi" w:cstheme="minorHAnsi"/>
                <w:b/>
                <w:bCs/>
                <w:sz w:val="24"/>
                <w:szCs w:val="24"/>
              </w:rPr>
            </w:pPr>
            <w:r w:rsidRPr="00E929E2">
              <w:rPr>
                <w:rFonts w:asciiTheme="minorHAnsi" w:hAnsiTheme="minorHAnsi" w:cstheme="minorHAnsi"/>
                <w:b/>
                <w:bCs/>
                <w:sz w:val="24"/>
                <w:szCs w:val="24"/>
              </w:rPr>
              <w:t>• details of any outstanding actions, and</w:t>
            </w:r>
          </w:p>
          <w:p w14:paraId="14FBC2B4" w14:textId="4BDBA6CC" w:rsidR="00297A3A" w:rsidRPr="00FE0270" w:rsidRDefault="00297A3A" w:rsidP="000F1DDA">
            <w:pPr>
              <w:pStyle w:val="TableParagraph"/>
              <w:ind w:left="0"/>
              <w:rPr>
                <w:rFonts w:asciiTheme="minorHAnsi" w:hAnsiTheme="minorHAnsi" w:cstheme="minorHAnsi"/>
                <w:b/>
                <w:spacing w:val="-5"/>
                <w:sz w:val="24"/>
                <w:szCs w:val="24"/>
              </w:rPr>
            </w:pPr>
            <w:r w:rsidRPr="00E929E2">
              <w:rPr>
                <w:rFonts w:asciiTheme="minorHAnsi" w:hAnsiTheme="minorHAnsi" w:cstheme="minorHAnsi"/>
                <w:b/>
                <w:bCs/>
                <w:sz w:val="24"/>
                <w:szCs w:val="24"/>
              </w:rPr>
              <w:t>• details of how to escalate the matter to the Housing Ombudsman Service if you remain dissatisfied.</w:t>
            </w:r>
          </w:p>
        </w:tc>
      </w:tr>
      <w:tr w:rsidR="00297A3A" w:rsidRPr="00FE0270" w14:paraId="781F23C0" w14:textId="77777777" w:rsidTr="00005CF3">
        <w:trPr>
          <w:trHeight w:val="3983"/>
        </w:trPr>
        <w:tc>
          <w:tcPr>
            <w:tcW w:w="4777" w:type="dxa"/>
            <w:tcBorders>
              <w:top w:val="single" w:sz="4" w:space="0" w:color="auto"/>
              <w:bottom w:val="single" w:sz="4" w:space="0" w:color="auto"/>
              <w:right w:val="single" w:sz="4" w:space="0" w:color="auto"/>
            </w:tcBorders>
          </w:tcPr>
          <w:p w14:paraId="5DAB7801" w14:textId="18F78F33" w:rsidR="00297A3A" w:rsidRPr="00FE0270" w:rsidRDefault="00297A3A" w:rsidP="00085E14">
            <w:pPr>
              <w:pStyle w:val="paragraph"/>
              <w:spacing w:before="0" w:beforeAutospacing="0" w:after="0" w:afterAutospacing="0"/>
              <w:jc w:val="both"/>
              <w:textAlignment w:val="baseline"/>
              <w:rPr>
                <w:rFonts w:asciiTheme="minorHAnsi" w:hAnsiTheme="minorHAnsi" w:cstheme="minorHAnsi"/>
              </w:rPr>
            </w:pPr>
            <w:r w:rsidRPr="00FE0270">
              <w:rPr>
                <w:rFonts w:asciiTheme="minorHAnsi" w:hAnsiTheme="minorHAnsi" w:cstheme="minorHAnsi"/>
                <w:b/>
                <w:bCs/>
              </w:rPr>
              <w:t>6.19.</w:t>
            </w:r>
            <w:r w:rsidRPr="00FE0270">
              <w:rPr>
                <w:rFonts w:asciiTheme="minorHAnsi" w:hAnsiTheme="minorHAnsi" w:cstheme="minorHAnsi"/>
              </w:rPr>
              <w:t xml:space="preserve"> </w:t>
            </w:r>
            <w:r w:rsidRPr="00FE0270">
              <w:rPr>
                <w:rStyle w:val="normaltextrun"/>
                <w:rFonts w:asciiTheme="minorHAnsi" w:hAnsiTheme="minorHAnsi" w:cstheme="minorHAnsi"/>
              </w:rPr>
              <w:t>Landlords must confirm the following in writing to the resident at the completion of stage 2 in clear, plain language: </w:t>
            </w:r>
            <w:r w:rsidRPr="00FE0270">
              <w:rPr>
                <w:rStyle w:val="eop"/>
                <w:rFonts w:asciiTheme="minorHAnsi" w:hAnsiTheme="minorHAnsi" w:cstheme="minorHAnsi"/>
              </w:rPr>
              <w:t> </w:t>
            </w:r>
          </w:p>
          <w:p w14:paraId="1627B6ED" w14:textId="699E8411" w:rsidR="00297A3A" w:rsidRPr="00FE0270" w:rsidRDefault="00297A3A" w:rsidP="00A52544">
            <w:pPr>
              <w:pStyle w:val="paragraph"/>
              <w:numPr>
                <w:ilvl w:val="0"/>
                <w:numId w:val="3"/>
              </w:numPr>
              <w:spacing w:before="0" w:beforeAutospacing="0" w:after="0" w:afterAutospacing="0"/>
              <w:jc w:val="both"/>
              <w:textAlignment w:val="baseline"/>
              <w:rPr>
                <w:rFonts w:asciiTheme="minorHAnsi" w:hAnsiTheme="minorHAnsi" w:cstheme="minorHAnsi"/>
              </w:rPr>
            </w:pPr>
            <w:r w:rsidRPr="00FE0270">
              <w:rPr>
                <w:rStyle w:val="normaltextrun"/>
                <w:rFonts w:asciiTheme="minorHAnsi" w:hAnsiTheme="minorHAnsi" w:cstheme="minorHAnsi"/>
              </w:rPr>
              <w:t>the complaint stage,</w:t>
            </w:r>
          </w:p>
          <w:p w14:paraId="0CA15F8B" w14:textId="013D5E24" w:rsidR="00297A3A" w:rsidRPr="00FE0270" w:rsidRDefault="00297A3A" w:rsidP="00A52544">
            <w:pPr>
              <w:pStyle w:val="paragraph"/>
              <w:numPr>
                <w:ilvl w:val="0"/>
                <w:numId w:val="3"/>
              </w:numPr>
              <w:spacing w:before="0" w:beforeAutospacing="0" w:after="0" w:afterAutospacing="0"/>
              <w:jc w:val="both"/>
              <w:textAlignment w:val="baseline"/>
              <w:rPr>
                <w:rFonts w:asciiTheme="minorHAnsi" w:hAnsiTheme="minorHAnsi" w:cstheme="minorHAnsi"/>
              </w:rPr>
            </w:pPr>
            <w:r w:rsidRPr="00FE0270">
              <w:rPr>
                <w:rStyle w:val="normaltextrun"/>
                <w:rFonts w:asciiTheme="minorHAnsi" w:hAnsiTheme="minorHAnsi" w:cstheme="minorHAnsi"/>
              </w:rPr>
              <w:t>the complaint definition,</w:t>
            </w:r>
          </w:p>
          <w:p w14:paraId="25DB08E0" w14:textId="2A513604" w:rsidR="00297A3A" w:rsidRPr="00FE0270" w:rsidRDefault="00297A3A" w:rsidP="00A52544">
            <w:pPr>
              <w:pStyle w:val="paragraph"/>
              <w:numPr>
                <w:ilvl w:val="0"/>
                <w:numId w:val="3"/>
              </w:numPr>
              <w:spacing w:before="0" w:beforeAutospacing="0" w:after="0" w:afterAutospacing="0"/>
              <w:jc w:val="both"/>
              <w:textAlignment w:val="baseline"/>
              <w:rPr>
                <w:rFonts w:asciiTheme="minorHAnsi" w:hAnsiTheme="minorHAnsi" w:cstheme="minorHAnsi"/>
              </w:rPr>
            </w:pPr>
            <w:r w:rsidRPr="00FE0270">
              <w:rPr>
                <w:rStyle w:val="normaltextrun"/>
                <w:rFonts w:asciiTheme="minorHAnsi" w:hAnsiTheme="minorHAnsi" w:cstheme="minorHAnsi"/>
              </w:rPr>
              <w:t>the decision on the complaint,</w:t>
            </w:r>
          </w:p>
          <w:p w14:paraId="5EF047C0" w14:textId="0891EE01" w:rsidR="00297A3A" w:rsidRPr="00FE0270" w:rsidRDefault="00297A3A" w:rsidP="00A52544">
            <w:pPr>
              <w:pStyle w:val="paragraph"/>
              <w:numPr>
                <w:ilvl w:val="0"/>
                <w:numId w:val="3"/>
              </w:numPr>
              <w:spacing w:before="0" w:beforeAutospacing="0" w:after="0" w:afterAutospacing="0"/>
              <w:jc w:val="both"/>
              <w:textAlignment w:val="baseline"/>
              <w:rPr>
                <w:rFonts w:asciiTheme="minorHAnsi" w:hAnsiTheme="minorHAnsi" w:cstheme="minorHAnsi"/>
              </w:rPr>
            </w:pPr>
            <w:r w:rsidRPr="00FE0270">
              <w:rPr>
                <w:rStyle w:val="normaltextrun"/>
                <w:rFonts w:asciiTheme="minorHAnsi" w:hAnsiTheme="minorHAnsi" w:cstheme="minorHAnsi"/>
              </w:rPr>
              <w:t>the reasons for any decisions made,</w:t>
            </w:r>
          </w:p>
          <w:p w14:paraId="42FD6A70" w14:textId="61646455" w:rsidR="00297A3A" w:rsidRPr="00FE0270" w:rsidRDefault="00297A3A" w:rsidP="00A52544">
            <w:pPr>
              <w:pStyle w:val="paragraph"/>
              <w:numPr>
                <w:ilvl w:val="0"/>
                <w:numId w:val="3"/>
              </w:numPr>
              <w:spacing w:before="0" w:beforeAutospacing="0" w:after="0" w:afterAutospacing="0"/>
              <w:jc w:val="both"/>
              <w:textAlignment w:val="baseline"/>
              <w:rPr>
                <w:rFonts w:asciiTheme="minorHAnsi" w:hAnsiTheme="minorHAnsi" w:cstheme="minorHAnsi"/>
              </w:rPr>
            </w:pPr>
            <w:r w:rsidRPr="00FE0270">
              <w:rPr>
                <w:rStyle w:val="normaltextrun"/>
                <w:rFonts w:asciiTheme="minorHAnsi" w:hAnsiTheme="minorHAnsi" w:cstheme="minorHAnsi"/>
              </w:rPr>
              <w:t>the details of any remedy offered to put things right,</w:t>
            </w:r>
          </w:p>
          <w:p w14:paraId="0EE934CA" w14:textId="6334549A" w:rsidR="00297A3A" w:rsidRPr="00FE0270" w:rsidRDefault="00297A3A" w:rsidP="00A52544">
            <w:pPr>
              <w:pStyle w:val="paragraph"/>
              <w:numPr>
                <w:ilvl w:val="0"/>
                <w:numId w:val="3"/>
              </w:numPr>
              <w:spacing w:before="0" w:beforeAutospacing="0" w:after="0" w:afterAutospacing="0"/>
              <w:jc w:val="both"/>
              <w:textAlignment w:val="baseline"/>
              <w:rPr>
                <w:rFonts w:asciiTheme="minorHAnsi" w:hAnsiTheme="minorHAnsi" w:cstheme="minorHAnsi"/>
              </w:rPr>
            </w:pPr>
            <w:r w:rsidRPr="00FE0270">
              <w:rPr>
                <w:rStyle w:val="normaltextrun"/>
                <w:rFonts w:asciiTheme="minorHAnsi" w:hAnsiTheme="minorHAnsi" w:cstheme="minorHAnsi"/>
              </w:rPr>
              <w:t>details of any outstanding actions, and</w:t>
            </w:r>
            <w:r w:rsidRPr="00FE0270">
              <w:rPr>
                <w:rStyle w:val="eop"/>
                <w:rFonts w:asciiTheme="minorHAnsi" w:hAnsiTheme="minorHAnsi" w:cstheme="minorHAnsi"/>
              </w:rPr>
              <w:t> </w:t>
            </w:r>
          </w:p>
          <w:p w14:paraId="0BA1F965" w14:textId="3B5EC4BC" w:rsidR="00297A3A" w:rsidRPr="00FE0270" w:rsidRDefault="00297A3A" w:rsidP="00A52544">
            <w:pPr>
              <w:pStyle w:val="paragraph"/>
              <w:numPr>
                <w:ilvl w:val="0"/>
                <w:numId w:val="3"/>
              </w:numPr>
              <w:spacing w:before="0" w:beforeAutospacing="0" w:after="0" w:afterAutospacing="0"/>
              <w:jc w:val="both"/>
              <w:textAlignment w:val="baseline"/>
              <w:rPr>
                <w:rStyle w:val="BalloonTextChar"/>
                <w:rFonts w:asciiTheme="minorHAnsi" w:hAnsiTheme="minorHAnsi" w:cstheme="minorHAnsi"/>
                <w:sz w:val="24"/>
                <w:szCs w:val="24"/>
              </w:rPr>
            </w:pPr>
            <w:r w:rsidRPr="00FE0270">
              <w:rPr>
                <w:rStyle w:val="normaltextrun"/>
                <w:rFonts w:asciiTheme="minorHAnsi" w:hAnsiTheme="minorHAnsi" w:cstheme="minorHAnsi"/>
              </w:rPr>
              <w:t>details of how to escalate the matter to the Ombudsman Service if the individual remains dissatisfied.</w:t>
            </w:r>
            <w:r w:rsidRPr="00FE0270">
              <w:rPr>
                <w:rStyle w:val="eop"/>
                <w:rFonts w:asciiTheme="minorHAnsi" w:hAnsiTheme="minorHAnsi" w:cstheme="minorHAnsi"/>
              </w:rPr>
              <w:t> </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5FE94E3D" w14:textId="21582684" w:rsidR="00297A3A" w:rsidRPr="00FE0270" w:rsidRDefault="00297A3A" w:rsidP="00297A3A">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shd w:val="clear" w:color="auto" w:fill="00B050"/>
              </w:rPr>
              <w:t>Yes</w:t>
            </w:r>
          </w:p>
        </w:tc>
        <w:tc>
          <w:tcPr>
            <w:tcW w:w="3779" w:type="dxa"/>
            <w:tcBorders>
              <w:top w:val="single" w:sz="4" w:space="0" w:color="auto"/>
              <w:left w:val="single" w:sz="4" w:space="0" w:color="auto"/>
              <w:bottom w:val="single" w:sz="4" w:space="0" w:color="auto"/>
              <w:right w:val="single" w:sz="4" w:space="0" w:color="auto"/>
            </w:tcBorders>
            <w:vAlign w:val="center"/>
          </w:tcPr>
          <w:p w14:paraId="146B5CFE" w14:textId="75260C08" w:rsidR="00297A3A" w:rsidRPr="00FE0270" w:rsidRDefault="00D97EFC" w:rsidP="00297A3A">
            <w:pPr>
              <w:pStyle w:val="TableParagraph"/>
              <w:ind w:left="0"/>
              <w:jc w:val="center"/>
              <w:rPr>
                <w:rFonts w:asciiTheme="minorHAnsi" w:hAnsiTheme="minorHAnsi" w:cstheme="minorHAnsi"/>
                <w:b/>
                <w:bCs/>
                <w:spacing w:val="-5"/>
                <w:sz w:val="24"/>
                <w:szCs w:val="24"/>
              </w:rPr>
            </w:pPr>
            <w:hyperlink r:id="rId79" w:history="1">
              <w:r w:rsidRPr="00E62B93">
                <w:rPr>
                  <w:rStyle w:val="Hyperlink"/>
                  <w:rFonts w:asciiTheme="minorHAnsi" w:hAnsiTheme="minorHAnsi" w:cstheme="minorHAnsi"/>
                  <w:b/>
                  <w:sz w:val="24"/>
                  <w:szCs w:val="24"/>
                </w:rPr>
                <w:t>Link to our policy</w:t>
              </w:r>
            </w:hyperlink>
          </w:p>
        </w:tc>
        <w:tc>
          <w:tcPr>
            <w:tcW w:w="4319" w:type="dxa"/>
            <w:tcBorders>
              <w:top w:val="single" w:sz="4" w:space="0" w:color="auto"/>
              <w:left w:val="single" w:sz="4" w:space="0" w:color="auto"/>
              <w:bottom w:val="single" w:sz="4" w:space="0" w:color="auto"/>
            </w:tcBorders>
            <w:vAlign w:val="center"/>
          </w:tcPr>
          <w:p w14:paraId="75DB4626" w14:textId="478C7B20" w:rsidR="00297A3A" w:rsidRPr="00FE0270" w:rsidRDefault="00297A3A" w:rsidP="000F1DDA">
            <w:pPr>
              <w:pStyle w:val="TableParagraph"/>
              <w:ind w:left="0"/>
              <w:rPr>
                <w:rFonts w:asciiTheme="minorHAnsi" w:hAnsiTheme="minorHAnsi" w:cstheme="minorHAnsi"/>
                <w:bCs/>
                <w:spacing w:val="-5"/>
                <w:sz w:val="24"/>
                <w:szCs w:val="24"/>
              </w:rPr>
            </w:pPr>
            <w:r w:rsidRPr="00FE0270">
              <w:rPr>
                <w:rFonts w:asciiTheme="minorHAnsi" w:hAnsiTheme="minorHAnsi" w:cstheme="minorHAnsi"/>
                <w:bCs/>
                <w:spacing w:val="-5"/>
                <w:sz w:val="24"/>
                <w:szCs w:val="24"/>
              </w:rPr>
              <w:t>As per 6.18.</w:t>
            </w:r>
          </w:p>
        </w:tc>
      </w:tr>
      <w:tr w:rsidR="00297A3A" w:rsidRPr="00FE0270" w14:paraId="1A85CE48" w14:textId="77777777" w:rsidTr="00005CF3">
        <w:trPr>
          <w:cnfStyle w:val="000000100000" w:firstRow="0" w:lastRow="0" w:firstColumn="0" w:lastColumn="0" w:oddVBand="0" w:evenVBand="0" w:oddHBand="1" w:evenHBand="0" w:firstRowFirstColumn="0" w:firstRowLastColumn="0" w:lastRowFirstColumn="0" w:lastRowLastColumn="0"/>
          <w:trHeight w:val="1129"/>
        </w:trPr>
        <w:tc>
          <w:tcPr>
            <w:tcW w:w="4777" w:type="dxa"/>
            <w:tcBorders>
              <w:top w:val="single" w:sz="4" w:space="0" w:color="auto"/>
              <w:bottom w:val="single" w:sz="4" w:space="0" w:color="auto"/>
              <w:right w:val="single" w:sz="4" w:space="0" w:color="auto"/>
            </w:tcBorders>
            <w:shd w:val="clear" w:color="auto" w:fill="auto"/>
          </w:tcPr>
          <w:p w14:paraId="70FF3954" w14:textId="70C978C3" w:rsidR="00297A3A" w:rsidRPr="00FE0270" w:rsidRDefault="00297A3A" w:rsidP="00085E14">
            <w:pPr>
              <w:pStyle w:val="Header"/>
              <w:jc w:val="both"/>
              <w:textAlignment w:val="baseline"/>
              <w:rPr>
                <w:rStyle w:val="BalloonTextChar"/>
                <w:rFonts w:asciiTheme="minorHAnsi" w:hAnsiTheme="minorHAnsi" w:cstheme="minorHAnsi"/>
                <w:sz w:val="24"/>
                <w:szCs w:val="24"/>
              </w:rPr>
            </w:pPr>
            <w:r w:rsidRPr="00FE0270">
              <w:rPr>
                <w:rFonts w:cstheme="minorHAnsi"/>
                <w:b/>
                <w:bCs/>
                <w:sz w:val="24"/>
                <w:szCs w:val="24"/>
              </w:rPr>
              <w:lastRenderedPageBreak/>
              <w:t>6.20.</w:t>
            </w:r>
            <w:r w:rsidRPr="00FE0270">
              <w:rPr>
                <w:rFonts w:cstheme="minorHAnsi"/>
                <w:sz w:val="24"/>
                <w:szCs w:val="24"/>
              </w:rPr>
              <w:t xml:space="preserve"> Stage 2 is the landlord’s final response and must involve all suitable staff members needed to issue such a response.</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0A4750F7" w14:textId="51AF22F7" w:rsidR="00297A3A" w:rsidRPr="00FE0270" w:rsidRDefault="00297A3A" w:rsidP="00297A3A">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rPr>
              <w:t>Yes</w:t>
            </w:r>
          </w:p>
        </w:tc>
        <w:tc>
          <w:tcPr>
            <w:tcW w:w="3779" w:type="dxa"/>
            <w:tcBorders>
              <w:top w:val="single" w:sz="4" w:space="0" w:color="auto"/>
              <w:left w:val="single" w:sz="4" w:space="0" w:color="auto"/>
              <w:bottom w:val="single" w:sz="4" w:space="0" w:color="auto"/>
              <w:right w:val="single" w:sz="4" w:space="0" w:color="auto"/>
            </w:tcBorders>
            <w:shd w:val="clear" w:color="auto" w:fill="auto"/>
            <w:vAlign w:val="center"/>
          </w:tcPr>
          <w:p w14:paraId="6CF9DA89" w14:textId="346F0AAB" w:rsidR="00297A3A" w:rsidRPr="00FE0270" w:rsidRDefault="00D97EFC" w:rsidP="00297A3A">
            <w:pPr>
              <w:pStyle w:val="TableParagraph"/>
              <w:ind w:left="0"/>
              <w:jc w:val="center"/>
              <w:rPr>
                <w:rFonts w:asciiTheme="minorHAnsi" w:hAnsiTheme="minorHAnsi" w:cstheme="minorHAnsi"/>
                <w:b/>
                <w:bCs/>
                <w:spacing w:val="-5"/>
                <w:sz w:val="24"/>
                <w:szCs w:val="24"/>
              </w:rPr>
            </w:pPr>
            <w:hyperlink r:id="rId80" w:history="1">
              <w:r w:rsidRPr="00E62B93">
                <w:rPr>
                  <w:rStyle w:val="Hyperlink"/>
                  <w:rFonts w:asciiTheme="minorHAnsi" w:hAnsiTheme="minorHAnsi" w:cstheme="minorHAnsi"/>
                  <w:b/>
                  <w:sz w:val="24"/>
                  <w:szCs w:val="24"/>
                </w:rPr>
                <w:t>Link to our policy</w:t>
              </w:r>
            </w:hyperlink>
            <w:r w:rsidRPr="00FE0270">
              <w:rPr>
                <w:rFonts w:asciiTheme="minorHAnsi" w:hAnsiTheme="minorHAnsi" w:cstheme="minorHAnsi"/>
                <w:sz w:val="24"/>
                <w:szCs w:val="24"/>
              </w:rPr>
              <w:t xml:space="preserve"> </w:t>
            </w:r>
            <w:r w:rsidR="00F13AF8" w:rsidRPr="00FE0270">
              <w:rPr>
                <w:rFonts w:asciiTheme="minorHAnsi" w:hAnsiTheme="minorHAnsi" w:cstheme="minorHAnsi"/>
                <w:sz w:val="24"/>
                <w:szCs w:val="24"/>
              </w:rPr>
              <w:t>(</w:t>
            </w:r>
            <w:proofErr w:type="spellStart"/>
            <w:r w:rsidR="00F13AF8" w:rsidRPr="00FE0270">
              <w:rPr>
                <w:rFonts w:asciiTheme="minorHAnsi" w:hAnsiTheme="minorHAnsi" w:cstheme="minorHAnsi"/>
                <w:sz w:val="24"/>
                <w:szCs w:val="24"/>
              </w:rPr>
              <w:t>pg</w:t>
            </w:r>
            <w:proofErr w:type="spellEnd"/>
            <w:r w:rsidR="00F13AF8" w:rsidRPr="00FE0270">
              <w:rPr>
                <w:rFonts w:asciiTheme="minorHAnsi" w:hAnsiTheme="minorHAnsi" w:cstheme="minorHAnsi"/>
                <w:sz w:val="24"/>
                <w:szCs w:val="24"/>
              </w:rPr>
              <w:t xml:space="preserve"> 6/7)</w:t>
            </w:r>
          </w:p>
        </w:tc>
        <w:tc>
          <w:tcPr>
            <w:tcW w:w="4319" w:type="dxa"/>
            <w:tcBorders>
              <w:top w:val="single" w:sz="4" w:space="0" w:color="auto"/>
              <w:left w:val="single" w:sz="4" w:space="0" w:color="auto"/>
              <w:bottom w:val="single" w:sz="4" w:space="0" w:color="auto"/>
            </w:tcBorders>
            <w:shd w:val="clear" w:color="auto" w:fill="auto"/>
            <w:vAlign w:val="center"/>
          </w:tcPr>
          <w:p w14:paraId="0A57139B" w14:textId="730BBB92" w:rsidR="00297A3A" w:rsidRPr="00FE0270" w:rsidRDefault="00297A3A" w:rsidP="00085E14">
            <w:pPr>
              <w:pStyle w:val="TableParagraph"/>
              <w:ind w:left="0"/>
              <w:jc w:val="both"/>
              <w:rPr>
                <w:rFonts w:asciiTheme="minorHAnsi" w:hAnsiTheme="minorHAnsi" w:cstheme="minorHAnsi"/>
                <w:bCs/>
                <w:spacing w:val="-5"/>
                <w:sz w:val="24"/>
                <w:szCs w:val="24"/>
              </w:rPr>
            </w:pPr>
            <w:r w:rsidRPr="00FE0270">
              <w:rPr>
                <w:rFonts w:asciiTheme="minorHAnsi" w:hAnsiTheme="minorHAnsi" w:cstheme="minorHAnsi"/>
                <w:bCs/>
                <w:spacing w:val="-5"/>
                <w:sz w:val="24"/>
                <w:szCs w:val="24"/>
              </w:rPr>
              <w:t xml:space="preserve">Our complaints process is a 2-stage process, and it will involve all </w:t>
            </w:r>
            <w:r w:rsidR="00B6462C" w:rsidRPr="00FE0270">
              <w:rPr>
                <w:rFonts w:asciiTheme="minorHAnsi" w:hAnsiTheme="minorHAnsi" w:cstheme="minorHAnsi"/>
                <w:bCs/>
                <w:spacing w:val="-5"/>
                <w:sz w:val="24"/>
                <w:szCs w:val="24"/>
              </w:rPr>
              <w:t xml:space="preserve">colleagues </w:t>
            </w:r>
            <w:r w:rsidRPr="00FE0270">
              <w:rPr>
                <w:rFonts w:asciiTheme="minorHAnsi" w:hAnsiTheme="minorHAnsi" w:cstheme="minorHAnsi"/>
                <w:bCs/>
                <w:spacing w:val="-5"/>
                <w:sz w:val="24"/>
                <w:szCs w:val="24"/>
              </w:rPr>
              <w:t>that are needed to provide our full response.</w:t>
            </w:r>
          </w:p>
          <w:p w14:paraId="4841AC8F" w14:textId="6B1254DB" w:rsidR="00085E14" w:rsidRPr="00FE0270" w:rsidRDefault="00085E14" w:rsidP="00085E14">
            <w:pPr>
              <w:pStyle w:val="TableParagraph"/>
              <w:ind w:left="0"/>
              <w:jc w:val="both"/>
              <w:rPr>
                <w:rFonts w:asciiTheme="minorHAnsi" w:hAnsiTheme="minorHAnsi" w:cstheme="minorHAnsi"/>
                <w:bCs/>
                <w:spacing w:val="-5"/>
                <w:sz w:val="24"/>
                <w:szCs w:val="24"/>
              </w:rPr>
            </w:pPr>
          </w:p>
        </w:tc>
      </w:tr>
    </w:tbl>
    <w:p w14:paraId="47845DDB" w14:textId="77777777" w:rsidR="00472E19" w:rsidRDefault="00472E19" w:rsidP="00472E19">
      <w:pPr>
        <w:rPr>
          <w:rFonts w:cstheme="minorHAnsi"/>
          <w:b/>
          <w:bCs/>
          <w:noProof/>
          <w:sz w:val="28"/>
        </w:rPr>
      </w:pPr>
    </w:p>
    <w:p w14:paraId="4BD70C16" w14:textId="77777777" w:rsidR="00FE0270" w:rsidRDefault="00FE0270" w:rsidP="00472E19">
      <w:pPr>
        <w:rPr>
          <w:rFonts w:cstheme="minorHAnsi"/>
          <w:b/>
          <w:bCs/>
          <w:noProof/>
          <w:sz w:val="28"/>
        </w:rPr>
      </w:pPr>
    </w:p>
    <w:p w14:paraId="47E6AC7C" w14:textId="02B958EF" w:rsidR="00472E19" w:rsidRDefault="00472E19" w:rsidP="00472E19">
      <w:pPr>
        <w:tabs>
          <w:tab w:val="left" w:pos="4298"/>
          <w:tab w:val="left" w:pos="9120"/>
        </w:tabs>
        <w:spacing w:after="0" w:line="240" w:lineRule="auto"/>
        <w:rPr>
          <w:rFonts w:ascii="Amasis MT Pro Black" w:hAnsi="Amasis MT Pro Black"/>
          <w:b/>
          <w:bCs/>
          <w:color w:val="008796"/>
          <w:sz w:val="44"/>
          <w:szCs w:val="44"/>
        </w:rPr>
      </w:pPr>
      <w:r w:rsidRPr="00057C01">
        <w:rPr>
          <w:rFonts w:ascii="Amasis MT Pro Black" w:hAnsi="Amasis MT Pro Black"/>
          <w:b/>
          <w:bCs/>
          <w:color w:val="008796"/>
          <w:sz w:val="44"/>
          <w:szCs w:val="44"/>
        </w:rPr>
        <w:t xml:space="preserve">Section </w:t>
      </w:r>
      <w:r w:rsidR="00DF5E0B">
        <w:rPr>
          <w:rFonts w:ascii="Amasis MT Pro Black" w:hAnsi="Amasis MT Pro Black"/>
          <w:b/>
          <w:bCs/>
          <w:color w:val="008796"/>
          <w:sz w:val="44"/>
          <w:szCs w:val="44"/>
        </w:rPr>
        <w:t>7</w:t>
      </w:r>
      <w:r w:rsidRPr="00057C01">
        <w:rPr>
          <w:rFonts w:ascii="Amasis MT Pro Black" w:hAnsi="Amasis MT Pro Black"/>
          <w:b/>
          <w:bCs/>
          <w:color w:val="008796"/>
          <w:sz w:val="44"/>
          <w:szCs w:val="44"/>
        </w:rPr>
        <w:t xml:space="preserve"> - Putting things </w:t>
      </w:r>
      <w:r w:rsidR="00D37AAE" w:rsidRPr="00057C01">
        <w:rPr>
          <w:rFonts w:ascii="Amasis MT Pro Black" w:hAnsi="Amasis MT Pro Black"/>
          <w:b/>
          <w:bCs/>
          <w:color w:val="008796"/>
          <w:sz w:val="44"/>
          <w:szCs w:val="44"/>
        </w:rPr>
        <w:t>right</w:t>
      </w:r>
      <w:r w:rsidRPr="00057C01">
        <w:rPr>
          <w:rFonts w:ascii="Amasis MT Pro Black" w:hAnsi="Amasis MT Pro Black"/>
          <w:b/>
          <w:bCs/>
          <w:color w:val="008796"/>
          <w:sz w:val="44"/>
          <w:szCs w:val="44"/>
        </w:rPr>
        <w:t xml:space="preserve"> </w:t>
      </w:r>
    </w:p>
    <w:p w14:paraId="376550D7" w14:textId="77777777" w:rsidR="007A565D" w:rsidRPr="003469C3" w:rsidRDefault="007A565D" w:rsidP="00472E19">
      <w:pPr>
        <w:tabs>
          <w:tab w:val="left" w:pos="4298"/>
          <w:tab w:val="left" w:pos="9120"/>
        </w:tabs>
        <w:spacing w:after="0" w:line="240" w:lineRule="auto"/>
        <w:rPr>
          <w:rFonts w:ascii="Amasis MT Pro Black" w:hAnsi="Amasis MT Pro Black"/>
          <w:b/>
          <w:bCs/>
          <w:color w:val="008796"/>
          <w:sz w:val="20"/>
          <w:szCs w:val="20"/>
        </w:rPr>
      </w:pPr>
    </w:p>
    <w:tbl>
      <w:tblPr>
        <w:tblStyle w:val="GridTable2-Accent6"/>
        <w:tblW w:w="14242" w:type="dxa"/>
        <w:tblInd w:w="-284" w:type="dxa"/>
        <w:tblLook w:val="0400" w:firstRow="0" w:lastRow="0" w:firstColumn="0" w:lastColumn="0" w:noHBand="0" w:noVBand="1"/>
      </w:tblPr>
      <w:tblGrid>
        <w:gridCol w:w="4777"/>
        <w:gridCol w:w="1367"/>
        <w:gridCol w:w="3779"/>
        <w:gridCol w:w="4319"/>
      </w:tblGrid>
      <w:tr w:rsidR="00F559CF" w:rsidRPr="00BD7E76" w14:paraId="06A502DA" w14:textId="77777777" w:rsidTr="005B7220">
        <w:trPr>
          <w:trHeight w:val="643"/>
          <w:tblHeader/>
        </w:trPr>
        <w:tc>
          <w:tcPr>
            <w:tcW w:w="4777" w:type="dxa"/>
            <w:tcBorders>
              <w:top w:val="double" w:sz="4" w:space="0" w:color="FFFFFF" w:themeColor="background1"/>
              <w:bottom w:val="double" w:sz="4" w:space="0" w:color="FFFFFF" w:themeColor="background1"/>
            </w:tcBorders>
            <w:shd w:val="clear" w:color="auto" w:fill="008796"/>
            <w:vAlign w:val="center"/>
          </w:tcPr>
          <w:p w14:paraId="4CFDF7D2" w14:textId="75AC3717" w:rsidR="00F559CF" w:rsidRPr="005F649F" w:rsidRDefault="00F559CF" w:rsidP="006C06EF">
            <w:pPr>
              <w:pStyle w:val="TableParagraph"/>
              <w:ind w:left="0"/>
              <w:rPr>
                <w:rFonts w:asciiTheme="minorHAnsi" w:hAnsiTheme="minorHAnsi" w:cstheme="minorHAnsi"/>
                <w:b/>
                <w:color w:val="FFFFFF" w:themeColor="background1"/>
                <w:spacing w:val="-5"/>
                <w:sz w:val="28"/>
                <w:szCs w:val="28"/>
              </w:rPr>
            </w:pPr>
            <w:r w:rsidRPr="005F649F">
              <w:rPr>
                <w:rFonts w:asciiTheme="minorHAnsi" w:hAnsiTheme="minorHAnsi" w:cstheme="minorHAnsi"/>
                <w:b/>
                <w:color w:val="FFFFFF" w:themeColor="background1"/>
                <w:spacing w:val="-5"/>
                <w:sz w:val="28"/>
                <w:szCs w:val="28"/>
              </w:rPr>
              <w:t>Code requirement</w:t>
            </w:r>
          </w:p>
        </w:tc>
        <w:tc>
          <w:tcPr>
            <w:tcW w:w="1367" w:type="dxa"/>
            <w:tcBorders>
              <w:top w:val="double" w:sz="4" w:space="0" w:color="FFFFFF" w:themeColor="background1"/>
              <w:bottom w:val="double" w:sz="4" w:space="0" w:color="FFFFFF" w:themeColor="background1"/>
            </w:tcBorders>
            <w:shd w:val="clear" w:color="auto" w:fill="008796"/>
            <w:vAlign w:val="center"/>
          </w:tcPr>
          <w:p w14:paraId="46191811" w14:textId="77777777" w:rsidR="00F559CF" w:rsidRPr="005F649F" w:rsidRDefault="00F559CF">
            <w:pPr>
              <w:pStyle w:val="TableParagraph"/>
              <w:ind w:left="0"/>
              <w:rPr>
                <w:rFonts w:asciiTheme="minorHAnsi" w:hAnsiTheme="minorHAnsi" w:cstheme="minorHAnsi"/>
                <w:b/>
                <w:color w:val="FFFFFF" w:themeColor="background1"/>
                <w:spacing w:val="-2"/>
                <w:sz w:val="28"/>
                <w:szCs w:val="28"/>
              </w:rPr>
            </w:pPr>
            <w:r w:rsidRPr="005F649F">
              <w:rPr>
                <w:rFonts w:asciiTheme="minorHAnsi" w:hAnsiTheme="minorHAnsi" w:cstheme="minorHAnsi"/>
                <w:b/>
                <w:color w:val="FFFFFF" w:themeColor="background1"/>
                <w:spacing w:val="-2"/>
                <w:sz w:val="28"/>
                <w:szCs w:val="28"/>
              </w:rPr>
              <w:t>Comply</w:t>
            </w:r>
          </w:p>
        </w:tc>
        <w:tc>
          <w:tcPr>
            <w:tcW w:w="3779" w:type="dxa"/>
            <w:tcBorders>
              <w:top w:val="double" w:sz="4" w:space="0" w:color="FFFFFF" w:themeColor="background1"/>
              <w:bottom w:val="double" w:sz="4" w:space="0" w:color="FFFFFF" w:themeColor="background1"/>
            </w:tcBorders>
            <w:shd w:val="clear" w:color="auto" w:fill="008796"/>
            <w:vAlign w:val="center"/>
          </w:tcPr>
          <w:p w14:paraId="4BBD29C7" w14:textId="77777777" w:rsidR="00F559CF" w:rsidRPr="005F649F" w:rsidRDefault="00F559CF">
            <w:pPr>
              <w:pStyle w:val="TableParagraph"/>
              <w:ind w:left="0"/>
              <w:jc w:val="center"/>
              <w:rPr>
                <w:rFonts w:asciiTheme="minorHAnsi" w:hAnsiTheme="minorHAnsi" w:cstheme="minorHAnsi"/>
                <w:b/>
                <w:color w:val="FFFFFF" w:themeColor="background1"/>
                <w:spacing w:val="-5"/>
                <w:sz w:val="28"/>
                <w:szCs w:val="28"/>
              </w:rPr>
            </w:pPr>
            <w:r w:rsidRPr="005F649F">
              <w:rPr>
                <w:rFonts w:asciiTheme="minorHAnsi" w:hAnsiTheme="minorHAnsi" w:cstheme="minorHAnsi"/>
                <w:b/>
                <w:color w:val="FFFFFF" w:themeColor="background1"/>
                <w:spacing w:val="-5"/>
                <w:sz w:val="28"/>
                <w:szCs w:val="28"/>
              </w:rPr>
              <w:t>Evidence</w:t>
            </w:r>
          </w:p>
        </w:tc>
        <w:tc>
          <w:tcPr>
            <w:tcW w:w="4319" w:type="dxa"/>
            <w:tcBorders>
              <w:top w:val="double" w:sz="4" w:space="0" w:color="FFFFFF" w:themeColor="background1"/>
              <w:bottom w:val="double" w:sz="4" w:space="0" w:color="FFFFFF" w:themeColor="background1"/>
            </w:tcBorders>
            <w:shd w:val="clear" w:color="auto" w:fill="008796"/>
            <w:vAlign w:val="center"/>
          </w:tcPr>
          <w:p w14:paraId="32F89CD2" w14:textId="77777777" w:rsidR="00F559CF" w:rsidRPr="005F649F" w:rsidRDefault="00F559CF" w:rsidP="006C06EF">
            <w:pPr>
              <w:pStyle w:val="TableParagraph"/>
              <w:ind w:left="0"/>
              <w:rPr>
                <w:rFonts w:asciiTheme="minorHAnsi" w:hAnsiTheme="minorHAnsi" w:cstheme="minorHAnsi"/>
                <w:b/>
                <w:color w:val="FFFFFF" w:themeColor="background1"/>
                <w:spacing w:val="-2"/>
                <w:sz w:val="28"/>
                <w:szCs w:val="28"/>
              </w:rPr>
            </w:pPr>
            <w:r w:rsidRPr="005F649F">
              <w:rPr>
                <w:rFonts w:asciiTheme="minorHAnsi" w:hAnsiTheme="minorHAnsi" w:cstheme="minorHAnsi"/>
                <w:b/>
                <w:color w:val="FFFFFF" w:themeColor="background1"/>
                <w:spacing w:val="-2"/>
                <w:sz w:val="28"/>
                <w:szCs w:val="28"/>
              </w:rPr>
              <w:t>Commentary / Explanation</w:t>
            </w:r>
          </w:p>
        </w:tc>
      </w:tr>
      <w:tr w:rsidR="00CD73C4" w:rsidRPr="00BD7E76" w14:paraId="1B53ECAA" w14:textId="77777777" w:rsidTr="00005CF3">
        <w:trPr>
          <w:cnfStyle w:val="000000100000" w:firstRow="0" w:lastRow="0" w:firstColumn="0" w:lastColumn="0" w:oddVBand="0" w:evenVBand="0" w:oddHBand="1" w:evenHBand="0" w:firstRowFirstColumn="0" w:firstRowLastColumn="0" w:lastRowFirstColumn="0" w:lastRowLastColumn="0"/>
          <w:trHeight w:val="4403"/>
        </w:trPr>
        <w:tc>
          <w:tcPr>
            <w:tcW w:w="4777" w:type="dxa"/>
            <w:tcBorders>
              <w:top w:val="double" w:sz="4" w:space="0" w:color="FFFFFF" w:themeColor="background1"/>
              <w:bottom w:val="single" w:sz="4" w:space="0" w:color="auto"/>
              <w:right w:val="single" w:sz="4" w:space="0" w:color="auto"/>
            </w:tcBorders>
            <w:shd w:val="clear" w:color="auto" w:fill="auto"/>
          </w:tcPr>
          <w:p w14:paraId="358DBA33" w14:textId="0A677656" w:rsidR="00CD73C4" w:rsidRPr="00FE0270" w:rsidRDefault="00CD73C4" w:rsidP="00BA0623">
            <w:pPr>
              <w:pStyle w:val="paragraph"/>
              <w:spacing w:before="0" w:beforeAutospacing="0" w:after="0" w:afterAutospacing="0"/>
              <w:jc w:val="both"/>
              <w:textAlignment w:val="baseline"/>
              <w:rPr>
                <w:rFonts w:asciiTheme="minorHAnsi" w:hAnsiTheme="minorHAnsi" w:cstheme="minorHAnsi"/>
              </w:rPr>
            </w:pPr>
            <w:r w:rsidRPr="00FE0270">
              <w:rPr>
                <w:rStyle w:val="normaltextrun"/>
                <w:rFonts w:asciiTheme="minorHAnsi" w:hAnsiTheme="minorHAnsi" w:cstheme="minorHAnsi"/>
                <w:b/>
                <w:bCs/>
              </w:rPr>
              <w:t>7.1.</w:t>
            </w:r>
            <w:r w:rsidRPr="00FE0270">
              <w:rPr>
                <w:rStyle w:val="normaltextrun"/>
                <w:rFonts w:asciiTheme="minorHAnsi" w:hAnsiTheme="minorHAnsi" w:cstheme="minorHAnsi"/>
              </w:rPr>
              <w:t xml:space="preserve"> Where something has gone wrong a landlord must acknowledge this and set out the actions it has already taken, or intends to take, to put things right. These can include:</w:t>
            </w:r>
            <w:r w:rsidRPr="00FE0270">
              <w:rPr>
                <w:rStyle w:val="eop"/>
                <w:rFonts w:asciiTheme="minorHAnsi" w:hAnsiTheme="minorHAnsi" w:cstheme="minorHAnsi"/>
              </w:rPr>
              <w:t> </w:t>
            </w:r>
          </w:p>
          <w:p w14:paraId="13ED5B07" w14:textId="67BE9688" w:rsidR="00CD73C4" w:rsidRPr="00FE0270" w:rsidRDefault="00CD73C4" w:rsidP="00A52544">
            <w:pPr>
              <w:pStyle w:val="paragraph"/>
              <w:numPr>
                <w:ilvl w:val="0"/>
                <w:numId w:val="5"/>
              </w:numPr>
              <w:spacing w:before="0" w:beforeAutospacing="0" w:after="0" w:afterAutospacing="0"/>
              <w:jc w:val="both"/>
              <w:textAlignment w:val="baseline"/>
              <w:rPr>
                <w:rStyle w:val="eop"/>
                <w:rFonts w:asciiTheme="minorHAnsi" w:hAnsiTheme="minorHAnsi" w:cstheme="minorHAnsi"/>
              </w:rPr>
            </w:pPr>
            <w:r w:rsidRPr="00FE0270">
              <w:rPr>
                <w:rStyle w:val="normaltextrun"/>
                <w:rFonts w:asciiTheme="minorHAnsi" w:hAnsiTheme="minorHAnsi" w:cstheme="minorHAnsi"/>
              </w:rPr>
              <w:t>Apologising.</w:t>
            </w:r>
          </w:p>
          <w:p w14:paraId="71B70DDC" w14:textId="0798FDB1" w:rsidR="00CD73C4" w:rsidRPr="00FE0270" w:rsidRDefault="00CD73C4" w:rsidP="00A52544">
            <w:pPr>
              <w:pStyle w:val="paragraph"/>
              <w:numPr>
                <w:ilvl w:val="0"/>
                <w:numId w:val="5"/>
              </w:numPr>
              <w:spacing w:before="0" w:beforeAutospacing="0" w:after="0" w:afterAutospacing="0"/>
              <w:jc w:val="both"/>
              <w:textAlignment w:val="baseline"/>
              <w:rPr>
                <w:rFonts w:asciiTheme="minorHAnsi" w:hAnsiTheme="minorHAnsi" w:cstheme="minorHAnsi"/>
              </w:rPr>
            </w:pPr>
            <w:r w:rsidRPr="00FE0270">
              <w:rPr>
                <w:rStyle w:val="normaltextrun"/>
                <w:rFonts w:asciiTheme="minorHAnsi" w:hAnsiTheme="minorHAnsi" w:cstheme="minorHAnsi"/>
              </w:rPr>
              <w:t>Acknowledging where things have gone wrong.</w:t>
            </w:r>
          </w:p>
          <w:p w14:paraId="169BA643" w14:textId="0C71C715" w:rsidR="00CD73C4" w:rsidRPr="00FE0270" w:rsidRDefault="00CD73C4" w:rsidP="00A52544">
            <w:pPr>
              <w:pStyle w:val="paragraph"/>
              <w:numPr>
                <w:ilvl w:val="0"/>
                <w:numId w:val="5"/>
              </w:numPr>
              <w:spacing w:before="0" w:beforeAutospacing="0" w:after="0" w:afterAutospacing="0"/>
              <w:jc w:val="both"/>
              <w:textAlignment w:val="baseline"/>
              <w:rPr>
                <w:rFonts w:asciiTheme="minorHAnsi" w:hAnsiTheme="minorHAnsi" w:cstheme="minorHAnsi"/>
              </w:rPr>
            </w:pPr>
            <w:r w:rsidRPr="00FE0270">
              <w:rPr>
                <w:rStyle w:val="normaltextrun"/>
                <w:rFonts w:asciiTheme="minorHAnsi" w:hAnsiTheme="minorHAnsi" w:cstheme="minorHAnsi"/>
              </w:rPr>
              <w:t>Providing an explanation, assistance, or reason.</w:t>
            </w:r>
          </w:p>
          <w:p w14:paraId="6C461D32" w14:textId="5F49D169" w:rsidR="00CD73C4" w:rsidRPr="00FE0270" w:rsidRDefault="00CD73C4" w:rsidP="00A52544">
            <w:pPr>
              <w:pStyle w:val="paragraph"/>
              <w:numPr>
                <w:ilvl w:val="0"/>
                <w:numId w:val="5"/>
              </w:numPr>
              <w:spacing w:before="0" w:beforeAutospacing="0" w:after="0" w:afterAutospacing="0"/>
              <w:jc w:val="both"/>
              <w:textAlignment w:val="baseline"/>
              <w:rPr>
                <w:rFonts w:asciiTheme="minorHAnsi" w:hAnsiTheme="minorHAnsi" w:cstheme="minorHAnsi"/>
              </w:rPr>
            </w:pPr>
            <w:proofErr w:type="gramStart"/>
            <w:r w:rsidRPr="00FE0270">
              <w:rPr>
                <w:rStyle w:val="normaltextrun"/>
                <w:rFonts w:asciiTheme="minorHAnsi" w:hAnsiTheme="minorHAnsi" w:cstheme="minorHAnsi"/>
              </w:rPr>
              <w:t>Taking action</w:t>
            </w:r>
            <w:proofErr w:type="gramEnd"/>
            <w:r w:rsidRPr="00FE0270">
              <w:rPr>
                <w:rStyle w:val="normaltextrun"/>
                <w:rFonts w:asciiTheme="minorHAnsi" w:hAnsiTheme="minorHAnsi" w:cstheme="minorHAnsi"/>
              </w:rPr>
              <w:t xml:space="preserve"> if there has been delay.</w:t>
            </w:r>
          </w:p>
          <w:p w14:paraId="58DB0498" w14:textId="59E02930" w:rsidR="00CD73C4" w:rsidRPr="00FE0270" w:rsidRDefault="00CD73C4" w:rsidP="00A52544">
            <w:pPr>
              <w:pStyle w:val="paragraph"/>
              <w:numPr>
                <w:ilvl w:val="0"/>
                <w:numId w:val="5"/>
              </w:numPr>
              <w:spacing w:before="0" w:beforeAutospacing="0" w:after="0" w:afterAutospacing="0"/>
              <w:jc w:val="both"/>
              <w:textAlignment w:val="baseline"/>
              <w:rPr>
                <w:rFonts w:asciiTheme="minorHAnsi" w:hAnsiTheme="minorHAnsi" w:cstheme="minorHAnsi"/>
              </w:rPr>
            </w:pPr>
            <w:r w:rsidRPr="00FE0270">
              <w:rPr>
                <w:rStyle w:val="normaltextrun"/>
                <w:rFonts w:asciiTheme="minorHAnsi" w:hAnsiTheme="minorHAnsi" w:cstheme="minorHAnsi"/>
              </w:rPr>
              <w:t>Reconsidering or changing a decision.</w:t>
            </w:r>
          </w:p>
          <w:p w14:paraId="654C17C1" w14:textId="71879421" w:rsidR="00CD73C4" w:rsidRPr="00FE0270" w:rsidRDefault="00CD73C4" w:rsidP="00A52544">
            <w:pPr>
              <w:pStyle w:val="paragraph"/>
              <w:numPr>
                <w:ilvl w:val="0"/>
                <w:numId w:val="5"/>
              </w:numPr>
              <w:spacing w:before="0" w:beforeAutospacing="0" w:after="0" w:afterAutospacing="0"/>
              <w:jc w:val="both"/>
              <w:textAlignment w:val="baseline"/>
              <w:rPr>
                <w:rFonts w:asciiTheme="minorHAnsi" w:hAnsiTheme="minorHAnsi" w:cstheme="minorHAnsi"/>
              </w:rPr>
            </w:pPr>
            <w:r w:rsidRPr="00FE0270">
              <w:rPr>
                <w:rStyle w:val="normaltextrun"/>
                <w:rFonts w:asciiTheme="minorHAnsi" w:hAnsiTheme="minorHAnsi" w:cstheme="minorHAnsi"/>
              </w:rPr>
              <w:t>Amending a record or adding a correction or addendum.</w:t>
            </w:r>
          </w:p>
          <w:p w14:paraId="33382D77" w14:textId="794AB8E3" w:rsidR="00CD73C4" w:rsidRPr="00FE0270" w:rsidRDefault="00CD73C4" w:rsidP="00A52544">
            <w:pPr>
              <w:pStyle w:val="paragraph"/>
              <w:numPr>
                <w:ilvl w:val="0"/>
                <w:numId w:val="5"/>
              </w:numPr>
              <w:spacing w:before="0" w:beforeAutospacing="0" w:after="0" w:afterAutospacing="0"/>
              <w:jc w:val="both"/>
              <w:textAlignment w:val="baseline"/>
              <w:rPr>
                <w:rFonts w:asciiTheme="minorHAnsi" w:hAnsiTheme="minorHAnsi" w:cstheme="minorHAnsi"/>
              </w:rPr>
            </w:pPr>
            <w:r w:rsidRPr="00FE0270">
              <w:rPr>
                <w:rStyle w:val="normaltextrun"/>
                <w:rFonts w:asciiTheme="minorHAnsi" w:hAnsiTheme="minorHAnsi" w:cstheme="minorHAnsi"/>
              </w:rPr>
              <w:t>Providing a financial remedy.</w:t>
            </w:r>
          </w:p>
          <w:p w14:paraId="036B2184" w14:textId="0812922C" w:rsidR="00CD73C4" w:rsidRPr="00FE0270" w:rsidRDefault="00CD73C4" w:rsidP="00A52544">
            <w:pPr>
              <w:pStyle w:val="paragraph"/>
              <w:numPr>
                <w:ilvl w:val="0"/>
                <w:numId w:val="5"/>
              </w:numPr>
              <w:spacing w:before="0" w:beforeAutospacing="0" w:after="0" w:afterAutospacing="0"/>
              <w:jc w:val="both"/>
              <w:textAlignment w:val="baseline"/>
              <w:rPr>
                <w:rFonts w:asciiTheme="minorHAnsi" w:hAnsiTheme="minorHAnsi" w:cstheme="minorHAnsi"/>
              </w:rPr>
            </w:pPr>
            <w:r w:rsidRPr="00FE0270">
              <w:rPr>
                <w:rStyle w:val="normaltextrun"/>
                <w:rFonts w:asciiTheme="minorHAnsi" w:hAnsiTheme="minorHAnsi" w:cstheme="minorHAnsi"/>
              </w:rPr>
              <w:t xml:space="preserve">Changing policies, </w:t>
            </w:r>
            <w:r w:rsidR="006C06EF" w:rsidRPr="00FE0270">
              <w:rPr>
                <w:rStyle w:val="normaltextrun"/>
                <w:rFonts w:asciiTheme="minorHAnsi" w:hAnsiTheme="minorHAnsi" w:cstheme="minorHAnsi"/>
              </w:rPr>
              <w:t>procedures,</w:t>
            </w:r>
            <w:r w:rsidR="003F677B" w:rsidRPr="00FE0270">
              <w:rPr>
                <w:rStyle w:val="normaltextrun"/>
                <w:rFonts w:asciiTheme="minorHAnsi" w:hAnsiTheme="minorHAnsi" w:cstheme="minorHAnsi"/>
              </w:rPr>
              <w:t xml:space="preserve"> </w:t>
            </w:r>
            <w:r w:rsidRPr="00FE0270">
              <w:rPr>
                <w:rStyle w:val="normaltextrun"/>
                <w:rFonts w:asciiTheme="minorHAnsi" w:hAnsiTheme="minorHAnsi" w:cstheme="minorHAnsi"/>
              </w:rPr>
              <w:t>or practices.</w:t>
            </w:r>
          </w:p>
        </w:tc>
        <w:tc>
          <w:tcPr>
            <w:tcW w:w="1367" w:type="dxa"/>
            <w:tcBorders>
              <w:top w:val="double" w:sz="4" w:space="0" w:color="FFFFFF" w:themeColor="background1"/>
              <w:left w:val="single" w:sz="4" w:space="0" w:color="auto"/>
              <w:bottom w:val="single" w:sz="4" w:space="0" w:color="auto"/>
              <w:right w:val="single" w:sz="4" w:space="0" w:color="auto"/>
            </w:tcBorders>
            <w:shd w:val="clear" w:color="auto" w:fill="00B050"/>
            <w:vAlign w:val="center"/>
          </w:tcPr>
          <w:p w14:paraId="3FF180E5" w14:textId="13BD98A4" w:rsidR="00CD73C4" w:rsidRPr="00FE0270" w:rsidRDefault="00B7245D" w:rsidP="00B7245D">
            <w:pPr>
              <w:pStyle w:val="TableParagraph"/>
              <w:ind w:left="0"/>
              <w:jc w:val="center"/>
              <w:rPr>
                <w:rFonts w:asciiTheme="minorHAnsi" w:hAnsiTheme="minorHAnsi" w:cstheme="minorHAnsi"/>
                <w:b/>
                <w:spacing w:val="-5"/>
                <w:sz w:val="24"/>
                <w:szCs w:val="24"/>
                <w:highlight w:val="yellow"/>
              </w:rPr>
            </w:pPr>
            <w:r w:rsidRPr="00FE0270">
              <w:rPr>
                <w:rFonts w:asciiTheme="minorHAnsi" w:hAnsiTheme="minorHAnsi" w:cstheme="minorHAnsi"/>
                <w:b/>
                <w:spacing w:val="-5"/>
                <w:sz w:val="24"/>
                <w:szCs w:val="24"/>
              </w:rPr>
              <w:t>Yes</w:t>
            </w:r>
          </w:p>
        </w:tc>
        <w:tc>
          <w:tcPr>
            <w:tcW w:w="3779" w:type="dxa"/>
            <w:tcBorders>
              <w:top w:val="double" w:sz="4" w:space="0" w:color="FFFFFF" w:themeColor="background1"/>
              <w:left w:val="single" w:sz="4" w:space="0" w:color="auto"/>
              <w:bottom w:val="single" w:sz="4" w:space="0" w:color="auto"/>
              <w:right w:val="single" w:sz="4" w:space="0" w:color="auto"/>
            </w:tcBorders>
            <w:shd w:val="clear" w:color="auto" w:fill="auto"/>
            <w:vAlign w:val="center"/>
          </w:tcPr>
          <w:p w14:paraId="2EEAB705" w14:textId="38592AAD" w:rsidR="00CD73C4" w:rsidRPr="00FE0270" w:rsidRDefault="00D97EFC" w:rsidP="00B7245D">
            <w:pPr>
              <w:pStyle w:val="TableParagraph"/>
              <w:ind w:left="0"/>
              <w:jc w:val="center"/>
              <w:rPr>
                <w:rFonts w:asciiTheme="minorHAnsi" w:hAnsiTheme="minorHAnsi" w:cstheme="minorHAnsi"/>
                <w:b/>
                <w:bCs/>
                <w:spacing w:val="-5"/>
                <w:sz w:val="24"/>
                <w:szCs w:val="24"/>
                <w:highlight w:val="yellow"/>
              </w:rPr>
            </w:pPr>
            <w:hyperlink r:id="rId81" w:history="1">
              <w:r w:rsidRPr="00E62B93">
                <w:rPr>
                  <w:rStyle w:val="Hyperlink"/>
                  <w:rFonts w:asciiTheme="minorHAnsi" w:hAnsiTheme="minorHAnsi" w:cstheme="minorHAnsi"/>
                  <w:b/>
                  <w:sz w:val="24"/>
                  <w:szCs w:val="24"/>
                </w:rPr>
                <w:t>Link to our policy</w:t>
              </w:r>
            </w:hyperlink>
            <w:r w:rsidRPr="00FE0270">
              <w:rPr>
                <w:rFonts w:asciiTheme="minorHAnsi" w:hAnsiTheme="minorHAnsi" w:cstheme="minorHAnsi"/>
                <w:sz w:val="24"/>
                <w:szCs w:val="24"/>
              </w:rPr>
              <w:t xml:space="preserve"> </w:t>
            </w:r>
            <w:r w:rsidR="00F13AF8" w:rsidRPr="00FE0270">
              <w:rPr>
                <w:rFonts w:asciiTheme="minorHAnsi" w:hAnsiTheme="minorHAnsi" w:cstheme="minorHAnsi"/>
                <w:sz w:val="24"/>
                <w:szCs w:val="24"/>
              </w:rPr>
              <w:t>(pg7/8)</w:t>
            </w:r>
          </w:p>
        </w:tc>
        <w:tc>
          <w:tcPr>
            <w:tcW w:w="4319" w:type="dxa"/>
            <w:tcBorders>
              <w:top w:val="double" w:sz="4" w:space="0" w:color="FFFFFF" w:themeColor="background1"/>
              <w:left w:val="single" w:sz="4" w:space="0" w:color="auto"/>
              <w:bottom w:val="single" w:sz="4" w:space="0" w:color="auto"/>
            </w:tcBorders>
            <w:shd w:val="clear" w:color="auto" w:fill="auto"/>
            <w:vAlign w:val="center"/>
          </w:tcPr>
          <w:p w14:paraId="2086DFD4" w14:textId="77777777" w:rsidR="008F72F3" w:rsidRPr="00FE0270" w:rsidRDefault="008670CA" w:rsidP="00BA0623">
            <w:pPr>
              <w:pStyle w:val="TableParagraph"/>
              <w:ind w:left="0"/>
              <w:jc w:val="both"/>
              <w:rPr>
                <w:rFonts w:asciiTheme="minorHAnsi" w:hAnsiTheme="minorHAnsi" w:cstheme="minorHAnsi"/>
                <w:i/>
                <w:iCs/>
                <w:sz w:val="24"/>
                <w:szCs w:val="24"/>
              </w:rPr>
            </w:pPr>
            <w:r w:rsidRPr="00FE0270">
              <w:rPr>
                <w:rFonts w:asciiTheme="minorHAnsi" w:hAnsiTheme="minorHAnsi" w:cstheme="minorHAnsi"/>
                <w:bCs/>
                <w:spacing w:val="-5"/>
                <w:sz w:val="24"/>
                <w:szCs w:val="24"/>
              </w:rPr>
              <w:t>Our complaints polic</w:t>
            </w:r>
            <w:r w:rsidR="008F72F3" w:rsidRPr="00FE0270">
              <w:rPr>
                <w:rFonts w:asciiTheme="minorHAnsi" w:hAnsiTheme="minorHAnsi" w:cstheme="minorHAnsi"/>
                <w:bCs/>
                <w:spacing w:val="-5"/>
                <w:sz w:val="24"/>
                <w:szCs w:val="24"/>
              </w:rPr>
              <w:t>y says:</w:t>
            </w:r>
            <w:r w:rsidR="008F72F3" w:rsidRPr="00FE0270">
              <w:rPr>
                <w:rFonts w:asciiTheme="minorHAnsi" w:hAnsiTheme="minorHAnsi" w:cstheme="minorHAnsi"/>
                <w:b/>
                <w:spacing w:val="-5"/>
                <w:sz w:val="24"/>
                <w:szCs w:val="24"/>
              </w:rPr>
              <w:t xml:space="preserve"> </w:t>
            </w:r>
            <w:r w:rsidR="008F72F3" w:rsidRPr="00FE0270">
              <w:rPr>
                <w:rFonts w:asciiTheme="minorHAnsi" w:hAnsiTheme="minorHAnsi" w:cstheme="minorHAnsi"/>
                <w:i/>
                <w:iCs/>
                <w:sz w:val="24"/>
                <w:szCs w:val="24"/>
              </w:rPr>
              <w:t xml:space="preserve">Providing a remedy is about putting right what has gone wrong and learning from it. We will aim to remedy any personal injustice to you where an investigation into a complaint has identified fault on the part of the Council. There must be a clear link between the fault and the personal injustice to you. </w:t>
            </w:r>
          </w:p>
          <w:p w14:paraId="1693096A" w14:textId="77777777" w:rsidR="008F72F3" w:rsidRPr="00FE0270" w:rsidRDefault="008F72F3" w:rsidP="00BA0623">
            <w:pPr>
              <w:pStyle w:val="TableParagraph"/>
              <w:ind w:left="0"/>
              <w:jc w:val="both"/>
              <w:rPr>
                <w:rFonts w:asciiTheme="minorHAnsi" w:hAnsiTheme="minorHAnsi" w:cstheme="minorHAnsi"/>
                <w:i/>
                <w:iCs/>
                <w:sz w:val="24"/>
                <w:szCs w:val="24"/>
              </w:rPr>
            </w:pPr>
          </w:p>
          <w:p w14:paraId="34561E5A" w14:textId="77777777" w:rsidR="008F72F3" w:rsidRPr="00FE0270" w:rsidRDefault="008F72F3" w:rsidP="00BA0623">
            <w:pPr>
              <w:pStyle w:val="TableParagraph"/>
              <w:ind w:left="0"/>
              <w:jc w:val="both"/>
              <w:rPr>
                <w:rFonts w:asciiTheme="minorHAnsi" w:hAnsiTheme="minorHAnsi" w:cstheme="minorHAnsi"/>
                <w:i/>
                <w:iCs/>
                <w:sz w:val="24"/>
                <w:szCs w:val="24"/>
              </w:rPr>
            </w:pPr>
            <w:r w:rsidRPr="00FE0270">
              <w:rPr>
                <w:rFonts w:asciiTheme="minorHAnsi" w:hAnsiTheme="minorHAnsi" w:cstheme="minorHAnsi"/>
                <w:i/>
                <w:iCs/>
                <w:sz w:val="24"/>
                <w:szCs w:val="24"/>
              </w:rPr>
              <w:t xml:space="preserve">The remedies we may offer are not necessarily about money. We would look to put you back into the position you would have been in if nothing had gone wrong. We would also look at the root cause of the </w:t>
            </w:r>
            <w:r w:rsidRPr="00FE0270">
              <w:rPr>
                <w:rFonts w:asciiTheme="minorHAnsi" w:hAnsiTheme="minorHAnsi" w:cstheme="minorHAnsi"/>
                <w:i/>
                <w:iCs/>
                <w:sz w:val="24"/>
                <w:szCs w:val="24"/>
              </w:rPr>
              <w:lastRenderedPageBreak/>
              <w:t xml:space="preserve">complaint and aim to make sure that the fault does not happen again. We may issue a financial payment to reimburse you if you have suffered a quantifiable financial loss, or it might be more of a symbolic payment which serves as an acknowledgement of the distress or difficulties you have been put through. </w:t>
            </w:r>
          </w:p>
          <w:p w14:paraId="6A796298" w14:textId="77777777" w:rsidR="008F72F3" w:rsidRPr="00FE0270" w:rsidRDefault="008F72F3" w:rsidP="00BA0623">
            <w:pPr>
              <w:pStyle w:val="TableParagraph"/>
              <w:ind w:left="0"/>
              <w:jc w:val="both"/>
              <w:rPr>
                <w:rFonts w:asciiTheme="minorHAnsi" w:hAnsiTheme="minorHAnsi" w:cstheme="minorHAnsi"/>
                <w:i/>
                <w:iCs/>
                <w:sz w:val="24"/>
                <w:szCs w:val="24"/>
              </w:rPr>
            </w:pPr>
          </w:p>
          <w:p w14:paraId="7D7C0EE2" w14:textId="12E480EE" w:rsidR="00CD73C4" w:rsidRPr="00FE0270" w:rsidRDefault="008F72F3" w:rsidP="00BA0623">
            <w:pPr>
              <w:pStyle w:val="TableParagraph"/>
              <w:ind w:left="0"/>
              <w:jc w:val="both"/>
              <w:rPr>
                <w:rFonts w:asciiTheme="minorHAnsi" w:hAnsiTheme="minorHAnsi" w:cstheme="minorHAnsi"/>
                <w:i/>
                <w:iCs/>
                <w:sz w:val="24"/>
                <w:szCs w:val="24"/>
              </w:rPr>
            </w:pPr>
            <w:r w:rsidRPr="00FE0270">
              <w:rPr>
                <w:rFonts w:asciiTheme="minorHAnsi" w:hAnsiTheme="minorHAnsi" w:cstheme="minorHAnsi"/>
                <w:i/>
                <w:iCs/>
                <w:sz w:val="24"/>
                <w:szCs w:val="24"/>
              </w:rPr>
              <w:t xml:space="preserve">We do not offer compensation in the way a court would. In some cases, an appropriate remedy may be for us to apologise to you for the fault that caused the injustice. We may look at making a change to a practice, </w:t>
            </w:r>
            <w:r w:rsidR="00091F42" w:rsidRPr="00FE0270">
              <w:rPr>
                <w:rFonts w:asciiTheme="minorHAnsi" w:hAnsiTheme="minorHAnsi" w:cstheme="minorHAnsi"/>
                <w:i/>
                <w:iCs/>
                <w:sz w:val="24"/>
                <w:szCs w:val="24"/>
              </w:rPr>
              <w:t>policy,</w:t>
            </w:r>
            <w:r w:rsidRPr="00FE0270">
              <w:rPr>
                <w:rFonts w:asciiTheme="minorHAnsi" w:hAnsiTheme="minorHAnsi" w:cstheme="minorHAnsi"/>
                <w:i/>
                <w:iCs/>
                <w:sz w:val="24"/>
                <w:szCs w:val="24"/>
              </w:rPr>
              <w:t xml:space="preserve"> or procedure if we think it is likely that further mistakes may affect other people in the future. When considering an appropriate remedy to a complaint, we will use our compensation policy, which is closely aligned to the Local Government Guidance on Remedies. You can find this document on the Ombudsman’s website at </w:t>
            </w:r>
            <w:hyperlink r:id="rId82" w:history="1">
              <w:r w:rsidR="00B7245D" w:rsidRPr="00FE0270">
                <w:rPr>
                  <w:rStyle w:val="Hyperlink"/>
                  <w:rFonts w:asciiTheme="minorHAnsi" w:hAnsiTheme="minorHAnsi" w:cstheme="minorHAnsi"/>
                  <w:i/>
                  <w:iCs/>
                  <w:sz w:val="24"/>
                  <w:szCs w:val="24"/>
                </w:rPr>
                <w:t>www.lgo.org.uk</w:t>
              </w:r>
            </w:hyperlink>
            <w:r w:rsidR="00B7245D" w:rsidRPr="00FE0270">
              <w:rPr>
                <w:rFonts w:asciiTheme="minorHAnsi" w:hAnsiTheme="minorHAnsi" w:cstheme="minorHAnsi"/>
                <w:i/>
                <w:iCs/>
                <w:sz w:val="24"/>
                <w:szCs w:val="24"/>
              </w:rPr>
              <w:t xml:space="preserve"> </w:t>
            </w:r>
          </w:p>
        </w:tc>
      </w:tr>
      <w:tr w:rsidR="00CD73C4" w:rsidRPr="00BD7E76" w14:paraId="461C00D4" w14:textId="77777777" w:rsidTr="00FC1463">
        <w:trPr>
          <w:trHeight w:val="1665"/>
        </w:trPr>
        <w:tc>
          <w:tcPr>
            <w:tcW w:w="4777" w:type="dxa"/>
            <w:tcBorders>
              <w:top w:val="single" w:sz="4" w:space="0" w:color="auto"/>
              <w:bottom w:val="single" w:sz="4" w:space="0" w:color="auto"/>
              <w:right w:val="single" w:sz="4" w:space="0" w:color="auto"/>
            </w:tcBorders>
          </w:tcPr>
          <w:p w14:paraId="2067999D" w14:textId="6DDDA252" w:rsidR="00CD73C4" w:rsidRPr="00FE0270" w:rsidRDefault="00CD73C4" w:rsidP="00BA0623">
            <w:pPr>
              <w:pStyle w:val="Header"/>
              <w:jc w:val="both"/>
              <w:textAlignment w:val="baseline"/>
              <w:rPr>
                <w:rStyle w:val="BalloonTextChar"/>
                <w:rFonts w:asciiTheme="minorHAnsi" w:hAnsiTheme="minorHAnsi" w:cstheme="minorHAnsi"/>
                <w:sz w:val="24"/>
                <w:szCs w:val="24"/>
              </w:rPr>
            </w:pPr>
            <w:r w:rsidRPr="00FE0270">
              <w:rPr>
                <w:rStyle w:val="normaltextrun"/>
                <w:rFonts w:cstheme="minorHAnsi"/>
                <w:b/>
                <w:bCs/>
                <w:sz w:val="24"/>
                <w:szCs w:val="24"/>
              </w:rPr>
              <w:lastRenderedPageBreak/>
              <w:t>7.2.</w:t>
            </w:r>
            <w:r w:rsidRPr="00FE0270">
              <w:rPr>
                <w:rStyle w:val="normaltextrun"/>
                <w:rFonts w:cstheme="minorHAnsi"/>
                <w:sz w:val="24"/>
                <w:szCs w:val="24"/>
              </w:rPr>
              <w:t xml:space="preserve"> </w:t>
            </w:r>
            <w:r w:rsidRPr="00FE0270">
              <w:rPr>
                <w:rFonts w:cstheme="minorHAnsi"/>
                <w:sz w:val="24"/>
                <w:szCs w:val="24"/>
              </w:rPr>
              <w:t xml:space="preserve">Any remedy offered must reflect the impact on the resident </w:t>
            </w:r>
            <w:proofErr w:type="gramStart"/>
            <w:r w:rsidRPr="00FE0270">
              <w:rPr>
                <w:rFonts w:cstheme="minorHAnsi"/>
                <w:sz w:val="24"/>
                <w:szCs w:val="24"/>
              </w:rPr>
              <w:t>as a result of</w:t>
            </w:r>
            <w:proofErr w:type="gramEnd"/>
            <w:r w:rsidRPr="00FE0270">
              <w:rPr>
                <w:rFonts w:cstheme="minorHAnsi"/>
                <w:sz w:val="24"/>
                <w:szCs w:val="24"/>
              </w:rPr>
              <w:t xml:space="preserve"> any fault identified</w:t>
            </w:r>
            <w:r w:rsidR="00924EBE" w:rsidRPr="00FE0270">
              <w:rPr>
                <w:rFonts w:cstheme="minorHAnsi"/>
                <w:sz w:val="24"/>
                <w:szCs w:val="24"/>
              </w:rPr>
              <w:t xml:space="preserve">. </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417CCF5C" w14:textId="7EEDA673" w:rsidR="00CD73C4" w:rsidRPr="00FE0270" w:rsidRDefault="00082308" w:rsidP="00082308">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rPr>
              <w:t>Yes</w:t>
            </w:r>
          </w:p>
        </w:tc>
        <w:tc>
          <w:tcPr>
            <w:tcW w:w="3779" w:type="dxa"/>
            <w:tcBorders>
              <w:top w:val="single" w:sz="4" w:space="0" w:color="auto"/>
              <w:left w:val="single" w:sz="4" w:space="0" w:color="auto"/>
              <w:bottom w:val="single" w:sz="4" w:space="0" w:color="auto"/>
              <w:right w:val="single" w:sz="4" w:space="0" w:color="auto"/>
            </w:tcBorders>
            <w:vAlign w:val="center"/>
          </w:tcPr>
          <w:p w14:paraId="6C2BE685" w14:textId="59C1344B" w:rsidR="00CD73C4" w:rsidRPr="00FE0270" w:rsidRDefault="00D97EFC" w:rsidP="00082308">
            <w:pPr>
              <w:pStyle w:val="TableParagraph"/>
              <w:ind w:left="0"/>
              <w:jc w:val="center"/>
              <w:rPr>
                <w:rFonts w:asciiTheme="minorHAnsi" w:hAnsiTheme="minorHAnsi" w:cstheme="minorHAnsi"/>
                <w:b/>
                <w:bCs/>
                <w:spacing w:val="-5"/>
                <w:sz w:val="24"/>
                <w:szCs w:val="24"/>
              </w:rPr>
            </w:pPr>
            <w:hyperlink r:id="rId83" w:history="1">
              <w:r w:rsidRPr="00E62B93">
                <w:rPr>
                  <w:rStyle w:val="Hyperlink"/>
                  <w:rFonts w:asciiTheme="minorHAnsi" w:hAnsiTheme="minorHAnsi" w:cstheme="minorHAnsi"/>
                  <w:b/>
                  <w:sz w:val="24"/>
                  <w:szCs w:val="24"/>
                </w:rPr>
                <w:t>Link to our policy</w:t>
              </w:r>
            </w:hyperlink>
            <w:r w:rsidRPr="00FE0270">
              <w:rPr>
                <w:rFonts w:asciiTheme="minorHAnsi" w:hAnsiTheme="minorHAnsi" w:cstheme="minorHAnsi"/>
                <w:b/>
                <w:bCs/>
                <w:sz w:val="24"/>
                <w:szCs w:val="24"/>
              </w:rPr>
              <w:t xml:space="preserve"> </w:t>
            </w:r>
            <w:r w:rsidR="00640AF5" w:rsidRPr="00FE0270">
              <w:rPr>
                <w:rFonts w:asciiTheme="minorHAnsi" w:hAnsiTheme="minorHAnsi" w:cstheme="minorHAnsi"/>
                <w:b/>
                <w:bCs/>
                <w:sz w:val="24"/>
                <w:szCs w:val="24"/>
              </w:rPr>
              <w:t>(pg7/8)</w:t>
            </w:r>
          </w:p>
        </w:tc>
        <w:tc>
          <w:tcPr>
            <w:tcW w:w="4319" w:type="dxa"/>
            <w:tcBorders>
              <w:top w:val="single" w:sz="4" w:space="0" w:color="auto"/>
              <w:left w:val="single" w:sz="4" w:space="0" w:color="auto"/>
              <w:bottom w:val="single" w:sz="4" w:space="0" w:color="auto"/>
            </w:tcBorders>
            <w:vAlign w:val="center"/>
          </w:tcPr>
          <w:p w14:paraId="6B375DF2" w14:textId="09287500" w:rsidR="00CD73C4" w:rsidRPr="00FE0270" w:rsidRDefault="00082308" w:rsidP="006C06EF">
            <w:pPr>
              <w:pStyle w:val="TableParagraph"/>
              <w:ind w:left="0"/>
              <w:rPr>
                <w:rFonts w:asciiTheme="minorHAnsi" w:hAnsiTheme="minorHAnsi" w:cstheme="minorHAnsi"/>
                <w:bCs/>
                <w:spacing w:val="-5"/>
                <w:sz w:val="24"/>
                <w:szCs w:val="24"/>
              </w:rPr>
            </w:pPr>
            <w:r w:rsidRPr="00FE0270">
              <w:rPr>
                <w:rFonts w:asciiTheme="minorHAnsi" w:hAnsiTheme="minorHAnsi" w:cstheme="minorHAnsi"/>
                <w:bCs/>
                <w:spacing w:val="-5"/>
                <w:sz w:val="24"/>
                <w:szCs w:val="24"/>
              </w:rPr>
              <w:t>A</w:t>
            </w:r>
            <w:r w:rsidRPr="00FE0270">
              <w:rPr>
                <w:rFonts w:asciiTheme="minorHAnsi" w:hAnsiTheme="minorHAnsi" w:cstheme="minorHAnsi"/>
                <w:bCs/>
                <w:sz w:val="24"/>
                <w:szCs w:val="24"/>
              </w:rPr>
              <w:t>s per 7.1.</w:t>
            </w:r>
          </w:p>
        </w:tc>
      </w:tr>
      <w:tr w:rsidR="00CD73C4" w:rsidRPr="00BD7E76" w14:paraId="648C98C2" w14:textId="77777777" w:rsidTr="00FC1463">
        <w:trPr>
          <w:cnfStyle w:val="000000100000" w:firstRow="0" w:lastRow="0" w:firstColumn="0" w:lastColumn="0" w:oddVBand="0" w:evenVBand="0" w:oddHBand="1" w:evenHBand="0" w:firstRowFirstColumn="0" w:firstRowLastColumn="0" w:lastRowFirstColumn="0" w:lastRowLastColumn="0"/>
          <w:trHeight w:val="983"/>
        </w:trPr>
        <w:tc>
          <w:tcPr>
            <w:tcW w:w="4777" w:type="dxa"/>
            <w:tcBorders>
              <w:top w:val="single" w:sz="4" w:space="0" w:color="auto"/>
              <w:bottom w:val="single" w:sz="4" w:space="0" w:color="auto"/>
              <w:right w:val="single" w:sz="4" w:space="0" w:color="auto"/>
            </w:tcBorders>
            <w:shd w:val="clear" w:color="auto" w:fill="auto"/>
          </w:tcPr>
          <w:p w14:paraId="76E9D9D3" w14:textId="732C190D" w:rsidR="00CD73C4" w:rsidRPr="00FE0270" w:rsidRDefault="00CD73C4" w:rsidP="00BA0623">
            <w:pPr>
              <w:pStyle w:val="Header"/>
              <w:jc w:val="both"/>
              <w:textAlignment w:val="baseline"/>
              <w:rPr>
                <w:rFonts w:cstheme="minorHAnsi"/>
                <w:sz w:val="24"/>
                <w:szCs w:val="24"/>
              </w:rPr>
            </w:pPr>
            <w:r w:rsidRPr="00FE0270">
              <w:rPr>
                <w:rStyle w:val="normaltextrun"/>
                <w:rFonts w:cstheme="minorHAnsi"/>
                <w:b/>
                <w:bCs/>
                <w:sz w:val="24"/>
                <w:szCs w:val="24"/>
              </w:rPr>
              <w:t>7.3.</w:t>
            </w:r>
            <w:r w:rsidRPr="00FE0270">
              <w:rPr>
                <w:rStyle w:val="normaltextrun"/>
                <w:rFonts w:cstheme="minorHAnsi"/>
                <w:sz w:val="24"/>
                <w:szCs w:val="24"/>
              </w:rPr>
              <w:t xml:space="preserve"> </w:t>
            </w:r>
            <w:r w:rsidRPr="00FE0270">
              <w:rPr>
                <w:rFonts w:cstheme="minorHAnsi"/>
                <w:sz w:val="24"/>
                <w:szCs w:val="24"/>
              </w:rPr>
              <w:t>The remedy offer must clearly set out what will happen and by when, in agreement with the resident where appropriate. Any remedy proposed must be followed through to completion.</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04565B82" w14:textId="7FC0CD9E" w:rsidR="00CD73C4" w:rsidRPr="00FE0270" w:rsidRDefault="00B66D86" w:rsidP="00B66D86">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rPr>
              <w:t>Yes</w:t>
            </w:r>
          </w:p>
        </w:tc>
        <w:tc>
          <w:tcPr>
            <w:tcW w:w="3779" w:type="dxa"/>
            <w:tcBorders>
              <w:top w:val="single" w:sz="4" w:space="0" w:color="auto"/>
              <w:left w:val="single" w:sz="4" w:space="0" w:color="auto"/>
              <w:bottom w:val="single" w:sz="4" w:space="0" w:color="auto"/>
              <w:right w:val="single" w:sz="4" w:space="0" w:color="auto"/>
            </w:tcBorders>
            <w:shd w:val="clear" w:color="auto" w:fill="auto"/>
            <w:vAlign w:val="center"/>
          </w:tcPr>
          <w:p w14:paraId="318C7BD4" w14:textId="77777777" w:rsidR="00CD73C4" w:rsidRPr="00FE0270" w:rsidRDefault="0094193D" w:rsidP="0094193D">
            <w:pPr>
              <w:pStyle w:val="TableParagraph"/>
              <w:ind w:left="0"/>
              <w:jc w:val="center"/>
              <w:rPr>
                <w:rFonts w:asciiTheme="minorHAnsi" w:hAnsiTheme="minorHAnsi" w:cstheme="minorHAnsi"/>
                <w:b/>
                <w:spacing w:val="-5"/>
                <w:sz w:val="24"/>
                <w:szCs w:val="24"/>
              </w:rPr>
            </w:pPr>
            <w:hyperlink r:id="rId84" w:history="1">
              <w:r w:rsidRPr="00FE0270">
                <w:rPr>
                  <w:rStyle w:val="Hyperlink"/>
                  <w:rFonts w:asciiTheme="minorHAnsi" w:hAnsiTheme="minorHAnsi" w:cstheme="minorHAnsi"/>
                  <w:b/>
                  <w:spacing w:val="-5"/>
                  <w:sz w:val="24"/>
                  <w:szCs w:val="24"/>
                </w:rPr>
                <w:t>M</w:t>
              </w:r>
              <w:r w:rsidRPr="00FE0270">
                <w:rPr>
                  <w:rStyle w:val="Hyperlink"/>
                  <w:rFonts w:asciiTheme="minorHAnsi" w:hAnsiTheme="minorHAnsi" w:cstheme="minorHAnsi"/>
                  <w:b/>
                  <w:sz w:val="24"/>
                  <w:szCs w:val="24"/>
                </w:rPr>
                <w:t>KCC Compensation Policy</w:t>
              </w:r>
            </w:hyperlink>
          </w:p>
          <w:p w14:paraId="0001346A" w14:textId="44B958E6" w:rsidR="0094193D" w:rsidRPr="00FE0270" w:rsidRDefault="0094193D" w:rsidP="0094193D">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rPr>
              <w:t>(</w:t>
            </w:r>
            <w:r w:rsidR="006C06EF" w:rsidRPr="00FE0270">
              <w:rPr>
                <w:rFonts w:asciiTheme="minorHAnsi" w:hAnsiTheme="minorHAnsi" w:cstheme="minorHAnsi"/>
                <w:b/>
                <w:spacing w:val="-5"/>
                <w:sz w:val="24"/>
                <w:szCs w:val="24"/>
              </w:rPr>
              <w:t>This</w:t>
            </w:r>
            <w:r w:rsidRPr="00FE0270">
              <w:rPr>
                <w:rFonts w:asciiTheme="minorHAnsi" w:hAnsiTheme="minorHAnsi" w:cstheme="minorHAnsi"/>
                <w:b/>
                <w:spacing w:val="-5"/>
                <w:sz w:val="24"/>
                <w:szCs w:val="24"/>
              </w:rPr>
              <w:t xml:space="preserve"> is </w:t>
            </w:r>
            <w:r w:rsidR="00640AF5" w:rsidRPr="00FE0270">
              <w:rPr>
                <w:rFonts w:asciiTheme="minorHAnsi" w:hAnsiTheme="minorHAnsi" w:cstheme="minorHAnsi"/>
                <w:b/>
                <w:spacing w:val="-5"/>
                <w:sz w:val="24"/>
                <w:szCs w:val="24"/>
              </w:rPr>
              <w:t>a</w:t>
            </w:r>
            <w:r w:rsidR="00640AF5" w:rsidRPr="00FE0270">
              <w:rPr>
                <w:rFonts w:asciiTheme="minorHAnsi" w:hAnsiTheme="minorHAnsi" w:cstheme="minorHAnsi"/>
                <w:sz w:val="24"/>
                <w:szCs w:val="24"/>
              </w:rPr>
              <w:t xml:space="preserve">n </w:t>
            </w:r>
            <w:r w:rsidRPr="00FE0270">
              <w:rPr>
                <w:rFonts w:asciiTheme="minorHAnsi" w:hAnsiTheme="minorHAnsi" w:cstheme="minorHAnsi"/>
                <w:b/>
                <w:spacing w:val="-5"/>
                <w:sz w:val="24"/>
                <w:szCs w:val="24"/>
              </w:rPr>
              <w:t>internal document)</w:t>
            </w:r>
          </w:p>
        </w:tc>
        <w:tc>
          <w:tcPr>
            <w:tcW w:w="4319" w:type="dxa"/>
            <w:tcBorders>
              <w:top w:val="single" w:sz="4" w:space="0" w:color="auto"/>
              <w:left w:val="single" w:sz="4" w:space="0" w:color="auto"/>
              <w:bottom w:val="single" w:sz="4" w:space="0" w:color="auto"/>
            </w:tcBorders>
            <w:shd w:val="clear" w:color="auto" w:fill="auto"/>
            <w:vAlign w:val="center"/>
          </w:tcPr>
          <w:p w14:paraId="5C46201D" w14:textId="128ECB5D" w:rsidR="00CD73C4" w:rsidRPr="00FE0270" w:rsidRDefault="0090704D" w:rsidP="00BA0623">
            <w:pPr>
              <w:pStyle w:val="TableParagraph"/>
              <w:ind w:left="0"/>
              <w:jc w:val="both"/>
              <w:rPr>
                <w:rFonts w:asciiTheme="minorHAnsi" w:hAnsiTheme="minorHAnsi" w:cstheme="minorHAnsi"/>
                <w:bCs/>
                <w:spacing w:val="-5"/>
                <w:sz w:val="24"/>
                <w:szCs w:val="24"/>
              </w:rPr>
            </w:pPr>
            <w:r w:rsidRPr="00FE0270">
              <w:rPr>
                <w:rFonts w:asciiTheme="minorHAnsi" w:hAnsiTheme="minorHAnsi" w:cstheme="minorHAnsi"/>
                <w:bCs/>
                <w:spacing w:val="-5"/>
                <w:sz w:val="24"/>
                <w:szCs w:val="24"/>
              </w:rPr>
              <w:t>Our</w:t>
            </w:r>
            <w:r w:rsidR="00640AF5" w:rsidRPr="00FE0270">
              <w:rPr>
                <w:rFonts w:asciiTheme="minorHAnsi" w:hAnsiTheme="minorHAnsi" w:cstheme="minorHAnsi"/>
                <w:bCs/>
                <w:spacing w:val="-5"/>
                <w:sz w:val="24"/>
                <w:szCs w:val="24"/>
              </w:rPr>
              <w:t xml:space="preserve"> internal compensation</w:t>
            </w:r>
            <w:r w:rsidRPr="00FE0270">
              <w:rPr>
                <w:rFonts w:asciiTheme="minorHAnsi" w:hAnsiTheme="minorHAnsi" w:cstheme="minorHAnsi"/>
                <w:bCs/>
                <w:spacing w:val="-5"/>
                <w:sz w:val="24"/>
                <w:szCs w:val="24"/>
              </w:rPr>
              <w:t xml:space="preserve"> policy specifies 3 </w:t>
            </w:r>
            <w:r w:rsidR="00776CD0" w:rsidRPr="00FE0270">
              <w:rPr>
                <w:rFonts w:asciiTheme="minorHAnsi" w:hAnsiTheme="minorHAnsi" w:cstheme="minorHAnsi"/>
                <w:bCs/>
                <w:spacing w:val="-5"/>
                <w:sz w:val="24"/>
                <w:szCs w:val="24"/>
              </w:rPr>
              <w:t>levels</w:t>
            </w:r>
            <w:r w:rsidRPr="00FE0270">
              <w:rPr>
                <w:rFonts w:asciiTheme="minorHAnsi" w:hAnsiTheme="minorHAnsi" w:cstheme="minorHAnsi"/>
                <w:bCs/>
                <w:spacing w:val="-5"/>
                <w:sz w:val="24"/>
                <w:szCs w:val="24"/>
              </w:rPr>
              <w:t xml:space="preserve"> of </w:t>
            </w:r>
            <w:r w:rsidR="002470E2" w:rsidRPr="00FE0270">
              <w:rPr>
                <w:rFonts w:asciiTheme="minorHAnsi" w:hAnsiTheme="minorHAnsi" w:cstheme="minorHAnsi"/>
                <w:bCs/>
                <w:spacing w:val="-5"/>
                <w:sz w:val="24"/>
                <w:szCs w:val="24"/>
              </w:rPr>
              <w:t xml:space="preserve">compensation we can offer, </w:t>
            </w:r>
            <w:r w:rsidR="00776CD0" w:rsidRPr="00FE0270">
              <w:rPr>
                <w:rFonts w:asciiTheme="minorHAnsi" w:hAnsiTheme="minorHAnsi" w:cstheme="minorHAnsi"/>
                <w:bCs/>
                <w:spacing w:val="-5"/>
                <w:sz w:val="24"/>
                <w:szCs w:val="24"/>
              </w:rPr>
              <w:t xml:space="preserve">based on 3 categories of our fault. </w:t>
            </w:r>
            <w:r w:rsidR="00A65BF0" w:rsidRPr="00FE0270">
              <w:rPr>
                <w:rFonts w:asciiTheme="minorHAnsi" w:hAnsiTheme="minorHAnsi" w:cstheme="minorHAnsi"/>
                <w:bCs/>
                <w:spacing w:val="-5"/>
                <w:sz w:val="24"/>
                <w:szCs w:val="24"/>
              </w:rPr>
              <w:t>The detailed descriptions help colleagues to decide if remedy is needed, and what type of compensation should be granted. Even though the policy does not specify the timescales</w:t>
            </w:r>
            <w:r w:rsidR="00EF7565" w:rsidRPr="00FE0270">
              <w:rPr>
                <w:rFonts w:asciiTheme="minorHAnsi" w:hAnsiTheme="minorHAnsi" w:cstheme="minorHAnsi"/>
                <w:bCs/>
                <w:spacing w:val="-5"/>
                <w:sz w:val="24"/>
                <w:szCs w:val="24"/>
              </w:rPr>
              <w:t xml:space="preserve">, once the compensations has been agreed we would </w:t>
            </w:r>
            <w:r w:rsidR="008677E8" w:rsidRPr="00FE0270">
              <w:rPr>
                <w:rFonts w:asciiTheme="minorHAnsi" w:hAnsiTheme="minorHAnsi" w:cstheme="minorHAnsi"/>
                <w:bCs/>
                <w:spacing w:val="-5"/>
                <w:sz w:val="24"/>
                <w:szCs w:val="24"/>
              </w:rPr>
              <w:t>follow it through to completion as soon as possible</w:t>
            </w:r>
            <w:r w:rsidR="00BA0623" w:rsidRPr="00FE0270">
              <w:rPr>
                <w:rFonts w:asciiTheme="minorHAnsi" w:hAnsiTheme="minorHAnsi" w:cstheme="minorHAnsi"/>
                <w:bCs/>
                <w:spacing w:val="-5"/>
                <w:sz w:val="24"/>
                <w:szCs w:val="24"/>
              </w:rPr>
              <w:t>.</w:t>
            </w:r>
          </w:p>
          <w:p w14:paraId="49448419" w14:textId="722BEFB7" w:rsidR="00BA0623" w:rsidRPr="00FE0270" w:rsidRDefault="00BA0623" w:rsidP="00BA0623">
            <w:pPr>
              <w:pStyle w:val="TableParagraph"/>
              <w:ind w:left="0"/>
              <w:jc w:val="both"/>
              <w:rPr>
                <w:rFonts w:asciiTheme="minorHAnsi" w:hAnsiTheme="minorHAnsi" w:cstheme="minorHAnsi"/>
                <w:bCs/>
                <w:spacing w:val="-5"/>
                <w:sz w:val="24"/>
                <w:szCs w:val="24"/>
              </w:rPr>
            </w:pPr>
          </w:p>
        </w:tc>
      </w:tr>
      <w:tr w:rsidR="00CD73C4" w:rsidRPr="00BD7E76" w14:paraId="1C6034DF" w14:textId="77777777" w:rsidTr="00A04BE1">
        <w:trPr>
          <w:trHeight w:val="1006"/>
        </w:trPr>
        <w:tc>
          <w:tcPr>
            <w:tcW w:w="4777" w:type="dxa"/>
            <w:tcBorders>
              <w:top w:val="single" w:sz="4" w:space="0" w:color="auto"/>
              <w:bottom w:val="single" w:sz="4" w:space="0" w:color="auto"/>
              <w:right w:val="single" w:sz="4" w:space="0" w:color="auto"/>
            </w:tcBorders>
          </w:tcPr>
          <w:p w14:paraId="2772C6D0" w14:textId="74190CFD" w:rsidR="00CD73C4" w:rsidRPr="00FE0270" w:rsidRDefault="00D41B8C" w:rsidP="006C06EF">
            <w:pPr>
              <w:pStyle w:val="Header"/>
              <w:textAlignment w:val="baseline"/>
              <w:rPr>
                <w:rFonts w:cstheme="minorHAnsi"/>
                <w:sz w:val="24"/>
                <w:szCs w:val="24"/>
              </w:rPr>
            </w:pPr>
            <w:r w:rsidRPr="00FE0270">
              <w:rPr>
                <w:rStyle w:val="normaltextrun"/>
                <w:rFonts w:cstheme="minorHAnsi"/>
                <w:b/>
                <w:bCs/>
                <w:sz w:val="24"/>
                <w:szCs w:val="24"/>
              </w:rPr>
              <w:t>7.4.</w:t>
            </w:r>
            <w:r w:rsidRPr="00FE0270">
              <w:rPr>
                <w:rStyle w:val="normaltextrun"/>
                <w:rFonts w:cstheme="minorHAnsi"/>
                <w:sz w:val="24"/>
                <w:szCs w:val="24"/>
              </w:rPr>
              <w:t xml:space="preserve"> </w:t>
            </w:r>
            <w:r w:rsidR="00CD73C4" w:rsidRPr="00FE0270">
              <w:rPr>
                <w:rFonts w:cstheme="minorHAnsi"/>
                <w:sz w:val="24"/>
                <w:szCs w:val="24"/>
              </w:rPr>
              <w:t>Landlords must take account of the guidance issued by the Ombudsman when deciding on appropriate remedies</w:t>
            </w:r>
            <w:r w:rsidR="00924EBE" w:rsidRPr="00FE0270">
              <w:rPr>
                <w:rFonts w:cstheme="minorHAnsi"/>
                <w:sz w:val="24"/>
                <w:szCs w:val="24"/>
              </w:rPr>
              <w:t xml:space="preserve">. </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7941D5F4" w14:textId="229D2B66" w:rsidR="00CD73C4" w:rsidRPr="00FE0270" w:rsidRDefault="00B66D86" w:rsidP="00B66D86">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rPr>
              <w:t>Yes</w:t>
            </w:r>
          </w:p>
        </w:tc>
        <w:tc>
          <w:tcPr>
            <w:tcW w:w="3779" w:type="dxa"/>
            <w:tcBorders>
              <w:top w:val="single" w:sz="4" w:space="0" w:color="auto"/>
              <w:left w:val="single" w:sz="4" w:space="0" w:color="auto"/>
              <w:bottom w:val="single" w:sz="4" w:space="0" w:color="auto"/>
              <w:right w:val="single" w:sz="4" w:space="0" w:color="auto"/>
            </w:tcBorders>
            <w:vAlign w:val="center"/>
          </w:tcPr>
          <w:p w14:paraId="6DB9DAEA" w14:textId="0A3DB711" w:rsidR="00CD73C4" w:rsidRPr="00FE0270" w:rsidRDefault="00CD73C4" w:rsidP="00913E45">
            <w:pPr>
              <w:pStyle w:val="TableParagraph"/>
              <w:ind w:left="0"/>
              <w:rPr>
                <w:rFonts w:asciiTheme="minorHAnsi" w:hAnsiTheme="minorHAnsi" w:cstheme="minorHAnsi"/>
                <w:b/>
                <w:spacing w:val="-5"/>
                <w:sz w:val="24"/>
                <w:szCs w:val="24"/>
              </w:rPr>
            </w:pPr>
          </w:p>
        </w:tc>
        <w:tc>
          <w:tcPr>
            <w:tcW w:w="4319" w:type="dxa"/>
            <w:tcBorders>
              <w:top w:val="single" w:sz="4" w:space="0" w:color="auto"/>
              <w:left w:val="single" w:sz="4" w:space="0" w:color="auto"/>
              <w:bottom w:val="single" w:sz="4" w:space="0" w:color="auto"/>
            </w:tcBorders>
            <w:vAlign w:val="center"/>
          </w:tcPr>
          <w:p w14:paraId="16DA1A06" w14:textId="77777777" w:rsidR="00CD73C4" w:rsidRPr="00FE0270" w:rsidRDefault="00211F57" w:rsidP="00BA0623">
            <w:pPr>
              <w:pStyle w:val="TableParagraph"/>
              <w:ind w:left="0"/>
              <w:jc w:val="both"/>
              <w:rPr>
                <w:rFonts w:asciiTheme="minorHAnsi" w:hAnsiTheme="minorHAnsi" w:cstheme="minorHAnsi"/>
                <w:bCs/>
                <w:spacing w:val="-5"/>
                <w:sz w:val="24"/>
                <w:szCs w:val="24"/>
              </w:rPr>
            </w:pPr>
            <w:r w:rsidRPr="00FE0270">
              <w:rPr>
                <w:rFonts w:asciiTheme="minorHAnsi" w:hAnsiTheme="minorHAnsi" w:cstheme="minorHAnsi"/>
                <w:bCs/>
                <w:spacing w:val="-5"/>
                <w:sz w:val="24"/>
                <w:szCs w:val="24"/>
              </w:rPr>
              <w:t>Our compensation policy is based o</w:t>
            </w:r>
            <w:r w:rsidR="00911B61" w:rsidRPr="00FE0270">
              <w:rPr>
                <w:rFonts w:asciiTheme="minorHAnsi" w:hAnsiTheme="minorHAnsi" w:cstheme="minorHAnsi"/>
                <w:bCs/>
                <w:spacing w:val="-5"/>
                <w:sz w:val="24"/>
                <w:szCs w:val="24"/>
              </w:rPr>
              <w:t>n the guidance issued by the Ombudsman – complaint re</w:t>
            </w:r>
            <w:r w:rsidR="002105F8" w:rsidRPr="00FE0270">
              <w:rPr>
                <w:rFonts w:asciiTheme="minorHAnsi" w:hAnsiTheme="minorHAnsi" w:cstheme="minorHAnsi"/>
                <w:bCs/>
                <w:spacing w:val="-5"/>
                <w:sz w:val="24"/>
                <w:szCs w:val="24"/>
              </w:rPr>
              <w:t>sponses</w:t>
            </w:r>
            <w:r w:rsidR="002F7774" w:rsidRPr="00FE0270">
              <w:rPr>
                <w:rFonts w:asciiTheme="minorHAnsi" w:hAnsiTheme="minorHAnsi" w:cstheme="minorHAnsi"/>
                <w:bCs/>
                <w:spacing w:val="-5"/>
                <w:sz w:val="24"/>
                <w:szCs w:val="24"/>
              </w:rPr>
              <w:t xml:space="preserve"> are considered against our policy and </w:t>
            </w:r>
            <w:r w:rsidR="00F32598" w:rsidRPr="00FE0270">
              <w:rPr>
                <w:rFonts w:asciiTheme="minorHAnsi" w:hAnsiTheme="minorHAnsi" w:cstheme="minorHAnsi"/>
                <w:bCs/>
                <w:spacing w:val="-5"/>
                <w:sz w:val="24"/>
                <w:szCs w:val="24"/>
              </w:rPr>
              <w:t>reviewed</w:t>
            </w:r>
            <w:r w:rsidR="002F7774" w:rsidRPr="00FE0270">
              <w:rPr>
                <w:rFonts w:asciiTheme="minorHAnsi" w:hAnsiTheme="minorHAnsi" w:cstheme="minorHAnsi"/>
                <w:bCs/>
                <w:spacing w:val="-5"/>
                <w:sz w:val="24"/>
                <w:szCs w:val="24"/>
              </w:rPr>
              <w:t xml:space="preserve"> </w:t>
            </w:r>
            <w:r w:rsidR="00F32598" w:rsidRPr="00FE0270">
              <w:rPr>
                <w:rFonts w:asciiTheme="minorHAnsi" w:hAnsiTheme="minorHAnsi" w:cstheme="minorHAnsi"/>
                <w:bCs/>
                <w:spacing w:val="-5"/>
                <w:sz w:val="24"/>
                <w:szCs w:val="24"/>
              </w:rPr>
              <w:t>independently before issuance to the resident</w:t>
            </w:r>
            <w:r w:rsidR="00FE570D" w:rsidRPr="00FE0270">
              <w:rPr>
                <w:rFonts w:asciiTheme="minorHAnsi" w:hAnsiTheme="minorHAnsi" w:cstheme="minorHAnsi"/>
                <w:bCs/>
                <w:spacing w:val="-5"/>
                <w:sz w:val="24"/>
                <w:szCs w:val="24"/>
              </w:rPr>
              <w:t xml:space="preserve"> to implement practice fidelity</w:t>
            </w:r>
            <w:r w:rsidR="00913E45" w:rsidRPr="00FE0270">
              <w:rPr>
                <w:rFonts w:asciiTheme="minorHAnsi" w:hAnsiTheme="minorHAnsi" w:cstheme="minorHAnsi"/>
                <w:bCs/>
                <w:spacing w:val="-5"/>
                <w:sz w:val="24"/>
                <w:szCs w:val="24"/>
              </w:rPr>
              <w:t>.</w:t>
            </w:r>
          </w:p>
          <w:p w14:paraId="0E1024CB" w14:textId="18F6B1F5" w:rsidR="00BA0623" w:rsidRPr="00FE0270" w:rsidRDefault="00BA0623" w:rsidP="00BA0623">
            <w:pPr>
              <w:pStyle w:val="TableParagraph"/>
              <w:ind w:left="0"/>
              <w:jc w:val="both"/>
              <w:rPr>
                <w:rFonts w:asciiTheme="minorHAnsi" w:hAnsiTheme="minorHAnsi" w:cstheme="minorHAnsi"/>
                <w:bCs/>
                <w:spacing w:val="-5"/>
                <w:sz w:val="24"/>
                <w:szCs w:val="24"/>
              </w:rPr>
            </w:pPr>
          </w:p>
        </w:tc>
      </w:tr>
    </w:tbl>
    <w:p w14:paraId="34055E43" w14:textId="77777777" w:rsidR="00F559CF" w:rsidRDefault="00F559CF" w:rsidP="00F559CF">
      <w:pPr>
        <w:rPr>
          <w:rFonts w:cstheme="minorHAnsi"/>
          <w:b/>
          <w:bCs/>
          <w:sz w:val="40"/>
          <w:szCs w:val="32"/>
        </w:rPr>
      </w:pPr>
    </w:p>
    <w:p w14:paraId="4BAC66BE" w14:textId="77777777" w:rsidR="00472E19" w:rsidRDefault="00472E19" w:rsidP="00472E19">
      <w:pPr>
        <w:rPr>
          <w:rFonts w:cstheme="minorHAnsi"/>
          <w:b/>
          <w:bCs/>
          <w:sz w:val="40"/>
          <w:szCs w:val="32"/>
        </w:rPr>
      </w:pPr>
    </w:p>
    <w:p w14:paraId="2FEE7612" w14:textId="77777777" w:rsidR="00472E19" w:rsidRDefault="00472E19" w:rsidP="00472E19">
      <w:pPr>
        <w:rPr>
          <w:rFonts w:cstheme="minorHAnsi"/>
          <w:b/>
          <w:bCs/>
          <w:sz w:val="40"/>
          <w:szCs w:val="32"/>
        </w:rPr>
      </w:pPr>
    </w:p>
    <w:p w14:paraId="6A344B5B" w14:textId="77777777" w:rsidR="00472E19" w:rsidRDefault="00472E19" w:rsidP="00472E19">
      <w:pPr>
        <w:rPr>
          <w:rFonts w:cstheme="minorHAnsi"/>
          <w:b/>
          <w:bCs/>
          <w:sz w:val="40"/>
          <w:szCs w:val="32"/>
        </w:rPr>
      </w:pPr>
    </w:p>
    <w:p w14:paraId="733BD273" w14:textId="77777777" w:rsidR="00472E19" w:rsidRDefault="00472E19" w:rsidP="00472E19">
      <w:pPr>
        <w:rPr>
          <w:rFonts w:cstheme="minorHAnsi"/>
          <w:b/>
          <w:bCs/>
          <w:sz w:val="40"/>
          <w:szCs w:val="32"/>
        </w:rPr>
      </w:pPr>
    </w:p>
    <w:p w14:paraId="7A2F385F" w14:textId="77777777" w:rsidR="00FE0270" w:rsidRDefault="00FE0270" w:rsidP="00472E19">
      <w:pPr>
        <w:rPr>
          <w:rFonts w:cstheme="minorHAnsi"/>
          <w:b/>
          <w:bCs/>
          <w:sz w:val="40"/>
          <w:szCs w:val="32"/>
        </w:rPr>
      </w:pPr>
    </w:p>
    <w:p w14:paraId="5905714C" w14:textId="77777777" w:rsidR="00472E19" w:rsidRDefault="00472E19" w:rsidP="00472E19">
      <w:pPr>
        <w:rPr>
          <w:rFonts w:cstheme="minorHAnsi"/>
          <w:b/>
          <w:bCs/>
          <w:sz w:val="40"/>
          <w:szCs w:val="32"/>
        </w:rPr>
      </w:pPr>
    </w:p>
    <w:p w14:paraId="3EEF60CF" w14:textId="1B957A34" w:rsidR="00472E19" w:rsidRDefault="00472E19" w:rsidP="00472E19">
      <w:pPr>
        <w:tabs>
          <w:tab w:val="left" w:pos="4298"/>
          <w:tab w:val="left" w:pos="9120"/>
        </w:tabs>
        <w:spacing w:after="0" w:line="240" w:lineRule="auto"/>
        <w:rPr>
          <w:rFonts w:ascii="Amasis MT Pro Black" w:hAnsi="Amasis MT Pro Black"/>
          <w:b/>
          <w:bCs/>
          <w:color w:val="008796"/>
          <w:sz w:val="44"/>
          <w:szCs w:val="44"/>
        </w:rPr>
      </w:pPr>
      <w:r w:rsidRPr="00057C01">
        <w:rPr>
          <w:rFonts w:ascii="Amasis MT Pro Black" w:hAnsi="Amasis MT Pro Black"/>
          <w:b/>
          <w:bCs/>
          <w:color w:val="008796"/>
          <w:sz w:val="44"/>
          <w:szCs w:val="44"/>
        </w:rPr>
        <w:t xml:space="preserve">Section </w:t>
      </w:r>
      <w:r w:rsidR="00DF5E0B">
        <w:rPr>
          <w:rFonts w:ascii="Amasis MT Pro Black" w:hAnsi="Amasis MT Pro Black"/>
          <w:b/>
          <w:bCs/>
          <w:color w:val="008796"/>
          <w:sz w:val="44"/>
          <w:szCs w:val="44"/>
        </w:rPr>
        <w:t>8</w:t>
      </w:r>
      <w:r w:rsidRPr="00057C01">
        <w:rPr>
          <w:rFonts w:ascii="Amasis MT Pro Black" w:hAnsi="Amasis MT Pro Black"/>
          <w:b/>
          <w:bCs/>
          <w:color w:val="008796"/>
          <w:sz w:val="44"/>
          <w:szCs w:val="44"/>
        </w:rPr>
        <w:t xml:space="preserve"> - </w:t>
      </w:r>
      <w:r w:rsidR="00105EA9" w:rsidRPr="00105EA9">
        <w:rPr>
          <w:rFonts w:ascii="Amasis MT Pro Black" w:hAnsi="Amasis MT Pro Black"/>
          <w:b/>
          <w:bCs/>
          <w:color w:val="008796"/>
          <w:sz w:val="44"/>
          <w:szCs w:val="44"/>
        </w:rPr>
        <w:t xml:space="preserve">Self-assessment, reporting and </w:t>
      </w:r>
      <w:r w:rsidR="00D37AAE" w:rsidRPr="00105EA9">
        <w:rPr>
          <w:rFonts w:ascii="Amasis MT Pro Black" w:hAnsi="Amasis MT Pro Black"/>
          <w:b/>
          <w:bCs/>
          <w:color w:val="008796"/>
          <w:sz w:val="44"/>
          <w:szCs w:val="44"/>
        </w:rPr>
        <w:t>compliance</w:t>
      </w:r>
    </w:p>
    <w:p w14:paraId="0EC45D37" w14:textId="77777777" w:rsidR="00472E19" w:rsidRPr="003469C3" w:rsidRDefault="00472E19" w:rsidP="00472E19">
      <w:pPr>
        <w:rPr>
          <w:rFonts w:cstheme="minorHAnsi"/>
          <w:b/>
          <w:bCs/>
          <w:noProof/>
          <w:sz w:val="20"/>
          <w:szCs w:val="20"/>
        </w:rPr>
      </w:pPr>
    </w:p>
    <w:tbl>
      <w:tblPr>
        <w:tblStyle w:val="GridTable2-Accent6"/>
        <w:tblW w:w="14242" w:type="dxa"/>
        <w:tblInd w:w="-284" w:type="dxa"/>
        <w:tblLook w:val="0400" w:firstRow="0" w:lastRow="0" w:firstColumn="0" w:lastColumn="0" w:noHBand="0" w:noVBand="1"/>
      </w:tblPr>
      <w:tblGrid>
        <w:gridCol w:w="4777"/>
        <w:gridCol w:w="1367"/>
        <w:gridCol w:w="3779"/>
        <w:gridCol w:w="4319"/>
      </w:tblGrid>
      <w:tr w:rsidR="00F559CF" w:rsidRPr="00FE0270" w14:paraId="74D1C0CA" w14:textId="77777777" w:rsidTr="00230CE2">
        <w:trPr>
          <w:trHeight w:val="643"/>
          <w:tblHeader/>
        </w:trPr>
        <w:tc>
          <w:tcPr>
            <w:tcW w:w="4777" w:type="dxa"/>
            <w:tcBorders>
              <w:top w:val="double" w:sz="4" w:space="0" w:color="FFFFFF" w:themeColor="background1"/>
              <w:bottom w:val="double" w:sz="4" w:space="0" w:color="FFFFFF" w:themeColor="background1"/>
            </w:tcBorders>
            <w:shd w:val="clear" w:color="auto" w:fill="008796"/>
            <w:vAlign w:val="center"/>
          </w:tcPr>
          <w:p w14:paraId="47C19FC5" w14:textId="77777777" w:rsidR="00F559CF" w:rsidRPr="00FE0270" w:rsidRDefault="00F559CF" w:rsidP="006C06EF">
            <w:pPr>
              <w:pStyle w:val="TableParagraph"/>
              <w:ind w:left="0"/>
              <w:rPr>
                <w:rFonts w:asciiTheme="minorHAnsi" w:hAnsiTheme="minorHAnsi" w:cstheme="minorHAnsi"/>
                <w:b/>
                <w:color w:val="FFFFFF" w:themeColor="background1"/>
                <w:spacing w:val="-5"/>
                <w:sz w:val="28"/>
                <w:szCs w:val="28"/>
              </w:rPr>
            </w:pPr>
            <w:r w:rsidRPr="00FE0270">
              <w:rPr>
                <w:rFonts w:asciiTheme="minorHAnsi" w:hAnsiTheme="minorHAnsi" w:cstheme="minorHAnsi"/>
                <w:b/>
                <w:color w:val="FFFFFF" w:themeColor="background1"/>
                <w:spacing w:val="-5"/>
                <w:sz w:val="28"/>
                <w:szCs w:val="28"/>
              </w:rPr>
              <w:t>Code requirement</w:t>
            </w:r>
          </w:p>
        </w:tc>
        <w:tc>
          <w:tcPr>
            <w:tcW w:w="1367" w:type="dxa"/>
            <w:tcBorders>
              <w:top w:val="double" w:sz="4" w:space="0" w:color="FFFFFF" w:themeColor="background1"/>
              <w:bottom w:val="double" w:sz="4" w:space="0" w:color="FFFFFF" w:themeColor="background1"/>
            </w:tcBorders>
            <w:shd w:val="clear" w:color="auto" w:fill="008796"/>
            <w:vAlign w:val="center"/>
          </w:tcPr>
          <w:p w14:paraId="6A1B319D" w14:textId="77777777" w:rsidR="00F559CF" w:rsidRPr="00FE0270" w:rsidRDefault="00F559CF">
            <w:pPr>
              <w:pStyle w:val="TableParagraph"/>
              <w:ind w:left="0"/>
              <w:rPr>
                <w:rFonts w:asciiTheme="minorHAnsi" w:hAnsiTheme="minorHAnsi" w:cstheme="minorHAnsi"/>
                <w:b/>
                <w:color w:val="FFFFFF" w:themeColor="background1"/>
                <w:spacing w:val="-2"/>
                <w:sz w:val="28"/>
                <w:szCs w:val="28"/>
              </w:rPr>
            </w:pPr>
            <w:r w:rsidRPr="00FE0270">
              <w:rPr>
                <w:rFonts w:asciiTheme="minorHAnsi" w:hAnsiTheme="minorHAnsi" w:cstheme="minorHAnsi"/>
                <w:b/>
                <w:color w:val="FFFFFF" w:themeColor="background1"/>
                <w:spacing w:val="-2"/>
                <w:sz w:val="28"/>
                <w:szCs w:val="28"/>
              </w:rPr>
              <w:t>Comply</w:t>
            </w:r>
          </w:p>
        </w:tc>
        <w:tc>
          <w:tcPr>
            <w:tcW w:w="3779" w:type="dxa"/>
            <w:tcBorders>
              <w:top w:val="double" w:sz="4" w:space="0" w:color="FFFFFF" w:themeColor="background1"/>
              <w:bottom w:val="double" w:sz="4" w:space="0" w:color="FFFFFF" w:themeColor="background1"/>
            </w:tcBorders>
            <w:shd w:val="clear" w:color="auto" w:fill="008796"/>
            <w:vAlign w:val="center"/>
          </w:tcPr>
          <w:p w14:paraId="304B4734" w14:textId="77777777" w:rsidR="00F559CF" w:rsidRPr="00FE0270" w:rsidRDefault="00F559CF">
            <w:pPr>
              <w:pStyle w:val="TableParagraph"/>
              <w:ind w:left="0"/>
              <w:jc w:val="center"/>
              <w:rPr>
                <w:rFonts w:asciiTheme="minorHAnsi" w:hAnsiTheme="minorHAnsi" w:cstheme="minorHAnsi"/>
                <w:b/>
                <w:color w:val="FFFFFF" w:themeColor="background1"/>
                <w:spacing w:val="-5"/>
                <w:sz w:val="28"/>
                <w:szCs w:val="28"/>
              </w:rPr>
            </w:pPr>
            <w:r w:rsidRPr="00FE0270">
              <w:rPr>
                <w:rFonts w:asciiTheme="minorHAnsi" w:hAnsiTheme="minorHAnsi" w:cstheme="minorHAnsi"/>
                <w:b/>
                <w:color w:val="FFFFFF" w:themeColor="background1"/>
                <w:spacing w:val="-5"/>
                <w:sz w:val="28"/>
                <w:szCs w:val="28"/>
              </w:rPr>
              <w:t>Evidence</w:t>
            </w:r>
          </w:p>
        </w:tc>
        <w:tc>
          <w:tcPr>
            <w:tcW w:w="4319" w:type="dxa"/>
            <w:tcBorders>
              <w:top w:val="double" w:sz="4" w:space="0" w:color="FFFFFF" w:themeColor="background1"/>
              <w:bottom w:val="double" w:sz="4" w:space="0" w:color="FFFFFF" w:themeColor="background1"/>
            </w:tcBorders>
            <w:shd w:val="clear" w:color="auto" w:fill="008796"/>
            <w:vAlign w:val="center"/>
          </w:tcPr>
          <w:p w14:paraId="52F75055" w14:textId="77777777" w:rsidR="00F559CF" w:rsidRPr="00FE0270" w:rsidRDefault="00F559CF" w:rsidP="006C06EF">
            <w:pPr>
              <w:pStyle w:val="TableParagraph"/>
              <w:ind w:left="0"/>
              <w:rPr>
                <w:rFonts w:asciiTheme="minorHAnsi" w:hAnsiTheme="minorHAnsi" w:cstheme="minorHAnsi"/>
                <w:b/>
                <w:color w:val="FFFFFF" w:themeColor="background1"/>
                <w:spacing w:val="-2"/>
                <w:sz w:val="28"/>
                <w:szCs w:val="28"/>
              </w:rPr>
            </w:pPr>
            <w:r w:rsidRPr="00FE0270">
              <w:rPr>
                <w:rFonts w:asciiTheme="minorHAnsi" w:hAnsiTheme="minorHAnsi" w:cstheme="minorHAnsi"/>
                <w:b/>
                <w:color w:val="FFFFFF" w:themeColor="background1"/>
                <w:spacing w:val="-2"/>
                <w:sz w:val="28"/>
                <w:szCs w:val="28"/>
              </w:rPr>
              <w:t>Commentary / Explanation</w:t>
            </w:r>
          </w:p>
        </w:tc>
      </w:tr>
      <w:tr w:rsidR="007438C8" w:rsidRPr="00FE0270" w14:paraId="748E0144" w14:textId="77777777" w:rsidTr="009B7904">
        <w:trPr>
          <w:cnfStyle w:val="000000100000" w:firstRow="0" w:lastRow="0" w:firstColumn="0" w:lastColumn="0" w:oddVBand="0" w:evenVBand="0" w:oddHBand="1" w:evenHBand="0" w:firstRowFirstColumn="0" w:firstRowLastColumn="0" w:lastRowFirstColumn="0" w:lastRowLastColumn="0"/>
          <w:trHeight w:val="1665"/>
        </w:trPr>
        <w:tc>
          <w:tcPr>
            <w:tcW w:w="4777" w:type="dxa"/>
            <w:tcBorders>
              <w:top w:val="double" w:sz="4" w:space="0" w:color="FFFFFF" w:themeColor="background1"/>
              <w:bottom w:val="single" w:sz="4" w:space="0" w:color="auto"/>
              <w:right w:val="single" w:sz="4" w:space="0" w:color="auto"/>
            </w:tcBorders>
            <w:shd w:val="clear" w:color="auto" w:fill="auto"/>
            <w:vAlign w:val="center"/>
          </w:tcPr>
          <w:p w14:paraId="5491C10F" w14:textId="7B712B39" w:rsidR="007438C8" w:rsidRPr="00FE0270" w:rsidRDefault="007A565D" w:rsidP="007F4221">
            <w:pPr>
              <w:pStyle w:val="paragraph"/>
              <w:spacing w:before="0" w:beforeAutospacing="0" w:after="0" w:afterAutospacing="0"/>
              <w:jc w:val="both"/>
              <w:textAlignment w:val="baseline"/>
              <w:rPr>
                <w:rFonts w:asciiTheme="minorHAnsi" w:hAnsiTheme="minorHAnsi" w:cstheme="minorHAnsi"/>
              </w:rPr>
            </w:pPr>
            <w:r w:rsidRPr="00FE0270">
              <w:rPr>
                <w:rStyle w:val="normaltextrun"/>
                <w:rFonts w:asciiTheme="minorHAnsi" w:hAnsiTheme="minorHAnsi" w:cstheme="minorHAnsi"/>
                <w:b/>
                <w:bCs/>
              </w:rPr>
              <w:t>8.1.</w:t>
            </w:r>
            <w:r w:rsidRPr="00FE0270">
              <w:rPr>
                <w:rStyle w:val="normaltextrun"/>
                <w:rFonts w:asciiTheme="minorHAnsi" w:hAnsiTheme="minorHAnsi" w:cstheme="minorHAnsi"/>
              </w:rPr>
              <w:t xml:space="preserve"> </w:t>
            </w:r>
            <w:r w:rsidR="007438C8" w:rsidRPr="00FE0270">
              <w:rPr>
                <w:rStyle w:val="normaltextrun"/>
                <w:rFonts w:asciiTheme="minorHAnsi" w:hAnsiTheme="minorHAnsi" w:cstheme="minorHAnsi"/>
              </w:rPr>
              <w:t>Landlords must produce an annual complaints performance and service improvement report for scrutiny and challenge, which must include:</w:t>
            </w:r>
            <w:r w:rsidR="007438C8" w:rsidRPr="00FE0270">
              <w:rPr>
                <w:rStyle w:val="eop"/>
                <w:rFonts w:asciiTheme="minorHAnsi" w:hAnsiTheme="minorHAnsi" w:cstheme="minorHAnsi"/>
              </w:rPr>
              <w:t> </w:t>
            </w:r>
          </w:p>
          <w:p w14:paraId="76A842E0" w14:textId="2F5ECA2C" w:rsidR="007438C8" w:rsidRPr="00FE0270" w:rsidRDefault="007438C8" w:rsidP="00A52544">
            <w:pPr>
              <w:pStyle w:val="paragraph"/>
              <w:numPr>
                <w:ilvl w:val="0"/>
                <w:numId w:val="6"/>
              </w:numPr>
              <w:spacing w:before="0" w:beforeAutospacing="0" w:after="0" w:afterAutospacing="0"/>
              <w:jc w:val="both"/>
              <w:textAlignment w:val="baseline"/>
              <w:rPr>
                <w:rFonts w:asciiTheme="minorHAnsi" w:hAnsiTheme="minorHAnsi" w:cstheme="minorHAnsi"/>
              </w:rPr>
            </w:pPr>
            <w:r w:rsidRPr="00FE0270">
              <w:rPr>
                <w:rStyle w:val="normaltextrun"/>
                <w:rFonts w:asciiTheme="minorHAnsi" w:hAnsiTheme="minorHAnsi" w:cstheme="minorHAnsi"/>
              </w:rPr>
              <w:t>the annual self-assessment against this Code to ensure their complaint handling policy remains in line with its requirements</w:t>
            </w:r>
            <w:r w:rsidR="003F677B" w:rsidRPr="00FE0270">
              <w:rPr>
                <w:rStyle w:val="normaltextrun"/>
                <w:rFonts w:asciiTheme="minorHAnsi" w:hAnsiTheme="minorHAnsi" w:cstheme="minorHAnsi"/>
              </w:rPr>
              <w:t xml:space="preserve">, </w:t>
            </w:r>
          </w:p>
          <w:p w14:paraId="301A70D4" w14:textId="4D6B3F8D" w:rsidR="007438C8" w:rsidRPr="00FE0270" w:rsidRDefault="007438C8" w:rsidP="00A52544">
            <w:pPr>
              <w:pStyle w:val="paragraph"/>
              <w:numPr>
                <w:ilvl w:val="0"/>
                <w:numId w:val="6"/>
              </w:numPr>
              <w:spacing w:before="0" w:beforeAutospacing="0" w:after="0" w:afterAutospacing="0"/>
              <w:jc w:val="both"/>
              <w:textAlignment w:val="baseline"/>
              <w:rPr>
                <w:rFonts w:asciiTheme="minorHAnsi" w:hAnsiTheme="minorHAnsi" w:cstheme="minorHAnsi"/>
              </w:rPr>
            </w:pPr>
            <w:r w:rsidRPr="00FE0270">
              <w:rPr>
                <w:rStyle w:val="normaltextrun"/>
                <w:rFonts w:asciiTheme="minorHAnsi" w:hAnsiTheme="minorHAnsi" w:cstheme="minorHAnsi"/>
              </w:rPr>
              <w:t>a qualitative and quantitative analysis of the landlord’s complaint handling performance. This must also include a summary of the types of complaints the landlord has refused to accept</w:t>
            </w:r>
            <w:r w:rsidR="003F677B" w:rsidRPr="00FE0270">
              <w:rPr>
                <w:rStyle w:val="normaltextrun"/>
                <w:rFonts w:asciiTheme="minorHAnsi" w:hAnsiTheme="minorHAnsi" w:cstheme="minorHAnsi"/>
              </w:rPr>
              <w:t xml:space="preserve">, </w:t>
            </w:r>
          </w:p>
          <w:p w14:paraId="01674CC3" w14:textId="5BB792DB" w:rsidR="007438C8" w:rsidRPr="00FE0270" w:rsidRDefault="007438C8" w:rsidP="00A52544">
            <w:pPr>
              <w:pStyle w:val="paragraph"/>
              <w:numPr>
                <w:ilvl w:val="0"/>
                <w:numId w:val="6"/>
              </w:numPr>
              <w:spacing w:before="0" w:beforeAutospacing="0" w:after="0" w:afterAutospacing="0"/>
              <w:jc w:val="both"/>
              <w:textAlignment w:val="baseline"/>
              <w:rPr>
                <w:rFonts w:asciiTheme="minorHAnsi" w:hAnsiTheme="minorHAnsi" w:cstheme="minorHAnsi"/>
              </w:rPr>
            </w:pPr>
            <w:r w:rsidRPr="00FE0270">
              <w:rPr>
                <w:rStyle w:val="normaltextrun"/>
                <w:rFonts w:asciiTheme="minorHAnsi" w:hAnsiTheme="minorHAnsi" w:cstheme="minorHAnsi"/>
              </w:rPr>
              <w:lastRenderedPageBreak/>
              <w:t>any findings of non-compliance with this Code by the Ombudsman</w:t>
            </w:r>
            <w:r w:rsidR="003F677B" w:rsidRPr="00FE0270">
              <w:rPr>
                <w:rStyle w:val="normaltextrun"/>
                <w:rFonts w:asciiTheme="minorHAnsi" w:hAnsiTheme="minorHAnsi" w:cstheme="minorHAnsi"/>
              </w:rPr>
              <w:t xml:space="preserve">, </w:t>
            </w:r>
          </w:p>
          <w:p w14:paraId="72F87CD9" w14:textId="07330CA2" w:rsidR="007438C8" w:rsidRPr="00FE0270" w:rsidRDefault="007438C8" w:rsidP="00A52544">
            <w:pPr>
              <w:pStyle w:val="paragraph"/>
              <w:numPr>
                <w:ilvl w:val="0"/>
                <w:numId w:val="6"/>
              </w:numPr>
              <w:spacing w:before="0" w:beforeAutospacing="0" w:after="0" w:afterAutospacing="0"/>
              <w:jc w:val="both"/>
              <w:textAlignment w:val="baseline"/>
              <w:rPr>
                <w:rFonts w:asciiTheme="minorHAnsi" w:hAnsiTheme="minorHAnsi" w:cstheme="minorHAnsi"/>
              </w:rPr>
            </w:pPr>
            <w:r w:rsidRPr="00FE0270">
              <w:rPr>
                <w:rStyle w:val="normaltextrun"/>
                <w:rFonts w:asciiTheme="minorHAnsi" w:hAnsiTheme="minorHAnsi" w:cstheme="minorHAnsi"/>
              </w:rPr>
              <w:t xml:space="preserve">the service improvements made </w:t>
            </w:r>
            <w:proofErr w:type="gramStart"/>
            <w:r w:rsidRPr="00FE0270">
              <w:rPr>
                <w:rStyle w:val="normaltextrun"/>
                <w:rFonts w:asciiTheme="minorHAnsi" w:hAnsiTheme="minorHAnsi" w:cstheme="minorHAnsi"/>
              </w:rPr>
              <w:t>as a result of</w:t>
            </w:r>
            <w:proofErr w:type="gramEnd"/>
            <w:r w:rsidRPr="00FE0270">
              <w:rPr>
                <w:rStyle w:val="normaltextrun"/>
                <w:rFonts w:asciiTheme="minorHAnsi" w:hAnsiTheme="minorHAnsi" w:cstheme="minorHAnsi"/>
              </w:rPr>
              <w:t xml:space="preserve"> the learning from complaints</w:t>
            </w:r>
            <w:r w:rsidR="003F677B" w:rsidRPr="00FE0270">
              <w:rPr>
                <w:rStyle w:val="normaltextrun"/>
                <w:rFonts w:asciiTheme="minorHAnsi" w:hAnsiTheme="minorHAnsi" w:cstheme="minorHAnsi"/>
              </w:rPr>
              <w:t>,</w:t>
            </w:r>
          </w:p>
          <w:p w14:paraId="41DA90E3" w14:textId="402A1F76" w:rsidR="007438C8" w:rsidRPr="00FE0270" w:rsidRDefault="007438C8" w:rsidP="00A52544">
            <w:pPr>
              <w:pStyle w:val="paragraph"/>
              <w:numPr>
                <w:ilvl w:val="0"/>
                <w:numId w:val="6"/>
              </w:numPr>
              <w:spacing w:before="0" w:beforeAutospacing="0" w:after="0" w:afterAutospacing="0"/>
              <w:jc w:val="both"/>
              <w:textAlignment w:val="baseline"/>
              <w:rPr>
                <w:rFonts w:asciiTheme="minorHAnsi" w:hAnsiTheme="minorHAnsi" w:cstheme="minorHAnsi"/>
              </w:rPr>
            </w:pPr>
            <w:r w:rsidRPr="00FE0270">
              <w:rPr>
                <w:rStyle w:val="normaltextrun"/>
                <w:rFonts w:asciiTheme="minorHAnsi" w:hAnsiTheme="minorHAnsi" w:cstheme="minorHAnsi"/>
              </w:rPr>
              <w:t>any annual report about the landlord’s performance from the Ombudsman</w:t>
            </w:r>
            <w:r w:rsidR="003F677B" w:rsidRPr="00FE0270">
              <w:rPr>
                <w:rStyle w:val="normaltextrun"/>
                <w:rFonts w:asciiTheme="minorHAnsi" w:hAnsiTheme="minorHAnsi" w:cstheme="minorHAnsi"/>
              </w:rPr>
              <w:t>,</w:t>
            </w:r>
            <w:r w:rsidRPr="00FE0270">
              <w:rPr>
                <w:rStyle w:val="normaltextrun"/>
                <w:rFonts w:asciiTheme="minorHAnsi" w:hAnsiTheme="minorHAnsi" w:cstheme="minorHAnsi"/>
              </w:rPr>
              <w:t xml:space="preserve"> and</w:t>
            </w:r>
            <w:r w:rsidRPr="00FE0270">
              <w:rPr>
                <w:rStyle w:val="eop"/>
                <w:rFonts w:asciiTheme="minorHAnsi" w:hAnsiTheme="minorHAnsi" w:cstheme="minorHAnsi"/>
              </w:rPr>
              <w:t> </w:t>
            </w:r>
          </w:p>
          <w:p w14:paraId="09FF1903" w14:textId="77777777" w:rsidR="007438C8" w:rsidRPr="00FE0270" w:rsidRDefault="007438C8" w:rsidP="00A52544">
            <w:pPr>
              <w:pStyle w:val="paragraph"/>
              <w:numPr>
                <w:ilvl w:val="0"/>
                <w:numId w:val="6"/>
              </w:numPr>
              <w:spacing w:before="0" w:beforeAutospacing="0" w:after="0" w:afterAutospacing="0"/>
              <w:jc w:val="both"/>
              <w:textAlignment w:val="baseline"/>
              <w:rPr>
                <w:rStyle w:val="normaltextrun"/>
                <w:rFonts w:asciiTheme="minorHAnsi" w:hAnsiTheme="minorHAnsi" w:cstheme="minorHAnsi"/>
                <w:spacing w:val="-2"/>
              </w:rPr>
            </w:pPr>
            <w:r w:rsidRPr="00FE0270">
              <w:rPr>
                <w:rStyle w:val="normaltextrun"/>
                <w:rFonts w:asciiTheme="minorHAnsi" w:hAnsiTheme="minorHAnsi" w:cstheme="minorHAnsi"/>
              </w:rPr>
              <w:t>any other relevant reports or publications produced by the Ombudsman in relation to the work of the landlord</w:t>
            </w:r>
            <w:r w:rsidR="00924EBE" w:rsidRPr="00FE0270">
              <w:rPr>
                <w:rStyle w:val="normaltextrun"/>
                <w:rFonts w:asciiTheme="minorHAnsi" w:hAnsiTheme="minorHAnsi" w:cstheme="minorHAnsi"/>
              </w:rPr>
              <w:t xml:space="preserve">. </w:t>
            </w:r>
          </w:p>
          <w:p w14:paraId="2DDE0583" w14:textId="22BED049" w:rsidR="007F4221" w:rsidRPr="00FE0270" w:rsidRDefault="007F4221" w:rsidP="007F4221">
            <w:pPr>
              <w:pStyle w:val="paragraph"/>
              <w:spacing w:before="0" w:beforeAutospacing="0" w:after="0" w:afterAutospacing="0"/>
              <w:textAlignment w:val="baseline"/>
              <w:rPr>
                <w:rFonts w:asciiTheme="minorHAnsi" w:hAnsiTheme="minorHAnsi" w:cstheme="minorHAnsi"/>
                <w:spacing w:val="-2"/>
              </w:rPr>
            </w:pPr>
          </w:p>
        </w:tc>
        <w:tc>
          <w:tcPr>
            <w:tcW w:w="1367" w:type="dxa"/>
            <w:tcBorders>
              <w:top w:val="double" w:sz="4" w:space="0" w:color="FFFFFF" w:themeColor="background1"/>
              <w:left w:val="single" w:sz="4" w:space="0" w:color="auto"/>
              <w:bottom w:val="single" w:sz="4" w:space="0" w:color="auto"/>
              <w:right w:val="single" w:sz="4" w:space="0" w:color="auto"/>
            </w:tcBorders>
            <w:shd w:val="clear" w:color="auto" w:fill="00B050"/>
            <w:vAlign w:val="center"/>
          </w:tcPr>
          <w:p w14:paraId="39863D72" w14:textId="65CAE583" w:rsidR="007438C8" w:rsidRPr="00FE0270" w:rsidRDefault="00B5296F" w:rsidP="001C7C61">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shd w:val="clear" w:color="auto" w:fill="00B050"/>
              </w:rPr>
              <w:lastRenderedPageBreak/>
              <w:t>Y</w:t>
            </w:r>
            <w:r w:rsidRPr="00FE0270">
              <w:rPr>
                <w:rFonts w:asciiTheme="minorHAnsi" w:hAnsiTheme="minorHAnsi" w:cstheme="minorHAnsi"/>
                <w:b/>
                <w:spacing w:val="-5"/>
                <w:sz w:val="24"/>
                <w:szCs w:val="24"/>
              </w:rPr>
              <w:t>es</w:t>
            </w:r>
          </w:p>
        </w:tc>
        <w:tc>
          <w:tcPr>
            <w:tcW w:w="3779" w:type="dxa"/>
            <w:tcBorders>
              <w:top w:val="double" w:sz="4" w:space="0" w:color="FFFFFF" w:themeColor="background1"/>
              <w:left w:val="single" w:sz="4" w:space="0" w:color="auto"/>
              <w:bottom w:val="single" w:sz="4" w:space="0" w:color="auto"/>
              <w:right w:val="single" w:sz="4" w:space="0" w:color="auto"/>
            </w:tcBorders>
            <w:shd w:val="clear" w:color="auto" w:fill="auto"/>
            <w:vAlign w:val="center"/>
          </w:tcPr>
          <w:p w14:paraId="78751DF4" w14:textId="1AD09BAA" w:rsidR="00016624" w:rsidRPr="00FE0270" w:rsidRDefault="00016624" w:rsidP="00016624">
            <w:pPr>
              <w:pStyle w:val="TableParagraph"/>
              <w:ind w:left="0"/>
              <w:jc w:val="center"/>
              <w:rPr>
                <w:rFonts w:asciiTheme="minorHAnsi" w:hAnsiTheme="minorHAnsi" w:cstheme="minorHAnsi"/>
                <w:sz w:val="24"/>
                <w:szCs w:val="24"/>
              </w:rPr>
            </w:pPr>
            <w:hyperlink r:id="rId85" w:history="1">
              <w:r w:rsidRPr="00FE0270">
                <w:rPr>
                  <w:rStyle w:val="Hyperlink"/>
                  <w:rFonts w:asciiTheme="minorHAnsi" w:hAnsiTheme="minorHAnsi" w:cstheme="minorHAnsi"/>
                  <w:b/>
                  <w:spacing w:val="-5"/>
                  <w:sz w:val="24"/>
                  <w:szCs w:val="24"/>
                </w:rPr>
                <w:t>HO Complaints Handling Code</w:t>
              </w:r>
            </w:hyperlink>
          </w:p>
          <w:p w14:paraId="0F54E7DC" w14:textId="540FE93A" w:rsidR="00D85566" w:rsidRPr="00FE0270" w:rsidRDefault="00016624" w:rsidP="00016624">
            <w:pPr>
              <w:pStyle w:val="TableParagraph"/>
              <w:ind w:left="0"/>
              <w:jc w:val="center"/>
              <w:rPr>
                <w:rFonts w:asciiTheme="minorHAnsi" w:hAnsiTheme="minorHAnsi" w:cstheme="minorHAnsi"/>
                <w:b/>
                <w:spacing w:val="-5"/>
                <w:sz w:val="24"/>
                <w:szCs w:val="24"/>
              </w:rPr>
            </w:pPr>
            <w:hyperlink r:id="rId86" w:history="1">
              <w:r w:rsidRPr="00FE0270">
                <w:rPr>
                  <w:rStyle w:val="Hyperlink"/>
                  <w:rFonts w:asciiTheme="minorHAnsi" w:hAnsiTheme="minorHAnsi" w:cstheme="minorHAnsi"/>
                  <w:b/>
                  <w:spacing w:val="-5"/>
                  <w:sz w:val="24"/>
                  <w:szCs w:val="24"/>
                </w:rPr>
                <w:t>Tenants and Leaseholders Annual Report | Milton Keynes City Council</w:t>
              </w:r>
            </w:hyperlink>
          </w:p>
          <w:p w14:paraId="0ECCC5DF" w14:textId="77777777" w:rsidR="005F60B2" w:rsidRPr="00FE0270" w:rsidRDefault="00CB0201" w:rsidP="007D7699">
            <w:pPr>
              <w:pStyle w:val="TableParagraph"/>
              <w:ind w:left="0"/>
              <w:jc w:val="center"/>
              <w:rPr>
                <w:rFonts w:asciiTheme="minorHAnsi" w:hAnsiTheme="minorHAnsi" w:cstheme="minorHAnsi"/>
              </w:rPr>
            </w:pPr>
            <w:hyperlink r:id="rId87" w:history="1">
              <w:r w:rsidRPr="00FE0270">
                <w:rPr>
                  <w:rFonts w:asciiTheme="minorHAnsi" w:eastAsiaTheme="minorHAnsi" w:hAnsiTheme="minorHAnsi" w:cstheme="minorHAnsi"/>
                  <w:b/>
                  <w:bCs/>
                  <w:color w:val="0000FF"/>
                  <w:kern w:val="2"/>
                  <w:sz w:val="24"/>
                  <w:szCs w:val="24"/>
                  <w:u w:val="single"/>
                  <w14:ligatures w14:val="standardContextual"/>
                </w:rPr>
                <w:t>TPS MKCC</w:t>
              </w:r>
            </w:hyperlink>
          </w:p>
          <w:p w14:paraId="6DF0037F" w14:textId="08CBB056" w:rsidR="00C13528" w:rsidRPr="00FE0270" w:rsidRDefault="00C13528" w:rsidP="007D7699">
            <w:pPr>
              <w:pStyle w:val="TableParagraph"/>
              <w:ind w:left="0"/>
              <w:jc w:val="center"/>
              <w:rPr>
                <w:rFonts w:asciiTheme="minorHAnsi" w:hAnsiTheme="minorHAnsi" w:cstheme="minorHAnsi"/>
                <w:b/>
                <w:bCs/>
                <w:spacing w:val="-5"/>
                <w:sz w:val="24"/>
                <w:szCs w:val="24"/>
              </w:rPr>
            </w:pPr>
            <w:hyperlink r:id="rId88" w:history="1">
              <w:r w:rsidRPr="00FE0270">
                <w:rPr>
                  <w:rStyle w:val="Hyperlink"/>
                  <w:rFonts w:asciiTheme="minorHAnsi" w:hAnsiTheme="minorHAnsi" w:cstheme="minorHAnsi"/>
                  <w:b/>
                  <w:bCs/>
                  <w:spacing w:val="-5"/>
                  <w:sz w:val="24"/>
                  <w:szCs w:val="24"/>
                </w:rPr>
                <w:t>Annual Complaints Report</w:t>
              </w:r>
            </w:hyperlink>
          </w:p>
        </w:tc>
        <w:tc>
          <w:tcPr>
            <w:tcW w:w="4319" w:type="dxa"/>
            <w:tcBorders>
              <w:top w:val="double" w:sz="4" w:space="0" w:color="FFFFFF" w:themeColor="background1"/>
              <w:left w:val="single" w:sz="4" w:space="0" w:color="auto"/>
              <w:bottom w:val="single" w:sz="4" w:space="0" w:color="auto"/>
            </w:tcBorders>
            <w:shd w:val="clear" w:color="auto" w:fill="auto"/>
          </w:tcPr>
          <w:p w14:paraId="17B34F64" w14:textId="77777777" w:rsidR="00D22A84" w:rsidRPr="00FE0270" w:rsidRDefault="00F24144" w:rsidP="006B006E">
            <w:pPr>
              <w:pStyle w:val="TableParagraph"/>
              <w:ind w:left="0"/>
              <w:jc w:val="both"/>
              <w:rPr>
                <w:rFonts w:asciiTheme="minorHAnsi" w:hAnsiTheme="minorHAnsi" w:cstheme="minorHAnsi"/>
                <w:bCs/>
                <w:spacing w:val="-5"/>
                <w:sz w:val="24"/>
                <w:szCs w:val="24"/>
              </w:rPr>
            </w:pPr>
            <w:r w:rsidRPr="00FE0270">
              <w:rPr>
                <w:rFonts w:asciiTheme="minorHAnsi" w:hAnsiTheme="minorHAnsi" w:cstheme="minorHAnsi"/>
                <w:bCs/>
                <w:spacing w:val="-5"/>
                <w:sz w:val="24"/>
                <w:szCs w:val="24"/>
              </w:rPr>
              <w:t xml:space="preserve">Current </w:t>
            </w:r>
            <w:r w:rsidR="00F77D60" w:rsidRPr="00FE0270">
              <w:rPr>
                <w:rFonts w:asciiTheme="minorHAnsi" w:hAnsiTheme="minorHAnsi" w:cstheme="minorHAnsi"/>
                <w:bCs/>
                <w:spacing w:val="-5"/>
                <w:sz w:val="24"/>
                <w:szCs w:val="24"/>
              </w:rPr>
              <w:t>scrutiny reporting for landlord complaint</w:t>
            </w:r>
            <w:r w:rsidR="00697B73" w:rsidRPr="00FE0270">
              <w:rPr>
                <w:rFonts w:asciiTheme="minorHAnsi" w:hAnsiTheme="minorHAnsi" w:cstheme="minorHAnsi"/>
                <w:bCs/>
                <w:spacing w:val="-5"/>
                <w:sz w:val="24"/>
                <w:szCs w:val="24"/>
              </w:rPr>
              <w:t xml:space="preserve"> performance </w:t>
            </w:r>
            <w:r w:rsidR="00686DC7" w:rsidRPr="00FE0270">
              <w:rPr>
                <w:rFonts w:asciiTheme="minorHAnsi" w:hAnsiTheme="minorHAnsi" w:cstheme="minorHAnsi"/>
                <w:bCs/>
                <w:spacing w:val="-5"/>
                <w:sz w:val="24"/>
                <w:szCs w:val="24"/>
              </w:rPr>
              <w:t>is</w:t>
            </w:r>
            <w:r w:rsidR="00697B73" w:rsidRPr="00FE0270">
              <w:rPr>
                <w:rFonts w:asciiTheme="minorHAnsi" w:hAnsiTheme="minorHAnsi" w:cstheme="minorHAnsi"/>
                <w:bCs/>
                <w:spacing w:val="-5"/>
                <w:sz w:val="24"/>
                <w:szCs w:val="24"/>
              </w:rPr>
              <w:t xml:space="preserve"> being reviewed in line with the new </w:t>
            </w:r>
            <w:r w:rsidR="003A747A" w:rsidRPr="00FE0270">
              <w:rPr>
                <w:rFonts w:asciiTheme="minorHAnsi" w:hAnsiTheme="minorHAnsi" w:cstheme="minorHAnsi"/>
                <w:bCs/>
                <w:spacing w:val="-5"/>
                <w:sz w:val="24"/>
                <w:szCs w:val="24"/>
              </w:rPr>
              <w:t>HO requirements.</w:t>
            </w:r>
            <w:r w:rsidR="00741B32" w:rsidRPr="00FE0270">
              <w:rPr>
                <w:rFonts w:asciiTheme="minorHAnsi" w:hAnsiTheme="minorHAnsi" w:cstheme="minorHAnsi"/>
                <w:bCs/>
                <w:spacing w:val="-5"/>
                <w:sz w:val="24"/>
                <w:szCs w:val="24"/>
              </w:rPr>
              <w:t xml:space="preserve"> </w:t>
            </w:r>
          </w:p>
          <w:p w14:paraId="79AC95B9" w14:textId="103D6038" w:rsidR="007438C8" w:rsidRPr="00FE0270" w:rsidRDefault="00273F7A" w:rsidP="006B006E">
            <w:pPr>
              <w:pStyle w:val="TableParagraph"/>
              <w:ind w:left="0"/>
              <w:jc w:val="both"/>
              <w:rPr>
                <w:rFonts w:asciiTheme="minorHAnsi" w:hAnsiTheme="minorHAnsi" w:cstheme="minorHAnsi"/>
                <w:bCs/>
                <w:spacing w:val="-5"/>
                <w:sz w:val="24"/>
                <w:szCs w:val="24"/>
              </w:rPr>
            </w:pPr>
            <w:r w:rsidRPr="00FE0270">
              <w:rPr>
                <w:rFonts w:asciiTheme="minorHAnsi" w:hAnsiTheme="minorHAnsi" w:cstheme="minorHAnsi"/>
                <w:bCs/>
                <w:spacing w:val="-5"/>
                <w:sz w:val="24"/>
                <w:szCs w:val="24"/>
              </w:rPr>
              <w:t xml:space="preserve">Our </w:t>
            </w:r>
            <w:r w:rsidR="007D7699" w:rsidRPr="00FE0270">
              <w:rPr>
                <w:rFonts w:asciiTheme="minorHAnsi" w:hAnsiTheme="minorHAnsi" w:cstheme="minorHAnsi"/>
                <w:bCs/>
                <w:spacing w:val="-5"/>
                <w:sz w:val="24"/>
                <w:szCs w:val="24"/>
              </w:rPr>
              <w:t xml:space="preserve">second </w:t>
            </w:r>
            <w:r w:rsidRPr="00FE0270">
              <w:rPr>
                <w:rFonts w:asciiTheme="minorHAnsi" w:hAnsiTheme="minorHAnsi" w:cstheme="minorHAnsi"/>
                <w:bCs/>
                <w:spacing w:val="-5"/>
                <w:sz w:val="24"/>
                <w:szCs w:val="24"/>
              </w:rPr>
              <w:t xml:space="preserve">submission report </w:t>
            </w:r>
            <w:r w:rsidR="00263B3A" w:rsidRPr="00FE0270">
              <w:rPr>
                <w:rFonts w:asciiTheme="minorHAnsi" w:hAnsiTheme="minorHAnsi" w:cstheme="minorHAnsi"/>
                <w:bCs/>
                <w:spacing w:val="-5"/>
                <w:sz w:val="24"/>
                <w:szCs w:val="24"/>
              </w:rPr>
              <w:t xml:space="preserve">on </w:t>
            </w:r>
            <w:r w:rsidR="00592AF3" w:rsidRPr="00FE0270">
              <w:rPr>
                <w:rFonts w:asciiTheme="minorHAnsi" w:hAnsiTheme="minorHAnsi" w:cstheme="minorHAnsi"/>
                <w:bCs/>
                <w:spacing w:val="-5"/>
                <w:sz w:val="24"/>
                <w:szCs w:val="24"/>
              </w:rPr>
              <w:t>20</w:t>
            </w:r>
            <w:r w:rsidR="00263B3A" w:rsidRPr="00FE0270">
              <w:rPr>
                <w:rFonts w:asciiTheme="minorHAnsi" w:hAnsiTheme="minorHAnsi" w:cstheme="minorHAnsi"/>
                <w:bCs/>
                <w:spacing w:val="-5"/>
                <w:sz w:val="24"/>
                <w:szCs w:val="24"/>
              </w:rPr>
              <w:t>2</w:t>
            </w:r>
            <w:r w:rsidR="007D7699" w:rsidRPr="00FE0270">
              <w:rPr>
                <w:rFonts w:asciiTheme="minorHAnsi" w:hAnsiTheme="minorHAnsi" w:cstheme="minorHAnsi"/>
                <w:bCs/>
                <w:spacing w:val="-5"/>
                <w:sz w:val="24"/>
                <w:szCs w:val="24"/>
              </w:rPr>
              <w:t>4</w:t>
            </w:r>
            <w:r w:rsidR="003D1D26" w:rsidRPr="00FE0270">
              <w:rPr>
                <w:rFonts w:asciiTheme="minorHAnsi" w:hAnsiTheme="minorHAnsi" w:cstheme="minorHAnsi"/>
                <w:bCs/>
                <w:spacing w:val="-5"/>
                <w:sz w:val="24"/>
                <w:szCs w:val="24"/>
              </w:rPr>
              <w:t>-</w:t>
            </w:r>
            <w:r w:rsidR="007D7699" w:rsidRPr="00FE0270">
              <w:rPr>
                <w:rFonts w:asciiTheme="minorHAnsi" w:hAnsiTheme="minorHAnsi" w:cstheme="minorHAnsi"/>
                <w:bCs/>
                <w:spacing w:val="-5"/>
                <w:sz w:val="24"/>
                <w:szCs w:val="24"/>
              </w:rPr>
              <w:t>2025</w:t>
            </w:r>
            <w:r w:rsidR="001D4DF4" w:rsidRPr="00FE0270">
              <w:rPr>
                <w:rFonts w:asciiTheme="minorHAnsi" w:hAnsiTheme="minorHAnsi" w:cstheme="minorHAnsi"/>
                <w:bCs/>
                <w:spacing w:val="-5"/>
                <w:sz w:val="24"/>
                <w:szCs w:val="24"/>
              </w:rPr>
              <w:t xml:space="preserve"> </w:t>
            </w:r>
            <w:r w:rsidR="00D22A84" w:rsidRPr="00FE0270">
              <w:rPr>
                <w:rFonts w:asciiTheme="minorHAnsi" w:hAnsiTheme="minorHAnsi" w:cstheme="minorHAnsi"/>
                <w:bCs/>
                <w:spacing w:val="-5"/>
                <w:sz w:val="24"/>
                <w:szCs w:val="24"/>
              </w:rPr>
              <w:t xml:space="preserve">is </w:t>
            </w:r>
            <w:r w:rsidR="00546FAF" w:rsidRPr="00FE0270">
              <w:rPr>
                <w:rFonts w:asciiTheme="minorHAnsi" w:hAnsiTheme="minorHAnsi" w:cstheme="minorHAnsi"/>
                <w:bCs/>
                <w:spacing w:val="-5"/>
                <w:sz w:val="24"/>
                <w:szCs w:val="24"/>
              </w:rPr>
              <w:t>published on</w:t>
            </w:r>
            <w:r w:rsidR="00686DC7" w:rsidRPr="00FE0270">
              <w:rPr>
                <w:rFonts w:asciiTheme="minorHAnsi" w:hAnsiTheme="minorHAnsi" w:cstheme="minorHAnsi"/>
                <w:bCs/>
                <w:spacing w:val="-5"/>
                <w:sz w:val="24"/>
                <w:szCs w:val="24"/>
              </w:rPr>
              <w:t xml:space="preserve"> the website and submitted to Landlord for review.</w:t>
            </w:r>
          </w:p>
          <w:p w14:paraId="21DCE019" w14:textId="77777777" w:rsidR="00686DC7" w:rsidRPr="00FE0270" w:rsidRDefault="00686DC7" w:rsidP="006B006E">
            <w:pPr>
              <w:pStyle w:val="TableParagraph"/>
              <w:ind w:left="0"/>
              <w:jc w:val="both"/>
              <w:rPr>
                <w:rFonts w:asciiTheme="minorHAnsi" w:hAnsiTheme="minorHAnsi" w:cstheme="minorHAnsi"/>
                <w:bCs/>
                <w:spacing w:val="-5"/>
                <w:sz w:val="24"/>
                <w:szCs w:val="24"/>
              </w:rPr>
            </w:pPr>
          </w:p>
          <w:p w14:paraId="2BC30B1C" w14:textId="1E5B238D" w:rsidR="00686DC7" w:rsidRPr="00FE0270" w:rsidRDefault="00686DC7" w:rsidP="006B006E">
            <w:pPr>
              <w:pStyle w:val="TableParagraph"/>
              <w:ind w:left="0"/>
              <w:jc w:val="both"/>
              <w:rPr>
                <w:rFonts w:asciiTheme="minorHAnsi" w:hAnsiTheme="minorHAnsi" w:cstheme="minorHAnsi"/>
                <w:bCs/>
                <w:spacing w:val="-5"/>
                <w:sz w:val="24"/>
                <w:szCs w:val="24"/>
                <w:highlight w:val="yellow"/>
              </w:rPr>
            </w:pPr>
            <w:r w:rsidRPr="00FE0270">
              <w:rPr>
                <w:rFonts w:asciiTheme="minorHAnsi" w:hAnsiTheme="minorHAnsi" w:cstheme="minorHAnsi"/>
                <w:bCs/>
                <w:spacing w:val="-5"/>
                <w:sz w:val="24"/>
                <w:szCs w:val="24"/>
              </w:rPr>
              <w:t xml:space="preserve">We also include </w:t>
            </w:r>
            <w:r w:rsidR="004009EA" w:rsidRPr="00FE0270">
              <w:rPr>
                <w:rFonts w:asciiTheme="minorHAnsi" w:hAnsiTheme="minorHAnsi" w:cstheme="minorHAnsi"/>
                <w:bCs/>
                <w:spacing w:val="-5"/>
                <w:sz w:val="24"/>
                <w:szCs w:val="24"/>
              </w:rPr>
              <w:t xml:space="preserve">complaints as part of our </w:t>
            </w:r>
            <w:r w:rsidR="00025232" w:rsidRPr="00FE0270">
              <w:rPr>
                <w:rFonts w:asciiTheme="minorHAnsi" w:hAnsiTheme="minorHAnsi" w:cstheme="minorHAnsi"/>
                <w:bCs/>
                <w:spacing w:val="-5"/>
                <w:sz w:val="24"/>
                <w:szCs w:val="24"/>
              </w:rPr>
              <w:t xml:space="preserve">Tenant and Leaseholder </w:t>
            </w:r>
            <w:r w:rsidR="004009EA" w:rsidRPr="00FE0270">
              <w:rPr>
                <w:rFonts w:asciiTheme="minorHAnsi" w:hAnsiTheme="minorHAnsi" w:cstheme="minorHAnsi"/>
                <w:bCs/>
                <w:spacing w:val="-5"/>
                <w:sz w:val="24"/>
                <w:szCs w:val="24"/>
              </w:rPr>
              <w:t>annual report</w:t>
            </w:r>
            <w:r w:rsidR="00F55AC1" w:rsidRPr="00FE0270">
              <w:rPr>
                <w:rFonts w:asciiTheme="minorHAnsi" w:hAnsiTheme="minorHAnsi" w:cstheme="minorHAnsi"/>
                <w:bCs/>
                <w:spacing w:val="-5"/>
                <w:sz w:val="24"/>
                <w:szCs w:val="24"/>
              </w:rPr>
              <w:t xml:space="preserve">. </w:t>
            </w:r>
            <w:r w:rsidR="00112C03" w:rsidRPr="00FE0270">
              <w:rPr>
                <w:rFonts w:asciiTheme="minorHAnsi" w:hAnsiTheme="minorHAnsi" w:cstheme="minorHAnsi"/>
                <w:bCs/>
                <w:spacing w:val="-5"/>
                <w:sz w:val="24"/>
                <w:szCs w:val="24"/>
              </w:rPr>
              <w:t xml:space="preserve">We are in the process of publishing this </w:t>
            </w:r>
            <w:r w:rsidR="00E45F63" w:rsidRPr="00FE0270">
              <w:rPr>
                <w:rFonts w:asciiTheme="minorHAnsi" w:hAnsiTheme="minorHAnsi" w:cstheme="minorHAnsi"/>
                <w:bCs/>
                <w:spacing w:val="-5"/>
                <w:sz w:val="24"/>
                <w:szCs w:val="24"/>
              </w:rPr>
              <w:t>year’s</w:t>
            </w:r>
            <w:r w:rsidR="00112C03" w:rsidRPr="00FE0270">
              <w:rPr>
                <w:rFonts w:asciiTheme="minorHAnsi" w:hAnsiTheme="minorHAnsi" w:cstheme="minorHAnsi"/>
                <w:bCs/>
                <w:spacing w:val="-5"/>
                <w:sz w:val="24"/>
                <w:szCs w:val="24"/>
              </w:rPr>
              <w:t xml:space="preserve"> report that will then be available on our webpage</w:t>
            </w:r>
            <w:r w:rsidR="00E45F63" w:rsidRPr="00FE0270">
              <w:rPr>
                <w:rFonts w:asciiTheme="minorHAnsi" w:hAnsiTheme="minorHAnsi" w:cstheme="minorHAnsi"/>
                <w:bCs/>
                <w:spacing w:val="-5"/>
                <w:sz w:val="24"/>
                <w:szCs w:val="24"/>
              </w:rPr>
              <w:t>.</w:t>
            </w:r>
          </w:p>
        </w:tc>
      </w:tr>
      <w:tr w:rsidR="007438C8" w:rsidRPr="00FE0270" w14:paraId="5C2E8834" w14:textId="77777777" w:rsidTr="009B7904">
        <w:trPr>
          <w:trHeight w:val="2117"/>
        </w:trPr>
        <w:tc>
          <w:tcPr>
            <w:tcW w:w="4777" w:type="dxa"/>
            <w:tcBorders>
              <w:top w:val="single" w:sz="4" w:space="0" w:color="auto"/>
              <w:bottom w:val="single" w:sz="4" w:space="0" w:color="auto"/>
              <w:right w:val="single" w:sz="4" w:space="0" w:color="auto"/>
            </w:tcBorders>
            <w:vAlign w:val="center"/>
          </w:tcPr>
          <w:p w14:paraId="297A3DC5" w14:textId="77777777" w:rsidR="007438C8" w:rsidRPr="00FE0270" w:rsidRDefault="00C35DAF" w:rsidP="007F4221">
            <w:pPr>
              <w:pStyle w:val="Header"/>
              <w:jc w:val="both"/>
              <w:textAlignment w:val="baseline"/>
              <w:rPr>
                <w:rFonts w:cstheme="minorHAnsi"/>
                <w:sz w:val="24"/>
                <w:szCs w:val="24"/>
              </w:rPr>
            </w:pPr>
            <w:r w:rsidRPr="00FE0270">
              <w:rPr>
                <w:rFonts w:cstheme="minorHAnsi"/>
                <w:b/>
                <w:bCs/>
                <w:sz w:val="24"/>
                <w:szCs w:val="24"/>
              </w:rPr>
              <w:t>8.2.</w:t>
            </w:r>
            <w:r w:rsidRPr="00FE0270">
              <w:rPr>
                <w:rFonts w:cstheme="minorHAnsi"/>
                <w:sz w:val="24"/>
                <w:szCs w:val="24"/>
              </w:rPr>
              <w:t xml:space="preserve"> </w:t>
            </w:r>
            <w:r w:rsidR="007438C8" w:rsidRPr="00FE0270">
              <w:rPr>
                <w:rFonts w:cstheme="minorHAnsi"/>
                <w:sz w:val="24"/>
                <w:szCs w:val="24"/>
              </w:rPr>
              <w:t>The annual complaints performance and service improvement report must be reported to the landlord’s governing body (or equivalent) and published on the on the section of its website relating to complaints. The governing body’s response to the report must be published alongside this.</w:t>
            </w:r>
          </w:p>
          <w:p w14:paraId="0A4F8E9D" w14:textId="4FFC43E6" w:rsidR="007F4221" w:rsidRPr="00FE0270" w:rsidRDefault="007F4221" w:rsidP="007F4221">
            <w:pPr>
              <w:pStyle w:val="Header"/>
              <w:jc w:val="both"/>
              <w:textAlignment w:val="baseline"/>
              <w:rPr>
                <w:rStyle w:val="BalloonTextChar"/>
                <w:rFonts w:asciiTheme="minorHAnsi" w:hAnsiTheme="minorHAnsi" w:cstheme="minorHAnsi"/>
                <w:sz w:val="24"/>
                <w:szCs w:val="24"/>
              </w:rPr>
            </w:pP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291ED72E" w14:textId="606DB54E" w:rsidR="007438C8" w:rsidRPr="00FE0270" w:rsidRDefault="00E068A1" w:rsidP="00F77514">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rPr>
              <w:t>Yes</w:t>
            </w:r>
          </w:p>
        </w:tc>
        <w:tc>
          <w:tcPr>
            <w:tcW w:w="3779" w:type="dxa"/>
            <w:tcBorders>
              <w:top w:val="single" w:sz="4" w:space="0" w:color="auto"/>
              <w:left w:val="single" w:sz="4" w:space="0" w:color="auto"/>
              <w:bottom w:val="single" w:sz="4" w:space="0" w:color="auto"/>
              <w:right w:val="single" w:sz="4" w:space="0" w:color="auto"/>
            </w:tcBorders>
            <w:vAlign w:val="center"/>
          </w:tcPr>
          <w:p w14:paraId="1F31D7C1" w14:textId="5A286D9C" w:rsidR="007438C8" w:rsidRPr="00FE0270" w:rsidRDefault="00476CD7" w:rsidP="00F77514">
            <w:pPr>
              <w:pStyle w:val="TableParagraph"/>
              <w:ind w:left="0"/>
              <w:jc w:val="center"/>
              <w:rPr>
                <w:rFonts w:asciiTheme="minorHAnsi" w:hAnsiTheme="minorHAnsi" w:cstheme="minorHAnsi"/>
                <w:b/>
                <w:bCs/>
                <w:spacing w:val="-5"/>
                <w:sz w:val="24"/>
                <w:szCs w:val="24"/>
              </w:rPr>
            </w:pPr>
            <w:hyperlink r:id="rId89" w:history="1">
              <w:r w:rsidRPr="00FE0270">
                <w:rPr>
                  <w:rFonts w:asciiTheme="minorHAnsi" w:eastAsiaTheme="minorHAnsi" w:hAnsiTheme="minorHAnsi" w:cstheme="minorHAnsi"/>
                  <w:b/>
                  <w:bCs/>
                  <w:color w:val="0000FF"/>
                  <w:kern w:val="2"/>
                  <w:sz w:val="24"/>
                  <w:szCs w:val="24"/>
                  <w:u w:val="single"/>
                  <w14:ligatures w14:val="standardContextual"/>
                </w:rPr>
                <w:t>Housing Annual Complaints Report</w:t>
              </w:r>
            </w:hyperlink>
          </w:p>
        </w:tc>
        <w:tc>
          <w:tcPr>
            <w:tcW w:w="4319" w:type="dxa"/>
            <w:tcBorders>
              <w:top w:val="single" w:sz="4" w:space="0" w:color="auto"/>
              <w:left w:val="single" w:sz="4" w:space="0" w:color="auto"/>
              <w:bottom w:val="single" w:sz="4" w:space="0" w:color="auto"/>
            </w:tcBorders>
            <w:vAlign w:val="center"/>
          </w:tcPr>
          <w:p w14:paraId="562ECAFF" w14:textId="1A6F4635" w:rsidR="007438C8" w:rsidRPr="00FE0270" w:rsidRDefault="00F77514" w:rsidP="007F4221">
            <w:pPr>
              <w:pStyle w:val="TableParagraph"/>
              <w:ind w:left="0"/>
              <w:jc w:val="both"/>
              <w:rPr>
                <w:rFonts w:asciiTheme="minorHAnsi" w:hAnsiTheme="minorHAnsi" w:cstheme="minorHAnsi"/>
                <w:bCs/>
                <w:spacing w:val="-5"/>
                <w:sz w:val="24"/>
                <w:szCs w:val="24"/>
              </w:rPr>
            </w:pPr>
            <w:r w:rsidRPr="00FE0270">
              <w:rPr>
                <w:rFonts w:asciiTheme="minorHAnsi" w:hAnsiTheme="minorHAnsi" w:cstheme="minorHAnsi"/>
                <w:bCs/>
                <w:spacing w:val="-5"/>
                <w:sz w:val="24"/>
                <w:szCs w:val="24"/>
              </w:rPr>
              <w:t>A</w:t>
            </w:r>
            <w:r w:rsidR="00725124" w:rsidRPr="00FE0270">
              <w:rPr>
                <w:rFonts w:asciiTheme="minorHAnsi" w:hAnsiTheme="minorHAnsi" w:cstheme="minorHAnsi"/>
                <w:bCs/>
                <w:spacing w:val="-5"/>
                <w:sz w:val="24"/>
                <w:szCs w:val="24"/>
              </w:rPr>
              <w:t>nnual complaints report is shared with Housing</w:t>
            </w:r>
            <w:r w:rsidR="00D95637" w:rsidRPr="00FE0270">
              <w:rPr>
                <w:rFonts w:asciiTheme="minorHAnsi" w:hAnsiTheme="minorHAnsi" w:cstheme="minorHAnsi"/>
                <w:bCs/>
                <w:spacing w:val="-5"/>
                <w:sz w:val="24"/>
                <w:szCs w:val="24"/>
              </w:rPr>
              <w:t xml:space="preserve"> Complaints Board, Landlord </w:t>
            </w:r>
            <w:r w:rsidR="0064450C" w:rsidRPr="00FE0270">
              <w:rPr>
                <w:rFonts w:asciiTheme="minorHAnsi" w:hAnsiTheme="minorHAnsi" w:cstheme="minorHAnsi"/>
                <w:bCs/>
                <w:spacing w:val="-5"/>
                <w:sz w:val="24"/>
                <w:szCs w:val="24"/>
              </w:rPr>
              <w:t>Board,</w:t>
            </w:r>
            <w:r w:rsidR="002E74E1" w:rsidRPr="00FE0270">
              <w:rPr>
                <w:rFonts w:asciiTheme="minorHAnsi" w:hAnsiTheme="minorHAnsi" w:cstheme="minorHAnsi"/>
                <w:bCs/>
                <w:spacing w:val="-5"/>
                <w:sz w:val="24"/>
                <w:szCs w:val="24"/>
              </w:rPr>
              <w:t xml:space="preserve"> and our Corporate Leadership Team</w:t>
            </w:r>
            <w:r w:rsidR="007F4221" w:rsidRPr="00FE0270">
              <w:rPr>
                <w:rFonts w:asciiTheme="minorHAnsi" w:hAnsiTheme="minorHAnsi" w:cstheme="minorHAnsi"/>
                <w:bCs/>
                <w:spacing w:val="-5"/>
                <w:sz w:val="24"/>
                <w:szCs w:val="24"/>
              </w:rPr>
              <w:t>.</w:t>
            </w:r>
          </w:p>
        </w:tc>
      </w:tr>
      <w:tr w:rsidR="007438C8" w:rsidRPr="00FE0270" w14:paraId="2884FE50" w14:textId="77777777" w:rsidTr="009B7904">
        <w:trPr>
          <w:cnfStyle w:val="000000100000" w:firstRow="0" w:lastRow="0" w:firstColumn="0" w:lastColumn="0" w:oddVBand="0" w:evenVBand="0" w:oddHBand="1" w:evenHBand="0" w:firstRowFirstColumn="0" w:firstRowLastColumn="0" w:lastRowFirstColumn="0" w:lastRowLastColumn="0"/>
          <w:trHeight w:val="1126"/>
        </w:trPr>
        <w:tc>
          <w:tcPr>
            <w:tcW w:w="4777" w:type="dxa"/>
            <w:tcBorders>
              <w:top w:val="single" w:sz="4" w:space="0" w:color="auto"/>
              <w:bottom w:val="single" w:sz="4" w:space="0" w:color="auto"/>
              <w:right w:val="single" w:sz="4" w:space="0" w:color="auto"/>
            </w:tcBorders>
            <w:shd w:val="clear" w:color="auto" w:fill="auto"/>
            <w:vAlign w:val="center"/>
          </w:tcPr>
          <w:p w14:paraId="13E34EE2" w14:textId="77777777" w:rsidR="007438C8" w:rsidRPr="00FE0270" w:rsidRDefault="00C35DAF" w:rsidP="007F4221">
            <w:pPr>
              <w:pStyle w:val="Header"/>
              <w:jc w:val="both"/>
              <w:textAlignment w:val="baseline"/>
              <w:rPr>
                <w:rFonts w:cstheme="minorHAnsi"/>
                <w:sz w:val="24"/>
                <w:szCs w:val="24"/>
              </w:rPr>
            </w:pPr>
            <w:r w:rsidRPr="00FE0270">
              <w:rPr>
                <w:rFonts w:cstheme="minorHAnsi"/>
                <w:b/>
                <w:bCs/>
                <w:sz w:val="24"/>
                <w:szCs w:val="24"/>
              </w:rPr>
              <w:t>8.3.</w:t>
            </w:r>
            <w:r w:rsidRPr="00FE0270">
              <w:rPr>
                <w:rFonts w:cstheme="minorHAnsi"/>
                <w:sz w:val="24"/>
                <w:szCs w:val="24"/>
              </w:rPr>
              <w:t xml:space="preserve"> </w:t>
            </w:r>
            <w:r w:rsidR="007438C8" w:rsidRPr="00FE0270">
              <w:rPr>
                <w:rFonts w:cstheme="minorHAnsi"/>
                <w:sz w:val="24"/>
                <w:szCs w:val="24"/>
              </w:rPr>
              <w:t>Landlords must also carry out a self-assessment following a significant restructure, merger and/or change in procedures.</w:t>
            </w:r>
          </w:p>
          <w:p w14:paraId="3D126DF6" w14:textId="34687C5C" w:rsidR="007F4221" w:rsidRPr="00FE0270" w:rsidRDefault="007F4221" w:rsidP="007F4221">
            <w:pPr>
              <w:pStyle w:val="Header"/>
              <w:jc w:val="both"/>
              <w:textAlignment w:val="baseline"/>
              <w:rPr>
                <w:rFonts w:cstheme="minorHAnsi"/>
                <w:sz w:val="24"/>
                <w:szCs w:val="24"/>
              </w:rPr>
            </w:pP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0711420C" w14:textId="298C13F4" w:rsidR="007438C8" w:rsidRPr="00FE0270" w:rsidRDefault="006A252A" w:rsidP="00CA78A0">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rPr>
              <w:t>Yes</w:t>
            </w:r>
          </w:p>
        </w:tc>
        <w:tc>
          <w:tcPr>
            <w:tcW w:w="3779" w:type="dxa"/>
            <w:tcBorders>
              <w:top w:val="single" w:sz="4" w:space="0" w:color="auto"/>
              <w:left w:val="single" w:sz="4" w:space="0" w:color="auto"/>
              <w:bottom w:val="single" w:sz="4" w:space="0" w:color="auto"/>
              <w:right w:val="single" w:sz="4" w:space="0" w:color="auto"/>
            </w:tcBorders>
            <w:shd w:val="clear" w:color="auto" w:fill="auto"/>
            <w:vAlign w:val="center"/>
          </w:tcPr>
          <w:p w14:paraId="3C1F8B5E" w14:textId="64F01F48" w:rsidR="007438C8" w:rsidRPr="00FE0270" w:rsidRDefault="007F4221" w:rsidP="00CA78A0">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rPr>
              <w:t>N/A</w:t>
            </w:r>
          </w:p>
        </w:tc>
        <w:tc>
          <w:tcPr>
            <w:tcW w:w="4319" w:type="dxa"/>
            <w:tcBorders>
              <w:top w:val="single" w:sz="4" w:space="0" w:color="auto"/>
              <w:left w:val="single" w:sz="4" w:space="0" w:color="auto"/>
              <w:bottom w:val="single" w:sz="4" w:space="0" w:color="auto"/>
            </w:tcBorders>
            <w:shd w:val="clear" w:color="auto" w:fill="auto"/>
            <w:vAlign w:val="center"/>
          </w:tcPr>
          <w:p w14:paraId="21327A27" w14:textId="14E6DFA8" w:rsidR="007438C8" w:rsidRPr="00FE0270" w:rsidRDefault="00D8207D" w:rsidP="007F4221">
            <w:pPr>
              <w:pStyle w:val="TableParagraph"/>
              <w:ind w:left="0"/>
              <w:jc w:val="both"/>
              <w:rPr>
                <w:rFonts w:asciiTheme="minorHAnsi" w:hAnsiTheme="minorHAnsi" w:cstheme="minorHAnsi"/>
                <w:bCs/>
                <w:spacing w:val="-5"/>
                <w:sz w:val="24"/>
                <w:szCs w:val="24"/>
              </w:rPr>
            </w:pPr>
            <w:r w:rsidRPr="00FE0270">
              <w:rPr>
                <w:rFonts w:asciiTheme="minorHAnsi" w:hAnsiTheme="minorHAnsi" w:cstheme="minorHAnsi"/>
                <w:bCs/>
                <w:spacing w:val="-5"/>
                <w:sz w:val="24"/>
                <w:szCs w:val="24"/>
              </w:rPr>
              <w:t>In the last year w</w:t>
            </w:r>
            <w:r w:rsidR="00CA78A0" w:rsidRPr="00FE0270">
              <w:rPr>
                <w:rFonts w:asciiTheme="minorHAnsi" w:hAnsiTheme="minorHAnsi" w:cstheme="minorHAnsi"/>
                <w:bCs/>
                <w:spacing w:val="-5"/>
                <w:sz w:val="24"/>
                <w:szCs w:val="24"/>
              </w:rPr>
              <w:t xml:space="preserve">e have not had any </w:t>
            </w:r>
            <w:r w:rsidR="00DB5AF0" w:rsidRPr="00FE0270">
              <w:rPr>
                <w:rFonts w:asciiTheme="minorHAnsi" w:hAnsiTheme="minorHAnsi" w:cstheme="minorHAnsi"/>
                <w:bCs/>
                <w:spacing w:val="-5"/>
                <w:sz w:val="24"/>
                <w:szCs w:val="24"/>
              </w:rPr>
              <w:t>significant restructure or process change</w:t>
            </w:r>
            <w:r w:rsidRPr="00FE0270">
              <w:rPr>
                <w:rFonts w:asciiTheme="minorHAnsi" w:hAnsiTheme="minorHAnsi" w:cstheme="minorHAnsi"/>
                <w:bCs/>
                <w:spacing w:val="-5"/>
                <w:sz w:val="24"/>
                <w:szCs w:val="24"/>
              </w:rPr>
              <w:t>.</w:t>
            </w:r>
          </w:p>
        </w:tc>
      </w:tr>
      <w:tr w:rsidR="007438C8" w:rsidRPr="00FE0270" w14:paraId="38F88377" w14:textId="77777777" w:rsidTr="009B7904">
        <w:trPr>
          <w:trHeight w:val="1114"/>
        </w:trPr>
        <w:tc>
          <w:tcPr>
            <w:tcW w:w="4777" w:type="dxa"/>
            <w:tcBorders>
              <w:top w:val="single" w:sz="4" w:space="0" w:color="auto"/>
              <w:bottom w:val="single" w:sz="4" w:space="0" w:color="auto"/>
              <w:right w:val="single" w:sz="4" w:space="0" w:color="auto"/>
            </w:tcBorders>
            <w:vAlign w:val="center"/>
          </w:tcPr>
          <w:p w14:paraId="0529045D" w14:textId="77777777" w:rsidR="007438C8" w:rsidRPr="00FE0270" w:rsidRDefault="00C35DAF" w:rsidP="007F4221">
            <w:pPr>
              <w:pStyle w:val="Header"/>
              <w:jc w:val="both"/>
              <w:textAlignment w:val="baseline"/>
              <w:rPr>
                <w:rFonts w:cstheme="minorHAnsi"/>
                <w:sz w:val="24"/>
                <w:szCs w:val="24"/>
              </w:rPr>
            </w:pPr>
            <w:r w:rsidRPr="00FE0270">
              <w:rPr>
                <w:rFonts w:cstheme="minorHAnsi"/>
                <w:b/>
                <w:bCs/>
                <w:sz w:val="24"/>
                <w:szCs w:val="24"/>
              </w:rPr>
              <w:t>8.4.</w:t>
            </w:r>
            <w:r w:rsidRPr="00FE0270">
              <w:rPr>
                <w:rFonts w:cstheme="minorHAnsi"/>
                <w:sz w:val="24"/>
                <w:szCs w:val="24"/>
              </w:rPr>
              <w:t xml:space="preserve"> </w:t>
            </w:r>
            <w:r w:rsidR="007438C8" w:rsidRPr="00FE0270">
              <w:rPr>
                <w:rFonts w:cstheme="minorHAnsi"/>
                <w:sz w:val="24"/>
                <w:szCs w:val="24"/>
              </w:rPr>
              <w:t>Landlords may be asked to review and update the self-assessment following an Ombudsman investigation.</w:t>
            </w:r>
          </w:p>
          <w:p w14:paraId="56F5E0A6" w14:textId="4C8B23D0" w:rsidR="007F4221" w:rsidRPr="00FE0270" w:rsidRDefault="007F4221" w:rsidP="007F4221">
            <w:pPr>
              <w:pStyle w:val="Header"/>
              <w:jc w:val="both"/>
              <w:textAlignment w:val="baseline"/>
              <w:rPr>
                <w:rFonts w:cstheme="minorHAnsi"/>
                <w:sz w:val="24"/>
                <w:szCs w:val="24"/>
              </w:rPr>
            </w:pP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31B8132D" w14:textId="02D186E9" w:rsidR="007438C8" w:rsidRPr="00FE0270" w:rsidRDefault="006A252A" w:rsidP="00DB5AF0">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rPr>
              <w:t>Yes</w:t>
            </w:r>
          </w:p>
        </w:tc>
        <w:tc>
          <w:tcPr>
            <w:tcW w:w="3779" w:type="dxa"/>
            <w:tcBorders>
              <w:top w:val="single" w:sz="4" w:space="0" w:color="auto"/>
              <w:left w:val="single" w:sz="4" w:space="0" w:color="auto"/>
              <w:bottom w:val="single" w:sz="4" w:space="0" w:color="auto"/>
              <w:right w:val="single" w:sz="4" w:space="0" w:color="auto"/>
            </w:tcBorders>
            <w:vAlign w:val="center"/>
          </w:tcPr>
          <w:p w14:paraId="7DC47B23" w14:textId="5FB425A8" w:rsidR="007438C8" w:rsidRPr="00FE0270" w:rsidRDefault="007F4221" w:rsidP="00DB5AF0">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rPr>
              <w:t>N/A</w:t>
            </w:r>
          </w:p>
        </w:tc>
        <w:tc>
          <w:tcPr>
            <w:tcW w:w="4319" w:type="dxa"/>
            <w:tcBorders>
              <w:top w:val="single" w:sz="4" w:space="0" w:color="auto"/>
              <w:left w:val="single" w:sz="4" w:space="0" w:color="auto"/>
              <w:bottom w:val="single" w:sz="4" w:space="0" w:color="auto"/>
            </w:tcBorders>
            <w:vAlign w:val="center"/>
          </w:tcPr>
          <w:p w14:paraId="75B4ED17" w14:textId="32E4966A" w:rsidR="007438C8" w:rsidRPr="00FE0270" w:rsidRDefault="00D8207D" w:rsidP="007F4221">
            <w:pPr>
              <w:pStyle w:val="TableParagraph"/>
              <w:ind w:left="0"/>
              <w:jc w:val="both"/>
              <w:rPr>
                <w:rFonts w:asciiTheme="minorHAnsi" w:hAnsiTheme="minorHAnsi" w:cstheme="minorHAnsi"/>
                <w:bCs/>
                <w:spacing w:val="-5"/>
                <w:sz w:val="24"/>
                <w:szCs w:val="24"/>
              </w:rPr>
            </w:pPr>
            <w:r w:rsidRPr="00FE0270">
              <w:rPr>
                <w:rFonts w:asciiTheme="minorHAnsi" w:hAnsiTheme="minorHAnsi" w:cstheme="minorHAnsi"/>
                <w:bCs/>
                <w:spacing w:val="-5"/>
                <w:sz w:val="24"/>
                <w:szCs w:val="24"/>
              </w:rPr>
              <w:t>In the last year we</w:t>
            </w:r>
            <w:r w:rsidR="00DB5AF0" w:rsidRPr="00FE0270">
              <w:rPr>
                <w:rFonts w:asciiTheme="minorHAnsi" w:hAnsiTheme="minorHAnsi" w:cstheme="minorHAnsi"/>
                <w:bCs/>
                <w:spacing w:val="-5"/>
                <w:sz w:val="24"/>
                <w:szCs w:val="24"/>
              </w:rPr>
              <w:t xml:space="preserve"> have not been asked to </w:t>
            </w:r>
            <w:r w:rsidR="00291CBF" w:rsidRPr="00FE0270">
              <w:rPr>
                <w:rFonts w:asciiTheme="minorHAnsi" w:hAnsiTheme="minorHAnsi" w:cstheme="minorHAnsi"/>
                <w:bCs/>
                <w:spacing w:val="-5"/>
                <w:sz w:val="24"/>
                <w:szCs w:val="24"/>
              </w:rPr>
              <w:t xml:space="preserve">update our self-assessment by </w:t>
            </w:r>
            <w:r w:rsidR="007D4923" w:rsidRPr="00FE0270">
              <w:rPr>
                <w:rFonts w:asciiTheme="minorHAnsi" w:hAnsiTheme="minorHAnsi" w:cstheme="minorHAnsi"/>
                <w:bCs/>
                <w:spacing w:val="-5"/>
                <w:sz w:val="24"/>
                <w:szCs w:val="24"/>
              </w:rPr>
              <w:t>Ombudsman</w:t>
            </w:r>
            <w:r w:rsidRPr="00FE0270">
              <w:rPr>
                <w:rFonts w:asciiTheme="minorHAnsi" w:hAnsiTheme="minorHAnsi" w:cstheme="minorHAnsi"/>
                <w:bCs/>
                <w:spacing w:val="-5"/>
                <w:sz w:val="24"/>
                <w:szCs w:val="24"/>
              </w:rPr>
              <w:t>.</w:t>
            </w:r>
          </w:p>
        </w:tc>
      </w:tr>
      <w:tr w:rsidR="007438C8" w:rsidRPr="00FE0270" w14:paraId="2EC9193D" w14:textId="77777777" w:rsidTr="009B7904">
        <w:trPr>
          <w:cnfStyle w:val="000000100000" w:firstRow="0" w:lastRow="0" w:firstColumn="0" w:lastColumn="0" w:oddVBand="0" w:evenVBand="0" w:oddHBand="1" w:evenHBand="0" w:firstRowFirstColumn="0" w:firstRowLastColumn="0" w:lastRowFirstColumn="0" w:lastRowLastColumn="0"/>
          <w:trHeight w:val="2264"/>
        </w:trPr>
        <w:tc>
          <w:tcPr>
            <w:tcW w:w="4777" w:type="dxa"/>
            <w:tcBorders>
              <w:top w:val="single" w:sz="4" w:space="0" w:color="auto"/>
              <w:bottom w:val="single" w:sz="4" w:space="0" w:color="auto"/>
              <w:right w:val="single" w:sz="4" w:space="0" w:color="auto"/>
            </w:tcBorders>
            <w:shd w:val="clear" w:color="auto" w:fill="auto"/>
          </w:tcPr>
          <w:p w14:paraId="38C51B06" w14:textId="77777777" w:rsidR="007438C8" w:rsidRPr="00FE0270" w:rsidRDefault="008D3B1E" w:rsidP="007F4221">
            <w:pPr>
              <w:pStyle w:val="Header"/>
              <w:jc w:val="both"/>
              <w:textAlignment w:val="baseline"/>
              <w:rPr>
                <w:rFonts w:cstheme="minorHAnsi"/>
                <w:sz w:val="24"/>
                <w:szCs w:val="24"/>
              </w:rPr>
            </w:pPr>
            <w:r w:rsidRPr="00FE0270">
              <w:rPr>
                <w:rFonts w:cstheme="minorHAnsi"/>
                <w:b/>
                <w:bCs/>
                <w:sz w:val="24"/>
                <w:szCs w:val="24"/>
              </w:rPr>
              <w:lastRenderedPageBreak/>
              <w:t>8</w:t>
            </w:r>
            <w:r w:rsidR="00C35DAF" w:rsidRPr="00FE0270">
              <w:rPr>
                <w:rFonts w:cstheme="minorHAnsi"/>
                <w:b/>
                <w:bCs/>
                <w:sz w:val="24"/>
                <w:szCs w:val="24"/>
              </w:rPr>
              <w:t>.5.</w:t>
            </w:r>
            <w:r w:rsidR="00C35DAF" w:rsidRPr="00FE0270">
              <w:rPr>
                <w:rFonts w:cstheme="minorHAnsi"/>
                <w:sz w:val="24"/>
                <w:szCs w:val="24"/>
              </w:rPr>
              <w:t xml:space="preserve"> </w:t>
            </w:r>
            <w:r w:rsidR="007438C8" w:rsidRPr="00FE0270">
              <w:rPr>
                <w:rFonts w:cstheme="minorHAnsi"/>
                <w:sz w:val="24"/>
                <w:szCs w:val="24"/>
              </w:rPr>
              <w:t>If a landlord is unable to comply with the Code due to exceptional circumstances, such as a cyber incident, they must inform the Ombudsman, provide information to residents who may be affected, and publish this on their website Landlords must provide a timescale for returning to compliance with the Code.</w:t>
            </w:r>
          </w:p>
          <w:p w14:paraId="6CB37553" w14:textId="702AD9BF" w:rsidR="007F4221" w:rsidRPr="00FE0270" w:rsidRDefault="007F4221" w:rsidP="007F4221">
            <w:pPr>
              <w:pStyle w:val="Header"/>
              <w:jc w:val="both"/>
              <w:textAlignment w:val="baseline"/>
              <w:rPr>
                <w:rFonts w:cstheme="minorHAnsi"/>
                <w:sz w:val="24"/>
                <w:szCs w:val="24"/>
              </w:rPr>
            </w:pP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3BA8DDCD" w14:textId="6C1160A4" w:rsidR="007438C8" w:rsidRPr="00FE0270" w:rsidRDefault="006A252A" w:rsidP="007D4923">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rPr>
              <w:t>Yes</w:t>
            </w:r>
          </w:p>
        </w:tc>
        <w:tc>
          <w:tcPr>
            <w:tcW w:w="3779" w:type="dxa"/>
            <w:tcBorders>
              <w:top w:val="single" w:sz="4" w:space="0" w:color="auto"/>
              <w:left w:val="single" w:sz="4" w:space="0" w:color="auto"/>
              <w:bottom w:val="single" w:sz="4" w:space="0" w:color="auto"/>
              <w:right w:val="single" w:sz="4" w:space="0" w:color="auto"/>
            </w:tcBorders>
            <w:shd w:val="clear" w:color="auto" w:fill="auto"/>
            <w:vAlign w:val="center"/>
          </w:tcPr>
          <w:p w14:paraId="5851C3A2" w14:textId="606D1798" w:rsidR="007438C8" w:rsidRPr="00FE0270" w:rsidRDefault="007F4221" w:rsidP="007D4923">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rPr>
              <w:t>N/A</w:t>
            </w:r>
          </w:p>
        </w:tc>
        <w:tc>
          <w:tcPr>
            <w:tcW w:w="4319" w:type="dxa"/>
            <w:tcBorders>
              <w:top w:val="single" w:sz="4" w:space="0" w:color="auto"/>
              <w:left w:val="single" w:sz="4" w:space="0" w:color="auto"/>
              <w:bottom w:val="single" w:sz="4" w:space="0" w:color="auto"/>
            </w:tcBorders>
            <w:shd w:val="clear" w:color="auto" w:fill="auto"/>
            <w:vAlign w:val="center"/>
          </w:tcPr>
          <w:p w14:paraId="53CB069A" w14:textId="5ACEAEED" w:rsidR="007438C8" w:rsidRPr="00FE0270" w:rsidRDefault="00D8207D" w:rsidP="007F4221">
            <w:pPr>
              <w:pStyle w:val="TableParagraph"/>
              <w:ind w:left="0"/>
              <w:jc w:val="both"/>
              <w:rPr>
                <w:rFonts w:asciiTheme="minorHAnsi" w:hAnsiTheme="minorHAnsi" w:cstheme="minorHAnsi"/>
                <w:bCs/>
                <w:spacing w:val="-5"/>
                <w:sz w:val="24"/>
                <w:szCs w:val="24"/>
              </w:rPr>
            </w:pPr>
            <w:r w:rsidRPr="00FE0270">
              <w:rPr>
                <w:rFonts w:asciiTheme="minorHAnsi" w:hAnsiTheme="minorHAnsi" w:cstheme="minorHAnsi"/>
                <w:bCs/>
                <w:spacing w:val="-5"/>
                <w:sz w:val="24"/>
                <w:szCs w:val="24"/>
              </w:rPr>
              <w:t>In the last year we</w:t>
            </w:r>
            <w:r w:rsidR="007D4923" w:rsidRPr="00FE0270">
              <w:rPr>
                <w:rFonts w:asciiTheme="minorHAnsi" w:hAnsiTheme="minorHAnsi" w:cstheme="minorHAnsi"/>
                <w:bCs/>
                <w:spacing w:val="-5"/>
                <w:sz w:val="24"/>
                <w:szCs w:val="24"/>
              </w:rPr>
              <w:t xml:space="preserve"> have not</w:t>
            </w:r>
            <w:r w:rsidR="002A00BF" w:rsidRPr="00FE0270">
              <w:rPr>
                <w:rFonts w:asciiTheme="minorHAnsi" w:hAnsiTheme="minorHAnsi" w:cstheme="minorHAnsi"/>
                <w:bCs/>
                <w:spacing w:val="-5"/>
                <w:sz w:val="24"/>
                <w:szCs w:val="24"/>
              </w:rPr>
              <w:t xml:space="preserve"> had any incident</w:t>
            </w:r>
            <w:r w:rsidRPr="00FE0270">
              <w:rPr>
                <w:rFonts w:asciiTheme="minorHAnsi" w:hAnsiTheme="minorHAnsi" w:cstheme="minorHAnsi"/>
                <w:bCs/>
                <w:spacing w:val="-5"/>
                <w:sz w:val="24"/>
                <w:szCs w:val="24"/>
              </w:rPr>
              <w:t xml:space="preserve"> that would affect our compliance with the code.</w:t>
            </w:r>
          </w:p>
        </w:tc>
      </w:tr>
    </w:tbl>
    <w:p w14:paraId="532B8607" w14:textId="77777777" w:rsidR="00F559CF" w:rsidRDefault="00F559CF" w:rsidP="00472E19">
      <w:pPr>
        <w:rPr>
          <w:rFonts w:cstheme="minorHAnsi"/>
          <w:b/>
          <w:bCs/>
          <w:noProof/>
          <w:sz w:val="28"/>
        </w:rPr>
      </w:pPr>
    </w:p>
    <w:p w14:paraId="7BB2C40F" w14:textId="32D45781" w:rsidR="00472E19" w:rsidRPr="00057C01" w:rsidRDefault="00472E19" w:rsidP="00472E19">
      <w:pPr>
        <w:tabs>
          <w:tab w:val="left" w:pos="4298"/>
          <w:tab w:val="left" w:pos="9120"/>
        </w:tabs>
        <w:spacing w:after="0" w:line="240" w:lineRule="auto"/>
        <w:rPr>
          <w:rFonts w:ascii="Amasis MT Pro Black" w:hAnsi="Amasis MT Pro Black"/>
          <w:b/>
          <w:bCs/>
          <w:color w:val="008796"/>
          <w:sz w:val="44"/>
          <w:szCs w:val="44"/>
        </w:rPr>
      </w:pPr>
      <w:r w:rsidRPr="00057C01">
        <w:rPr>
          <w:rFonts w:ascii="Amasis MT Pro Black" w:hAnsi="Amasis MT Pro Black"/>
          <w:b/>
          <w:bCs/>
          <w:color w:val="008796"/>
          <w:sz w:val="44"/>
          <w:szCs w:val="44"/>
        </w:rPr>
        <w:t xml:space="preserve">Section </w:t>
      </w:r>
      <w:r w:rsidR="00DF5E0B">
        <w:rPr>
          <w:rFonts w:ascii="Amasis MT Pro Black" w:hAnsi="Amasis MT Pro Black"/>
          <w:b/>
          <w:bCs/>
          <w:color w:val="008796"/>
          <w:sz w:val="44"/>
          <w:szCs w:val="44"/>
        </w:rPr>
        <w:t>9</w:t>
      </w:r>
      <w:r w:rsidRPr="00057C01">
        <w:rPr>
          <w:rFonts w:ascii="Amasis MT Pro Black" w:hAnsi="Amasis MT Pro Black"/>
          <w:b/>
          <w:bCs/>
          <w:color w:val="008796"/>
          <w:sz w:val="44"/>
          <w:szCs w:val="44"/>
        </w:rPr>
        <w:t xml:space="preserve"> </w:t>
      </w:r>
      <w:r w:rsidR="008114D4">
        <w:rPr>
          <w:rFonts w:ascii="Amasis MT Pro Black" w:hAnsi="Amasis MT Pro Black"/>
          <w:b/>
          <w:bCs/>
          <w:color w:val="008796"/>
          <w:sz w:val="44"/>
          <w:szCs w:val="44"/>
        </w:rPr>
        <w:t>–</w:t>
      </w:r>
      <w:r w:rsidRPr="00057C01">
        <w:rPr>
          <w:rFonts w:ascii="Amasis MT Pro Black" w:hAnsi="Amasis MT Pro Black"/>
          <w:b/>
          <w:bCs/>
          <w:color w:val="008796"/>
          <w:sz w:val="44"/>
          <w:szCs w:val="44"/>
        </w:rPr>
        <w:t xml:space="preserve"> </w:t>
      </w:r>
      <w:r w:rsidR="004D170A" w:rsidRPr="004D170A">
        <w:rPr>
          <w:rFonts w:ascii="Amasis MT Pro Black" w:hAnsi="Amasis MT Pro Black"/>
          <w:b/>
          <w:bCs/>
          <w:color w:val="008796"/>
          <w:sz w:val="44"/>
          <w:szCs w:val="44"/>
        </w:rPr>
        <w:t>Scrutiny</w:t>
      </w:r>
      <w:r w:rsidR="008114D4">
        <w:rPr>
          <w:rFonts w:ascii="Amasis MT Pro Black" w:hAnsi="Amasis MT Pro Black"/>
          <w:b/>
          <w:bCs/>
          <w:color w:val="008796"/>
          <w:sz w:val="44"/>
          <w:szCs w:val="44"/>
        </w:rPr>
        <w:t xml:space="preserve"> and</w:t>
      </w:r>
      <w:r w:rsidR="004D170A" w:rsidRPr="004D170A">
        <w:rPr>
          <w:rFonts w:ascii="Amasis MT Pro Black" w:hAnsi="Amasis MT Pro Black"/>
          <w:b/>
          <w:bCs/>
          <w:color w:val="008796"/>
          <w:sz w:val="44"/>
          <w:szCs w:val="44"/>
        </w:rPr>
        <w:t xml:space="preserve"> oversight</w:t>
      </w:r>
      <w:r w:rsidR="004D170A">
        <w:rPr>
          <w:rFonts w:ascii="Amasis MT Pro Black" w:hAnsi="Amasis MT Pro Black"/>
          <w:b/>
          <w:bCs/>
          <w:color w:val="008796"/>
          <w:sz w:val="44"/>
          <w:szCs w:val="44"/>
        </w:rPr>
        <w:br/>
        <w:t xml:space="preserve">                   </w:t>
      </w:r>
      <w:r w:rsidR="004D170A" w:rsidRPr="004D170A">
        <w:rPr>
          <w:rFonts w:ascii="Amasis MT Pro Black" w:hAnsi="Amasis MT Pro Black"/>
          <w:b/>
          <w:bCs/>
          <w:color w:val="008796"/>
          <w:sz w:val="44"/>
          <w:szCs w:val="44"/>
        </w:rPr>
        <w:t>continuous learning and improvement</w:t>
      </w:r>
    </w:p>
    <w:p w14:paraId="792AF5BD" w14:textId="77777777" w:rsidR="00472E19" w:rsidRPr="00C15C5A" w:rsidRDefault="00472E19" w:rsidP="00472E19">
      <w:pPr>
        <w:rPr>
          <w:rFonts w:cstheme="minorHAnsi"/>
          <w:b/>
          <w:spacing w:val="-4"/>
          <w:sz w:val="20"/>
          <w:szCs w:val="20"/>
        </w:rPr>
      </w:pPr>
    </w:p>
    <w:tbl>
      <w:tblPr>
        <w:tblStyle w:val="GridTable2-Accent6"/>
        <w:tblW w:w="14242" w:type="dxa"/>
        <w:tblInd w:w="-284" w:type="dxa"/>
        <w:tblLook w:val="0400" w:firstRow="0" w:lastRow="0" w:firstColumn="0" w:lastColumn="0" w:noHBand="0" w:noVBand="1"/>
      </w:tblPr>
      <w:tblGrid>
        <w:gridCol w:w="4777"/>
        <w:gridCol w:w="1367"/>
        <w:gridCol w:w="3779"/>
        <w:gridCol w:w="4319"/>
      </w:tblGrid>
      <w:tr w:rsidR="00F559CF" w:rsidRPr="00BD7E76" w14:paraId="6CCA976C" w14:textId="77777777" w:rsidTr="00452FF4">
        <w:trPr>
          <w:trHeight w:val="643"/>
          <w:tblHeader/>
        </w:trPr>
        <w:tc>
          <w:tcPr>
            <w:tcW w:w="4777" w:type="dxa"/>
            <w:tcBorders>
              <w:top w:val="double" w:sz="4" w:space="0" w:color="FFFFFF" w:themeColor="background1"/>
              <w:bottom w:val="double" w:sz="4" w:space="0" w:color="FFFFFF" w:themeColor="background1"/>
            </w:tcBorders>
            <w:shd w:val="clear" w:color="auto" w:fill="008796"/>
            <w:vAlign w:val="center"/>
          </w:tcPr>
          <w:p w14:paraId="5DD19807" w14:textId="77777777" w:rsidR="00F559CF" w:rsidRPr="005F649F" w:rsidRDefault="00F559CF" w:rsidP="008D3B1E">
            <w:pPr>
              <w:pStyle w:val="TableParagraph"/>
              <w:ind w:left="0"/>
              <w:rPr>
                <w:rFonts w:asciiTheme="minorHAnsi" w:hAnsiTheme="minorHAnsi" w:cstheme="minorHAnsi"/>
                <w:b/>
                <w:color w:val="FFFFFF" w:themeColor="background1"/>
                <w:spacing w:val="-5"/>
                <w:sz w:val="28"/>
                <w:szCs w:val="28"/>
              </w:rPr>
            </w:pPr>
            <w:r w:rsidRPr="005F649F">
              <w:rPr>
                <w:rFonts w:asciiTheme="minorHAnsi" w:hAnsiTheme="minorHAnsi" w:cstheme="minorHAnsi"/>
                <w:b/>
                <w:color w:val="FFFFFF" w:themeColor="background1"/>
                <w:spacing w:val="-5"/>
                <w:sz w:val="28"/>
                <w:szCs w:val="28"/>
              </w:rPr>
              <w:t>Code requirement</w:t>
            </w:r>
          </w:p>
        </w:tc>
        <w:tc>
          <w:tcPr>
            <w:tcW w:w="1367" w:type="dxa"/>
            <w:tcBorders>
              <w:top w:val="double" w:sz="4" w:space="0" w:color="FFFFFF" w:themeColor="background1"/>
              <w:bottom w:val="double" w:sz="4" w:space="0" w:color="FFFFFF" w:themeColor="background1"/>
            </w:tcBorders>
            <w:shd w:val="clear" w:color="auto" w:fill="008796"/>
            <w:vAlign w:val="center"/>
          </w:tcPr>
          <w:p w14:paraId="4CC23190" w14:textId="77777777" w:rsidR="00F559CF" w:rsidRPr="005F649F" w:rsidRDefault="00F559CF">
            <w:pPr>
              <w:pStyle w:val="TableParagraph"/>
              <w:ind w:left="0"/>
              <w:rPr>
                <w:rFonts w:asciiTheme="minorHAnsi" w:hAnsiTheme="minorHAnsi" w:cstheme="minorHAnsi"/>
                <w:b/>
                <w:color w:val="FFFFFF" w:themeColor="background1"/>
                <w:spacing w:val="-2"/>
                <w:sz w:val="28"/>
                <w:szCs w:val="28"/>
              </w:rPr>
            </w:pPr>
            <w:r w:rsidRPr="005F649F">
              <w:rPr>
                <w:rFonts w:asciiTheme="minorHAnsi" w:hAnsiTheme="minorHAnsi" w:cstheme="minorHAnsi"/>
                <w:b/>
                <w:color w:val="FFFFFF" w:themeColor="background1"/>
                <w:spacing w:val="-2"/>
                <w:sz w:val="28"/>
                <w:szCs w:val="28"/>
              </w:rPr>
              <w:t>Comply</w:t>
            </w:r>
          </w:p>
        </w:tc>
        <w:tc>
          <w:tcPr>
            <w:tcW w:w="3779" w:type="dxa"/>
            <w:tcBorders>
              <w:top w:val="double" w:sz="4" w:space="0" w:color="FFFFFF" w:themeColor="background1"/>
              <w:bottom w:val="double" w:sz="4" w:space="0" w:color="FFFFFF" w:themeColor="background1"/>
            </w:tcBorders>
            <w:shd w:val="clear" w:color="auto" w:fill="008796"/>
            <w:vAlign w:val="center"/>
          </w:tcPr>
          <w:p w14:paraId="50F4462A" w14:textId="77777777" w:rsidR="00F559CF" w:rsidRPr="005F649F" w:rsidRDefault="00F559CF">
            <w:pPr>
              <w:pStyle w:val="TableParagraph"/>
              <w:ind w:left="0"/>
              <w:jc w:val="center"/>
              <w:rPr>
                <w:rFonts w:asciiTheme="minorHAnsi" w:hAnsiTheme="minorHAnsi" w:cstheme="minorHAnsi"/>
                <w:b/>
                <w:color w:val="FFFFFF" w:themeColor="background1"/>
                <w:spacing w:val="-5"/>
                <w:sz w:val="28"/>
                <w:szCs w:val="28"/>
              </w:rPr>
            </w:pPr>
            <w:r w:rsidRPr="005F649F">
              <w:rPr>
                <w:rFonts w:asciiTheme="minorHAnsi" w:hAnsiTheme="minorHAnsi" w:cstheme="minorHAnsi"/>
                <w:b/>
                <w:color w:val="FFFFFF" w:themeColor="background1"/>
                <w:spacing w:val="-5"/>
                <w:sz w:val="28"/>
                <w:szCs w:val="28"/>
              </w:rPr>
              <w:t>Evidence</w:t>
            </w:r>
          </w:p>
        </w:tc>
        <w:tc>
          <w:tcPr>
            <w:tcW w:w="4319" w:type="dxa"/>
            <w:tcBorders>
              <w:top w:val="double" w:sz="4" w:space="0" w:color="FFFFFF" w:themeColor="background1"/>
              <w:bottom w:val="double" w:sz="4" w:space="0" w:color="FFFFFF" w:themeColor="background1"/>
            </w:tcBorders>
            <w:shd w:val="clear" w:color="auto" w:fill="008796"/>
            <w:vAlign w:val="center"/>
          </w:tcPr>
          <w:p w14:paraId="4634A5D4" w14:textId="77777777" w:rsidR="00F559CF" w:rsidRPr="005F649F" w:rsidRDefault="00F559CF" w:rsidP="008D3B1E">
            <w:pPr>
              <w:pStyle w:val="TableParagraph"/>
              <w:ind w:left="0"/>
              <w:rPr>
                <w:rFonts w:asciiTheme="minorHAnsi" w:hAnsiTheme="minorHAnsi" w:cstheme="minorHAnsi"/>
                <w:b/>
                <w:color w:val="FFFFFF" w:themeColor="background1"/>
                <w:spacing w:val="-2"/>
                <w:sz w:val="28"/>
                <w:szCs w:val="28"/>
              </w:rPr>
            </w:pPr>
            <w:r w:rsidRPr="005F649F">
              <w:rPr>
                <w:rFonts w:asciiTheme="minorHAnsi" w:hAnsiTheme="minorHAnsi" w:cstheme="minorHAnsi"/>
                <w:b/>
                <w:color w:val="FFFFFF" w:themeColor="background1"/>
                <w:spacing w:val="-2"/>
                <w:sz w:val="28"/>
                <w:szCs w:val="28"/>
              </w:rPr>
              <w:t>Commentary / Explanation</w:t>
            </w:r>
          </w:p>
        </w:tc>
      </w:tr>
      <w:tr w:rsidR="00734E8F" w:rsidRPr="00BD7E76" w14:paraId="4C06AC81" w14:textId="77777777" w:rsidTr="00DB692C">
        <w:trPr>
          <w:cnfStyle w:val="000000100000" w:firstRow="0" w:lastRow="0" w:firstColumn="0" w:lastColumn="0" w:oddVBand="0" w:evenVBand="0" w:oddHBand="1" w:evenHBand="0" w:firstRowFirstColumn="0" w:firstRowLastColumn="0" w:lastRowFirstColumn="0" w:lastRowLastColumn="0"/>
          <w:trHeight w:val="1405"/>
        </w:trPr>
        <w:tc>
          <w:tcPr>
            <w:tcW w:w="4777" w:type="dxa"/>
            <w:tcBorders>
              <w:top w:val="double" w:sz="4" w:space="0" w:color="FFFFFF" w:themeColor="background1"/>
              <w:bottom w:val="single" w:sz="4" w:space="0" w:color="auto"/>
              <w:right w:val="single" w:sz="4" w:space="0" w:color="auto"/>
            </w:tcBorders>
            <w:shd w:val="clear" w:color="auto" w:fill="auto"/>
            <w:vAlign w:val="center"/>
          </w:tcPr>
          <w:p w14:paraId="331FE92B" w14:textId="4DA72E13" w:rsidR="00734E8F" w:rsidRPr="00FE0270" w:rsidRDefault="00AB6DE4" w:rsidP="007F4221">
            <w:pPr>
              <w:pStyle w:val="TableParagraph"/>
              <w:ind w:left="0"/>
              <w:jc w:val="both"/>
              <w:rPr>
                <w:rFonts w:asciiTheme="minorHAnsi" w:hAnsiTheme="minorHAnsi" w:cstheme="minorHAnsi"/>
                <w:spacing w:val="-2"/>
                <w:sz w:val="24"/>
                <w:szCs w:val="24"/>
              </w:rPr>
            </w:pPr>
            <w:r w:rsidRPr="00FE0270">
              <w:rPr>
                <w:rFonts w:asciiTheme="minorHAnsi" w:hAnsiTheme="minorHAnsi" w:cstheme="minorHAnsi"/>
                <w:b/>
                <w:bCs/>
                <w:sz w:val="24"/>
                <w:szCs w:val="24"/>
              </w:rPr>
              <w:t>9.1.</w:t>
            </w:r>
            <w:r w:rsidRPr="00FE0270">
              <w:rPr>
                <w:rFonts w:asciiTheme="minorHAnsi" w:hAnsiTheme="minorHAnsi" w:cstheme="minorHAnsi"/>
                <w:sz w:val="24"/>
                <w:szCs w:val="24"/>
              </w:rPr>
              <w:t xml:space="preserve"> </w:t>
            </w:r>
            <w:r w:rsidR="00734E8F" w:rsidRPr="00FE0270">
              <w:rPr>
                <w:rFonts w:asciiTheme="minorHAnsi" w:hAnsiTheme="minorHAnsi" w:cstheme="minorHAnsi"/>
                <w:sz w:val="24"/>
                <w:szCs w:val="24"/>
              </w:rPr>
              <w:t xml:space="preserve">Landlords must look beyond the circumstances of the individual complaint and consider whether service improvements can be made </w:t>
            </w:r>
            <w:proofErr w:type="gramStart"/>
            <w:r w:rsidR="00734E8F" w:rsidRPr="00FE0270">
              <w:rPr>
                <w:rFonts w:asciiTheme="minorHAnsi" w:hAnsiTheme="minorHAnsi" w:cstheme="minorHAnsi"/>
                <w:sz w:val="24"/>
                <w:szCs w:val="24"/>
              </w:rPr>
              <w:t>as a result of</w:t>
            </w:r>
            <w:proofErr w:type="gramEnd"/>
            <w:r w:rsidR="00734E8F" w:rsidRPr="00FE0270">
              <w:rPr>
                <w:rFonts w:asciiTheme="minorHAnsi" w:hAnsiTheme="minorHAnsi" w:cstheme="minorHAnsi"/>
                <w:sz w:val="24"/>
                <w:szCs w:val="24"/>
              </w:rPr>
              <w:t xml:space="preserve"> any learning from the complaint</w:t>
            </w:r>
            <w:r w:rsidR="00924EBE" w:rsidRPr="00FE0270">
              <w:rPr>
                <w:rFonts w:asciiTheme="minorHAnsi" w:hAnsiTheme="minorHAnsi" w:cstheme="minorHAnsi"/>
                <w:sz w:val="24"/>
                <w:szCs w:val="24"/>
              </w:rPr>
              <w:t xml:space="preserve">. </w:t>
            </w:r>
          </w:p>
        </w:tc>
        <w:tc>
          <w:tcPr>
            <w:tcW w:w="1367" w:type="dxa"/>
            <w:tcBorders>
              <w:top w:val="double" w:sz="4" w:space="0" w:color="FFFFFF" w:themeColor="background1"/>
              <w:left w:val="single" w:sz="4" w:space="0" w:color="auto"/>
              <w:bottom w:val="single" w:sz="4" w:space="0" w:color="auto"/>
              <w:right w:val="single" w:sz="4" w:space="0" w:color="auto"/>
            </w:tcBorders>
            <w:shd w:val="clear" w:color="auto" w:fill="00B050"/>
            <w:vAlign w:val="center"/>
          </w:tcPr>
          <w:p w14:paraId="6A40F5DA" w14:textId="561CFBD3" w:rsidR="00734E8F" w:rsidRPr="00FE0270" w:rsidRDefault="00FA5679" w:rsidP="00FA5679">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rPr>
              <w:t>Yes</w:t>
            </w:r>
          </w:p>
        </w:tc>
        <w:tc>
          <w:tcPr>
            <w:tcW w:w="3779" w:type="dxa"/>
            <w:tcBorders>
              <w:top w:val="double" w:sz="4" w:space="0" w:color="FFFFFF" w:themeColor="background1"/>
              <w:left w:val="single" w:sz="4" w:space="0" w:color="auto"/>
              <w:bottom w:val="single" w:sz="4" w:space="0" w:color="auto"/>
              <w:right w:val="single" w:sz="4" w:space="0" w:color="auto"/>
            </w:tcBorders>
            <w:shd w:val="clear" w:color="auto" w:fill="auto"/>
            <w:vAlign w:val="center"/>
          </w:tcPr>
          <w:p w14:paraId="74C3013C" w14:textId="77777777" w:rsidR="00F73111" w:rsidRDefault="00F73111" w:rsidP="00DE398B">
            <w:pPr>
              <w:pStyle w:val="TableParagraph"/>
              <w:ind w:left="0"/>
              <w:jc w:val="center"/>
              <w:rPr>
                <w:rStyle w:val="Hyperlink"/>
                <w:rFonts w:asciiTheme="minorHAnsi" w:hAnsiTheme="minorHAnsi" w:cstheme="minorHAnsi"/>
                <w:b/>
                <w:color w:val="auto"/>
                <w:sz w:val="24"/>
                <w:szCs w:val="24"/>
                <w:u w:val="none"/>
              </w:rPr>
            </w:pPr>
            <w:hyperlink r:id="rId90" w:history="1">
              <w:r w:rsidRPr="00E62B93">
                <w:rPr>
                  <w:rStyle w:val="Hyperlink"/>
                  <w:rFonts w:asciiTheme="minorHAnsi" w:hAnsiTheme="minorHAnsi" w:cstheme="minorHAnsi"/>
                  <w:b/>
                  <w:sz w:val="24"/>
                  <w:szCs w:val="24"/>
                </w:rPr>
                <w:t>Link to our policy</w:t>
              </w:r>
            </w:hyperlink>
          </w:p>
          <w:p w14:paraId="5B56ACB2" w14:textId="1DFC57DA" w:rsidR="00565C50" w:rsidRPr="00FE0270" w:rsidRDefault="00184BBF" w:rsidP="00DE398B">
            <w:pPr>
              <w:pStyle w:val="TableParagraph"/>
              <w:ind w:left="0"/>
              <w:jc w:val="center"/>
              <w:rPr>
                <w:rFonts w:asciiTheme="minorHAnsi" w:hAnsiTheme="minorHAnsi" w:cstheme="minorHAnsi"/>
                <w:b/>
                <w:spacing w:val="-5"/>
                <w:sz w:val="24"/>
                <w:szCs w:val="24"/>
              </w:rPr>
            </w:pPr>
            <w:hyperlink r:id="rId91" w:history="1">
              <w:r w:rsidRPr="00FE0270">
                <w:rPr>
                  <w:rStyle w:val="Hyperlink"/>
                  <w:rFonts w:asciiTheme="minorHAnsi" w:hAnsiTheme="minorHAnsi" w:cstheme="minorHAnsi"/>
                  <w:b/>
                  <w:spacing w:val="-5"/>
                  <w:sz w:val="24"/>
                  <w:szCs w:val="24"/>
                </w:rPr>
                <w:t>Tenant and Leaseholders Annual Report</w:t>
              </w:r>
            </w:hyperlink>
          </w:p>
          <w:p w14:paraId="5924A73A" w14:textId="56982E88" w:rsidR="00734E8F" w:rsidRPr="00FE0270" w:rsidRDefault="00734E8F" w:rsidP="00FA5679">
            <w:pPr>
              <w:pStyle w:val="TableParagraph"/>
              <w:ind w:left="0"/>
              <w:jc w:val="center"/>
              <w:rPr>
                <w:rFonts w:asciiTheme="minorHAnsi" w:hAnsiTheme="minorHAnsi" w:cstheme="minorHAnsi"/>
                <w:b/>
                <w:spacing w:val="-5"/>
                <w:sz w:val="24"/>
                <w:szCs w:val="24"/>
              </w:rPr>
            </w:pPr>
          </w:p>
        </w:tc>
        <w:tc>
          <w:tcPr>
            <w:tcW w:w="4319" w:type="dxa"/>
            <w:tcBorders>
              <w:top w:val="double" w:sz="4" w:space="0" w:color="FFFFFF" w:themeColor="background1"/>
              <w:left w:val="single" w:sz="4" w:space="0" w:color="auto"/>
              <w:bottom w:val="single" w:sz="4" w:space="0" w:color="auto"/>
            </w:tcBorders>
            <w:shd w:val="clear" w:color="auto" w:fill="auto"/>
          </w:tcPr>
          <w:p w14:paraId="7997F88E" w14:textId="77777777" w:rsidR="00734E8F" w:rsidRPr="00FE0270" w:rsidRDefault="00FA5679" w:rsidP="007F4221">
            <w:pPr>
              <w:pStyle w:val="TableParagraph"/>
              <w:ind w:left="0"/>
              <w:jc w:val="both"/>
              <w:rPr>
                <w:rFonts w:asciiTheme="minorHAnsi" w:hAnsiTheme="minorHAnsi" w:cstheme="minorHAnsi"/>
                <w:bCs/>
                <w:i/>
                <w:iCs/>
                <w:sz w:val="24"/>
                <w:szCs w:val="24"/>
              </w:rPr>
            </w:pPr>
            <w:r w:rsidRPr="00FE0270">
              <w:rPr>
                <w:rFonts w:asciiTheme="minorHAnsi" w:hAnsiTheme="minorHAnsi" w:cstheme="minorHAnsi"/>
                <w:bCs/>
                <w:spacing w:val="-5"/>
                <w:sz w:val="24"/>
                <w:szCs w:val="24"/>
              </w:rPr>
              <w:t>Our complaints policy says:</w:t>
            </w:r>
            <w:r w:rsidRPr="00FE0270">
              <w:rPr>
                <w:rFonts w:asciiTheme="minorHAnsi" w:hAnsiTheme="minorHAnsi" w:cstheme="minorHAnsi"/>
                <w:b/>
                <w:spacing w:val="-5"/>
                <w:sz w:val="24"/>
                <w:szCs w:val="24"/>
              </w:rPr>
              <w:t xml:space="preserve"> </w:t>
            </w:r>
            <w:r w:rsidRPr="00FE0270">
              <w:rPr>
                <w:rFonts w:asciiTheme="minorHAnsi" w:hAnsiTheme="minorHAnsi" w:cstheme="minorHAnsi"/>
                <w:bCs/>
                <w:i/>
                <w:iCs/>
                <w:spacing w:val="-5"/>
                <w:sz w:val="24"/>
                <w:szCs w:val="24"/>
              </w:rPr>
              <w:t>(as a part of remedy) w</w:t>
            </w:r>
            <w:r w:rsidRPr="00FE0270">
              <w:rPr>
                <w:rFonts w:asciiTheme="minorHAnsi" w:hAnsiTheme="minorHAnsi" w:cstheme="minorHAnsi"/>
                <w:bCs/>
                <w:i/>
                <w:iCs/>
                <w:sz w:val="24"/>
                <w:szCs w:val="24"/>
              </w:rPr>
              <w:t xml:space="preserve">e may look at making a change to a practice, </w:t>
            </w:r>
            <w:r w:rsidR="004B01A7" w:rsidRPr="00FE0270">
              <w:rPr>
                <w:rFonts w:asciiTheme="minorHAnsi" w:hAnsiTheme="minorHAnsi" w:cstheme="minorHAnsi"/>
                <w:bCs/>
                <w:i/>
                <w:iCs/>
                <w:sz w:val="24"/>
                <w:szCs w:val="24"/>
              </w:rPr>
              <w:t>policy,</w:t>
            </w:r>
            <w:r w:rsidRPr="00FE0270">
              <w:rPr>
                <w:rFonts w:asciiTheme="minorHAnsi" w:hAnsiTheme="minorHAnsi" w:cstheme="minorHAnsi"/>
                <w:bCs/>
                <w:i/>
                <w:iCs/>
                <w:sz w:val="24"/>
                <w:szCs w:val="24"/>
              </w:rPr>
              <w:t xml:space="preserve"> or procedure if we think it is likely that further mistakes may affect other people in the future.</w:t>
            </w:r>
          </w:p>
          <w:p w14:paraId="559B1E2F" w14:textId="77777777" w:rsidR="00277D54" w:rsidRPr="00FE0270" w:rsidRDefault="00277D54" w:rsidP="007F4221">
            <w:pPr>
              <w:pStyle w:val="TableParagraph"/>
              <w:ind w:left="0"/>
              <w:jc w:val="both"/>
              <w:rPr>
                <w:rFonts w:asciiTheme="minorHAnsi" w:hAnsiTheme="minorHAnsi" w:cstheme="minorHAnsi"/>
                <w:bCs/>
                <w:i/>
                <w:iCs/>
                <w:sz w:val="24"/>
                <w:szCs w:val="24"/>
              </w:rPr>
            </w:pPr>
          </w:p>
          <w:p w14:paraId="6E303FA6" w14:textId="4CA0309C" w:rsidR="007F4221" w:rsidRPr="00FE0270" w:rsidRDefault="00184BBF" w:rsidP="007F4221">
            <w:pPr>
              <w:pStyle w:val="TableParagraph"/>
              <w:ind w:left="0"/>
              <w:jc w:val="both"/>
              <w:rPr>
                <w:rFonts w:asciiTheme="minorHAnsi" w:hAnsiTheme="minorHAnsi" w:cstheme="minorHAnsi"/>
                <w:b/>
                <w:spacing w:val="-5"/>
                <w:sz w:val="24"/>
                <w:szCs w:val="24"/>
              </w:rPr>
            </w:pPr>
            <w:r w:rsidRPr="00FE0270">
              <w:rPr>
                <w:rFonts w:asciiTheme="minorHAnsi" w:hAnsiTheme="minorHAnsi" w:cstheme="minorHAnsi"/>
                <w:bCs/>
                <w:spacing w:val="-5"/>
                <w:sz w:val="24"/>
                <w:szCs w:val="24"/>
              </w:rPr>
              <w:t>Th</w:t>
            </w:r>
            <w:r w:rsidR="001E2B10" w:rsidRPr="00FE0270">
              <w:rPr>
                <w:rFonts w:asciiTheme="minorHAnsi" w:hAnsiTheme="minorHAnsi" w:cstheme="minorHAnsi"/>
                <w:bCs/>
                <w:spacing w:val="-5"/>
                <w:sz w:val="24"/>
                <w:szCs w:val="24"/>
              </w:rPr>
              <w:t>e Tenant</w:t>
            </w:r>
            <w:r w:rsidR="00993233" w:rsidRPr="00FE0270">
              <w:rPr>
                <w:rFonts w:asciiTheme="minorHAnsi" w:hAnsiTheme="minorHAnsi" w:cstheme="minorHAnsi"/>
                <w:bCs/>
                <w:spacing w:val="-5"/>
                <w:sz w:val="24"/>
                <w:szCs w:val="24"/>
              </w:rPr>
              <w:t xml:space="preserve"> and Leaseholders Annual report </w:t>
            </w:r>
            <w:r w:rsidR="00F63123" w:rsidRPr="00FE0270">
              <w:rPr>
                <w:rFonts w:asciiTheme="minorHAnsi" w:hAnsiTheme="minorHAnsi" w:cstheme="minorHAnsi"/>
                <w:bCs/>
                <w:spacing w:val="-5"/>
                <w:sz w:val="24"/>
                <w:szCs w:val="24"/>
              </w:rPr>
              <w:t xml:space="preserve">demonstrates </w:t>
            </w:r>
            <w:r w:rsidR="00452C78" w:rsidRPr="00FE0270">
              <w:rPr>
                <w:rFonts w:asciiTheme="minorHAnsi" w:hAnsiTheme="minorHAnsi" w:cstheme="minorHAnsi"/>
                <w:bCs/>
                <w:spacing w:val="-5"/>
                <w:sz w:val="24"/>
                <w:szCs w:val="24"/>
              </w:rPr>
              <w:t>how we used feedback</w:t>
            </w:r>
            <w:r w:rsidR="00FA7961" w:rsidRPr="00FE0270">
              <w:rPr>
                <w:rFonts w:asciiTheme="minorHAnsi" w:hAnsiTheme="minorHAnsi" w:cstheme="minorHAnsi"/>
                <w:bCs/>
                <w:spacing w:val="-5"/>
                <w:sz w:val="24"/>
                <w:szCs w:val="24"/>
              </w:rPr>
              <w:t xml:space="preserve"> </w:t>
            </w:r>
            <w:r w:rsidR="007C6DF1" w:rsidRPr="00FE0270">
              <w:rPr>
                <w:rFonts w:asciiTheme="minorHAnsi" w:hAnsiTheme="minorHAnsi" w:cstheme="minorHAnsi"/>
                <w:bCs/>
                <w:spacing w:val="-5"/>
                <w:sz w:val="24"/>
                <w:szCs w:val="24"/>
              </w:rPr>
              <w:t>a</w:t>
            </w:r>
            <w:r w:rsidR="00D90664" w:rsidRPr="00FE0270">
              <w:rPr>
                <w:rFonts w:asciiTheme="minorHAnsi" w:hAnsiTheme="minorHAnsi" w:cstheme="minorHAnsi"/>
                <w:bCs/>
                <w:spacing w:val="-5"/>
                <w:sz w:val="24"/>
                <w:szCs w:val="24"/>
              </w:rPr>
              <w:t xml:space="preserve">nd consultation to shape our </w:t>
            </w:r>
            <w:r w:rsidR="005309C2" w:rsidRPr="00FE0270">
              <w:rPr>
                <w:rFonts w:asciiTheme="minorHAnsi" w:hAnsiTheme="minorHAnsi" w:cstheme="minorHAnsi"/>
                <w:bCs/>
                <w:spacing w:val="-5"/>
                <w:sz w:val="24"/>
                <w:szCs w:val="24"/>
              </w:rPr>
              <w:t>future services</w:t>
            </w:r>
            <w:r w:rsidR="005309C2" w:rsidRPr="00FE0270">
              <w:rPr>
                <w:rFonts w:asciiTheme="minorHAnsi" w:hAnsiTheme="minorHAnsi" w:cstheme="minorHAnsi"/>
                <w:b/>
                <w:spacing w:val="-5"/>
                <w:sz w:val="24"/>
                <w:szCs w:val="24"/>
              </w:rPr>
              <w:t>.</w:t>
            </w:r>
          </w:p>
        </w:tc>
      </w:tr>
      <w:tr w:rsidR="00734E8F" w:rsidRPr="00BD7E76" w14:paraId="01F4BBD2" w14:textId="77777777" w:rsidTr="00D05E4A">
        <w:trPr>
          <w:trHeight w:val="1828"/>
        </w:trPr>
        <w:tc>
          <w:tcPr>
            <w:tcW w:w="4777" w:type="dxa"/>
            <w:tcBorders>
              <w:top w:val="single" w:sz="4" w:space="0" w:color="auto"/>
              <w:bottom w:val="single" w:sz="4" w:space="0" w:color="auto"/>
              <w:right w:val="single" w:sz="4" w:space="0" w:color="auto"/>
            </w:tcBorders>
          </w:tcPr>
          <w:p w14:paraId="08AEB3AD" w14:textId="79BEC6FF" w:rsidR="00734E8F" w:rsidRPr="00FE0270" w:rsidRDefault="00AB6DE4" w:rsidP="007F4221">
            <w:pPr>
              <w:pStyle w:val="TableParagraph"/>
              <w:ind w:left="0"/>
              <w:jc w:val="both"/>
              <w:rPr>
                <w:rFonts w:asciiTheme="minorHAnsi" w:hAnsiTheme="minorHAnsi" w:cstheme="minorHAnsi"/>
                <w:sz w:val="24"/>
                <w:szCs w:val="24"/>
              </w:rPr>
            </w:pPr>
            <w:r w:rsidRPr="00FE0270">
              <w:rPr>
                <w:rFonts w:asciiTheme="minorHAnsi" w:hAnsiTheme="minorHAnsi" w:cstheme="minorHAnsi"/>
                <w:b/>
                <w:bCs/>
                <w:sz w:val="24"/>
                <w:szCs w:val="24"/>
              </w:rPr>
              <w:lastRenderedPageBreak/>
              <w:t>9.2.</w:t>
            </w:r>
            <w:r w:rsidRPr="00FE0270">
              <w:rPr>
                <w:rFonts w:asciiTheme="minorHAnsi" w:hAnsiTheme="minorHAnsi" w:cstheme="minorHAnsi"/>
                <w:sz w:val="24"/>
                <w:szCs w:val="24"/>
              </w:rPr>
              <w:t xml:space="preserve"> </w:t>
            </w:r>
            <w:r w:rsidR="00734E8F" w:rsidRPr="00FE0270">
              <w:rPr>
                <w:rFonts w:asciiTheme="minorHAnsi" w:hAnsiTheme="minorHAnsi" w:cstheme="minorHAnsi"/>
                <w:sz w:val="24"/>
                <w:szCs w:val="24"/>
              </w:rPr>
              <w:t>A positive complaint handling culture is integral to the effectiveness with which landlords resolve disputes. Landlords must use complaints as a source of intelligence to identify issues and introduce positive changes in service delivery</w:t>
            </w:r>
            <w:r w:rsidR="00924EBE" w:rsidRPr="00FE0270">
              <w:rPr>
                <w:rFonts w:asciiTheme="minorHAnsi" w:hAnsiTheme="minorHAnsi" w:cstheme="minorHAnsi"/>
                <w:sz w:val="24"/>
                <w:szCs w:val="24"/>
              </w:rPr>
              <w:t xml:space="preserve">. </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312F96EA" w14:textId="777A92E2" w:rsidR="00734E8F" w:rsidRPr="00FE0270" w:rsidRDefault="00A15D23" w:rsidP="00FA5679">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rPr>
              <w:t>Yes</w:t>
            </w:r>
          </w:p>
        </w:tc>
        <w:tc>
          <w:tcPr>
            <w:tcW w:w="3779" w:type="dxa"/>
            <w:tcBorders>
              <w:top w:val="single" w:sz="4" w:space="0" w:color="auto"/>
              <w:left w:val="single" w:sz="4" w:space="0" w:color="auto"/>
              <w:bottom w:val="single" w:sz="4" w:space="0" w:color="auto"/>
              <w:right w:val="single" w:sz="4" w:space="0" w:color="auto"/>
            </w:tcBorders>
            <w:vAlign w:val="center"/>
          </w:tcPr>
          <w:p w14:paraId="060A88E3" w14:textId="77777777" w:rsidR="00F73111" w:rsidRDefault="00F73111" w:rsidP="007F4221">
            <w:pPr>
              <w:pStyle w:val="TableParagraph"/>
              <w:ind w:left="0"/>
              <w:jc w:val="center"/>
              <w:rPr>
                <w:rStyle w:val="Hyperlink"/>
                <w:rFonts w:asciiTheme="minorHAnsi" w:hAnsiTheme="minorHAnsi" w:cstheme="minorHAnsi"/>
                <w:b/>
                <w:color w:val="auto"/>
                <w:sz w:val="24"/>
                <w:szCs w:val="24"/>
                <w:u w:val="none"/>
              </w:rPr>
            </w:pPr>
            <w:hyperlink r:id="rId92" w:history="1">
              <w:r w:rsidRPr="00E62B93">
                <w:rPr>
                  <w:rStyle w:val="Hyperlink"/>
                  <w:rFonts w:asciiTheme="minorHAnsi" w:hAnsiTheme="minorHAnsi" w:cstheme="minorHAnsi"/>
                  <w:b/>
                  <w:sz w:val="24"/>
                  <w:szCs w:val="24"/>
                </w:rPr>
                <w:t>Link to our policy</w:t>
              </w:r>
            </w:hyperlink>
          </w:p>
          <w:p w14:paraId="7526DF14" w14:textId="1D349A27" w:rsidR="00BE60E7" w:rsidRPr="00FE0270" w:rsidRDefault="007F4221" w:rsidP="007F4221">
            <w:pPr>
              <w:pStyle w:val="TableParagraph"/>
              <w:ind w:left="0"/>
              <w:jc w:val="center"/>
              <w:rPr>
                <w:rFonts w:asciiTheme="minorHAnsi" w:hAnsiTheme="minorHAnsi" w:cstheme="minorHAnsi"/>
                <w:b/>
                <w:bCs/>
                <w:spacing w:val="-5"/>
                <w:sz w:val="24"/>
                <w:szCs w:val="24"/>
              </w:rPr>
            </w:pPr>
            <w:hyperlink r:id="rId93" w:history="1">
              <w:r w:rsidRPr="00FE0270">
                <w:rPr>
                  <w:rStyle w:val="Hyperlink"/>
                  <w:rFonts w:asciiTheme="minorHAnsi" w:hAnsiTheme="minorHAnsi" w:cstheme="minorHAnsi"/>
                  <w:b/>
                  <w:bCs/>
                  <w:sz w:val="24"/>
                  <w:szCs w:val="24"/>
                </w:rPr>
                <w:t>MKCC Complaints webpage</w:t>
              </w:r>
            </w:hyperlink>
          </w:p>
          <w:p w14:paraId="5B083458" w14:textId="22360DDC" w:rsidR="00BE60E7" w:rsidRPr="00FE0270" w:rsidRDefault="00BE60E7" w:rsidP="007F4221">
            <w:pPr>
              <w:pStyle w:val="TableParagraph"/>
              <w:ind w:left="0"/>
              <w:jc w:val="center"/>
              <w:rPr>
                <w:rFonts w:asciiTheme="minorHAnsi" w:hAnsiTheme="minorHAnsi" w:cstheme="minorHAnsi"/>
                <w:b/>
                <w:spacing w:val="-5"/>
                <w:sz w:val="24"/>
                <w:szCs w:val="24"/>
              </w:rPr>
            </w:pPr>
            <w:hyperlink r:id="rId94" w:history="1">
              <w:r w:rsidRPr="00FE0270">
                <w:rPr>
                  <w:rStyle w:val="Hyperlink"/>
                  <w:rFonts w:asciiTheme="minorHAnsi" w:hAnsiTheme="minorHAnsi" w:cstheme="minorHAnsi"/>
                  <w:b/>
                  <w:spacing w:val="-5"/>
                  <w:sz w:val="24"/>
                  <w:szCs w:val="24"/>
                </w:rPr>
                <w:t xml:space="preserve">Housing Complaints </w:t>
              </w:r>
              <w:r w:rsidR="007F4221" w:rsidRPr="00FE0270">
                <w:rPr>
                  <w:rStyle w:val="Hyperlink"/>
                  <w:rFonts w:asciiTheme="minorHAnsi" w:hAnsiTheme="minorHAnsi" w:cstheme="minorHAnsi"/>
                  <w:b/>
                  <w:spacing w:val="-5"/>
                  <w:sz w:val="24"/>
                  <w:szCs w:val="24"/>
                </w:rPr>
                <w:t>w</w:t>
              </w:r>
              <w:r w:rsidR="007F4221" w:rsidRPr="00FE0270">
                <w:rPr>
                  <w:rStyle w:val="Hyperlink"/>
                  <w:rFonts w:asciiTheme="minorHAnsi" w:hAnsiTheme="minorHAnsi" w:cstheme="minorHAnsi"/>
                  <w:b/>
                  <w:sz w:val="24"/>
                  <w:szCs w:val="24"/>
                </w:rPr>
                <w:t>ebp</w:t>
              </w:r>
              <w:r w:rsidRPr="00FE0270">
                <w:rPr>
                  <w:rStyle w:val="Hyperlink"/>
                  <w:rFonts w:asciiTheme="minorHAnsi" w:hAnsiTheme="minorHAnsi" w:cstheme="minorHAnsi"/>
                  <w:b/>
                  <w:spacing w:val="-5"/>
                  <w:sz w:val="24"/>
                  <w:szCs w:val="24"/>
                </w:rPr>
                <w:t>age</w:t>
              </w:r>
            </w:hyperlink>
          </w:p>
          <w:p w14:paraId="45A76465" w14:textId="0EBE67D9" w:rsidR="00BE60E7" w:rsidRPr="00FE0270" w:rsidRDefault="00BE60E7" w:rsidP="007F4221">
            <w:pPr>
              <w:pStyle w:val="TableParagraph"/>
              <w:ind w:left="0"/>
              <w:jc w:val="center"/>
              <w:rPr>
                <w:rFonts w:asciiTheme="minorHAnsi" w:hAnsiTheme="minorHAnsi" w:cstheme="minorHAnsi"/>
                <w:sz w:val="24"/>
                <w:szCs w:val="24"/>
              </w:rPr>
            </w:pPr>
            <w:hyperlink r:id="rId95" w:history="1">
              <w:r w:rsidRPr="00FE0270">
                <w:rPr>
                  <w:rStyle w:val="Hyperlink"/>
                  <w:rFonts w:asciiTheme="minorHAnsi" w:hAnsiTheme="minorHAnsi" w:cstheme="minorHAnsi"/>
                  <w:b/>
                  <w:spacing w:val="-5"/>
                  <w:sz w:val="24"/>
                  <w:szCs w:val="24"/>
                </w:rPr>
                <w:t>Complaints Handling Cod</w:t>
              </w:r>
              <w:r w:rsidR="007F4221" w:rsidRPr="00FE0270">
                <w:rPr>
                  <w:rStyle w:val="Hyperlink"/>
                  <w:rFonts w:asciiTheme="minorHAnsi" w:hAnsiTheme="minorHAnsi" w:cstheme="minorHAnsi"/>
                  <w:b/>
                  <w:spacing w:val="-5"/>
                  <w:sz w:val="24"/>
                  <w:szCs w:val="24"/>
                </w:rPr>
                <w:t>e webpage</w:t>
              </w:r>
            </w:hyperlink>
          </w:p>
          <w:p w14:paraId="5639A65E" w14:textId="6CFAD729" w:rsidR="009918F7" w:rsidRPr="00FE0270" w:rsidRDefault="009918F7" w:rsidP="007F4221">
            <w:pPr>
              <w:pStyle w:val="TableParagraph"/>
              <w:ind w:left="0"/>
              <w:jc w:val="center"/>
              <w:rPr>
                <w:rFonts w:asciiTheme="minorHAnsi" w:hAnsiTheme="minorHAnsi" w:cstheme="minorHAnsi"/>
                <w:b/>
                <w:spacing w:val="-5"/>
                <w:sz w:val="24"/>
                <w:szCs w:val="24"/>
              </w:rPr>
            </w:pPr>
            <w:hyperlink r:id="rId96" w:history="1">
              <w:r w:rsidRPr="00FE0270">
                <w:rPr>
                  <w:rStyle w:val="Hyperlink"/>
                  <w:rFonts w:asciiTheme="minorHAnsi" w:hAnsiTheme="minorHAnsi" w:cstheme="minorHAnsi"/>
                  <w:b/>
                  <w:spacing w:val="-5"/>
                  <w:sz w:val="24"/>
                  <w:szCs w:val="24"/>
                </w:rPr>
                <w:t>Tenants and Leaseholders Annual Report | Milton Keynes City Council</w:t>
              </w:r>
            </w:hyperlink>
          </w:p>
          <w:p w14:paraId="09BD6926" w14:textId="294AAA60" w:rsidR="008C0E45" w:rsidRPr="00FE0270" w:rsidRDefault="008C0E45" w:rsidP="008D3B1E">
            <w:pPr>
              <w:pStyle w:val="TableParagraph"/>
              <w:ind w:left="0"/>
              <w:jc w:val="center"/>
              <w:rPr>
                <w:rFonts w:asciiTheme="minorHAnsi" w:hAnsiTheme="minorHAnsi" w:cstheme="minorHAnsi"/>
                <w:b/>
                <w:spacing w:val="-5"/>
                <w:sz w:val="24"/>
                <w:szCs w:val="24"/>
              </w:rPr>
            </w:pPr>
          </w:p>
        </w:tc>
        <w:tc>
          <w:tcPr>
            <w:tcW w:w="4319" w:type="dxa"/>
            <w:tcBorders>
              <w:top w:val="single" w:sz="4" w:space="0" w:color="auto"/>
              <w:left w:val="single" w:sz="4" w:space="0" w:color="auto"/>
              <w:bottom w:val="single" w:sz="4" w:space="0" w:color="auto"/>
            </w:tcBorders>
          </w:tcPr>
          <w:p w14:paraId="5135C24F" w14:textId="6CB92EE1" w:rsidR="00126268" w:rsidRPr="00FE0270" w:rsidRDefault="00A73756" w:rsidP="007F4221">
            <w:pPr>
              <w:pStyle w:val="TableParagraph"/>
              <w:ind w:left="0"/>
              <w:jc w:val="both"/>
              <w:rPr>
                <w:rFonts w:asciiTheme="minorHAnsi" w:hAnsiTheme="minorHAnsi" w:cstheme="minorHAnsi"/>
                <w:bCs/>
                <w:spacing w:val="-5"/>
                <w:sz w:val="24"/>
                <w:szCs w:val="24"/>
              </w:rPr>
            </w:pPr>
            <w:r w:rsidRPr="00FE0270">
              <w:rPr>
                <w:rFonts w:asciiTheme="minorHAnsi" w:hAnsiTheme="minorHAnsi" w:cstheme="minorHAnsi"/>
                <w:bCs/>
                <w:spacing w:val="-5"/>
                <w:sz w:val="24"/>
                <w:szCs w:val="24"/>
              </w:rPr>
              <w:t>We have various webpages th</w:t>
            </w:r>
            <w:r w:rsidR="00BA49DE" w:rsidRPr="00FE0270">
              <w:rPr>
                <w:rFonts w:asciiTheme="minorHAnsi" w:hAnsiTheme="minorHAnsi" w:cstheme="minorHAnsi"/>
                <w:bCs/>
                <w:spacing w:val="-5"/>
                <w:sz w:val="24"/>
                <w:szCs w:val="24"/>
              </w:rPr>
              <w:t xml:space="preserve">at promote a positive </w:t>
            </w:r>
            <w:r w:rsidR="0075601F" w:rsidRPr="00FE0270">
              <w:rPr>
                <w:rFonts w:asciiTheme="minorHAnsi" w:hAnsiTheme="minorHAnsi" w:cstheme="minorHAnsi"/>
                <w:bCs/>
                <w:spacing w:val="-5"/>
                <w:sz w:val="24"/>
                <w:szCs w:val="24"/>
              </w:rPr>
              <w:t>complaint handling culture</w:t>
            </w:r>
            <w:r w:rsidR="00924EBE" w:rsidRPr="00FE0270">
              <w:rPr>
                <w:rFonts w:asciiTheme="minorHAnsi" w:hAnsiTheme="minorHAnsi" w:cstheme="minorHAnsi"/>
                <w:bCs/>
                <w:spacing w:val="-5"/>
                <w:sz w:val="24"/>
                <w:szCs w:val="24"/>
              </w:rPr>
              <w:t xml:space="preserve">. </w:t>
            </w:r>
            <w:r w:rsidR="00B41E61" w:rsidRPr="00FE0270">
              <w:rPr>
                <w:rFonts w:asciiTheme="minorHAnsi" w:hAnsiTheme="minorHAnsi" w:cstheme="minorHAnsi"/>
                <w:bCs/>
                <w:spacing w:val="-5"/>
                <w:sz w:val="24"/>
                <w:szCs w:val="24"/>
              </w:rPr>
              <w:t xml:space="preserve">We assure residents to </w:t>
            </w:r>
            <w:r w:rsidR="001E52CC" w:rsidRPr="00FE0270">
              <w:rPr>
                <w:rFonts w:asciiTheme="minorHAnsi" w:hAnsiTheme="minorHAnsi" w:cstheme="minorHAnsi"/>
                <w:bCs/>
                <w:spacing w:val="-5"/>
                <w:sz w:val="24"/>
                <w:szCs w:val="24"/>
              </w:rPr>
              <w:t xml:space="preserve">not </w:t>
            </w:r>
            <w:r w:rsidR="003159BA" w:rsidRPr="00FE0270">
              <w:rPr>
                <w:rFonts w:asciiTheme="minorHAnsi" w:hAnsiTheme="minorHAnsi" w:cstheme="minorHAnsi"/>
                <w:bCs/>
                <w:spacing w:val="-5"/>
                <w:sz w:val="24"/>
                <w:szCs w:val="24"/>
              </w:rPr>
              <w:t>worry</w:t>
            </w:r>
            <w:r w:rsidR="001E52CC" w:rsidRPr="00FE0270">
              <w:rPr>
                <w:rFonts w:asciiTheme="minorHAnsi" w:hAnsiTheme="minorHAnsi" w:cstheme="minorHAnsi"/>
                <w:bCs/>
                <w:spacing w:val="-5"/>
                <w:sz w:val="24"/>
                <w:szCs w:val="24"/>
              </w:rPr>
              <w:t xml:space="preserve"> that if you make a complaint, we </w:t>
            </w:r>
            <w:r w:rsidR="00B46E97" w:rsidRPr="00FE0270">
              <w:rPr>
                <w:rFonts w:asciiTheme="minorHAnsi" w:hAnsiTheme="minorHAnsi" w:cstheme="minorHAnsi"/>
                <w:bCs/>
                <w:spacing w:val="-5"/>
                <w:sz w:val="24"/>
                <w:szCs w:val="24"/>
              </w:rPr>
              <w:t xml:space="preserve">will treat you unfavourably because of it, this will not </w:t>
            </w:r>
            <w:r w:rsidR="003159BA" w:rsidRPr="00FE0270">
              <w:rPr>
                <w:rFonts w:asciiTheme="minorHAnsi" w:hAnsiTheme="minorHAnsi" w:cstheme="minorHAnsi"/>
                <w:bCs/>
                <w:spacing w:val="-5"/>
                <w:sz w:val="24"/>
                <w:szCs w:val="24"/>
              </w:rPr>
              <w:t>happen</w:t>
            </w:r>
            <w:r w:rsidR="00964246" w:rsidRPr="00FE0270">
              <w:rPr>
                <w:rFonts w:asciiTheme="minorHAnsi" w:hAnsiTheme="minorHAnsi" w:cstheme="minorHAnsi"/>
                <w:bCs/>
                <w:spacing w:val="-5"/>
                <w:sz w:val="24"/>
                <w:szCs w:val="24"/>
              </w:rPr>
              <w:t>. You have the right to tell us if something is wrong</w:t>
            </w:r>
            <w:r w:rsidR="003256BD" w:rsidRPr="00FE0270">
              <w:rPr>
                <w:rFonts w:asciiTheme="minorHAnsi" w:hAnsiTheme="minorHAnsi" w:cstheme="minorHAnsi"/>
                <w:bCs/>
                <w:spacing w:val="-5"/>
                <w:sz w:val="24"/>
                <w:szCs w:val="24"/>
              </w:rPr>
              <w:t xml:space="preserve"> and we need to know.</w:t>
            </w:r>
          </w:p>
          <w:p w14:paraId="4DFF296F" w14:textId="77777777" w:rsidR="003159BA" w:rsidRPr="00FE0270" w:rsidRDefault="003159BA" w:rsidP="007F4221">
            <w:pPr>
              <w:pStyle w:val="TableParagraph"/>
              <w:ind w:left="0"/>
              <w:jc w:val="both"/>
              <w:rPr>
                <w:rFonts w:asciiTheme="minorHAnsi" w:hAnsiTheme="minorHAnsi" w:cstheme="minorHAnsi"/>
                <w:bCs/>
                <w:spacing w:val="-5"/>
                <w:sz w:val="24"/>
                <w:szCs w:val="24"/>
              </w:rPr>
            </w:pPr>
          </w:p>
          <w:p w14:paraId="02CA4E28" w14:textId="08079139" w:rsidR="001B450B" w:rsidRPr="00FE0270" w:rsidRDefault="001B450B" w:rsidP="007F4221">
            <w:pPr>
              <w:pStyle w:val="TableParagraph"/>
              <w:ind w:left="0"/>
              <w:jc w:val="both"/>
              <w:rPr>
                <w:rFonts w:asciiTheme="minorHAnsi" w:hAnsiTheme="minorHAnsi" w:cstheme="minorHAnsi"/>
                <w:bCs/>
                <w:spacing w:val="-5"/>
                <w:sz w:val="24"/>
                <w:szCs w:val="24"/>
              </w:rPr>
            </w:pPr>
            <w:r w:rsidRPr="00FE0270">
              <w:rPr>
                <w:rFonts w:asciiTheme="minorHAnsi" w:hAnsiTheme="minorHAnsi" w:cstheme="minorHAnsi"/>
                <w:bCs/>
                <w:spacing w:val="-5"/>
                <w:sz w:val="24"/>
                <w:szCs w:val="24"/>
              </w:rPr>
              <w:t>In 2024 – 2025, we have recorded a</w:t>
            </w:r>
            <w:r w:rsidR="00AA0B4D" w:rsidRPr="00FE0270">
              <w:rPr>
                <w:rFonts w:asciiTheme="minorHAnsi" w:hAnsiTheme="minorHAnsi" w:cstheme="minorHAnsi"/>
                <w:bCs/>
                <w:spacing w:val="-5"/>
                <w:sz w:val="24"/>
                <w:szCs w:val="24"/>
              </w:rPr>
              <w:t xml:space="preserve"> 32% increase in the number Housing-related complaints for the landlord. </w:t>
            </w:r>
            <w:r w:rsidR="008D454B" w:rsidRPr="00FE0270">
              <w:rPr>
                <w:rFonts w:asciiTheme="minorHAnsi" w:hAnsiTheme="minorHAnsi" w:cstheme="minorHAnsi"/>
                <w:bCs/>
                <w:spacing w:val="-5"/>
                <w:sz w:val="24"/>
                <w:szCs w:val="24"/>
              </w:rPr>
              <w:t>83% of Stage One complaints were resolved with an escalation rate to Stage Two of 17% - this is a</w:t>
            </w:r>
            <w:r w:rsidR="00346006" w:rsidRPr="00FE0270">
              <w:rPr>
                <w:rFonts w:asciiTheme="minorHAnsi" w:hAnsiTheme="minorHAnsi" w:cstheme="minorHAnsi"/>
                <w:bCs/>
                <w:spacing w:val="-5"/>
                <w:sz w:val="24"/>
                <w:szCs w:val="24"/>
              </w:rPr>
              <w:t xml:space="preserve"> better result than last year.</w:t>
            </w:r>
          </w:p>
          <w:p w14:paraId="2C451884" w14:textId="45D6F809" w:rsidR="00346006" w:rsidRPr="00FE0270" w:rsidRDefault="00346006" w:rsidP="007F4221">
            <w:pPr>
              <w:pStyle w:val="TableParagraph"/>
              <w:ind w:left="0"/>
              <w:jc w:val="both"/>
              <w:rPr>
                <w:rFonts w:asciiTheme="minorHAnsi" w:hAnsiTheme="minorHAnsi" w:cstheme="minorHAnsi"/>
                <w:bCs/>
                <w:spacing w:val="-5"/>
                <w:sz w:val="24"/>
                <w:szCs w:val="24"/>
              </w:rPr>
            </w:pPr>
            <w:r w:rsidRPr="00FE0270">
              <w:rPr>
                <w:rFonts w:asciiTheme="minorHAnsi" w:hAnsiTheme="minorHAnsi" w:cstheme="minorHAnsi"/>
                <w:bCs/>
                <w:spacing w:val="-5"/>
                <w:sz w:val="24"/>
                <w:szCs w:val="24"/>
              </w:rPr>
              <w:t xml:space="preserve">We see this as a positive result as our residents are willing to raise more complaints with us for investigation and more accept the Stage </w:t>
            </w:r>
            <w:r w:rsidR="00B826F7" w:rsidRPr="00FE0270">
              <w:rPr>
                <w:rFonts w:asciiTheme="minorHAnsi" w:hAnsiTheme="minorHAnsi" w:cstheme="minorHAnsi"/>
                <w:bCs/>
                <w:spacing w:val="-5"/>
                <w:sz w:val="24"/>
                <w:szCs w:val="24"/>
              </w:rPr>
              <w:t xml:space="preserve">One response as the </w:t>
            </w:r>
            <w:proofErr w:type="gramStart"/>
            <w:r w:rsidR="00B826F7" w:rsidRPr="00FE0270">
              <w:rPr>
                <w:rFonts w:asciiTheme="minorHAnsi" w:hAnsiTheme="minorHAnsi" w:cstheme="minorHAnsi"/>
                <w:bCs/>
                <w:spacing w:val="-5"/>
                <w:sz w:val="24"/>
                <w:szCs w:val="24"/>
              </w:rPr>
              <w:t>final outcome</w:t>
            </w:r>
            <w:proofErr w:type="gramEnd"/>
            <w:r w:rsidR="00B826F7" w:rsidRPr="00FE0270">
              <w:rPr>
                <w:rFonts w:asciiTheme="minorHAnsi" w:hAnsiTheme="minorHAnsi" w:cstheme="minorHAnsi"/>
                <w:bCs/>
                <w:spacing w:val="-5"/>
                <w:sz w:val="24"/>
                <w:szCs w:val="24"/>
              </w:rPr>
              <w:t>.</w:t>
            </w:r>
          </w:p>
          <w:p w14:paraId="1E450957" w14:textId="77777777" w:rsidR="00F01533" w:rsidRPr="00FE0270" w:rsidRDefault="00F01533" w:rsidP="007F4221">
            <w:pPr>
              <w:pStyle w:val="TableParagraph"/>
              <w:ind w:left="0"/>
              <w:jc w:val="both"/>
              <w:rPr>
                <w:rFonts w:asciiTheme="minorHAnsi" w:hAnsiTheme="minorHAnsi" w:cstheme="minorHAnsi"/>
                <w:bCs/>
                <w:spacing w:val="-5"/>
                <w:sz w:val="24"/>
                <w:szCs w:val="24"/>
              </w:rPr>
            </w:pPr>
          </w:p>
          <w:p w14:paraId="445439AB" w14:textId="7208D633" w:rsidR="00F01533" w:rsidRPr="00FE0270" w:rsidRDefault="00F01533" w:rsidP="007F4221">
            <w:pPr>
              <w:pStyle w:val="TableParagraph"/>
              <w:ind w:left="0"/>
              <w:jc w:val="both"/>
              <w:rPr>
                <w:rFonts w:asciiTheme="minorHAnsi" w:hAnsiTheme="minorHAnsi" w:cstheme="minorHAnsi"/>
                <w:bCs/>
                <w:spacing w:val="-5"/>
                <w:sz w:val="24"/>
                <w:szCs w:val="24"/>
              </w:rPr>
            </w:pPr>
            <w:r w:rsidRPr="00FE0270">
              <w:rPr>
                <w:rFonts w:asciiTheme="minorHAnsi" w:hAnsiTheme="minorHAnsi" w:cstheme="minorHAnsi"/>
                <w:bCs/>
                <w:spacing w:val="-5"/>
                <w:sz w:val="24"/>
                <w:szCs w:val="24"/>
              </w:rPr>
              <w:t xml:space="preserve">As part of our landlord governance </w:t>
            </w:r>
            <w:r w:rsidR="00E31712" w:rsidRPr="00FE0270">
              <w:rPr>
                <w:rFonts w:asciiTheme="minorHAnsi" w:hAnsiTheme="minorHAnsi" w:cstheme="minorHAnsi"/>
                <w:bCs/>
                <w:spacing w:val="-5"/>
                <w:sz w:val="24"/>
                <w:szCs w:val="24"/>
              </w:rPr>
              <w:t>model,</w:t>
            </w:r>
            <w:r w:rsidR="0029021B" w:rsidRPr="00FE0270">
              <w:rPr>
                <w:rFonts w:asciiTheme="minorHAnsi" w:hAnsiTheme="minorHAnsi" w:cstheme="minorHAnsi"/>
                <w:bCs/>
                <w:spacing w:val="-5"/>
                <w:sz w:val="24"/>
                <w:szCs w:val="24"/>
              </w:rPr>
              <w:t xml:space="preserve"> </w:t>
            </w:r>
            <w:r w:rsidR="00B826F7" w:rsidRPr="00FE0270">
              <w:rPr>
                <w:rFonts w:asciiTheme="minorHAnsi" w:hAnsiTheme="minorHAnsi" w:cstheme="minorHAnsi"/>
                <w:bCs/>
                <w:spacing w:val="-5"/>
                <w:sz w:val="24"/>
                <w:szCs w:val="24"/>
              </w:rPr>
              <w:t>our</w:t>
            </w:r>
            <w:r w:rsidR="00442A85" w:rsidRPr="00FE0270">
              <w:rPr>
                <w:rFonts w:asciiTheme="minorHAnsi" w:hAnsiTheme="minorHAnsi" w:cstheme="minorHAnsi"/>
                <w:bCs/>
                <w:spacing w:val="-5"/>
                <w:sz w:val="24"/>
                <w:szCs w:val="24"/>
              </w:rPr>
              <w:t xml:space="preserve"> Housing Complaints Board</w:t>
            </w:r>
            <w:r w:rsidR="00C32F26" w:rsidRPr="00FE0270">
              <w:rPr>
                <w:rFonts w:asciiTheme="minorHAnsi" w:hAnsiTheme="minorHAnsi" w:cstheme="minorHAnsi"/>
                <w:bCs/>
                <w:spacing w:val="-5"/>
                <w:sz w:val="24"/>
                <w:szCs w:val="24"/>
              </w:rPr>
              <w:t xml:space="preserve"> (HCB)</w:t>
            </w:r>
            <w:r w:rsidR="00442A85" w:rsidRPr="00FE0270">
              <w:rPr>
                <w:rFonts w:asciiTheme="minorHAnsi" w:hAnsiTheme="minorHAnsi" w:cstheme="minorHAnsi"/>
                <w:bCs/>
                <w:spacing w:val="-5"/>
                <w:sz w:val="24"/>
                <w:szCs w:val="24"/>
              </w:rPr>
              <w:t xml:space="preserve"> which is focussed on critical case</w:t>
            </w:r>
            <w:r w:rsidR="00A5544B" w:rsidRPr="00FE0270">
              <w:rPr>
                <w:rFonts w:asciiTheme="minorHAnsi" w:hAnsiTheme="minorHAnsi" w:cstheme="minorHAnsi"/>
                <w:bCs/>
                <w:spacing w:val="-5"/>
                <w:sz w:val="24"/>
                <w:szCs w:val="24"/>
              </w:rPr>
              <w:t xml:space="preserve"> review</w:t>
            </w:r>
            <w:r w:rsidR="00685913" w:rsidRPr="00FE0270">
              <w:rPr>
                <w:rFonts w:asciiTheme="minorHAnsi" w:hAnsiTheme="minorHAnsi" w:cstheme="minorHAnsi"/>
                <w:bCs/>
                <w:spacing w:val="-5"/>
                <w:sz w:val="24"/>
                <w:szCs w:val="24"/>
              </w:rPr>
              <w:t xml:space="preserve">, </w:t>
            </w:r>
            <w:r w:rsidR="00EE67E3" w:rsidRPr="00FE0270">
              <w:rPr>
                <w:rFonts w:asciiTheme="minorHAnsi" w:hAnsiTheme="minorHAnsi" w:cstheme="minorHAnsi"/>
                <w:bCs/>
                <w:spacing w:val="-5"/>
                <w:sz w:val="24"/>
                <w:szCs w:val="24"/>
              </w:rPr>
              <w:t>risk identification and improvements</w:t>
            </w:r>
            <w:r w:rsidR="00E97167" w:rsidRPr="00FE0270">
              <w:rPr>
                <w:rFonts w:asciiTheme="minorHAnsi" w:hAnsiTheme="minorHAnsi" w:cstheme="minorHAnsi"/>
                <w:bCs/>
                <w:spacing w:val="-5"/>
                <w:sz w:val="24"/>
                <w:szCs w:val="24"/>
              </w:rPr>
              <w:t xml:space="preserve"> highlighted through complaints and </w:t>
            </w:r>
            <w:r w:rsidR="00FD7066" w:rsidRPr="00FE0270">
              <w:rPr>
                <w:rFonts w:asciiTheme="minorHAnsi" w:hAnsiTheme="minorHAnsi" w:cstheme="minorHAnsi"/>
                <w:bCs/>
                <w:spacing w:val="-5"/>
                <w:sz w:val="24"/>
                <w:szCs w:val="24"/>
              </w:rPr>
              <w:t>t</w:t>
            </w:r>
            <w:r w:rsidR="00E97167" w:rsidRPr="00FE0270">
              <w:rPr>
                <w:rFonts w:asciiTheme="minorHAnsi" w:hAnsiTheme="minorHAnsi" w:cstheme="minorHAnsi"/>
                <w:bCs/>
                <w:spacing w:val="-5"/>
                <w:sz w:val="24"/>
                <w:szCs w:val="24"/>
              </w:rPr>
              <w:t>enant feedback</w:t>
            </w:r>
            <w:r w:rsidR="00C32F26" w:rsidRPr="00FE0270">
              <w:rPr>
                <w:rFonts w:asciiTheme="minorHAnsi" w:hAnsiTheme="minorHAnsi" w:cstheme="minorHAnsi"/>
                <w:bCs/>
                <w:spacing w:val="-5"/>
                <w:sz w:val="24"/>
                <w:szCs w:val="24"/>
              </w:rPr>
              <w:t>. HCB</w:t>
            </w:r>
            <w:r w:rsidR="00CC335D" w:rsidRPr="00FE0270">
              <w:rPr>
                <w:rFonts w:asciiTheme="minorHAnsi" w:hAnsiTheme="minorHAnsi" w:cstheme="minorHAnsi"/>
                <w:bCs/>
                <w:spacing w:val="-5"/>
                <w:sz w:val="24"/>
                <w:szCs w:val="24"/>
              </w:rPr>
              <w:t xml:space="preserve"> was also renamed as Resident Engagement Board (REG) and continues to have</w:t>
            </w:r>
            <w:r w:rsidR="00C32F26" w:rsidRPr="00FE0270">
              <w:rPr>
                <w:rFonts w:asciiTheme="minorHAnsi" w:hAnsiTheme="minorHAnsi" w:cstheme="minorHAnsi"/>
                <w:bCs/>
                <w:spacing w:val="-5"/>
                <w:sz w:val="24"/>
                <w:szCs w:val="24"/>
              </w:rPr>
              <w:t xml:space="preserve"> a regular reporting</w:t>
            </w:r>
            <w:r w:rsidR="00AE50E4" w:rsidRPr="00FE0270">
              <w:rPr>
                <w:rFonts w:asciiTheme="minorHAnsi" w:hAnsiTheme="minorHAnsi" w:cstheme="minorHAnsi"/>
                <w:bCs/>
                <w:spacing w:val="-5"/>
                <w:sz w:val="24"/>
                <w:szCs w:val="24"/>
              </w:rPr>
              <w:t xml:space="preserve"> schedule to the </w:t>
            </w:r>
            <w:r w:rsidR="00AE50E4" w:rsidRPr="00FE0270">
              <w:rPr>
                <w:rFonts w:asciiTheme="minorHAnsi" w:hAnsiTheme="minorHAnsi" w:cstheme="minorHAnsi"/>
                <w:bCs/>
                <w:spacing w:val="-5"/>
                <w:sz w:val="24"/>
                <w:szCs w:val="24"/>
              </w:rPr>
              <w:lastRenderedPageBreak/>
              <w:t>Landlord</w:t>
            </w:r>
            <w:r w:rsidR="008D3B1E" w:rsidRPr="00FE0270">
              <w:rPr>
                <w:rFonts w:asciiTheme="minorHAnsi" w:hAnsiTheme="minorHAnsi" w:cstheme="minorHAnsi"/>
                <w:bCs/>
                <w:spacing w:val="-5"/>
                <w:sz w:val="24"/>
                <w:szCs w:val="24"/>
              </w:rPr>
              <w:t xml:space="preserve"> </w:t>
            </w:r>
            <w:r w:rsidR="00AE50E4" w:rsidRPr="00FE0270">
              <w:rPr>
                <w:rFonts w:asciiTheme="minorHAnsi" w:hAnsiTheme="minorHAnsi" w:cstheme="minorHAnsi"/>
                <w:bCs/>
                <w:spacing w:val="-5"/>
                <w:sz w:val="24"/>
                <w:szCs w:val="24"/>
              </w:rPr>
              <w:t>Board</w:t>
            </w:r>
            <w:r w:rsidR="00FD7066" w:rsidRPr="00FE0270">
              <w:rPr>
                <w:rFonts w:asciiTheme="minorHAnsi" w:hAnsiTheme="minorHAnsi" w:cstheme="minorHAnsi"/>
                <w:bCs/>
                <w:spacing w:val="-5"/>
                <w:sz w:val="24"/>
                <w:szCs w:val="24"/>
              </w:rPr>
              <w:t>.</w:t>
            </w:r>
          </w:p>
          <w:p w14:paraId="42779DFD" w14:textId="3F06C9B6" w:rsidR="005640EE" w:rsidRPr="00FE0270" w:rsidRDefault="005640EE" w:rsidP="007F4221">
            <w:pPr>
              <w:pStyle w:val="TableParagraph"/>
              <w:ind w:left="0"/>
              <w:jc w:val="both"/>
              <w:rPr>
                <w:rFonts w:asciiTheme="minorHAnsi" w:hAnsiTheme="minorHAnsi" w:cstheme="minorHAnsi"/>
                <w:bCs/>
                <w:spacing w:val="-5"/>
                <w:sz w:val="24"/>
                <w:szCs w:val="24"/>
              </w:rPr>
            </w:pPr>
          </w:p>
        </w:tc>
      </w:tr>
      <w:tr w:rsidR="00734E8F" w:rsidRPr="00BD7E76" w14:paraId="3123BB7C" w14:textId="77777777" w:rsidTr="00CA4810">
        <w:trPr>
          <w:cnfStyle w:val="000000100000" w:firstRow="0" w:lastRow="0" w:firstColumn="0" w:lastColumn="0" w:oddVBand="0" w:evenVBand="0" w:oddHBand="1" w:evenHBand="0" w:firstRowFirstColumn="0" w:firstRowLastColumn="0" w:lastRowFirstColumn="0" w:lastRowLastColumn="0"/>
          <w:trHeight w:val="1665"/>
        </w:trPr>
        <w:tc>
          <w:tcPr>
            <w:tcW w:w="4777" w:type="dxa"/>
            <w:tcBorders>
              <w:top w:val="single" w:sz="4" w:space="0" w:color="auto"/>
              <w:bottom w:val="single" w:sz="4" w:space="0" w:color="auto"/>
              <w:right w:val="single" w:sz="4" w:space="0" w:color="auto"/>
            </w:tcBorders>
            <w:shd w:val="clear" w:color="auto" w:fill="auto"/>
            <w:vAlign w:val="center"/>
          </w:tcPr>
          <w:p w14:paraId="6C6A1F8C" w14:textId="77777777" w:rsidR="00734E8F" w:rsidRPr="00FE0270" w:rsidRDefault="00B054C9" w:rsidP="005640EE">
            <w:pPr>
              <w:pStyle w:val="TableParagraph"/>
              <w:ind w:left="0"/>
              <w:jc w:val="both"/>
              <w:rPr>
                <w:rFonts w:asciiTheme="minorHAnsi" w:hAnsiTheme="minorHAnsi" w:cstheme="minorHAnsi"/>
                <w:sz w:val="24"/>
                <w:szCs w:val="24"/>
              </w:rPr>
            </w:pPr>
            <w:r w:rsidRPr="00FE0270">
              <w:rPr>
                <w:rFonts w:asciiTheme="minorHAnsi" w:hAnsiTheme="minorHAnsi" w:cstheme="minorHAnsi"/>
                <w:b/>
                <w:bCs/>
                <w:sz w:val="24"/>
                <w:szCs w:val="24"/>
              </w:rPr>
              <w:lastRenderedPageBreak/>
              <w:t>9</w:t>
            </w:r>
            <w:r w:rsidR="00AB6DE4" w:rsidRPr="00FE0270">
              <w:rPr>
                <w:rFonts w:asciiTheme="minorHAnsi" w:hAnsiTheme="minorHAnsi" w:cstheme="minorHAnsi"/>
                <w:b/>
                <w:bCs/>
                <w:sz w:val="24"/>
                <w:szCs w:val="24"/>
              </w:rPr>
              <w:t>.3</w:t>
            </w:r>
            <w:r w:rsidR="00843DCE" w:rsidRPr="00FE0270">
              <w:rPr>
                <w:rFonts w:asciiTheme="minorHAnsi" w:hAnsiTheme="minorHAnsi" w:cstheme="minorHAnsi"/>
                <w:b/>
                <w:bCs/>
                <w:sz w:val="24"/>
                <w:szCs w:val="24"/>
              </w:rPr>
              <w:t>.</w:t>
            </w:r>
            <w:r w:rsidR="00843DCE" w:rsidRPr="00FE0270">
              <w:rPr>
                <w:rFonts w:asciiTheme="minorHAnsi" w:hAnsiTheme="minorHAnsi" w:cstheme="minorHAnsi"/>
                <w:sz w:val="24"/>
                <w:szCs w:val="24"/>
              </w:rPr>
              <w:t xml:space="preserve"> </w:t>
            </w:r>
            <w:r w:rsidR="00734E8F" w:rsidRPr="00FE0270">
              <w:rPr>
                <w:rFonts w:asciiTheme="minorHAnsi" w:hAnsiTheme="minorHAnsi" w:cstheme="minorHAnsi"/>
                <w:sz w:val="24"/>
                <w:szCs w:val="24"/>
              </w:rPr>
              <w:t xml:space="preserve">Accountability and transparency are also integral to a positive complaint handling culture. Landlords must report back on wider learning and improvements from complaints to stakeholders, such as residents’ panels, </w:t>
            </w:r>
            <w:r w:rsidR="00924EBE" w:rsidRPr="00FE0270">
              <w:rPr>
                <w:rFonts w:asciiTheme="minorHAnsi" w:hAnsiTheme="minorHAnsi" w:cstheme="minorHAnsi"/>
                <w:sz w:val="24"/>
                <w:szCs w:val="24"/>
              </w:rPr>
              <w:t>staff,</w:t>
            </w:r>
            <w:r w:rsidR="00734E8F" w:rsidRPr="00FE0270">
              <w:rPr>
                <w:rFonts w:asciiTheme="minorHAnsi" w:hAnsiTheme="minorHAnsi" w:cstheme="minorHAnsi"/>
                <w:sz w:val="24"/>
                <w:szCs w:val="24"/>
              </w:rPr>
              <w:t xml:space="preserve"> and relevant committees</w:t>
            </w:r>
            <w:r w:rsidR="00924EBE" w:rsidRPr="00FE0270">
              <w:rPr>
                <w:rFonts w:asciiTheme="minorHAnsi" w:hAnsiTheme="minorHAnsi" w:cstheme="minorHAnsi"/>
                <w:sz w:val="24"/>
                <w:szCs w:val="24"/>
              </w:rPr>
              <w:t xml:space="preserve">. </w:t>
            </w:r>
          </w:p>
          <w:p w14:paraId="6F099256" w14:textId="53AAC2CB" w:rsidR="005640EE" w:rsidRPr="00FE0270" w:rsidRDefault="005640EE" w:rsidP="005640EE">
            <w:pPr>
              <w:pStyle w:val="TableParagraph"/>
              <w:ind w:left="0"/>
              <w:jc w:val="both"/>
              <w:rPr>
                <w:rFonts w:asciiTheme="minorHAnsi" w:hAnsiTheme="minorHAnsi" w:cstheme="minorHAnsi"/>
                <w:sz w:val="24"/>
                <w:szCs w:val="24"/>
              </w:rPr>
            </w:pP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5D3FD6D1" w14:textId="769BB895" w:rsidR="00734E8F" w:rsidRPr="00FE0270" w:rsidRDefault="00C6088D" w:rsidP="006360BE">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rPr>
              <w:t>Yes</w:t>
            </w:r>
          </w:p>
        </w:tc>
        <w:tc>
          <w:tcPr>
            <w:tcW w:w="3779" w:type="dxa"/>
            <w:tcBorders>
              <w:top w:val="single" w:sz="4" w:space="0" w:color="auto"/>
              <w:left w:val="single" w:sz="4" w:space="0" w:color="auto"/>
              <w:bottom w:val="single" w:sz="4" w:space="0" w:color="auto"/>
              <w:right w:val="single" w:sz="4" w:space="0" w:color="auto"/>
            </w:tcBorders>
            <w:shd w:val="clear" w:color="auto" w:fill="auto"/>
            <w:vAlign w:val="center"/>
          </w:tcPr>
          <w:p w14:paraId="7520E737" w14:textId="6DD2FD9B" w:rsidR="00C6088D" w:rsidRPr="00FE0270" w:rsidRDefault="00C6088D" w:rsidP="006360BE">
            <w:pPr>
              <w:pStyle w:val="TableParagraph"/>
              <w:ind w:left="0"/>
              <w:jc w:val="center"/>
              <w:rPr>
                <w:rFonts w:asciiTheme="minorHAnsi" w:hAnsiTheme="minorHAnsi" w:cstheme="minorHAnsi"/>
                <w:bCs/>
                <w:spacing w:val="-5"/>
                <w:sz w:val="24"/>
                <w:szCs w:val="24"/>
              </w:rPr>
            </w:pPr>
          </w:p>
        </w:tc>
        <w:tc>
          <w:tcPr>
            <w:tcW w:w="4319" w:type="dxa"/>
            <w:tcBorders>
              <w:top w:val="single" w:sz="4" w:space="0" w:color="auto"/>
              <w:left w:val="single" w:sz="4" w:space="0" w:color="auto"/>
              <w:bottom w:val="single" w:sz="4" w:space="0" w:color="auto"/>
            </w:tcBorders>
            <w:shd w:val="clear" w:color="auto" w:fill="auto"/>
            <w:vAlign w:val="center"/>
          </w:tcPr>
          <w:p w14:paraId="0A531A47" w14:textId="0A4380C4" w:rsidR="00734E8F" w:rsidRPr="00FE0270" w:rsidRDefault="00C6088D" w:rsidP="008D3B1E">
            <w:pPr>
              <w:pStyle w:val="TableParagraph"/>
              <w:ind w:left="0"/>
              <w:rPr>
                <w:rFonts w:asciiTheme="minorHAnsi" w:hAnsiTheme="minorHAnsi" w:cstheme="minorHAnsi"/>
                <w:bCs/>
                <w:spacing w:val="-5"/>
                <w:sz w:val="24"/>
                <w:szCs w:val="24"/>
              </w:rPr>
            </w:pPr>
            <w:r w:rsidRPr="00FE0270">
              <w:rPr>
                <w:rFonts w:asciiTheme="minorHAnsi" w:hAnsiTheme="minorHAnsi" w:cstheme="minorHAnsi"/>
                <w:bCs/>
                <w:spacing w:val="-5"/>
                <w:sz w:val="24"/>
                <w:szCs w:val="24"/>
              </w:rPr>
              <w:t>See 9.2</w:t>
            </w:r>
          </w:p>
        </w:tc>
      </w:tr>
      <w:tr w:rsidR="00734E8F" w:rsidRPr="00BD7E76" w14:paraId="164FA44B" w14:textId="77777777" w:rsidTr="007253A9">
        <w:trPr>
          <w:trHeight w:val="699"/>
        </w:trPr>
        <w:tc>
          <w:tcPr>
            <w:tcW w:w="4777" w:type="dxa"/>
            <w:tcBorders>
              <w:top w:val="single" w:sz="4" w:space="0" w:color="auto"/>
              <w:bottom w:val="single" w:sz="4" w:space="0" w:color="auto"/>
              <w:right w:val="single" w:sz="4" w:space="0" w:color="auto"/>
            </w:tcBorders>
          </w:tcPr>
          <w:p w14:paraId="21C8BA92" w14:textId="214F3304" w:rsidR="00734E8F" w:rsidRPr="00FE0270" w:rsidRDefault="00843DCE" w:rsidP="005640EE">
            <w:pPr>
              <w:jc w:val="both"/>
              <w:rPr>
                <w:rFonts w:cstheme="minorHAnsi"/>
                <w:sz w:val="24"/>
                <w:szCs w:val="24"/>
              </w:rPr>
            </w:pPr>
            <w:r w:rsidRPr="00FE0270">
              <w:rPr>
                <w:rFonts w:cstheme="minorHAnsi"/>
                <w:b/>
                <w:bCs/>
                <w:sz w:val="24"/>
                <w:szCs w:val="24"/>
              </w:rPr>
              <w:t>9.4.</w:t>
            </w:r>
            <w:r w:rsidRPr="00FE0270">
              <w:rPr>
                <w:rFonts w:cstheme="minorHAnsi"/>
                <w:sz w:val="24"/>
                <w:szCs w:val="24"/>
              </w:rPr>
              <w:t xml:space="preserve"> </w:t>
            </w:r>
            <w:r w:rsidR="00734E8F" w:rsidRPr="00FE0270">
              <w:rPr>
                <w:rFonts w:cstheme="minorHAnsi"/>
                <w:sz w:val="24"/>
                <w:szCs w:val="24"/>
              </w:rPr>
              <w:t>Landlords must appoint a suitably senior lead person as accountable for their complaint handling. This person must assess any themes or trends to identify potential systemic issues, serious risks, or policies and procedures that require revision</w:t>
            </w:r>
            <w:r w:rsidR="00924EBE" w:rsidRPr="00FE0270">
              <w:rPr>
                <w:rFonts w:cstheme="minorHAnsi"/>
                <w:sz w:val="24"/>
                <w:szCs w:val="24"/>
              </w:rPr>
              <w:t xml:space="preserve">. </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2CAA2983" w14:textId="13FA3397" w:rsidR="00734E8F" w:rsidRPr="00FE0270" w:rsidRDefault="0090370A" w:rsidP="00602374">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rPr>
              <w:t>Yes</w:t>
            </w:r>
          </w:p>
        </w:tc>
        <w:tc>
          <w:tcPr>
            <w:tcW w:w="3779" w:type="dxa"/>
            <w:tcBorders>
              <w:top w:val="single" w:sz="4" w:space="0" w:color="auto"/>
              <w:left w:val="single" w:sz="4" w:space="0" w:color="auto"/>
              <w:bottom w:val="single" w:sz="4" w:space="0" w:color="auto"/>
              <w:right w:val="single" w:sz="4" w:space="0" w:color="auto"/>
            </w:tcBorders>
            <w:vAlign w:val="center"/>
          </w:tcPr>
          <w:p w14:paraId="17076274" w14:textId="627299BF" w:rsidR="00734E8F" w:rsidRPr="00FE0270" w:rsidRDefault="00734E8F" w:rsidP="00602374">
            <w:pPr>
              <w:pStyle w:val="TableParagraph"/>
              <w:ind w:left="0"/>
              <w:jc w:val="center"/>
              <w:rPr>
                <w:rFonts w:asciiTheme="minorHAnsi" w:hAnsiTheme="minorHAnsi" w:cstheme="minorHAnsi"/>
                <w:b/>
                <w:spacing w:val="-5"/>
                <w:sz w:val="24"/>
                <w:szCs w:val="24"/>
              </w:rPr>
            </w:pPr>
          </w:p>
        </w:tc>
        <w:tc>
          <w:tcPr>
            <w:tcW w:w="4319" w:type="dxa"/>
            <w:tcBorders>
              <w:top w:val="single" w:sz="4" w:space="0" w:color="auto"/>
              <w:left w:val="single" w:sz="4" w:space="0" w:color="auto"/>
              <w:bottom w:val="single" w:sz="4" w:space="0" w:color="auto"/>
            </w:tcBorders>
            <w:vAlign w:val="center"/>
          </w:tcPr>
          <w:p w14:paraId="19B351C9" w14:textId="77777777" w:rsidR="00CC335D" w:rsidRPr="00FE0270" w:rsidRDefault="00DC7A64" w:rsidP="005640EE">
            <w:pPr>
              <w:pStyle w:val="TableParagraph"/>
              <w:ind w:left="0"/>
              <w:jc w:val="both"/>
              <w:rPr>
                <w:rFonts w:asciiTheme="minorHAnsi" w:hAnsiTheme="minorHAnsi" w:cstheme="minorHAnsi"/>
                <w:bCs/>
                <w:spacing w:val="-5"/>
                <w:sz w:val="24"/>
                <w:szCs w:val="24"/>
              </w:rPr>
            </w:pPr>
            <w:r w:rsidRPr="00FE0270">
              <w:rPr>
                <w:rFonts w:asciiTheme="minorHAnsi" w:hAnsiTheme="minorHAnsi" w:cstheme="minorHAnsi"/>
                <w:bCs/>
                <w:spacing w:val="-5"/>
                <w:sz w:val="24"/>
                <w:szCs w:val="24"/>
              </w:rPr>
              <w:t xml:space="preserve">Our corporate lead for complaints is our Head of </w:t>
            </w:r>
            <w:r w:rsidR="00C720BE" w:rsidRPr="00FE0270">
              <w:rPr>
                <w:rFonts w:asciiTheme="minorHAnsi" w:hAnsiTheme="minorHAnsi" w:cstheme="minorHAnsi"/>
                <w:bCs/>
                <w:spacing w:val="-5"/>
                <w:sz w:val="24"/>
                <w:szCs w:val="24"/>
              </w:rPr>
              <w:t xml:space="preserve">Customer </w:t>
            </w:r>
            <w:r w:rsidR="0006614A" w:rsidRPr="00FE0270">
              <w:rPr>
                <w:rFonts w:asciiTheme="minorHAnsi" w:hAnsiTheme="minorHAnsi" w:cstheme="minorHAnsi"/>
                <w:bCs/>
                <w:spacing w:val="-5"/>
                <w:sz w:val="24"/>
                <w:szCs w:val="24"/>
              </w:rPr>
              <w:t>D</w:t>
            </w:r>
            <w:r w:rsidR="00C720BE" w:rsidRPr="00FE0270">
              <w:rPr>
                <w:rFonts w:asciiTheme="minorHAnsi" w:hAnsiTheme="minorHAnsi" w:cstheme="minorHAnsi"/>
                <w:bCs/>
                <w:spacing w:val="-5"/>
                <w:sz w:val="24"/>
                <w:szCs w:val="24"/>
              </w:rPr>
              <w:t xml:space="preserve">ata and </w:t>
            </w:r>
            <w:proofErr w:type="gramStart"/>
            <w:r w:rsidR="0006614A" w:rsidRPr="00FE0270">
              <w:rPr>
                <w:rFonts w:asciiTheme="minorHAnsi" w:hAnsiTheme="minorHAnsi" w:cstheme="minorHAnsi"/>
                <w:bCs/>
                <w:spacing w:val="-5"/>
                <w:sz w:val="24"/>
                <w:szCs w:val="24"/>
              </w:rPr>
              <w:t>I</w:t>
            </w:r>
            <w:r w:rsidR="00C720BE" w:rsidRPr="00FE0270">
              <w:rPr>
                <w:rFonts w:asciiTheme="minorHAnsi" w:hAnsiTheme="minorHAnsi" w:cstheme="minorHAnsi"/>
                <w:bCs/>
                <w:spacing w:val="-5"/>
                <w:sz w:val="24"/>
                <w:szCs w:val="24"/>
              </w:rPr>
              <w:t>nsight</w:t>
            </w:r>
            <w:proofErr w:type="gramEnd"/>
            <w:r w:rsidR="00C720BE" w:rsidRPr="00FE0270">
              <w:rPr>
                <w:rFonts w:asciiTheme="minorHAnsi" w:hAnsiTheme="minorHAnsi" w:cstheme="minorHAnsi"/>
                <w:bCs/>
                <w:spacing w:val="-5"/>
                <w:sz w:val="24"/>
                <w:szCs w:val="24"/>
              </w:rPr>
              <w:t xml:space="preserve"> and they are the </w:t>
            </w:r>
            <w:r w:rsidR="00865909" w:rsidRPr="00FE0270">
              <w:rPr>
                <w:rFonts w:asciiTheme="minorHAnsi" w:hAnsiTheme="minorHAnsi" w:cstheme="minorHAnsi"/>
                <w:bCs/>
                <w:spacing w:val="-5"/>
                <w:sz w:val="24"/>
                <w:szCs w:val="24"/>
              </w:rPr>
              <w:t xml:space="preserve">accountable person for </w:t>
            </w:r>
            <w:r w:rsidR="00A82E94" w:rsidRPr="00FE0270">
              <w:rPr>
                <w:rFonts w:asciiTheme="minorHAnsi" w:hAnsiTheme="minorHAnsi" w:cstheme="minorHAnsi"/>
                <w:bCs/>
                <w:spacing w:val="-5"/>
                <w:sz w:val="24"/>
                <w:szCs w:val="24"/>
              </w:rPr>
              <w:t xml:space="preserve">all complaints that come </w:t>
            </w:r>
            <w:r w:rsidR="0006614A" w:rsidRPr="00FE0270">
              <w:rPr>
                <w:rFonts w:asciiTheme="minorHAnsi" w:hAnsiTheme="minorHAnsi" w:cstheme="minorHAnsi"/>
                <w:bCs/>
                <w:spacing w:val="-5"/>
                <w:sz w:val="24"/>
                <w:szCs w:val="24"/>
              </w:rPr>
              <w:t>into</w:t>
            </w:r>
            <w:r w:rsidR="00A82E94" w:rsidRPr="00FE0270">
              <w:rPr>
                <w:rFonts w:asciiTheme="minorHAnsi" w:hAnsiTheme="minorHAnsi" w:cstheme="minorHAnsi"/>
                <w:bCs/>
                <w:spacing w:val="-5"/>
                <w:sz w:val="24"/>
                <w:szCs w:val="24"/>
              </w:rPr>
              <w:t xml:space="preserve"> the </w:t>
            </w:r>
            <w:r w:rsidR="00B04F81" w:rsidRPr="00FE0270">
              <w:rPr>
                <w:rFonts w:asciiTheme="minorHAnsi" w:hAnsiTheme="minorHAnsi" w:cstheme="minorHAnsi"/>
                <w:bCs/>
                <w:spacing w:val="-5"/>
                <w:sz w:val="24"/>
                <w:szCs w:val="24"/>
              </w:rPr>
              <w:t>C</w:t>
            </w:r>
            <w:r w:rsidR="00A82E94" w:rsidRPr="00FE0270">
              <w:rPr>
                <w:rFonts w:asciiTheme="minorHAnsi" w:hAnsiTheme="minorHAnsi" w:cstheme="minorHAnsi"/>
                <w:bCs/>
                <w:spacing w:val="-5"/>
                <w:sz w:val="24"/>
                <w:szCs w:val="24"/>
              </w:rPr>
              <w:t>ity Council</w:t>
            </w:r>
            <w:r w:rsidR="00DA5FDB" w:rsidRPr="00FE0270">
              <w:rPr>
                <w:rFonts w:asciiTheme="minorHAnsi" w:hAnsiTheme="minorHAnsi" w:cstheme="minorHAnsi"/>
                <w:bCs/>
                <w:spacing w:val="-5"/>
                <w:sz w:val="24"/>
                <w:szCs w:val="24"/>
              </w:rPr>
              <w:t xml:space="preserve"> including those related to our role as a landlord.</w:t>
            </w:r>
            <w:r w:rsidR="00DC0A91" w:rsidRPr="00FE0270">
              <w:rPr>
                <w:rFonts w:asciiTheme="minorHAnsi" w:hAnsiTheme="minorHAnsi" w:cstheme="minorHAnsi"/>
                <w:bCs/>
                <w:spacing w:val="-5"/>
                <w:sz w:val="24"/>
                <w:szCs w:val="24"/>
              </w:rPr>
              <w:t xml:space="preserve"> </w:t>
            </w:r>
          </w:p>
          <w:p w14:paraId="572C3D62" w14:textId="77777777" w:rsidR="00CC335D" w:rsidRPr="00FE0270" w:rsidRDefault="00DC0A91" w:rsidP="005640EE">
            <w:pPr>
              <w:pStyle w:val="TableParagraph"/>
              <w:ind w:left="0"/>
              <w:jc w:val="both"/>
              <w:rPr>
                <w:rFonts w:asciiTheme="minorHAnsi" w:hAnsiTheme="minorHAnsi" w:cstheme="minorHAnsi"/>
                <w:bCs/>
                <w:spacing w:val="-5"/>
                <w:sz w:val="24"/>
                <w:szCs w:val="24"/>
              </w:rPr>
            </w:pPr>
            <w:r w:rsidRPr="00FE0270">
              <w:rPr>
                <w:rFonts w:asciiTheme="minorHAnsi" w:hAnsiTheme="minorHAnsi" w:cstheme="minorHAnsi"/>
                <w:bCs/>
                <w:spacing w:val="-5"/>
                <w:sz w:val="24"/>
                <w:szCs w:val="24"/>
              </w:rPr>
              <w:t xml:space="preserve">The Head of </w:t>
            </w:r>
            <w:r w:rsidR="00E80ED5" w:rsidRPr="00FE0270">
              <w:rPr>
                <w:rFonts w:asciiTheme="minorHAnsi" w:hAnsiTheme="minorHAnsi" w:cstheme="minorHAnsi"/>
                <w:bCs/>
                <w:spacing w:val="-5"/>
                <w:sz w:val="24"/>
                <w:szCs w:val="24"/>
              </w:rPr>
              <w:t>Customer</w:t>
            </w:r>
            <w:r w:rsidRPr="00FE0270">
              <w:rPr>
                <w:rFonts w:asciiTheme="minorHAnsi" w:hAnsiTheme="minorHAnsi" w:cstheme="minorHAnsi"/>
                <w:bCs/>
                <w:spacing w:val="-5"/>
                <w:sz w:val="24"/>
                <w:szCs w:val="24"/>
              </w:rPr>
              <w:t xml:space="preserve"> Data and </w:t>
            </w:r>
            <w:r w:rsidR="008E0E55" w:rsidRPr="00FE0270">
              <w:rPr>
                <w:rFonts w:asciiTheme="minorHAnsi" w:hAnsiTheme="minorHAnsi" w:cstheme="minorHAnsi"/>
                <w:bCs/>
                <w:spacing w:val="-5"/>
                <w:sz w:val="24"/>
                <w:szCs w:val="24"/>
              </w:rPr>
              <w:t>Insight reports up to the MKCC Landlord Board</w:t>
            </w:r>
            <w:r w:rsidR="00FA4FF3" w:rsidRPr="00FE0270">
              <w:rPr>
                <w:rFonts w:asciiTheme="minorHAnsi" w:hAnsiTheme="minorHAnsi" w:cstheme="minorHAnsi"/>
                <w:bCs/>
                <w:spacing w:val="-5"/>
                <w:sz w:val="24"/>
                <w:szCs w:val="24"/>
              </w:rPr>
              <w:t xml:space="preserve"> who owns the strategic responsibility of its Hou</w:t>
            </w:r>
            <w:r w:rsidR="00BB7FC0" w:rsidRPr="00FE0270">
              <w:rPr>
                <w:rFonts w:asciiTheme="minorHAnsi" w:hAnsiTheme="minorHAnsi" w:cstheme="minorHAnsi"/>
                <w:bCs/>
                <w:spacing w:val="-5"/>
                <w:sz w:val="24"/>
                <w:szCs w:val="24"/>
              </w:rPr>
              <w:t>sing portfolio</w:t>
            </w:r>
            <w:r w:rsidR="00777C36" w:rsidRPr="00FE0270">
              <w:rPr>
                <w:rFonts w:asciiTheme="minorHAnsi" w:hAnsiTheme="minorHAnsi" w:cstheme="minorHAnsi"/>
                <w:bCs/>
                <w:spacing w:val="-5"/>
                <w:sz w:val="24"/>
                <w:szCs w:val="24"/>
              </w:rPr>
              <w:t>, taking direction and guidance from the Authority</w:t>
            </w:r>
            <w:r w:rsidR="002C1E20" w:rsidRPr="00FE0270">
              <w:rPr>
                <w:rFonts w:asciiTheme="minorHAnsi" w:hAnsiTheme="minorHAnsi" w:cstheme="minorHAnsi"/>
                <w:bCs/>
                <w:spacing w:val="-5"/>
                <w:sz w:val="24"/>
                <w:szCs w:val="24"/>
              </w:rPr>
              <w:t xml:space="preserve">’s Corporate Leadership </w:t>
            </w:r>
            <w:r w:rsidR="00E80ED5" w:rsidRPr="00FE0270">
              <w:rPr>
                <w:rFonts w:asciiTheme="minorHAnsi" w:hAnsiTheme="minorHAnsi" w:cstheme="minorHAnsi"/>
                <w:bCs/>
                <w:spacing w:val="-5"/>
                <w:sz w:val="24"/>
                <w:szCs w:val="24"/>
              </w:rPr>
              <w:t>Team, and</w:t>
            </w:r>
            <w:r w:rsidR="00674AC9" w:rsidRPr="00FE0270">
              <w:rPr>
                <w:rFonts w:asciiTheme="minorHAnsi" w:hAnsiTheme="minorHAnsi" w:cstheme="minorHAnsi"/>
                <w:bCs/>
                <w:spacing w:val="-5"/>
                <w:sz w:val="24"/>
                <w:szCs w:val="24"/>
              </w:rPr>
              <w:t xml:space="preserve"> comprises of 7 senior</w:t>
            </w:r>
            <w:r w:rsidR="007A12DF" w:rsidRPr="00FE0270">
              <w:rPr>
                <w:rFonts w:asciiTheme="minorHAnsi" w:hAnsiTheme="minorHAnsi" w:cstheme="minorHAnsi"/>
                <w:bCs/>
                <w:spacing w:val="-5"/>
                <w:sz w:val="24"/>
                <w:szCs w:val="24"/>
              </w:rPr>
              <w:t xml:space="preserve"> </w:t>
            </w:r>
            <w:r w:rsidR="00255D2F" w:rsidRPr="00FE0270">
              <w:rPr>
                <w:rFonts w:asciiTheme="minorHAnsi" w:hAnsiTheme="minorHAnsi" w:cstheme="minorHAnsi"/>
                <w:bCs/>
                <w:spacing w:val="-5"/>
                <w:sz w:val="24"/>
                <w:szCs w:val="24"/>
              </w:rPr>
              <w:t xml:space="preserve">directors, </w:t>
            </w:r>
            <w:r w:rsidR="00A56482" w:rsidRPr="00FE0270">
              <w:rPr>
                <w:rFonts w:asciiTheme="minorHAnsi" w:hAnsiTheme="minorHAnsi" w:cstheme="minorHAnsi"/>
                <w:bCs/>
                <w:spacing w:val="-5"/>
                <w:sz w:val="24"/>
                <w:szCs w:val="24"/>
              </w:rPr>
              <w:t>led</w:t>
            </w:r>
            <w:r w:rsidR="00D759D3" w:rsidRPr="00FE0270">
              <w:rPr>
                <w:rFonts w:asciiTheme="minorHAnsi" w:hAnsiTheme="minorHAnsi" w:cstheme="minorHAnsi"/>
                <w:bCs/>
                <w:spacing w:val="-5"/>
                <w:sz w:val="24"/>
                <w:szCs w:val="24"/>
              </w:rPr>
              <w:t xml:space="preserve"> by Chief Ex</w:t>
            </w:r>
            <w:r w:rsidR="00C2113C" w:rsidRPr="00FE0270">
              <w:rPr>
                <w:rFonts w:asciiTheme="minorHAnsi" w:hAnsiTheme="minorHAnsi" w:cstheme="minorHAnsi"/>
                <w:bCs/>
                <w:spacing w:val="-5"/>
                <w:sz w:val="24"/>
                <w:szCs w:val="24"/>
              </w:rPr>
              <w:t>ecutive</w:t>
            </w:r>
            <w:r w:rsidR="008E726B" w:rsidRPr="00FE0270">
              <w:rPr>
                <w:rFonts w:asciiTheme="minorHAnsi" w:hAnsiTheme="minorHAnsi" w:cstheme="minorHAnsi"/>
                <w:bCs/>
                <w:spacing w:val="-5"/>
                <w:sz w:val="24"/>
                <w:szCs w:val="24"/>
              </w:rPr>
              <w:t>.</w:t>
            </w:r>
            <w:r w:rsidR="00C2113C" w:rsidRPr="00FE0270">
              <w:rPr>
                <w:rFonts w:asciiTheme="minorHAnsi" w:hAnsiTheme="minorHAnsi" w:cstheme="minorHAnsi"/>
                <w:bCs/>
                <w:spacing w:val="-5"/>
                <w:sz w:val="24"/>
                <w:szCs w:val="24"/>
              </w:rPr>
              <w:t xml:space="preserve"> </w:t>
            </w:r>
          </w:p>
          <w:p w14:paraId="01713284" w14:textId="0F5551B5" w:rsidR="00734E8F" w:rsidRPr="00FE0270" w:rsidRDefault="00C2113C" w:rsidP="005640EE">
            <w:pPr>
              <w:pStyle w:val="TableParagraph"/>
              <w:ind w:left="0"/>
              <w:jc w:val="both"/>
              <w:rPr>
                <w:rFonts w:asciiTheme="minorHAnsi" w:hAnsiTheme="minorHAnsi" w:cstheme="minorHAnsi"/>
                <w:bCs/>
                <w:spacing w:val="-5"/>
                <w:sz w:val="24"/>
                <w:szCs w:val="24"/>
              </w:rPr>
            </w:pPr>
            <w:r w:rsidRPr="00FE0270">
              <w:rPr>
                <w:rFonts w:asciiTheme="minorHAnsi" w:hAnsiTheme="minorHAnsi" w:cstheme="minorHAnsi"/>
                <w:bCs/>
                <w:spacing w:val="-5"/>
                <w:sz w:val="24"/>
                <w:szCs w:val="24"/>
              </w:rPr>
              <w:t>The Senior Director for Customer and Community Services</w:t>
            </w:r>
            <w:r w:rsidR="008E726B" w:rsidRPr="00FE0270">
              <w:rPr>
                <w:rFonts w:asciiTheme="minorHAnsi" w:hAnsiTheme="minorHAnsi" w:cstheme="minorHAnsi"/>
                <w:bCs/>
                <w:spacing w:val="-5"/>
                <w:sz w:val="24"/>
                <w:szCs w:val="24"/>
              </w:rPr>
              <w:t xml:space="preserve"> is accountable</w:t>
            </w:r>
            <w:r w:rsidR="00E57204" w:rsidRPr="00FE0270">
              <w:rPr>
                <w:rFonts w:asciiTheme="minorHAnsi" w:hAnsiTheme="minorHAnsi" w:cstheme="minorHAnsi"/>
                <w:bCs/>
                <w:spacing w:val="-5"/>
                <w:sz w:val="24"/>
                <w:szCs w:val="24"/>
              </w:rPr>
              <w:t xml:space="preserve"> for </w:t>
            </w:r>
            <w:r w:rsidR="00E57204" w:rsidRPr="00FE0270">
              <w:rPr>
                <w:rFonts w:asciiTheme="minorHAnsi" w:hAnsiTheme="minorHAnsi" w:cstheme="minorHAnsi"/>
                <w:bCs/>
                <w:spacing w:val="-5"/>
                <w:sz w:val="24"/>
                <w:szCs w:val="24"/>
              </w:rPr>
              <w:lastRenderedPageBreak/>
              <w:t xml:space="preserve">complaint handling across the authority and </w:t>
            </w:r>
            <w:r w:rsidR="00EB0AE2" w:rsidRPr="00FE0270">
              <w:rPr>
                <w:rFonts w:asciiTheme="minorHAnsi" w:hAnsiTheme="minorHAnsi" w:cstheme="minorHAnsi"/>
                <w:bCs/>
                <w:spacing w:val="-5"/>
                <w:sz w:val="24"/>
                <w:szCs w:val="24"/>
              </w:rPr>
              <w:t>leads</w:t>
            </w:r>
            <w:r w:rsidR="000D043F" w:rsidRPr="00FE0270">
              <w:rPr>
                <w:rFonts w:asciiTheme="minorHAnsi" w:hAnsiTheme="minorHAnsi" w:cstheme="minorHAnsi"/>
                <w:bCs/>
                <w:spacing w:val="-5"/>
                <w:sz w:val="24"/>
                <w:szCs w:val="24"/>
              </w:rPr>
              <w:t xml:space="preserve"> </w:t>
            </w:r>
            <w:r w:rsidR="00AE0106" w:rsidRPr="00FE0270">
              <w:rPr>
                <w:rFonts w:asciiTheme="minorHAnsi" w:hAnsiTheme="minorHAnsi" w:cstheme="minorHAnsi"/>
                <w:bCs/>
                <w:spacing w:val="-5"/>
                <w:sz w:val="24"/>
                <w:szCs w:val="24"/>
              </w:rPr>
              <w:t>an improvement board</w:t>
            </w:r>
            <w:r w:rsidR="00323216" w:rsidRPr="00FE0270">
              <w:rPr>
                <w:rFonts w:asciiTheme="minorHAnsi" w:hAnsiTheme="minorHAnsi" w:cstheme="minorHAnsi"/>
                <w:bCs/>
                <w:spacing w:val="-5"/>
                <w:sz w:val="24"/>
                <w:szCs w:val="24"/>
              </w:rPr>
              <w:t xml:space="preserve"> focussed on </w:t>
            </w:r>
            <w:r w:rsidR="00CC19F5" w:rsidRPr="00FE0270">
              <w:rPr>
                <w:rFonts w:asciiTheme="minorHAnsi" w:hAnsiTheme="minorHAnsi" w:cstheme="minorHAnsi"/>
                <w:bCs/>
                <w:spacing w:val="-5"/>
                <w:sz w:val="24"/>
                <w:szCs w:val="24"/>
              </w:rPr>
              <w:t>evaluating</w:t>
            </w:r>
            <w:r w:rsidR="00323216" w:rsidRPr="00FE0270">
              <w:rPr>
                <w:rFonts w:asciiTheme="minorHAnsi" w:hAnsiTheme="minorHAnsi" w:cstheme="minorHAnsi"/>
                <w:bCs/>
                <w:spacing w:val="-5"/>
                <w:sz w:val="24"/>
                <w:szCs w:val="24"/>
              </w:rPr>
              <w:t xml:space="preserve"> </w:t>
            </w:r>
            <w:r w:rsidR="00255D2F" w:rsidRPr="00FE0270">
              <w:rPr>
                <w:rFonts w:asciiTheme="minorHAnsi" w:hAnsiTheme="minorHAnsi" w:cstheme="minorHAnsi"/>
                <w:bCs/>
                <w:spacing w:val="-5"/>
                <w:sz w:val="24"/>
                <w:szCs w:val="24"/>
              </w:rPr>
              <w:t>themes, identifying</w:t>
            </w:r>
            <w:r w:rsidR="00323216" w:rsidRPr="00FE0270">
              <w:rPr>
                <w:rFonts w:asciiTheme="minorHAnsi" w:hAnsiTheme="minorHAnsi" w:cstheme="minorHAnsi"/>
                <w:bCs/>
                <w:spacing w:val="-5"/>
                <w:sz w:val="24"/>
                <w:szCs w:val="24"/>
              </w:rPr>
              <w:t xml:space="preserve"> </w:t>
            </w:r>
            <w:r w:rsidR="00255D2F" w:rsidRPr="00FE0270">
              <w:rPr>
                <w:rFonts w:asciiTheme="minorHAnsi" w:hAnsiTheme="minorHAnsi" w:cstheme="minorHAnsi"/>
                <w:bCs/>
                <w:spacing w:val="-5"/>
                <w:sz w:val="24"/>
                <w:szCs w:val="24"/>
              </w:rPr>
              <w:t>potential</w:t>
            </w:r>
            <w:r w:rsidR="00323216" w:rsidRPr="00FE0270">
              <w:rPr>
                <w:rFonts w:asciiTheme="minorHAnsi" w:hAnsiTheme="minorHAnsi" w:cstheme="minorHAnsi"/>
                <w:bCs/>
                <w:spacing w:val="-5"/>
                <w:sz w:val="24"/>
                <w:szCs w:val="24"/>
              </w:rPr>
              <w:t xml:space="preserve"> system</w:t>
            </w:r>
            <w:r w:rsidR="004101CE" w:rsidRPr="00FE0270">
              <w:rPr>
                <w:rFonts w:asciiTheme="minorHAnsi" w:hAnsiTheme="minorHAnsi" w:cstheme="minorHAnsi"/>
                <w:bCs/>
                <w:spacing w:val="-5"/>
                <w:sz w:val="24"/>
                <w:szCs w:val="24"/>
              </w:rPr>
              <w:t xml:space="preserve">ic </w:t>
            </w:r>
            <w:r w:rsidR="000B5CCC" w:rsidRPr="00FE0270">
              <w:rPr>
                <w:rFonts w:asciiTheme="minorHAnsi" w:hAnsiTheme="minorHAnsi" w:cstheme="minorHAnsi"/>
                <w:bCs/>
                <w:spacing w:val="-5"/>
                <w:sz w:val="24"/>
                <w:szCs w:val="24"/>
              </w:rPr>
              <w:t>issues,</w:t>
            </w:r>
            <w:r w:rsidR="004101CE" w:rsidRPr="00FE0270">
              <w:rPr>
                <w:rFonts w:asciiTheme="minorHAnsi" w:hAnsiTheme="minorHAnsi" w:cstheme="minorHAnsi"/>
                <w:bCs/>
                <w:spacing w:val="-5"/>
                <w:sz w:val="24"/>
                <w:szCs w:val="24"/>
              </w:rPr>
              <w:t xml:space="preserve"> and </w:t>
            </w:r>
            <w:r w:rsidR="00C5213E" w:rsidRPr="00FE0270">
              <w:rPr>
                <w:rFonts w:asciiTheme="minorHAnsi" w:hAnsiTheme="minorHAnsi" w:cstheme="minorHAnsi"/>
                <w:bCs/>
                <w:spacing w:val="-5"/>
                <w:sz w:val="24"/>
                <w:szCs w:val="24"/>
              </w:rPr>
              <w:t>mitigating against serious risk</w:t>
            </w:r>
            <w:r w:rsidR="00CC19F5" w:rsidRPr="00FE0270">
              <w:rPr>
                <w:rFonts w:asciiTheme="minorHAnsi" w:hAnsiTheme="minorHAnsi" w:cstheme="minorHAnsi"/>
                <w:bCs/>
                <w:spacing w:val="-5"/>
                <w:sz w:val="24"/>
                <w:szCs w:val="24"/>
              </w:rPr>
              <w:t>.</w:t>
            </w:r>
          </w:p>
          <w:p w14:paraId="1158CA25" w14:textId="78288BF6" w:rsidR="005640EE" w:rsidRPr="00FE0270" w:rsidRDefault="005640EE" w:rsidP="008D3B1E">
            <w:pPr>
              <w:pStyle w:val="TableParagraph"/>
              <w:ind w:left="0"/>
              <w:rPr>
                <w:rFonts w:asciiTheme="minorHAnsi" w:hAnsiTheme="minorHAnsi" w:cstheme="minorHAnsi"/>
                <w:bCs/>
                <w:spacing w:val="-5"/>
                <w:sz w:val="24"/>
                <w:szCs w:val="24"/>
              </w:rPr>
            </w:pPr>
          </w:p>
        </w:tc>
      </w:tr>
      <w:tr w:rsidR="00734E8F" w:rsidRPr="00BD7E76" w14:paraId="059A0181" w14:textId="77777777" w:rsidTr="007253A9">
        <w:trPr>
          <w:cnfStyle w:val="000000100000" w:firstRow="0" w:lastRow="0" w:firstColumn="0" w:lastColumn="0" w:oddVBand="0" w:evenVBand="0" w:oddHBand="1" w:evenHBand="0" w:firstRowFirstColumn="0" w:firstRowLastColumn="0" w:lastRowFirstColumn="0" w:lastRowLastColumn="0"/>
          <w:trHeight w:val="2254"/>
        </w:trPr>
        <w:tc>
          <w:tcPr>
            <w:tcW w:w="4777" w:type="dxa"/>
            <w:tcBorders>
              <w:top w:val="single" w:sz="4" w:space="0" w:color="auto"/>
              <w:bottom w:val="single" w:sz="4" w:space="0" w:color="auto"/>
              <w:right w:val="single" w:sz="4" w:space="0" w:color="auto"/>
            </w:tcBorders>
            <w:shd w:val="clear" w:color="auto" w:fill="auto"/>
          </w:tcPr>
          <w:p w14:paraId="0D157626" w14:textId="2B912BF6" w:rsidR="00734E8F" w:rsidRPr="00FE0270" w:rsidRDefault="00843DCE" w:rsidP="005640EE">
            <w:pPr>
              <w:jc w:val="both"/>
              <w:rPr>
                <w:rFonts w:cstheme="minorHAnsi"/>
                <w:sz w:val="24"/>
                <w:szCs w:val="24"/>
              </w:rPr>
            </w:pPr>
            <w:r w:rsidRPr="00FE0270">
              <w:rPr>
                <w:rFonts w:cstheme="minorHAnsi"/>
                <w:b/>
                <w:bCs/>
                <w:sz w:val="24"/>
                <w:szCs w:val="24"/>
              </w:rPr>
              <w:lastRenderedPageBreak/>
              <w:t>9.5.</w:t>
            </w:r>
            <w:r w:rsidRPr="00FE0270">
              <w:rPr>
                <w:rFonts w:cstheme="minorHAnsi"/>
                <w:sz w:val="24"/>
                <w:szCs w:val="24"/>
              </w:rPr>
              <w:t xml:space="preserve"> </w:t>
            </w:r>
            <w:r w:rsidR="00734E8F" w:rsidRPr="00FE0270">
              <w:rPr>
                <w:rFonts w:cstheme="minorHAnsi"/>
                <w:sz w:val="24"/>
                <w:szCs w:val="24"/>
              </w:rPr>
              <w:t>In addition to this a member of the governing body (or equivalent) must be appointed to have lead responsibility for complaints to support a positive complaint handling culture. This person is referred to as the Member Responsible for Complaints (‘the MRC’).</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0B624B3A" w14:textId="496305A0" w:rsidR="00734E8F" w:rsidRPr="00FE0270" w:rsidRDefault="00255D2F" w:rsidP="0092474F">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rPr>
              <w:t>Yes</w:t>
            </w:r>
          </w:p>
        </w:tc>
        <w:tc>
          <w:tcPr>
            <w:tcW w:w="3779" w:type="dxa"/>
            <w:tcBorders>
              <w:top w:val="single" w:sz="4" w:space="0" w:color="auto"/>
              <w:left w:val="single" w:sz="4" w:space="0" w:color="auto"/>
              <w:bottom w:val="single" w:sz="4" w:space="0" w:color="auto"/>
              <w:right w:val="single" w:sz="4" w:space="0" w:color="auto"/>
            </w:tcBorders>
            <w:shd w:val="clear" w:color="auto" w:fill="auto"/>
            <w:vAlign w:val="center"/>
          </w:tcPr>
          <w:p w14:paraId="54ECA51E" w14:textId="320C3028" w:rsidR="00734E8F" w:rsidRPr="00FE0270" w:rsidRDefault="00734E8F" w:rsidP="0092474F">
            <w:pPr>
              <w:pStyle w:val="TableParagraph"/>
              <w:ind w:left="0"/>
              <w:jc w:val="center"/>
              <w:rPr>
                <w:rFonts w:asciiTheme="minorHAnsi" w:hAnsiTheme="minorHAnsi" w:cstheme="minorHAnsi"/>
                <w:b/>
                <w:spacing w:val="-5"/>
                <w:sz w:val="24"/>
                <w:szCs w:val="24"/>
              </w:rPr>
            </w:pPr>
          </w:p>
        </w:tc>
        <w:tc>
          <w:tcPr>
            <w:tcW w:w="4319" w:type="dxa"/>
            <w:tcBorders>
              <w:top w:val="single" w:sz="4" w:space="0" w:color="auto"/>
              <w:left w:val="single" w:sz="4" w:space="0" w:color="auto"/>
              <w:bottom w:val="single" w:sz="4" w:space="0" w:color="auto"/>
            </w:tcBorders>
            <w:shd w:val="clear" w:color="auto" w:fill="auto"/>
          </w:tcPr>
          <w:p w14:paraId="158760D1" w14:textId="3CBF9BA0" w:rsidR="00734E8F" w:rsidRPr="00FE0270" w:rsidRDefault="00D03B49" w:rsidP="008D3B1E">
            <w:pPr>
              <w:pStyle w:val="TableParagraph"/>
              <w:ind w:left="0"/>
              <w:rPr>
                <w:rFonts w:asciiTheme="minorHAnsi" w:hAnsiTheme="minorHAnsi" w:cstheme="minorHAnsi"/>
                <w:bCs/>
                <w:spacing w:val="-5"/>
                <w:sz w:val="24"/>
                <w:szCs w:val="24"/>
              </w:rPr>
            </w:pPr>
            <w:r w:rsidRPr="00FE0270">
              <w:rPr>
                <w:rFonts w:asciiTheme="minorHAnsi" w:hAnsiTheme="minorHAnsi" w:cstheme="minorHAnsi"/>
                <w:bCs/>
                <w:spacing w:val="-5"/>
                <w:sz w:val="24"/>
                <w:szCs w:val="24"/>
              </w:rPr>
              <w:t xml:space="preserve">The Cabinet member for Housing holds this </w:t>
            </w:r>
            <w:r w:rsidR="009B09A7" w:rsidRPr="00FE0270">
              <w:rPr>
                <w:rFonts w:asciiTheme="minorHAnsi" w:hAnsiTheme="minorHAnsi" w:cstheme="minorHAnsi"/>
                <w:bCs/>
                <w:spacing w:val="-5"/>
                <w:sz w:val="24"/>
                <w:szCs w:val="24"/>
              </w:rPr>
              <w:t>responsibility</w:t>
            </w:r>
            <w:r w:rsidR="00871EA8" w:rsidRPr="00FE0270">
              <w:rPr>
                <w:rFonts w:asciiTheme="minorHAnsi" w:hAnsiTheme="minorHAnsi" w:cstheme="minorHAnsi"/>
                <w:bCs/>
                <w:spacing w:val="-5"/>
                <w:sz w:val="24"/>
                <w:szCs w:val="24"/>
              </w:rPr>
              <w:t>.</w:t>
            </w:r>
          </w:p>
        </w:tc>
      </w:tr>
      <w:tr w:rsidR="00734E8F" w:rsidRPr="00BD7E76" w14:paraId="02C706BC" w14:textId="77777777" w:rsidTr="009F7D70">
        <w:trPr>
          <w:trHeight w:val="2268"/>
        </w:trPr>
        <w:tc>
          <w:tcPr>
            <w:tcW w:w="4777" w:type="dxa"/>
            <w:tcBorders>
              <w:top w:val="single" w:sz="4" w:space="0" w:color="auto"/>
              <w:bottom w:val="single" w:sz="4" w:space="0" w:color="auto"/>
              <w:right w:val="single" w:sz="4" w:space="0" w:color="auto"/>
            </w:tcBorders>
          </w:tcPr>
          <w:p w14:paraId="696521BA" w14:textId="7C9B17B5" w:rsidR="00734E8F" w:rsidRPr="00FE0270" w:rsidRDefault="00843DCE" w:rsidP="005640EE">
            <w:pPr>
              <w:jc w:val="both"/>
              <w:rPr>
                <w:rFonts w:cstheme="minorHAnsi"/>
                <w:sz w:val="24"/>
                <w:szCs w:val="24"/>
              </w:rPr>
            </w:pPr>
            <w:r w:rsidRPr="00FE0270">
              <w:rPr>
                <w:rFonts w:cstheme="minorHAnsi"/>
                <w:b/>
                <w:bCs/>
                <w:sz w:val="24"/>
                <w:szCs w:val="24"/>
              </w:rPr>
              <w:t>9.6.</w:t>
            </w:r>
            <w:r w:rsidRPr="00FE0270">
              <w:rPr>
                <w:rFonts w:cstheme="minorHAnsi"/>
                <w:sz w:val="24"/>
                <w:szCs w:val="24"/>
              </w:rPr>
              <w:t xml:space="preserve"> </w:t>
            </w:r>
            <w:r w:rsidR="00734E8F" w:rsidRPr="00FE0270">
              <w:rPr>
                <w:rFonts w:cstheme="minorHAnsi"/>
                <w:sz w:val="24"/>
                <w:szCs w:val="24"/>
              </w:rPr>
              <w:t>The MRC will be responsible for ensuring the governing body receives regular information on complaints that provides insight on the landlord’s complaint handling performance. This person must have access to suitable information and staff to perform this role and report on their findings.</w:t>
            </w: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67CBC35F" w14:textId="0AF2ADBF" w:rsidR="00734E8F" w:rsidRPr="00FE0270" w:rsidRDefault="00925CBF" w:rsidP="0092474F">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rPr>
              <w:t xml:space="preserve">Yes </w:t>
            </w:r>
          </w:p>
        </w:tc>
        <w:tc>
          <w:tcPr>
            <w:tcW w:w="3779" w:type="dxa"/>
            <w:tcBorders>
              <w:top w:val="single" w:sz="4" w:space="0" w:color="auto"/>
              <w:left w:val="single" w:sz="4" w:space="0" w:color="auto"/>
              <w:bottom w:val="single" w:sz="4" w:space="0" w:color="auto"/>
              <w:right w:val="single" w:sz="4" w:space="0" w:color="auto"/>
            </w:tcBorders>
            <w:vAlign w:val="center"/>
          </w:tcPr>
          <w:p w14:paraId="0F12F572" w14:textId="7132D430" w:rsidR="00734E8F" w:rsidRPr="00FE0270" w:rsidRDefault="00734E8F" w:rsidP="0092474F">
            <w:pPr>
              <w:pStyle w:val="TableParagraph"/>
              <w:ind w:left="0"/>
              <w:jc w:val="center"/>
              <w:rPr>
                <w:rFonts w:asciiTheme="minorHAnsi" w:hAnsiTheme="minorHAnsi" w:cstheme="minorHAnsi"/>
                <w:b/>
                <w:spacing w:val="-5"/>
                <w:sz w:val="24"/>
                <w:szCs w:val="24"/>
              </w:rPr>
            </w:pPr>
          </w:p>
        </w:tc>
        <w:tc>
          <w:tcPr>
            <w:tcW w:w="4319" w:type="dxa"/>
            <w:tcBorders>
              <w:top w:val="single" w:sz="4" w:space="0" w:color="auto"/>
              <w:left w:val="single" w:sz="4" w:space="0" w:color="auto"/>
              <w:bottom w:val="single" w:sz="4" w:space="0" w:color="auto"/>
            </w:tcBorders>
          </w:tcPr>
          <w:p w14:paraId="289A4C93" w14:textId="77777777" w:rsidR="00054BA5" w:rsidRPr="00FE0270" w:rsidRDefault="00054BA5" w:rsidP="008D3B1E">
            <w:pPr>
              <w:pStyle w:val="TableParagraph"/>
              <w:ind w:left="0"/>
              <w:rPr>
                <w:rFonts w:asciiTheme="minorHAnsi" w:hAnsiTheme="minorHAnsi" w:cstheme="minorHAnsi"/>
                <w:b/>
                <w:spacing w:val="-5"/>
                <w:sz w:val="24"/>
                <w:szCs w:val="24"/>
              </w:rPr>
            </w:pPr>
          </w:p>
          <w:p w14:paraId="655ED966" w14:textId="3B39846E" w:rsidR="00734E8F" w:rsidRPr="00FE0270" w:rsidRDefault="0013660A" w:rsidP="008D3B1E">
            <w:pPr>
              <w:pStyle w:val="TableParagraph"/>
              <w:ind w:left="0"/>
              <w:rPr>
                <w:rFonts w:asciiTheme="minorHAnsi" w:hAnsiTheme="minorHAnsi" w:cstheme="minorHAnsi"/>
                <w:b/>
                <w:spacing w:val="-5"/>
                <w:sz w:val="24"/>
                <w:szCs w:val="24"/>
              </w:rPr>
            </w:pPr>
            <w:r w:rsidRPr="00FE0270">
              <w:rPr>
                <w:rFonts w:asciiTheme="minorHAnsi" w:hAnsiTheme="minorHAnsi" w:cstheme="minorHAnsi"/>
                <w:b/>
                <w:spacing w:val="-5"/>
                <w:sz w:val="24"/>
                <w:szCs w:val="24"/>
              </w:rPr>
              <w:t>As per 9.5</w:t>
            </w:r>
          </w:p>
        </w:tc>
      </w:tr>
      <w:tr w:rsidR="00734E8F" w:rsidRPr="00BD7E76" w14:paraId="1FF5B4F2" w14:textId="77777777" w:rsidTr="007B4A07">
        <w:trPr>
          <w:cnfStyle w:val="000000100000" w:firstRow="0" w:lastRow="0" w:firstColumn="0" w:lastColumn="0" w:oddVBand="0" w:evenVBand="0" w:oddHBand="1" w:evenHBand="0" w:firstRowFirstColumn="0" w:firstRowLastColumn="0" w:lastRowFirstColumn="0" w:lastRowLastColumn="0"/>
          <w:trHeight w:val="1665"/>
        </w:trPr>
        <w:tc>
          <w:tcPr>
            <w:tcW w:w="4777" w:type="dxa"/>
            <w:tcBorders>
              <w:top w:val="single" w:sz="4" w:space="0" w:color="auto"/>
              <w:bottom w:val="single" w:sz="4" w:space="0" w:color="auto"/>
              <w:right w:val="single" w:sz="4" w:space="0" w:color="auto"/>
            </w:tcBorders>
            <w:shd w:val="clear" w:color="auto" w:fill="auto"/>
          </w:tcPr>
          <w:p w14:paraId="302B697A" w14:textId="6A2E7C87" w:rsidR="00734E8F" w:rsidRPr="00FE0270" w:rsidRDefault="00843DCE" w:rsidP="005640EE">
            <w:pPr>
              <w:pStyle w:val="paragraph"/>
              <w:spacing w:before="0" w:beforeAutospacing="0" w:after="0" w:afterAutospacing="0"/>
              <w:jc w:val="both"/>
              <w:textAlignment w:val="baseline"/>
              <w:rPr>
                <w:rFonts w:asciiTheme="minorHAnsi" w:hAnsiTheme="minorHAnsi" w:cstheme="minorHAnsi"/>
              </w:rPr>
            </w:pPr>
            <w:r w:rsidRPr="00FE0270">
              <w:rPr>
                <w:rStyle w:val="normaltextrun"/>
                <w:rFonts w:asciiTheme="minorHAnsi" w:hAnsiTheme="minorHAnsi" w:cstheme="minorHAnsi"/>
                <w:b/>
                <w:bCs/>
              </w:rPr>
              <w:t>9.7.</w:t>
            </w:r>
            <w:r w:rsidRPr="00FE0270">
              <w:rPr>
                <w:rStyle w:val="normaltextrun"/>
                <w:rFonts w:asciiTheme="minorHAnsi" w:hAnsiTheme="minorHAnsi" w:cstheme="minorHAnsi"/>
              </w:rPr>
              <w:t xml:space="preserve"> </w:t>
            </w:r>
            <w:r w:rsidR="00734E8F" w:rsidRPr="00FE0270">
              <w:rPr>
                <w:rStyle w:val="normaltextrun"/>
                <w:rFonts w:asciiTheme="minorHAnsi" w:hAnsiTheme="minorHAnsi" w:cstheme="minorHAnsi"/>
              </w:rPr>
              <w:t>As a minimum, the MRC and the governing body (or equivalent) must receive:</w:t>
            </w:r>
            <w:r w:rsidR="00734E8F" w:rsidRPr="00FE0270">
              <w:rPr>
                <w:rStyle w:val="eop"/>
                <w:rFonts w:asciiTheme="minorHAnsi" w:hAnsiTheme="minorHAnsi" w:cstheme="minorHAnsi"/>
              </w:rPr>
              <w:t> </w:t>
            </w:r>
          </w:p>
          <w:p w14:paraId="758F545F" w14:textId="79B2327C" w:rsidR="00843DCE" w:rsidRPr="00FE0270" w:rsidRDefault="00734E8F" w:rsidP="00A52544">
            <w:pPr>
              <w:pStyle w:val="paragraph"/>
              <w:numPr>
                <w:ilvl w:val="0"/>
                <w:numId w:val="9"/>
              </w:numPr>
              <w:spacing w:before="0" w:beforeAutospacing="0" w:after="0" w:afterAutospacing="0"/>
              <w:jc w:val="both"/>
              <w:textAlignment w:val="baseline"/>
              <w:rPr>
                <w:rFonts w:asciiTheme="minorHAnsi" w:hAnsiTheme="minorHAnsi" w:cstheme="minorHAnsi"/>
              </w:rPr>
            </w:pPr>
            <w:r w:rsidRPr="00FE0270">
              <w:rPr>
                <w:rStyle w:val="normaltextrun"/>
                <w:rFonts w:asciiTheme="minorHAnsi" w:hAnsiTheme="minorHAnsi" w:cstheme="minorHAnsi"/>
              </w:rPr>
              <w:t xml:space="preserve">regular updates on the volume, </w:t>
            </w:r>
            <w:r w:rsidR="00843DCE" w:rsidRPr="00FE0270">
              <w:rPr>
                <w:rStyle w:val="normaltextrun"/>
                <w:rFonts w:asciiTheme="minorHAnsi" w:hAnsiTheme="minorHAnsi" w:cstheme="minorHAnsi"/>
              </w:rPr>
              <w:t>categories,</w:t>
            </w:r>
            <w:r w:rsidRPr="00FE0270">
              <w:rPr>
                <w:rStyle w:val="normaltextrun"/>
                <w:rFonts w:asciiTheme="minorHAnsi" w:hAnsiTheme="minorHAnsi" w:cstheme="minorHAnsi"/>
              </w:rPr>
              <w:t xml:space="preserve"> and outcomes of complaints, alongside complaint handling performance</w:t>
            </w:r>
            <w:r w:rsidR="00843DCE" w:rsidRPr="00FE0270">
              <w:rPr>
                <w:rStyle w:val="normaltextrun"/>
                <w:rFonts w:asciiTheme="minorHAnsi" w:hAnsiTheme="minorHAnsi" w:cstheme="minorHAnsi"/>
              </w:rPr>
              <w:t>,</w:t>
            </w:r>
          </w:p>
          <w:p w14:paraId="49A9E5D5" w14:textId="5CE0CFB2" w:rsidR="00734E8F" w:rsidRPr="00FE0270" w:rsidRDefault="00734E8F" w:rsidP="00A52544">
            <w:pPr>
              <w:pStyle w:val="paragraph"/>
              <w:numPr>
                <w:ilvl w:val="0"/>
                <w:numId w:val="9"/>
              </w:numPr>
              <w:spacing w:before="0" w:beforeAutospacing="0" w:after="0" w:afterAutospacing="0"/>
              <w:jc w:val="both"/>
              <w:textAlignment w:val="baseline"/>
              <w:rPr>
                <w:rFonts w:asciiTheme="minorHAnsi" w:hAnsiTheme="minorHAnsi" w:cstheme="minorHAnsi"/>
              </w:rPr>
            </w:pPr>
            <w:r w:rsidRPr="00FE0270">
              <w:rPr>
                <w:rStyle w:val="normaltextrun"/>
                <w:rFonts w:asciiTheme="minorHAnsi" w:hAnsiTheme="minorHAnsi" w:cstheme="minorHAnsi"/>
              </w:rPr>
              <w:lastRenderedPageBreak/>
              <w:t>regular reviews of issues and trends arising from complaint handling</w:t>
            </w:r>
            <w:r w:rsidR="00843DCE" w:rsidRPr="00FE0270">
              <w:rPr>
                <w:rStyle w:val="normaltextrun"/>
                <w:rFonts w:asciiTheme="minorHAnsi" w:hAnsiTheme="minorHAnsi" w:cstheme="minorHAnsi"/>
              </w:rPr>
              <w:t>,</w:t>
            </w:r>
          </w:p>
          <w:p w14:paraId="15E30AAD" w14:textId="0D9821FC" w:rsidR="00734E8F" w:rsidRPr="00FE0270" w:rsidRDefault="00734E8F" w:rsidP="00A52544">
            <w:pPr>
              <w:pStyle w:val="paragraph"/>
              <w:numPr>
                <w:ilvl w:val="0"/>
                <w:numId w:val="9"/>
              </w:numPr>
              <w:spacing w:before="0" w:beforeAutospacing="0" w:after="0" w:afterAutospacing="0"/>
              <w:jc w:val="both"/>
              <w:textAlignment w:val="baseline"/>
              <w:rPr>
                <w:rFonts w:asciiTheme="minorHAnsi" w:hAnsiTheme="minorHAnsi" w:cstheme="minorHAnsi"/>
              </w:rPr>
            </w:pPr>
            <w:r w:rsidRPr="00FE0270">
              <w:rPr>
                <w:rStyle w:val="normaltextrun"/>
                <w:rFonts w:asciiTheme="minorHAnsi" w:hAnsiTheme="minorHAnsi" w:cstheme="minorHAnsi"/>
              </w:rPr>
              <w:t>regular updates on the outcomes of the Ombudsman’s investigations and progress made in complying with orders related to severe maladministration findings</w:t>
            </w:r>
            <w:r w:rsidR="00843DCE" w:rsidRPr="00FE0270">
              <w:rPr>
                <w:rStyle w:val="normaltextrun"/>
                <w:rFonts w:asciiTheme="minorHAnsi" w:hAnsiTheme="minorHAnsi" w:cstheme="minorHAnsi"/>
              </w:rPr>
              <w:t>,</w:t>
            </w:r>
            <w:r w:rsidRPr="00FE0270">
              <w:rPr>
                <w:rStyle w:val="normaltextrun"/>
                <w:rFonts w:asciiTheme="minorHAnsi" w:hAnsiTheme="minorHAnsi" w:cstheme="minorHAnsi"/>
              </w:rPr>
              <w:t xml:space="preserve"> and  </w:t>
            </w:r>
            <w:r w:rsidRPr="00FE0270">
              <w:rPr>
                <w:rStyle w:val="eop"/>
                <w:rFonts w:asciiTheme="minorHAnsi" w:hAnsiTheme="minorHAnsi" w:cstheme="minorHAnsi"/>
              </w:rPr>
              <w:t> </w:t>
            </w:r>
          </w:p>
          <w:p w14:paraId="460805A3" w14:textId="77777777" w:rsidR="00734E8F" w:rsidRPr="00FE0270" w:rsidRDefault="00734E8F" w:rsidP="00A52544">
            <w:pPr>
              <w:pStyle w:val="ListParagraph"/>
              <w:numPr>
                <w:ilvl w:val="0"/>
                <w:numId w:val="9"/>
              </w:numPr>
              <w:spacing w:after="0" w:line="240" w:lineRule="auto"/>
              <w:jc w:val="both"/>
              <w:rPr>
                <w:rStyle w:val="normaltextrun"/>
                <w:rFonts w:cstheme="minorHAnsi"/>
                <w:sz w:val="24"/>
                <w:szCs w:val="24"/>
              </w:rPr>
            </w:pPr>
            <w:r w:rsidRPr="00FE0270">
              <w:rPr>
                <w:rStyle w:val="normaltextrun"/>
                <w:rFonts w:cstheme="minorHAnsi"/>
                <w:sz w:val="24"/>
                <w:szCs w:val="24"/>
              </w:rPr>
              <w:t xml:space="preserve">annual complaints performance and service improvement report. </w:t>
            </w:r>
          </w:p>
          <w:p w14:paraId="07351A85" w14:textId="421D50B6" w:rsidR="005640EE" w:rsidRPr="00FE0270" w:rsidRDefault="005640EE" w:rsidP="005640EE">
            <w:pPr>
              <w:jc w:val="both"/>
              <w:rPr>
                <w:rFonts w:cstheme="minorHAnsi"/>
                <w:sz w:val="24"/>
                <w:szCs w:val="24"/>
              </w:rPr>
            </w:pP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1B471332" w14:textId="3244FC18" w:rsidR="00734E8F" w:rsidRPr="00FE0270" w:rsidRDefault="00FA6285" w:rsidP="002C1677">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shd w:val="clear" w:color="auto" w:fill="00B050"/>
              </w:rPr>
              <w:lastRenderedPageBreak/>
              <w:t>Y</w:t>
            </w:r>
            <w:r w:rsidRPr="00FE0270">
              <w:rPr>
                <w:rFonts w:asciiTheme="minorHAnsi" w:hAnsiTheme="minorHAnsi" w:cstheme="minorHAnsi"/>
                <w:b/>
                <w:spacing w:val="-5"/>
                <w:sz w:val="24"/>
                <w:szCs w:val="24"/>
              </w:rPr>
              <w:t>es</w:t>
            </w:r>
          </w:p>
        </w:tc>
        <w:tc>
          <w:tcPr>
            <w:tcW w:w="3779" w:type="dxa"/>
            <w:tcBorders>
              <w:top w:val="single" w:sz="4" w:space="0" w:color="auto"/>
              <w:left w:val="single" w:sz="4" w:space="0" w:color="auto"/>
              <w:bottom w:val="single" w:sz="4" w:space="0" w:color="auto"/>
              <w:right w:val="single" w:sz="4" w:space="0" w:color="auto"/>
            </w:tcBorders>
            <w:shd w:val="clear" w:color="auto" w:fill="auto"/>
            <w:vAlign w:val="center"/>
          </w:tcPr>
          <w:p w14:paraId="48E43AD6" w14:textId="3924CC5E" w:rsidR="00F27456" w:rsidRPr="00FE0270" w:rsidRDefault="00FA6285" w:rsidP="002C1677">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rPr>
              <w:t>Housing Complaints Board</w:t>
            </w:r>
            <w:r w:rsidR="007B4A07" w:rsidRPr="00FE0270">
              <w:rPr>
                <w:rFonts w:asciiTheme="minorHAnsi" w:hAnsiTheme="minorHAnsi" w:cstheme="minorHAnsi"/>
                <w:b/>
                <w:spacing w:val="-5"/>
                <w:sz w:val="24"/>
                <w:szCs w:val="24"/>
              </w:rPr>
              <w:t xml:space="preserve"> agenda </w:t>
            </w:r>
          </w:p>
          <w:p w14:paraId="10B82575" w14:textId="3580377F" w:rsidR="00734E8F" w:rsidRPr="00FE0270" w:rsidRDefault="00FA6285" w:rsidP="002C1677">
            <w:pPr>
              <w:pStyle w:val="TableParagraph"/>
              <w:ind w:left="0"/>
              <w:jc w:val="center"/>
              <w:rPr>
                <w:rFonts w:asciiTheme="minorHAnsi" w:hAnsiTheme="minorHAnsi" w:cstheme="minorHAnsi"/>
                <w:b/>
                <w:spacing w:val="-5"/>
                <w:sz w:val="24"/>
                <w:szCs w:val="24"/>
              </w:rPr>
            </w:pPr>
            <w:r w:rsidRPr="00FE0270">
              <w:rPr>
                <w:rFonts w:asciiTheme="minorHAnsi" w:hAnsiTheme="minorHAnsi" w:cstheme="minorHAnsi"/>
                <w:b/>
                <w:spacing w:val="-5"/>
                <w:sz w:val="24"/>
                <w:szCs w:val="24"/>
              </w:rPr>
              <w:t xml:space="preserve"> </w:t>
            </w:r>
            <w:r w:rsidR="00180CFF" w:rsidRPr="00FE0270">
              <w:rPr>
                <w:rFonts w:asciiTheme="minorHAnsi" w:hAnsiTheme="minorHAnsi" w:cstheme="minorHAnsi"/>
                <w:b/>
                <w:spacing w:val="-5"/>
                <w:sz w:val="24"/>
                <w:szCs w:val="24"/>
              </w:rPr>
              <w:object w:dxaOrig="1508" w:dyaOrig="984" w14:anchorId="3C9C8442">
                <v:shape id="_x0000_i1027" type="#_x0000_t75" style="width:75pt;height:48.75pt" o:ole="">
                  <v:imagedata r:id="rId97" o:title=""/>
                </v:shape>
                <o:OLEObject Type="Embed" ProgID="Package" ShapeID="_x0000_i1027" DrawAspect="Icon" ObjectID="_1829982467" r:id="rId98"/>
              </w:object>
            </w:r>
          </w:p>
        </w:tc>
        <w:tc>
          <w:tcPr>
            <w:tcW w:w="4319" w:type="dxa"/>
            <w:tcBorders>
              <w:top w:val="single" w:sz="4" w:space="0" w:color="auto"/>
              <w:left w:val="single" w:sz="4" w:space="0" w:color="auto"/>
              <w:bottom w:val="single" w:sz="4" w:space="0" w:color="auto"/>
            </w:tcBorders>
            <w:shd w:val="clear" w:color="auto" w:fill="auto"/>
            <w:vAlign w:val="center"/>
          </w:tcPr>
          <w:p w14:paraId="0381A724" w14:textId="1BFC5698" w:rsidR="00734E8F" w:rsidRPr="00FE0270" w:rsidRDefault="00734E8F" w:rsidP="008D3B1E">
            <w:pPr>
              <w:pStyle w:val="TableParagraph"/>
              <w:ind w:left="0"/>
              <w:rPr>
                <w:rFonts w:asciiTheme="minorHAnsi" w:hAnsiTheme="minorHAnsi" w:cstheme="minorHAnsi"/>
                <w:b/>
                <w:spacing w:val="-5"/>
                <w:sz w:val="24"/>
                <w:szCs w:val="24"/>
              </w:rPr>
            </w:pPr>
          </w:p>
        </w:tc>
      </w:tr>
      <w:tr w:rsidR="00734E8F" w:rsidRPr="00BD7E76" w14:paraId="2514EE6B" w14:textId="77777777" w:rsidTr="007B4A07">
        <w:trPr>
          <w:trHeight w:val="4243"/>
        </w:trPr>
        <w:tc>
          <w:tcPr>
            <w:tcW w:w="4777" w:type="dxa"/>
            <w:tcBorders>
              <w:top w:val="single" w:sz="4" w:space="0" w:color="auto"/>
              <w:bottom w:val="single" w:sz="4" w:space="0" w:color="auto"/>
              <w:right w:val="single" w:sz="4" w:space="0" w:color="auto"/>
            </w:tcBorders>
          </w:tcPr>
          <w:p w14:paraId="2F0B5664" w14:textId="2FA9D01C" w:rsidR="00734E8F" w:rsidRPr="00066228" w:rsidRDefault="00843DCE" w:rsidP="005640EE">
            <w:pPr>
              <w:pStyle w:val="paragraph"/>
              <w:spacing w:before="0" w:beforeAutospacing="0" w:after="0" w:afterAutospacing="0"/>
              <w:jc w:val="both"/>
              <w:textAlignment w:val="baseline"/>
              <w:rPr>
                <w:rFonts w:asciiTheme="minorHAnsi" w:hAnsiTheme="minorHAnsi" w:cstheme="minorHAnsi"/>
              </w:rPr>
            </w:pPr>
            <w:r w:rsidRPr="00066228">
              <w:rPr>
                <w:rStyle w:val="normaltextrun"/>
                <w:rFonts w:asciiTheme="minorHAnsi" w:hAnsiTheme="minorHAnsi" w:cstheme="minorHAnsi"/>
                <w:b/>
                <w:bCs/>
              </w:rPr>
              <w:t>9.</w:t>
            </w:r>
            <w:r w:rsidR="006F5CE3" w:rsidRPr="00066228">
              <w:rPr>
                <w:rStyle w:val="normaltextrun"/>
                <w:rFonts w:asciiTheme="minorHAnsi" w:hAnsiTheme="minorHAnsi" w:cstheme="minorHAnsi"/>
                <w:b/>
                <w:bCs/>
              </w:rPr>
              <w:t>8</w:t>
            </w:r>
            <w:r w:rsidRPr="00066228">
              <w:rPr>
                <w:rStyle w:val="normaltextrun"/>
                <w:rFonts w:asciiTheme="minorHAnsi" w:hAnsiTheme="minorHAnsi" w:cstheme="minorHAnsi"/>
                <w:b/>
                <w:bCs/>
              </w:rPr>
              <w:t>.</w:t>
            </w:r>
            <w:r w:rsidRPr="00066228">
              <w:rPr>
                <w:rStyle w:val="normaltextrun"/>
                <w:rFonts w:asciiTheme="minorHAnsi" w:hAnsiTheme="minorHAnsi" w:cstheme="minorHAnsi"/>
              </w:rPr>
              <w:t xml:space="preserve"> </w:t>
            </w:r>
            <w:r w:rsidR="00734E8F" w:rsidRPr="00066228">
              <w:rPr>
                <w:rStyle w:val="normaltextrun"/>
                <w:rFonts w:asciiTheme="minorHAnsi" w:hAnsiTheme="minorHAnsi" w:cstheme="minorHAnsi"/>
              </w:rPr>
              <w:t>Landlords must have a standard objective in relation to complaint handling for all relevant employees or third parties that reflects the need to:</w:t>
            </w:r>
            <w:r w:rsidR="00734E8F" w:rsidRPr="00066228">
              <w:rPr>
                <w:rStyle w:val="eop"/>
                <w:rFonts w:asciiTheme="minorHAnsi" w:hAnsiTheme="minorHAnsi" w:cstheme="minorHAnsi"/>
              </w:rPr>
              <w:t> </w:t>
            </w:r>
          </w:p>
          <w:p w14:paraId="0E0FCE79" w14:textId="464B7E68" w:rsidR="00843DCE" w:rsidRPr="00066228" w:rsidRDefault="00734E8F" w:rsidP="00A52544">
            <w:pPr>
              <w:pStyle w:val="paragraph"/>
              <w:numPr>
                <w:ilvl w:val="0"/>
                <w:numId w:val="8"/>
              </w:numPr>
              <w:spacing w:before="0" w:beforeAutospacing="0" w:after="0" w:afterAutospacing="0"/>
              <w:jc w:val="both"/>
              <w:textAlignment w:val="baseline"/>
              <w:rPr>
                <w:rStyle w:val="eop"/>
                <w:rFonts w:asciiTheme="minorHAnsi" w:hAnsiTheme="minorHAnsi" w:cstheme="minorHAnsi"/>
              </w:rPr>
            </w:pPr>
            <w:r w:rsidRPr="00066228">
              <w:rPr>
                <w:rStyle w:val="normaltextrun"/>
                <w:rFonts w:asciiTheme="minorHAnsi" w:hAnsiTheme="minorHAnsi" w:cstheme="minorHAnsi"/>
              </w:rPr>
              <w:t>have a collaborative and co-operative approach towards resolving complaints, working with colleagues across teams and departments</w:t>
            </w:r>
            <w:r w:rsidR="00843DCE" w:rsidRPr="00066228">
              <w:rPr>
                <w:rStyle w:val="normaltextrun"/>
                <w:rFonts w:asciiTheme="minorHAnsi" w:hAnsiTheme="minorHAnsi" w:cstheme="minorHAnsi"/>
              </w:rPr>
              <w:t>,</w:t>
            </w:r>
          </w:p>
          <w:p w14:paraId="097EBF2A" w14:textId="1BCECB7B" w:rsidR="00734E8F" w:rsidRPr="00066228" w:rsidRDefault="00734E8F" w:rsidP="00A52544">
            <w:pPr>
              <w:pStyle w:val="paragraph"/>
              <w:numPr>
                <w:ilvl w:val="0"/>
                <w:numId w:val="8"/>
              </w:numPr>
              <w:spacing w:before="0" w:beforeAutospacing="0" w:after="0" w:afterAutospacing="0"/>
              <w:jc w:val="both"/>
              <w:textAlignment w:val="baseline"/>
              <w:rPr>
                <w:rFonts w:asciiTheme="minorHAnsi" w:hAnsiTheme="minorHAnsi" w:cstheme="minorHAnsi"/>
              </w:rPr>
            </w:pPr>
            <w:r w:rsidRPr="00066228">
              <w:rPr>
                <w:rStyle w:val="normaltextrun"/>
                <w:rFonts w:asciiTheme="minorHAnsi" w:hAnsiTheme="minorHAnsi" w:cstheme="minorHAnsi"/>
              </w:rPr>
              <w:t>take collective responsibility for any shortfalls identified through complaints, rather than blaming others</w:t>
            </w:r>
            <w:r w:rsidR="00843DCE" w:rsidRPr="00066228">
              <w:rPr>
                <w:rStyle w:val="normaltextrun"/>
                <w:rFonts w:asciiTheme="minorHAnsi" w:hAnsiTheme="minorHAnsi" w:cstheme="minorHAnsi"/>
              </w:rPr>
              <w:t>,</w:t>
            </w:r>
            <w:r w:rsidRPr="00066228">
              <w:rPr>
                <w:rStyle w:val="normaltextrun"/>
                <w:rFonts w:asciiTheme="minorHAnsi" w:hAnsiTheme="minorHAnsi" w:cstheme="minorHAnsi"/>
              </w:rPr>
              <w:t xml:space="preserve"> and</w:t>
            </w:r>
            <w:r w:rsidRPr="00066228">
              <w:rPr>
                <w:rStyle w:val="eop"/>
                <w:rFonts w:asciiTheme="minorHAnsi" w:hAnsiTheme="minorHAnsi" w:cstheme="minorHAnsi"/>
              </w:rPr>
              <w:t> </w:t>
            </w:r>
          </w:p>
          <w:p w14:paraId="147BBA09" w14:textId="77777777" w:rsidR="00734E8F" w:rsidRPr="00066228" w:rsidRDefault="00734E8F" w:rsidP="00A52544">
            <w:pPr>
              <w:pStyle w:val="paragraph"/>
              <w:numPr>
                <w:ilvl w:val="0"/>
                <w:numId w:val="8"/>
              </w:numPr>
              <w:spacing w:before="0" w:beforeAutospacing="0" w:after="0" w:afterAutospacing="0"/>
              <w:jc w:val="both"/>
              <w:textAlignment w:val="baseline"/>
              <w:rPr>
                <w:rStyle w:val="eop"/>
                <w:rFonts w:asciiTheme="minorHAnsi" w:hAnsiTheme="minorHAnsi" w:cstheme="minorHAnsi"/>
              </w:rPr>
            </w:pPr>
            <w:r w:rsidRPr="00066228">
              <w:rPr>
                <w:rStyle w:val="normaltextrun"/>
                <w:rFonts w:asciiTheme="minorHAnsi" w:hAnsiTheme="minorHAnsi" w:cstheme="minorHAnsi"/>
              </w:rPr>
              <w:t>act within the professional standards for engaging with complaints as set by any relevant professional body.</w:t>
            </w:r>
            <w:r w:rsidRPr="00066228">
              <w:rPr>
                <w:rStyle w:val="eop"/>
                <w:rFonts w:asciiTheme="minorHAnsi" w:hAnsiTheme="minorHAnsi" w:cstheme="minorHAnsi"/>
              </w:rPr>
              <w:t> </w:t>
            </w:r>
          </w:p>
          <w:p w14:paraId="7189E7C5" w14:textId="0E73A4A5" w:rsidR="005640EE" w:rsidRPr="00066228" w:rsidRDefault="005640EE" w:rsidP="005640EE">
            <w:pPr>
              <w:pStyle w:val="paragraph"/>
              <w:spacing w:before="0" w:beforeAutospacing="0" w:after="0" w:afterAutospacing="0"/>
              <w:textAlignment w:val="baseline"/>
              <w:rPr>
                <w:rStyle w:val="BalloonTextChar"/>
                <w:rFonts w:asciiTheme="minorHAnsi" w:hAnsiTheme="minorHAnsi" w:cstheme="minorHAnsi"/>
                <w:sz w:val="24"/>
                <w:szCs w:val="24"/>
              </w:rPr>
            </w:pPr>
          </w:p>
        </w:tc>
        <w:tc>
          <w:tcPr>
            <w:tcW w:w="1367" w:type="dxa"/>
            <w:tcBorders>
              <w:top w:val="single" w:sz="4" w:space="0" w:color="auto"/>
              <w:left w:val="single" w:sz="4" w:space="0" w:color="auto"/>
              <w:bottom w:val="single" w:sz="4" w:space="0" w:color="auto"/>
              <w:right w:val="single" w:sz="4" w:space="0" w:color="auto"/>
            </w:tcBorders>
            <w:shd w:val="clear" w:color="auto" w:fill="00B050"/>
            <w:vAlign w:val="center"/>
          </w:tcPr>
          <w:p w14:paraId="528D6035" w14:textId="4F8E0E4C" w:rsidR="00734E8F" w:rsidRPr="00066228" w:rsidRDefault="00ED607E" w:rsidP="00ED607E">
            <w:pPr>
              <w:pStyle w:val="TableParagraph"/>
              <w:ind w:left="0"/>
              <w:jc w:val="center"/>
              <w:rPr>
                <w:rFonts w:asciiTheme="minorHAnsi" w:hAnsiTheme="minorHAnsi" w:cstheme="minorHAnsi"/>
                <w:b/>
                <w:spacing w:val="-5"/>
                <w:sz w:val="24"/>
                <w:szCs w:val="24"/>
              </w:rPr>
            </w:pPr>
            <w:r w:rsidRPr="00066228">
              <w:rPr>
                <w:rFonts w:asciiTheme="minorHAnsi" w:hAnsiTheme="minorHAnsi" w:cstheme="minorHAnsi"/>
                <w:b/>
                <w:spacing w:val="-5"/>
                <w:sz w:val="24"/>
                <w:szCs w:val="24"/>
              </w:rPr>
              <w:t>Yes</w:t>
            </w:r>
          </w:p>
        </w:tc>
        <w:tc>
          <w:tcPr>
            <w:tcW w:w="3779" w:type="dxa"/>
            <w:tcBorders>
              <w:top w:val="single" w:sz="4" w:space="0" w:color="auto"/>
              <w:left w:val="single" w:sz="4" w:space="0" w:color="auto"/>
              <w:bottom w:val="single" w:sz="4" w:space="0" w:color="auto"/>
              <w:right w:val="single" w:sz="4" w:space="0" w:color="auto"/>
            </w:tcBorders>
            <w:vAlign w:val="center"/>
          </w:tcPr>
          <w:p w14:paraId="7EC71570" w14:textId="190AA2D0" w:rsidR="00734E8F" w:rsidRPr="00C13D2A" w:rsidRDefault="00734E8F" w:rsidP="00C13D2A">
            <w:pPr>
              <w:pStyle w:val="TableParagraph"/>
              <w:ind w:left="0"/>
              <w:rPr>
                <w:rFonts w:asciiTheme="minorHAnsi" w:hAnsiTheme="minorHAnsi" w:cstheme="minorHAnsi"/>
                <w:b/>
                <w:bCs/>
                <w:spacing w:val="-5"/>
                <w:sz w:val="24"/>
                <w:szCs w:val="24"/>
              </w:rPr>
            </w:pPr>
          </w:p>
          <w:p w14:paraId="14B0C3F9" w14:textId="09535949" w:rsidR="007F43FA" w:rsidRPr="00066228" w:rsidRDefault="007F43FA" w:rsidP="00E8719B">
            <w:pPr>
              <w:pStyle w:val="TableParagraph"/>
              <w:ind w:left="0"/>
              <w:jc w:val="center"/>
              <w:rPr>
                <w:rFonts w:asciiTheme="minorHAnsi" w:hAnsiTheme="minorHAnsi" w:cstheme="minorHAnsi"/>
                <w:b/>
                <w:spacing w:val="-5"/>
                <w:sz w:val="24"/>
                <w:szCs w:val="24"/>
              </w:rPr>
            </w:pPr>
            <w:hyperlink r:id="rId99" w:history="1">
              <w:r w:rsidRPr="00066228">
                <w:rPr>
                  <w:rStyle w:val="Hyperlink"/>
                  <w:rFonts w:asciiTheme="minorHAnsi" w:hAnsiTheme="minorHAnsi" w:cstheme="minorHAnsi"/>
                  <w:b/>
                  <w:spacing w:val="-5"/>
                  <w:sz w:val="24"/>
                  <w:szCs w:val="24"/>
                </w:rPr>
                <w:t>What makes us Milton Keynes City Council brochure</w:t>
              </w:r>
            </w:hyperlink>
          </w:p>
        </w:tc>
        <w:tc>
          <w:tcPr>
            <w:tcW w:w="4319" w:type="dxa"/>
            <w:tcBorders>
              <w:top w:val="single" w:sz="4" w:space="0" w:color="auto"/>
              <w:left w:val="single" w:sz="4" w:space="0" w:color="auto"/>
              <w:bottom w:val="single" w:sz="4" w:space="0" w:color="auto"/>
            </w:tcBorders>
          </w:tcPr>
          <w:p w14:paraId="26A35C61" w14:textId="17EB781F" w:rsidR="00734E8F" w:rsidRPr="00066228" w:rsidRDefault="00ED607E" w:rsidP="005640EE">
            <w:pPr>
              <w:pStyle w:val="TableParagraph"/>
              <w:ind w:left="0"/>
              <w:jc w:val="both"/>
              <w:rPr>
                <w:rFonts w:asciiTheme="minorHAnsi" w:hAnsiTheme="minorHAnsi" w:cstheme="minorHAnsi"/>
                <w:bCs/>
                <w:spacing w:val="-5"/>
                <w:sz w:val="24"/>
                <w:szCs w:val="24"/>
              </w:rPr>
            </w:pPr>
            <w:r w:rsidRPr="00066228">
              <w:rPr>
                <w:rFonts w:asciiTheme="minorHAnsi" w:hAnsiTheme="minorHAnsi" w:cstheme="minorHAnsi"/>
                <w:bCs/>
                <w:spacing w:val="-5"/>
                <w:sz w:val="24"/>
                <w:szCs w:val="24"/>
              </w:rPr>
              <w:t xml:space="preserve">We have our corporate values </w:t>
            </w:r>
            <w:r w:rsidR="00C97C15" w:rsidRPr="00066228">
              <w:rPr>
                <w:rFonts w:asciiTheme="minorHAnsi" w:hAnsiTheme="minorHAnsi" w:cstheme="minorHAnsi"/>
                <w:bCs/>
                <w:spacing w:val="-5"/>
                <w:sz w:val="24"/>
                <w:szCs w:val="24"/>
              </w:rPr>
              <w:t xml:space="preserve">and expectations that </w:t>
            </w:r>
            <w:r w:rsidR="00E8719B" w:rsidRPr="00066228">
              <w:rPr>
                <w:rFonts w:asciiTheme="minorHAnsi" w:hAnsiTheme="minorHAnsi" w:cstheme="minorHAnsi"/>
                <w:bCs/>
                <w:spacing w:val="-5"/>
                <w:sz w:val="24"/>
                <w:szCs w:val="24"/>
              </w:rPr>
              <w:t>covers all these points</w:t>
            </w:r>
            <w:r w:rsidR="0035707D" w:rsidRPr="00066228">
              <w:rPr>
                <w:rFonts w:asciiTheme="minorHAnsi" w:hAnsiTheme="minorHAnsi" w:cstheme="minorHAnsi"/>
                <w:bCs/>
                <w:spacing w:val="-5"/>
                <w:sz w:val="24"/>
                <w:szCs w:val="24"/>
              </w:rPr>
              <w:t xml:space="preserve">. </w:t>
            </w:r>
            <w:r w:rsidR="00235843" w:rsidRPr="00066228">
              <w:rPr>
                <w:rFonts w:asciiTheme="minorHAnsi" w:hAnsiTheme="minorHAnsi" w:cstheme="minorHAnsi"/>
                <w:bCs/>
                <w:spacing w:val="-5"/>
                <w:sz w:val="24"/>
                <w:szCs w:val="24"/>
              </w:rPr>
              <w:t>They fall</w:t>
            </w:r>
            <w:r w:rsidR="000C146F" w:rsidRPr="00066228">
              <w:rPr>
                <w:rFonts w:asciiTheme="minorHAnsi" w:hAnsiTheme="minorHAnsi" w:cstheme="minorHAnsi"/>
                <w:bCs/>
                <w:spacing w:val="-5"/>
                <w:sz w:val="24"/>
                <w:szCs w:val="24"/>
              </w:rPr>
              <w:t xml:space="preserve"> under </w:t>
            </w:r>
            <w:r w:rsidR="00066228">
              <w:rPr>
                <w:rFonts w:asciiTheme="minorHAnsi" w:hAnsiTheme="minorHAnsi" w:cstheme="minorHAnsi"/>
                <w:bCs/>
                <w:spacing w:val="-5"/>
                <w:sz w:val="24"/>
                <w:szCs w:val="24"/>
              </w:rPr>
              <w:t>three</w:t>
            </w:r>
            <w:r w:rsidR="000C146F" w:rsidRPr="00066228">
              <w:rPr>
                <w:rFonts w:asciiTheme="minorHAnsi" w:hAnsiTheme="minorHAnsi" w:cstheme="minorHAnsi"/>
                <w:bCs/>
                <w:spacing w:val="-5"/>
                <w:sz w:val="24"/>
                <w:szCs w:val="24"/>
              </w:rPr>
              <w:t xml:space="preserve"> main categories: </w:t>
            </w:r>
          </w:p>
          <w:p w14:paraId="1DF62B89" w14:textId="078F2914" w:rsidR="0035707D" w:rsidRPr="00066228" w:rsidRDefault="0035707D" w:rsidP="00A52544">
            <w:pPr>
              <w:pStyle w:val="TableParagraph"/>
              <w:numPr>
                <w:ilvl w:val="0"/>
                <w:numId w:val="14"/>
              </w:numPr>
              <w:jc w:val="both"/>
              <w:rPr>
                <w:rFonts w:asciiTheme="minorHAnsi" w:hAnsiTheme="minorHAnsi" w:cstheme="minorHAnsi"/>
                <w:bCs/>
                <w:spacing w:val="-5"/>
                <w:sz w:val="24"/>
                <w:szCs w:val="24"/>
              </w:rPr>
            </w:pPr>
            <w:r w:rsidRPr="00066228">
              <w:rPr>
                <w:rFonts w:asciiTheme="minorHAnsi" w:hAnsiTheme="minorHAnsi" w:cstheme="minorHAnsi"/>
                <w:bCs/>
                <w:spacing w:val="-5"/>
                <w:sz w:val="24"/>
                <w:szCs w:val="24"/>
              </w:rPr>
              <w:t xml:space="preserve">We are </w:t>
            </w:r>
            <w:r w:rsidR="007C3B15" w:rsidRPr="00066228">
              <w:rPr>
                <w:rFonts w:asciiTheme="minorHAnsi" w:hAnsiTheme="minorHAnsi" w:cstheme="minorHAnsi"/>
                <w:bCs/>
                <w:spacing w:val="-5"/>
                <w:sz w:val="24"/>
                <w:szCs w:val="24"/>
              </w:rPr>
              <w:t>Dedicated.</w:t>
            </w:r>
          </w:p>
          <w:p w14:paraId="07F0E424" w14:textId="5168179E" w:rsidR="0035707D" w:rsidRPr="00066228" w:rsidRDefault="0035707D" w:rsidP="00A52544">
            <w:pPr>
              <w:pStyle w:val="TableParagraph"/>
              <w:numPr>
                <w:ilvl w:val="0"/>
                <w:numId w:val="14"/>
              </w:numPr>
              <w:jc w:val="both"/>
              <w:rPr>
                <w:rFonts w:asciiTheme="minorHAnsi" w:hAnsiTheme="minorHAnsi" w:cstheme="minorHAnsi"/>
                <w:bCs/>
                <w:spacing w:val="-5"/>
                <w:sz w:val="24"/>
                <w:szCs w:val="24"/>
              </w:rPr>
            </w:pPr>
            <w:r w:rsidRPr="00066228">
              <w:rPr>
                <w:rFonts w:asciiTheme="minorHAnsi" w:hAnsiTheme="minorHAnsi" w:cstheme="minorHAnsi"/>
                <w:bCs/>
                <w:spacing w:val="-5"/>
                <w:sz w:val="24"/>
                <w:szCs w:val="24"/>
              </w:rPr>
              <w:t xml:space="preserve">We are </w:t>
            </w:r>
            <w:r w:rsidR="007C3B15" w:rsidRPr="00066228">
              <w:rPr>
                <w:rFonts w:asciiTheme="minorHAnsi" w:hAnsiTheme="minorHAnsi" w:cstheme="minorHAnsi"/>
                <w:bCs/>
                <w:spacing w:val="-5"/>
                <w:sz w:val="24"/>
                <w:szCs w:val="24"/>
              </w:rPr>
              <w:t>Respectful.</w:t>
            </w:r>
          </w:p>
          <w:p w14:paraId="3F6CE37D" w14:textId="3207276F" w:rsidR="0035707D" w:rsidRPr="00066228" w:rsidRDefault="0035707D" w:rsidP="00A52544">
            <w:pPr>
              <w:pStyle w:val="TableParagraph"/>
              <w:numPr>
                <w:ilvl w:val="0"/>
                <w:numId w:val="14"/>
              </w:numPr>
              <w:jc w:val="both"/>
              <w:rPr>
                <w:rFonts w:asciiTheme="minorHAnsi" w:hAnsiTheme="minorHAnsi" w:cstheme="minorHAnsi"/>
                <w:bCs/>
                <w:spacing w:val="-5"/>
                <w:sz w:val="24"/>
                <w:szCs w:val="24"/>
              </w:rPr>
            </w:pPr>
            <w:r w:rsidRPr="00066228">
              <w:rPr>
                <w:rFonts w:asciiTheme="minorHAnsi" w:hAnsiTheme="minorHAnsi" w:cstheme="minorHAnsi"/>
                <w:bCs/>
                <w:spacing w:val="-5"/>
                <w:sz w:val="24"/>
                <w:szCs w:val="24"/>
              </w:rPr>
              <w:t xml:space="preserve">We are </w:t>
            </w:r>
            <w:r w:rsidR="007C3B15" w:rsidRPr="00066228">
              <w:rPr>
                <w:rFonts w:asciiTheme="minorHAnsi" w:hAnsiTheme="minorHAnsi" w:cstheme="minorHAnsi"/>
                <w:bCs/>
                <w:spacing w:val="-5"/>
                <w:sz w:val="24"/>
                <w:szCs w:val="24"/>
              </w:rPr>
              <w:t>Collaborative.</w:t>
            </w:r>
          </w:p>
          <w:p w14:paraId="4483432A" w14:textId="4F6004E8" w:rsidR="0035707D" w:rsidRPr="00066228" w:rsidRDefault="0035707D" w:rsidP="00A52544">
            <w:pPr>
              <w:pStyle w:val="TableParagraph"/>
              <w:numPr>
                <w:ilvl w:val="0"/>
                <w:numId w:val="14"/>
              </w:numPr>
              <w:jc w:val="both"/>
              <w:rPr>
                <w:rFonts w:asciiTheme="minorHAnsi" w:hAnsiTheme="minorHAnsi" w:cstheme="minorHAnsi"/>
                <w:bCs/>
                <w:spacing w:val="-5"/>
                <w:sz w:val="24"/>
                <w:szCs w:val="24"/>
              </w:rPr>
            </w:pPr>
            <w:r w:rsidRPr="00066228">
              <w:rPr>
                <w:rFonts w:asciiTheme="minorHAnsi" w:hAnsiTheme="minorHAnsi" w:cstheme="minorHAnsi"/>
                <w:bCs/>
                <w:spacing w:val="-5"/>
                <w:sz w:val="24"/>
                <w:szCs w:val="24"/>
              </w:rPr>
              <w:t>We are Milton Keynes City Council</w:t>
            </w:r>
          </w:p>
          <w:p w14:paraId="60ECF287" w14:textId="77777777" w:rsidR="0035707D" w:rsidRPr="00066228" w:rsidRDefault="0035707D" w:rsidP="005640EE">
            <w:pPr>
              <w:pStyle w:val="TableParagraph"/>
              <w:jc w:val="both"/>
              <w:rPr>
                <w:rFonts w:asciiTheme="minorHAnsi" w:hAnsiTheme="minorHAnsi" w:cstheme="minorHAnsi"/>
                <w:bCs/>
                <w:spacing w:val="-5"/>
                <w:sz w:val="24"/>
                <w:szCs w:val="24"/>
              </w:rPr>
            </w:pPr>
          </w:p>
          <w:p w14:paraId="5C5ADE74" w14:textId="587F338A" w:rsidR="000C146F" w:rsidRPr="00066228" w:rsidRDefault="00566864" w:rsidP="005640EE">
            <w:pPr>
              <w:pStyle w:val="TableParagraph"/>
              <w:ind w:left="0"/>
              <w:jc w:val="both"/>
              <w:rPr>
                <w:rFonts w:asciiTheme="minorHAnsi" w:hAnsiTheme="minorHAnsi" w:cstheme="minorHAnsi"/>
                <w:bCs/>
                <w:spacing w:val="-5"/>
                <w:sz w:val="24"/>
                <w:szCs w:val="24"/>
              </w:rPr>
            </w:pPr>
            <w:r w:rsidRPr="00066228">
              <w:rPr>
                <w:rFonts w:asciiTheme="minorHAnsi" w:hAnsiTheme="minorHAnsi" w:cstheme="minorHAnsi"/>
                <w:bCs/>
                <w:spacing w:val="-5"/>
                <w:sz w:val="24"/>
                <w:szCs w:val="24"/>
              </w:rPr>
              <w:t xml:space="preserve">We advertise those values </w:t>
            </w:r>
            <w:r w:rsidR="0084735A" w:rsidRPr="00066228">
              <w:rPr>
                <w:rFonts w:asciiTheme="minorHAnsi" w:hAnsiTheme="minorHAnsi" w:cstheme="minorHAnsi"/>
                <w:bCs/>
                <w:spacing w:val="-5"/>
                <w:sz w:val="24"/>
                <w:szCs w:val="24"/>
              </w:rPr>
              <w:t>across</w:t>
            </w:r>
            <w:r w:rsidRPr="00066228">
              <w:rPr>
                <w:rFonts w:asciiTheme="minorHAnsi" w:hAnsiTheme="minorHAnsi" w:cstheme="minorHAnsi"/>
                <w:bCs/>
                <w:spacing w:val="-5"/>
                <w:sz w:val="24"/>
                <w:szCs w:val="24"/>
              </w:rPr>
              <w:t xml:space="preserve"> our council building, as well as in our weekly One Council </w:t>
            </w:r>
            <w:r w:rsidR="0084735A" w:rsidRPr="00066228">
              <w:rPr>
                <w:rFonts w:asciiTheme="minorHAnsi" w:hAnsiTheme="minorHAnsi" w:cstheme="minorHAnsi"/>
                <w:bCs/>
                <w:spacing w:val="-5"/>
                <w:sz w:val="24"/>
                <w:szCs w:val="24"/>
              </w:rPr>
              <w:t xml:space="preserve">email to all staff, </w:t>
            </w:r>
            <w:r w:rsidR="006F2482" w:rsidRPr="00066228">
              <w:rPr>
                <w:rFonts w:asciiTheme="minorHAnsi" w:hAnsiTheme="minorHAnsi" w:cstheme="minorHAnsi"/>
                <w:bCs/>
                <w:spacing w:val="-5"/>
                <w:sz w:val="24"/>
                <w:szCs w:val="24"/>
              </w:rPr>
              <w:t xml:space="preserve">and on </w:t>
            </w:r>
            <w:r w:rsidR="00C12678" w:rsidRPr="00066228">
              <w:rPr>
                <w:rFonts w:asciiTheme="minorHAnsi" w:hAnsiTheme="minorHAnsi" w:cstheme="minorHAnsi"/>
                <w:bCs/>
                <w:spacing w:val="-5"/>
                <w:sz w:val="24"/>
                <w:szCs w:val="24"/>
              </w:rPr>
              <w:t>our website.</w:t>
            </w:r>
          </w:p>
        </w:tc>
      </w:tr>
    </w:tbl>
    <w:p w14:paraId="2F080B83" w14:textId="77777777" w:rsidR="00F559CF" w:rsidRDefault="00F559CF" w:rsidP="00472E19">
      <w:pPr>
        <w:rPr>
          <w:rFonts w:cstheme="minorHAnsi"/>
          <w:b/>
          <w:spacing w:val="-4"/>
          <w:sz w:val="28"/>
          <w:szCs w:val="24"/>
        </w:rPr>
      </w:pPr>
    </w:p>
    <w:p w14:paraId="779A2458" w14:textId="77777777" w:rsidR="00F559CF" w:rsidRDefault="00F559CF" w:rsidP="00472E19">
      <w:pPr>
        <w:rPr>
          <w:rFonts w:cstheme="minorHAnsi"/>
          <w:b/>
          <w:spacing w:val="-4"/>
          <w:sz w:val="28"/>
          <w:szCs w:val="24"/>
        </w:rPr>
      </w:pPr>
    </w:p>
    <w:p w14:paraId="1486B29D" w14:textId="3D0AC901" w:rsidR="00F559CF" w:rsidRPr="00D37AAE" w:rsidRDefault="00F559CF" w:rsidP="00D37AAE">
      <w:pPr>
        <w:jc w:val="center"/>
        <w:rPr>
          <w:rFonts w:cstheme="minorHAnsi"/>
          <w:b/>
          <w:bCs/>
          <w:sz w:val="24"/>
          <w:szCs w:val="24"/>
        </w:rPr>
        <w:sectPr w:rsidR="00F559CF" w:rsidRPr="00D37AAE" w:rsidSect="00484AF7">
          <w:pgSz w:w="16838" w:h="11906" w:orient="landscape"/>
          <w:pgMar w:top="1440" w:right="1440" w:bottom="1440" w:left="1440" w:header="709" w:footer="709" w:gutter="0"/>
          <w:cols w:space="708"/>
          <w:docGrid w:linePitch="360"/>
        </w:sectPr>
      </w:pPr>
    </w:p>
    <w:p w14:paraId="588AD34B" w14:textId="5CD9BA72" w:rsidR="0070310B" w:rsidRDefault="00F559CF" w:rsidP="00CC255E">
      <w:pPr>
        <w:jc w:val="both"/>
        <w:rPr>
          <w:rFonts w:cstheme="minorHAnsi"/>
          <w:sz w:val="28"/>
          <w:szCs w:val="28"/>
        </w:rPr>
      </w:pPr>
      <w:r w:rsidRPr="00BD7E76">
        <w:rPr>
          <w:rFonts w:cstheme="minorHAnsi"/>
          <w:noProof/>
          <w:lang w:eastAsia="en-GB"/>
        </w:rPr>
        <w:lastRenderedPageBreak/>
        <w:drawing>
          <wp:anchor distT="0" distB="0" distL="114300" distR="114300" simplePos="0" relativeHeight="251658246" behindDoc="0" locked="0" layoutInCell="1" allowOverlap="1" wp14:anchorId="7DDE0215" wp14:editId="7D436D38">
            <wp:simplePos x="0" y="0"/>
            <wp:positionH relativeFrom="page">
              <wp:posOffset>13335</wp:posOffset>
            </wp:positionH>
            <wp:positionV relativeFrom="paragraph">
              <wp:posOffset>-891430</wp:posOffset>
            </wp:positionV>
            <wp:extent cx="7564582" cy="10692037"/>
            <wp:effectExtent l="0" t="0" r="0" b="0"/>
            <wp:wrapNone/>
            <wp:docPr id="556469884" name="Picture 55646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69884" name="Picture 556469884"/>
                    <pic:cNvPicPr/>
                  </pic:nvPicPr>
                  <pic:blipFill>
                    <a:blip r:embed="rId100">
                      <a:extLst>
                        <a:ext uri="{28A0092B-C50C-407E-A947-70E740481C1C}">
                          <a14:useLocalDpi xmlns:a14="http://schemas.microsoft.com/office/drawing/2010/main" val="0"/>
                        </a:ext>
                      </a:extLst>
                    </a:blip>
                    <a:stretch>
                      <a:fillRect/>
                    </a:stretch>
                  </pic:blipFill>
                  <pic:spPr>
                    <a:xfrm>
                      <a:off x="0" y="0"/>
                      <a:ext cx="7564582" cy="10692037"/>
                    </a:xfrm>
                    <a:prstGeom prst="rect">
                      <a:avLst/>
                    </a:prstGeom>
                  </pic:spPr>
                </pic:pic>
              </a:graphicData>
            </a:graphic>
            <wp14:sizeRelH relativeFrom="page">
              <wp14:pctWidth>0</wp14:pctWidth>
            </wp14:sizeRelH>
            <wp14:sizeRelV relativeFrom="page">
              <wp14:pctHeight>0</wp14:pctHeight>
            </wp14:sizeRelV>
          </wp:anchor>
        </w:drawing>
      </w:r>
    </w:p>
    <w:p w14:paraId="77881213" w14:textId="05A11394" w:rsidR="0070310B" w:rsidRDefault="0070310B" w:rsidP="00CC255E">
      <w:pPr>
        <w:jc w:val="both"/>
        <w:rPr>
          <w:rFonts w:cstheme="minorHAnsi"/>
          <w:sz w:val="28"/>
          <w:szCs w:val="28"/>
        </w:rPr>
      </w:pPr>
    </w:p>
    <w:p w14:paraId="0396BDAF" w14:textId="77777777" w:rsidR="0070310B" w:rsidRDefault="0070310B" w:rsidP="00CC255E">
      <w:pPr>
        <w:jc w:val="both"/>
        <w:rPr>
          <w:rFonts w:cstheme="minorHAnsi"/>
          <w:sz w:val="28"/>
          <w:szCs w:val="28"/>
        </w:rPr>
      </w:pPr>
    </w:p>
    <w:p w14:paraId="5F2A0C89" w14:textId="77777777" w:rsidR="0070310B" w:rsidRDefault="0070310B" w:rsidP="00CC255E">
      <w:pPr>
        <w:jc w:val="both"/>
        <w:rPr>
          <w:rFonts w:cstheme="minorHAnsi"/>
          <w:sz w:val="28"/>
          <w:szCs w:val="28"/>
        </w:rPr>
      </w:pPr>
    </w:p>
    <w:p w14:paraId="26554420" w14:textId="77777777" w:rsidR="0070310B" w:rsidRDefault="0070310B" w:rsidP="00CC255E">
      <w:pPr>
        <w:jc w:val="both"/>
        <w:rPr>
          <w:rFonts w:cstheme="minorHAnsi"/>
          <w:sz w:val="28"/>
          <w:szCs w:val="28"/>
        </w:rPr>
      </w:pPr>
    </w:p>
    <w:p w14:paraId="521E7619" w14:textId="3C7E85A4" w:rsidR="0070310B" w:rsidRDefault="0070310B" w:rsidP="00CC255E">
      <w:pPr>
        <w:jc w:val="both"/>
        <w:rPr>
          <w:rFonts w:cstheme="minorHAnsi"/>
          <w:sz w:val="28"/>
          <w:szCs w:val="28"/>
        </w:rPr>
      </w:pPr>
    </w:p>
    <w:p w14:paraId="254BC3A9" w14:textId="6331A4EB" w:rsidR="0070310B" w:rsidRPr="0070310B" w:rsidRDefault="0070310B" w:rsidP="00CC255E">
      <w:pPr>
        <w:jc w:val="both"/>
        <w:rPr>
          <w:rFonts w:cstheme="minorHAnsi"/>
          <w:sz w:val="28"/>
          <w:szCs w:val="28"/>
        </w:rPr>
      </w:pPr>
    </w:p>
    <w:sectPr w:rsidR="0070310B" w:rsidRPr="0070310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224F1" w14:textId="77777777" w:rsidR="006024F1" w:rsidRDefault="006024F1" w:rsidP="00763748">
      <w:pPr>
        <w:spacing w:after="0" w:line="240" w:lineRule="auto"/>
      </w:pPr>
      <w:r>
        <w:separator/>
      </w:r>
    </w:p>
  </w:endnote>
  <w:endnote w:type="continuationSeparator" w:id="0">
    <w:p w14:paraId="759C2E5D" w14:textId="77777777" w:rsidR="006024F1" w:rsidRDefault="006024F1" w:rsidP="00763748">
      <w:pPr>
        <w:spacing w:after="0" w:line="240" w:lineRule="auto"/>
      </w:pPr>
      <w:r>
        <w:continuationSeparator/>
      </w:r>
    </w:p>
  </w:endnote>
  <w:endnote w:type="continuationNotice" w:id="1">
    <w:p w14:paraId="6956C050" w14:textId="77777777" w:rsidR="006024F1" w:rsidRDefault="006024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Amasis MT Pro Black">
    <w:charset w:val="00"/>
    <w:family w:val="roman"/>
    <w:pitch w:val="variable"/>
    <w:sig w:usb0="A00000AF" w:usb1="4000205B" w:usb2="00000000" w:usb3="00000000" w:csb0="00000093" w:csb1="00000000"/>
  </w:font>
  <w:font w:name="Amasis MT Pro">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5281687"/>
      <w:docPartObj>
        <w:docPartGallery w:val="Page Numbers (Bottom of Page)"/>
        <w:docPartUnique/>
      </w:docPartObj>
    </w:sdtPr>
    <w:sdtEndPr>
      <w:rPr>
        <w:noProof/>
      </w:rPr>
    </w:sdtEndPr>
    <w:sdtContent>
      <w:p w14:paraId="3AE96D6E" w14:textId="46FAA104" w:rsidR="00D76957" w:rsidRDefault="00D7695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BF205E" w14:textId="77777777" w:rsidR="00D76957" w:rsidRDefault="00D769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DB750" w14:textId="77777777" w:rsidR="006024F1" w:rsidRDefault="006024F1" w:rsidP="00763748">
      <w:pPr>
        <w:spacing w:after="0" w:line="240" w:lineRule="auto"/>
      </w:pPr>
      <w:r>
        <w:separator/>
      </w:r>
    </w:p>
  </w:footnote>
  <w:footnote w:type="continuationSeparator" w:id="0">
    <w:p w14:paraId="0A54A6CB" w14:textId="77777777" w:rsidR="006024F1" w:rsidRDefault="006024F1" w:rsidP="00763748">
      <w:pPr>
        <w:spacing w:after="0" w:line="240" w:lineRule="auto"/>
      </w:pPr>
      <w:r>
        <w:continuationSeparator/>
      </w:r>
    </w:p>
  </w:footnote>
  <w:footnote w:type="continuationNotice" w:id="1">
    <w:p w14:paraId="5718A176" w14:textId="77777777" w:rsidR="006024F1" w:rsidRDefault="006024F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70FC4"/>
    <w:multiLevelType w:val="hybridMultilevel"/>
    <w:tmpl w:val="E5A22790"/>
    <w:lvl w:ilvl="0" w:tplc="13004B78">
      <w:start w:val="1"/>
      <w:numFmt w:val="bullet"/>
      <w:lvlText w:val=""/>
      <w:lvlJc w:val="left"/>
      <w:pPr>
        <w:ind w:left="360" w:hanging="360"/>
      </w:pPr>
      <w:rPr>
        <w:rFonts w:ascii="Symbol" w:hAnsi="Symbol" w:hint="default"/>
        <w:color w:val="auto"/>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350963D7"/>
    <w:multiLevelType w:val="hybridMultilevel"/>
    <w:tmpl w:val="DDF0E6F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83913E0"/>
    <w:multiLevelType w:val="hybridMultilevel"/>
    <w:tmpl w:val="D1180766"/>
    <w:lvl w:ilvl="0" w:tplc="33628250">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3F0F1C"/>
    <w:multiLevelType w:val="hybridMultilevel"/>
    <w:tmpl w:val="C84EFAD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0746614"/>
    <w:multiLevelType w:val="hybridMultilevel"/>
    <w:tmpl w:val="CCF6A82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3E862E1"/>
    <w:multiLevelType w:val="hybridMultilevel"/>
    <w:tmpl w:val="2B8051C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5DD6D31"/>
    <w:multiLevelType w:val="hybridMultilevel"/>
    <w:tmpl w:val="6A8E5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397AD6"/>
    <w:multiLevelType w:val="multilevel"/>
    <w:tmpl w:val="34E82DF0"/>
    <w:lvl w:ilvl="0">
      <w:start w:val="1"/>
      <w:numFmt w:val="decimal"/>
      <w:pStyle w:val="Heading2"/>
      <w:lvlText w:val="%1."/>
      <w:lvlJc w:val="left"/>
      <w:pPr>
        <w:ind w:left="567" w:hanging="567"/>
      </w:pPr>
      <w:rPr>
        <w:b w:val="0"/>
        <w:i w:val="0"/>
        <w:iCs w:val="0"/>
        <w:sz w:val="26"/>
      </w:rPr>
    </w:lvl>
    <w:lvl w:ilvl="1">
      <w:start w:val="1"/>
      <w:numFmt w:val="decimal"/>
      <w:pStyle w:val="NoSpacing"/>
      <w:lvlText w:val="%1.%2"/>
      <w:lvlJc w:val="left"/>
      <w:pPr>
        <w:tabs>
          <w:tab w:val="num" w:pos="567"/>
        </w:tabs>
        <w:ind w:left="567" w:hanging="567"/>
      </w:pPr>
      <w:rPr>
        <w:b w:val="0"/>
        <w:bCs w:val="0"/>
        <w:i w:val="0"/>
        <w:iCs w:val="0"/>
        <w:strike w:val="0"/>
        <w:dstrike w:val="0"/>
        <w:u w:val="none"/>
        <w:effect w:val="none"/>
      </w:rPr>
    </w:lvl>
    <w:lvl w:ilvl="2">
      <w:start w:val="1"/>
      <w:numFmt w:val="bullet"/>
      <w:lvlText w:val=""/>
      <w:lvlJc w:val="left"/>
      <w:pPr>
        <w:ind w:left="1701" w:hanging="567"/>
      </w:pPr>
      <w:rPr>
        <w:rFonts w:ascii="Symbol" w:hAnsi="Symbol" w:hint="default"/>
      </w:rPr>
    </w:lvl>
    <w:lvl w:ilvl="3">
      <w:start w:val="1"/>
      <w:numFmt w:val="bullet"/>
      <w:lvlText w:val="o"/>
      <w:lvlJc w:val="left"/>
      <w:pPr>
        <w:ind w:left="2268" w:hanging="567"/>
      </w:pPr>
      <w:rPr>
        <w:rFonts w:ascii="Courier New" w:hAnsi="Courier New" w:cs="Times New Roman" w:hint="default"/>
      </w:r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8" w15:restartNumberingAfterBreak="0">
    <w:nsid w:val="5ECD1A59"/>
    <w:multiLevelType w:val="hybridMultilevel"/>
    <w:tmpl w:val="3378F0D0"/>
    <w:lvl w:ilvl="0" w:tplc="8EA01AD4">
      <w:start w:val="1"/>
      <w:numFmt w:val="bullet"/>
      <w:lvlText w:val=""/>
      <w:lvlJc w:val="left"/>
      <w:pPr>
        <w:ind w:left="360" w:hanging="360"/>
      </w:pPr>
      <w:rPr>
        <w:rFonts w:ascii="Symbol" w:hAnsi="Symbol" w:hint="default"/>
        <w:color w:val="auto"/>
        <w:sz w:val="32"/>
        <w:szCs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67BB485D"/>
    <w:multiLevelType w:val="hybridMultilevel"/>
    <w:tmpl w:val="C66834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D825843"/>
    <w:multiLevelType w:val="hybridMultilevel"/>
    <w:tmpl w:val="B066C19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0A36F5E"/>
    <w:multiLevelType w:val="hybridMultilevel"/>
    <w:tmpl w:val="5AE2EC04"/>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12" w15:restartNumberingAfterBreak="0">
    <w:nsid w:val="7CBA33F1"/>
    <w:multiLevelType w:val="hybridMultilevel"/>
    <w:tmpl w:val="AA8087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7CFC2F9B"/>
    <w:multiLevelType w:val="hybridMultilevel"/>
    <w:tmpl w:val="2D6AA8D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327943618">
    <w:abstractNumId w:val="7"/>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81944195">
    <w:abstractNumId w:val="12"/>
  </w:num>
  <w:num w:numId="3" w16cid:durableId="831262998">
    <w:abstractNumId w:val="3"/>
  </w:num>
  <w:num w:numId="4" w16cid:durableId="1787115461">
    <w:abstractNumId w:val="5"/>
  </w:num>
  <w:num w:numId="5" w16cid:durableId="2106922931">
    <w:abstractNumId w:val="9"/>
  </w:num>
  <w:num w:numId="6" w16cid:durableId="1091122921">
    <w:abstractNumId w:val="4"/>
  </w:num>
  <w:num w:numId="7" w16cid:durableId="1616205845">
    <w:abstractNumId w:val="10"/>
  </w:num>
  <w:num w:numId="8" w16cid:durableId="1845898575">
    <w:abstractNumId w:val="13"/>
  </w:num>
  <w:num w:numId="9" w16cid:durableId="41944472">
    <w:abstractNumId w:val="1"/>
  </w:num>
  <w:num w:numId="10" w16cid:durableId="2077432089">
    <w:abstractNumId w:val="0"/>
  </w:num>
  <w:num w:numId="11" w16cid:durableId="1795949962">
    <w:abstractNumId w:val="2"/>
  </w:num>
  <w:num w:numId="12" w16cid:durableId="67658435">
    <w:abstractNumId w:val="8"/>
  </w:num>
  <w:num w:numId="13" w16cid:durableId="2061243582">
    <w:abstractNumId w:val="11"/>
  </w:num>
  <w:num w:numId="14" w16cid:durableId="1675844088">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10B"/>
    <w:rsid w:val="000006F6"/>
    <w:rsid w:val="00001B56"/>
    <w:rsid w:val="00001CEA"/>
    <w:rsid w:val="00004A59"/>
    <w:rsid w:val="00005CF3"/>
    <w:rsid w:val="00011092"/>
    <w:rsid w:val="00011660"/>
    <w:rsid w:val="00012EC1"/>
    <w:rsid w:val="00015972"/>
    <w:rsid w:val="00016602"/>
    <w:rsid w:val="00016624"/>
    <w:rsid w:val="00017F45"/>
    <w:rsid w:val="00021806"/>
    <w:rsid w:val="00022A6A"/>
    <w:rsid w:val="0002444D"/>
    <w:rsid w:val="00024B81"/>
    <w:rsid w:val="00025232"/>
    <w:rsid w:val="000254D9"/>
    <w:rsid w:val="00025D23"/>
    <w:rsid w:val="00030655"/>
    <w:rsid w:val="000316A3"/>
    <w:rsid w:val="00033399"/>
    <w:rsid w:val="00035142"/>
    <w:rsid w:val="000400C1"/>
    <w:rsid w:val="00040ED6"/>
    <w:rsid w:val="00041454"/>
    <w:rsid w:val="0004172E"/>
    <w:rsid w:val="00041AD4"/>
    <w:rsid w:val="000421F9"/>
    <w:rsid w:val="0004345C"/>
    <w:rsid w:val="00045801"/>
    <w:rsid w:val="00045E8B"/>
    <w:rsid w:val="00047B42"/>
    <w:rsid w:val="00053BAA"/>
    <w:rsid w:val="0005456F"/>
    <w:rsid w:val="00054BA5"/>
    <w:rsid w:val="00055E6B"/>
    <w:rsid w:val="0006090C"/>
    <w:rsid w:val="00061EF0"/>
    <w:rsid w:val="000628D8"/>
    <w:rsid w:val="000635FC"/>
    <w:rsid w:val="00063720"/>
    <w:rsid w:val="0006461C"/>
    <w:rsid w:val="00065499"/>
    <w:rsid w:val="0006614A"/>
    <w:rsid w:val="00066228"/>
    <w:rsid w:val="000671CB"/>
    <w:rsid w:val="00070BE6"/>
    <w:rsid w:val="00072690"/>
    <w:rsid w:val="000738D9"/>
    <w:rsid w:val="00074041"/>
    <w:rsid w:val="0007406D"/>
    <w:rsid w:val="0007552B"/>
    <w:rsid w:val="00075D7E"/>
    <w:rsid w:val="0007790B"/>
    <w:rsid w:val="00077C98"/>
    <w:rsid w:val="00080278"/>
    <w:rsid w:val="00080282"/>
    <w:rsid w:val="00080FAB"/>
    <w:rsid w:val="00082308"/>
    <w:rsid w:val="00083ABA"/>
    <w:rsid w:val="00083AFF"/>
    <w:rsid w:val="000853AD"/>
    <w:rsid w:val="00085E14"/>
    <w:rsid w:val="00086156"/>
    <w:rsid w:val="00086EE9"/>
    <w:rsid w:val="00091356"/>
    <w:rsid w:val="00091EB1"/>
    <w:rsid w:val="00091F42"/>
    <w:rsid w:val="00092266"/>
    <w:rsid w:val="000940DA"/>
    <w:rsid w:val="000A0321"/>
    <w:rsid w:val="000A16C1"/>
    <w:rsid w:val="000A3732"/>
    <w:rsid w:val="000A3782"/>
    <w:rsid w:val="000A3950"/>
    <w:rsid w:val="000A74D1"/>
    <w:rsid w:val="000B22BD"/>
    <w:rsid w:val="000B313C"/>
    <w:rsid w:val="000B52F5"/>
    <w:rsid w:val="000B53E1"/>
    <w:rsid w:val="000B5CCC"/>
    <w:rsid w:val="000B7661"/>
    <w:rsid w:val="000B7BF0"/>
    <w:rsid w:val="000C0065"/>
    <w:rsid w:val="000C146F"/>
    <w:rsid w:val="000C27BA"/>
    <w:rsid w:val="000C397B"/>
    <w:rsid w:val="000C5C57"/>
    <w:rsid w:val="000C70F6"/>
    <w:rsid w:val="000C728D"/>
    <w:rsid w:val="000C74D4"/>
    <w:rsid w:val="000D043F"/>
    <w:rsid w:val="000D0528"/>
    <w:rsid w:val="000D453C"/>
    <w:rsid w:val="000E41CD"/>
    <w:rsid w:val="000E4265"/>
    <w:rsid w:val="000E49F9"/>
    <w:rsid w:val="000E4F56"/>
    <w:rsid w:val="000E571E"/>
    <w:rsid w:val="000E6494"/>
    <w:rsid w:val="000F1DDA"/>
    <w:rsid w:val="000F1E03"/>
    <w:rsid w:val="000F255E"/>
    <w:rsid w:val="000F567E"/>
    <w:rsid w:val="000F6AD6"/>
    <w:rsid w:val="001019C1"/>
    <w:rsid w:val="00105AF2"/>
    <w:rsid w:val="00105EA9"/>
    <w:rsid w:val="00107811"/>
    <w:rsid w:val="00110062"/>
    <w:rsid w:val="00110070"/>
    <w:rsid w:val="0011025C"/>
    <w:rsid w:val="001125CF"/>
    <w:rsid w:val="001125EA"/>
    <w:rsid w:val="00112C03"/>
    <w:rsid w:val="00113CFE"/>
    <w:rsid w:val="00115C35"/>
    <w:rsid w:val="00116B7D"/>
    <w:rsid w:val="00116FE7"/>
    <w:rsid w:val="001171EC"/>
    <w:rsid w:val="0012558C"/>
    <w:rsid w:val="00126268"/>
    <w:rsid w:val="00127139"/>
    <w:rsid w:val="0012794A"/>
    <w:rsid w:val="001333D6"/>
    <w:rsid w:val="00133F8D"/>
    <w:rsid w:val="0013570F"/>
    <w:rsid w:val="0013660A"/>
    <w:rsid w:val="00137E30"/>
    <w:rsid w:val="00141872"/>
    <w:rsid w:val="0014287E"/>
    <w:rsid w:val="0014324B"/>
    <w:rsid w:val="0014358B"/>
    <w:rsid w:val="00143DBC"/>
    <w:rsid w:val="00145C98"/>
    <w:rsid w:val="001466D6"/>
    <w:rsid w:val="00146CF0"/>
    <w:rsid w:val="001471AF"/>
    <w:rsid w:val="00147DE6"/>
    <w:rsid w:val="00152399"/>
    <w:rsid w:val="00153736"/>
    <w:rsid w:val="00155873"/>
    <w:rsid w:val="00160A4A"/>
    <w:rsid w:val="001619AC"/>
    <w:rsid w:val="001628BD"/>
    <w:rsid w:val="0016292C"/>
    <w:rsid w:val="00164788"/>
    <w:rsid w:val="0016513C"/>
    <w:rsid w:val="00165F33"/>
    <w:rsid w:val="00170FC8"/>
    <w:rsid w:val="0017348C"/>
    <w:rsid w:val="001736DA"/>
    <w:rsid w:val="00180CFF"/>
    <w:rsid w:val="00184BBF"/>
    <w:rsid w:val="00184F8A"/>
    <w:rsid w:val="00187C76"/>
    <w:rsid w:val="00190546"/>
    <w:rsid w:val="00190C05"/>
    <w:rsid w:val="00191C6F"/>
    <w:rsid w:val="00191DDD"/>
    <w:rsid w:val="00193EB0"/>
    <w:rsid w:val="001A4D6C"/>
    <w:rsid w:val="001A64A1"/>
    <w:rsid w:val="001A6F51"/>
    <w:rsid w:val="001A7D92"/>
    <w:rsid w:val="001B0638"/>
    <w:rsid w:val="001B1352"/>
    <w:rsid w:val="001B27BA"/>
    <w:rsid w:val="001B3BF9"/>
    <w:rsid w:val="001B450B"/>
    <w:rsid w:val="001B52DB"/>
    <w:rsid w:val="001B6DAE"/>
    <w:rsid w:val="001B76B2"/>
    <w:rsid w:val="001C0CF2"/>
    <w:rsid w:val="001C1101"/>
    <w:rsid w:val="001C24D5"/>
    <w:rsid w:val="001C29EF"/>
    <w:rsid w:val="001C46A8"/>
    <w:rsid w:val="001C4BE7"/>
    <w:rsid w:val="001C62B2"/>
    <w:rsid w:val="001C7C61"/>
    <w:rsid w:val="001D3C21"/>
    <w:rsid w:val="001D43F4"/>
    <w:rsid w:val="001D441D"/>
    <w:rsid w:val="001D4DF4"/>
    <w:rsid w:val="001D4E8A"/>
    <w:rsid w:val="001D54AD"/>
    <w:rsid w:val="001D647C"/>
    <w:rsid w:val="001D6C70"/>
    <w:rsid w:val="001D7786"/>
    <w:rsid w:val="001E194B"/>
    <w:rsid w:val="001E2B10"/>
    <w:rsid w:val="001E52CC"/>
    <w:rsid w:val="001E5525"/>
    <w:rsid w:val="001E6B6B"/>
    <w:rsid w:val="001F0233"/>
    <w:rsid w:val="001F07D7"/>
    <w:rsid w:val="001F2E5B"/>
    <w:rsid w:val="001F3A01"/>
    <w:rsid w:val="001F3A39"/>
    <w:rsid w:val="001F5A59"/>
    <w:rsid w:val="0020083F"/>
    <w:rsid w:val="002044B6"/>
    <w:rsid w:val="00204D79"/>
    <w:rsid w:val="002105F8"/>
    <w:rsid w:val="00210BA8"/>
    <w:rsid w:val="00211F57"/>
    <w:rsid w:val="0021201F"/>
    <w:rsid w:val="00214990"/>
    <w:rsid w:val="00215C19"/>
    <w:rsid w:val="00215C29"/>
    <w:rsid w:val="00215D33"/>
    <w:rsid w:val="002164C9"/>
    <w:rsid w:val="00217A49"/>
    <w:rsid w:val="00222554"/>
    <w:rsid w:val="0022435D"/>
    <w:rsid w:val="0022439B"/>
    <w:rsid w:val="00224458"/>
    <w:rsid w:val="002269BF"/>
    <w:rsid w:val="00227C50"/>
    <w:rsid w:val="00230CE2"/>
    <w:rsid w:val="002315F8"/>
    <w:rsid w:val="002334F7"/>
    <w:rsid w:val="00233604"/>
    <w:rsid w:val="00233F7E"/>
    <w:rsid w:val="00235843"/>
    <w:rsid w:val="0023591F"/>
    <w:rsid w:val="00236BAC"/>
    <w:rsid w:val="00236F6B"/>
    <w:rsid w:val="00237331"/>
    <w:rsid w:val="0024439C"/>
    <w:rsid w:val="00245262"/>
    <w:rsid w:val="0024605A"/>
    <w:rsid w:val="00246137"/>
    <w:rsid w:val="002470E2"/>
    <w:rsid w:val="00250D6A"/>
    <w:rsid w:val="0025144A"/>
    <w:rsid w:val="00252893"/>
    <w:rsid w:val="00255D2F"/>
    <w:rsid w:val="00260691"/>
    <w:rsid w:val="00260831"/>
    <w:rsid w:val="00263B3A"/>
    <w:rsid w:val="0026461C"/>
    <w:rsid w:val="00265104"/>
    <w:rsid w:val="00266563"/>
    <w:rsid w:val="002676F0"/>
    <w:rsid w:val="0027168C"/>
    <w:rsid w:val="00271737"/>
    <w:rsid w:val="00271C5B"/>
    <w:rsid w:val="002721CA"/>
    <w:rsid w:val="00272569"/>
    <w:rsid w:val="00273F7A"/>
    <w:rsid w:val="0027587A"/>
    <w:rsid w:val="00275C9A"/>
    <w:rsid w:val="002763B5"/>
    <w:rsid w:val="00277976"/>
    <w:rsid w:val="00277D54"/>
    <w:rsid w:val="00281E51"/>
    <w:rsid w:val="002848CE"/>
    <w:rsid w:val="00286725"/>
    <w:rsid w:val="0028767B"/>
    <w:rsid w:val="0029021B"/>
    <w:rsid w:val="00290650"/>
    <w:rsid w:val="00291955"/>
    <w:rsid w:val="00291CBF"/>
    <w:rsid w:val="002921CC"/>
    <w:rsid w:val="00294570"/>
    <w:rsid w:val="002947B6"/>
    <w:rsid w:val="00294AF0"/>
    <w:rsid w:val="00297A3A"/>
    <w:rsid w:val="002A00BF"/>
    <w:rsid w:val="002A0DB7"/>
    <w:rsid w:val="002A1788"/>
    <w:rsid w:val="002A37C6"/>
    <w:rsid w:val="002A449D"/>
    <w:rsid w:val="002A5A1B"/>
    <w:rsid w:val="002A5A77"/>
    <w:rsid w:val="002A6751"/>
    <w:rsid w:val="002A67D0"/>
    <w:rsid w:val="002A7647"/>
    <w:rsid w:val="002A79C1"/>
    <w:rsid w:val="002B192D"/>
    <w:rsid w:val="002B3C3E"/>
    <w:rsid w:val="002B4045"/>
    <w:rsid w:val="002B6150"/>
    <w:rsid w:val="002B6203"/>
    <w:rsid w:val="002B62B9"/>
    <w:rsid w:val="002B6FE7"/>
    <w:rsid w:val="002C1122"/>
    <w:rsid w:val="002C1386"/>
    <w:rsid w:val="002C1521"/>
    <w:rsid w:val="002C1677"/>
    <w:rsid w:val="002C1E20"/>
    <w:rsid w:val="002C41B1"/>
    <w:rsid w:val="002D1B21"/>
    <w:rsid w:val="002D1E7A"/>
    <w:rsid w:val="002D2190"/>
    <w:rsid w:val="002D2FE7"/>
    <w:rsid w:val="002D4746"/>
    <w:rsid w:val="002D4917"/>
    <w:rsid w:val="002D61C0"/>
    <w:rsid w:val="002E0645"/>
    <w:rsid w:val="002E1542"/>
    <w:rsid w:val="002E1842"/>
    <w:rsid w:val="002E199A"/>
    <w:rsid w:val="002E611C"/>
    <w:rsid w:val="002E6979"/>
    <w:rsid w:val="002E74E1"/>
    <w:rsid w:val="002F017E"/>
    <w:rsid w:val="002F0991"/>
    <w:rsid w:val="002F0C2F"/>
    <w:rsid w:val="002F2FCF"/>
    <w:rsid w:val="002F73D0"/>
    <w:rsid w:val="002F7774"/>
    <w:rsid w:val="002F780E"/>
    <w:rsid w:val="00300424"/>
    <w:rsid w:val="00302BE9"/>
    <w:rsid w:val="00302F75"/>
    <w:rsid w:val="003033FE"/>
    <w:rsid w:val="00305143"/>
    <w:rsid w:val="003051D8"/>
    <w:rsid w:val="00305A83"/>
    <w:rsid w:val="00307BFC"/>
    <w:rsid w:val="003115C1"/>
    <w:rsid w:val="0031223D"/>
    <w:rsid w:val="00313675"/>
    <w:rsid w:val="0031388B"/>
    <w:rsid w:val="003146C3"/>
    <w:rsid w:val="00314B3B"/>
    <w:rsid w:val="003159BA"/>
    <w:rsid w:val="003201A6"/>
    <w:rsid w:val="0032205C"/>
    <w:rsid w:val="00322B93"/>
    <w:rsid w:val="00323216"/>
    <w:rsid w:val="00324221"/>
    <w:rsid w:val="003254A1"/>
    <w:rsid w:val="003256BD"/>
    <w:rsid w:val="00326E9F"/>
    <w:rsid w:val="00327E3A"/>
    <w:rsid w:val="00330090"/>
    <w:rsid w:val="00332732"/>
    <w:rsid w:val="00333C14"/>
    <w:rsid w:val="00333F68"/>
    <w:rsid w:val="00335344"/>
    <w:rsid w:val="00337EFB"/>
    <w:rsid w:val="0034018A"/>
    <w:rsid w:val="003411C0"/>
    <w:rsid w:val="00341A0A"/>
    <w:rsid w:val="0034244E"/>
    <w:rsid w:val="0034258B"/>
    <w:rsid w:val="00343138"/>
    <w:rsid w:val="00343B5E"/>
    <w:rsid w:val="0034401C"/>
    <w:rsid w:val="003459A4"/>
    <w:rsid w:val="00346006"/>
    <w:rsid w:val="00346511"/>
    <w:rsid w:val="003469C3"/>
    <w:rsid w:val="00351B7A"/>
    <w:rsid w:val="00351E6A"/>
    <w:rsid w:val="003521FB"/>
    <w:rsid w:val="00352F76"/>
    <w:rsid w:val="003534DD"/>
    <w:rsid w:val="00353BCE"/>
    <w:rsid w:val="00354455"/>
    <w:rsid w:val="003557ED"/>
    <w:rsid w:val="0035645A"/>
    <w:rsid w:val="0035707D"/>
    <w:rsid w:val="003570E6"/>
    <w:rsid w:val="0036031C"/>
    <w:rsid w:val="0036090D"/>
    <w:rsid w:val="00360DD6"/>
    <w:rsid w:val="00361CDB"/>
    <w:rsid w:val="00361D23"/>
    <w:rsid w:val="00365635"/>
    <w:rsid w:val="00366412"/>
    <w:rsid w:val="003676D5"/>
    <w:rsid w:val="00367F3A"/>
    <w:rsid w:val="00371FD8"/>
    <w:rsid w:val="00377224"/>
    <w:rsid w:val="00377875"/>
    <w:rsid w:val="0038320D"/>
    <w:rsid w:val="003838D9"/>
    <w:rsid w:val="003838FF"/>
    <w:rsid w:val="00385A12"/>
    <w:rsid w:val="00391389"/>
    <w:rsid w:val="00392D9F"/>
    <w:rsid w:val="00393A7C"/>
    <w:rsid w:val="003940F2"/>
    <w:rsid w:val="00394C94"/>
    <w:rsid w:val="003954CF"/>
    <w:rsid w:val="0039572D"/>
    <w:rsid w:val="00397C43"/>
    <w:rsid w:val="003A1820"/>
    <w:rsid w:val="003A2AD8"/>
    <w:rsid w:val="003A374D"/>
    <w:rsid w:val="003A3C29"/>
    <w:rsid w:val="003A68E4"/>
    <w:rsid w:val="003A708D"/>
    <w:rsid w:val="003A747A"/>
    <w:rsid w:val="003A74DC"/>
    <w:rsid w:val="003B021E"/>
    <w:rsid w:val="003B0F1F"/>
    <w:rsid w:val="003B1374"/>
    <w:rsid w:val="003B407C"/>
    <w:rsid w:val="003B45A3"/>
    <w:rsid w:val="003B4A06"/>
    <w:rsid w:val="003B4BD0"/>
    <w:rsid w:val="003B52F3"/>
    <w:rsid w:val="003B5C9B"/>
    <w:rsid w:val="003C313F"/>
    <w:rsid w:val="003C34BE"/>
    <w:rsid w:val="003C377F"/>
    <w:rsid w:val="003C424E"/>
    <w:rsid w:val="003C53AE"/>
    <w:rsid w:val="003C566B"/>
    <w:rsid w:val="003D0090"/>
    <w:rsid w:val="003D046D"/>
    <w:rsid w:val="003D04FA"/>
    <w:rsid w:val="003D19D5"/>
    <w:rsid w:val="003D1D26"/>
    <w:rsid w:val="003D37A9"/>
    <w:rsid w:val="003D40D2"/>
    <w:rsid w:val="003D43DB"/>
    <w:rsid w:val="003D48C1"/>
    <w:rsid w:val="003D768F"/>
    <w:rsid w:val="003E089D"/>
    <w:rsid w:val="003E345C"/>
    <w:rsid w:val="003E5FF1"/>
    <w:rsid w:val="003E7A86"/>
    <w:rsid w:val="003F16C8"/>
    <w:rsid w:val="003F22BD"/>
    <w:rsid w:val="003F3A8E"/>
    <w:rsid w:val="003F4519"/>
    <w:rsid w:val="003F4CE9"/>
    <w:rsid w:val="003F4E7B"/>
    <w:rsid w:val="003F677B"/>
    <w:rsid w:val="003F7EA2"/>
    <w:rsid w:val="00400710"/>
    <w:rsid w:val="004009EA"/>
    <w:rsid w:val="00401884"/>
    <w:rsid w:val="00401C33"/>
    <w:rsid w:val="00402489"/>
    <w:rsid w:val="00403242"/>
    <w:rsid w:val="00404EE5"/>
    <w:rsid w:val="00405CC6"/>
    <w:rsid w:val="00405D1C"/>
    <w:rsid w:val="00407A51"/>
    <w:rsid w:val="004101CE"/>
    <w:rsid w:val="00410E32"/>
    <w:rsid w:val="00414AEE"/>
    <w:rsid w:val="00415A99"/>
    <w:rsid w:val="00415F5F"/>
    <w:rsid w:val="00420BC2"/>
    <w:rsid w:val="00421FF3"/>
    <w:rsid w:val="004239DF"/>
    <w:rsid w:val="00424766"/>
    <w:rsid w:val="00425B12"/>
    <w:rsid w:val="0042633C"/>
    <w:rsid w:val="00426788"/>
    <w:rsid w:val="00427152"/>
    <w:rsid w:val="004300EB"/>
    <w:rsid w:val="00430140"/>
    <w:rsid w:val="0043064E"/>
    <w:rsid w:val="00430961"/>
    <w:rsid w:val="004330BF"/>
    <w:rsid w:val="004331AA"/>
    <w:rsid w:val="00434E8F"/>
    <w:rsid w:val="00435760"/>
    <w:rsid w:val="00435BA7"/>
    <w:rsid w:val="004371B2"/>
    <w:rsid w:val="0043799C"/>
    <w:rsid w:val="00437CF8"/>
    <w:rsid w:val="00440224"/>
    <w:rsid w:val="00441E4A"/>
    <w:rsid w:val="00442A85"/>
    <w:rsid w:val="004449CE"/>
    <w:rsid w:val="00445936"/>
    <w:rsid w:val="00446A06"/>
    <w:rsid w:val="00446D22"/>
    <w:rsid w:val="00446DCA"/>
    <w:rsid w:val="00450825"/>
    <w:rsid w:val="00450C53"/>
    <w:rsid w:val="00451472"/>
    <w:rsid w:val="00451801"/>
    <w:rsid w:val="00451CB7"/>
    <w:rsid w:val="00451D6A"/>
    <w:rsid w:val="00451E79"/>
    <w:rsid w:val="00451F12"/>
    <w:rsid w:val="00452B7C"/>
    <w:rsid w:val="00452C78"/>
    <w:rsid w:val="00452FF4"/>
    <w:rsid w:val="00454700"/>
    <w:rsid w:val="00454CF3"/>
    <w:rsid w:val="00455E80"/>
    <w:rsid w:val="00456A7D"/>
    <w:rsid w:val="004578DF"/>
    <w:rsid w:val="00462CAE"/>
    <w:rsid w:val="00463E6E"/>
    <w:rsid w:val="00463F1A"/>
    <w:rsid w:val="00464496"/>
    <w:rsid w:val="00464693"/>
    <w:rsid w:val="00470626"/>
    <w:rsid w:val="00470D59"/>
    <w:rsid w:val="00472E19"/>
    <w:rsid w:val="00473F09"/>
    <w:rsid w:val="00474ECE"/>
    <w:rsid w:val="004768AC"/>
    <w:rsid w:val="00476CD7"/>
    <w:rsid w:val="00477C80"/>
    <w:rsid w:val="004803F5"/>
    <w:rsid w:val="00480B74"/>
    <w:rsid w:val="004818F5"/>
    <w:rsid w:val="00481EBF"/>
    <w:rsid w:val="004845A8"/>
    <w:rsid w:val="00484AF7"/>
    <w:rsid w:val="00484E3B"/>
    <w:rsid w:val="00487C51"/>
    <w:rsid w:val="00490332"/>
    <w:rsid w:val="00490F06"/>
    <w:rsid w:val="00492053"/>
    <w:rsid w:val="00492131"/>
    <w:rsid w:val="00492F8C"/>
    <w:rsid w:val="0049340E"/>
    <w:rsid w:val="00495B5C"/>
    <w:rsid w:val="004961A1"/>
    <w:rsid w:val="00496E13"/>
    <w:rsid w:val="0049706E"/>
    <w:rsid w:val="004975A3"/>
    <w:rsid w:val="00497C57"/>
    <w:rsid w:val="004A040B"/>
    <w:rsid w:val="004A162F"/>
    <w:rsid w:val="004A3158"/>
    <w:rsid w:val="004A406D"/>
    <w:rsid w:val="004A7588"/>
    <w:rsid w:val="004A7D32"/>
    <w:rsid w:val="004A7E85"/>
    <w:rsid w:val="004B01A7"/>
    <w:rsid w:val="004B237F"/>
    <w:rsid w:val="004B2602"/>
    <w:rsid w:val="004B58BE"/>
    <w:rsid w:val="004B644E"/>
    <w:rsid w:val="004B67FB"/>
    <w:rsid w:val="004B6D79"/>
    <w:rsid w:val="004C059A"/>
    <w:rsid w:val="004C1B69"/>
    <w:rsid w:val="004C4269"/>
    <w:rsid w:val="004C47E3"/>
    <w:rsid w:val="004C5EEB"/>
    <w:rsid w:val="004C6161"/>
    <w:rsid w:val="004C6CCC"/>
    <w:rsid w:val="004D170A"/>
    <w:rsid w:val="004D37AF"/>
    <w:rsid w:val="004D446F"/>
    <w:rsid w:val="004D4889"/>
    <w:rsid w:val="004D5643"/>
    <w:rsid w:val="004D57C5"/>
    <w:rsid w:val="004E0470"/>
    <w:rsid w:val="004E09DD"/>
    <w:rsid w:val="004E1D87"/>
    <w:rsid w:val="004E286E"/>
    <w:rsid w:val="004E2D51"/>
    <w:rsid w:val="004E3608"/>
    <w:rsid w:val="004E41A3"/>
    <w:rsid w:val="004E48FB"/>
    <w:rsid w:val="004E55E4"/>
    <w:rsid w:val="004E59F5"/>
    <w:rsid w:val="004E76C0"/>
    <w:rsid w:val="004F0062"/>
    <w:rsid w:val="004F0830"/>
    <w:rsid w:val="004F1196"/>
    <w:rsid w:val="004F35AD"/>
    <w:rsid w:val="004F38DD"/>
    <w:rsid w:val="004F602B"/>
    <w:rsid w:val="004F6890"/>
    <w:rsid w:val="005028EA"/>
    <w:rsid w:val="00504028"/>
    <w:rsid w:val="005043E9"/>
    <w:rsid w:val="00506BC4"/>
    <w:rsid w:val="005073FD"/>
    <w:rsid w:val="00512959"/>
    <w:rsid w:val="00512B2D"/>
    <w:rsid w:val="005142C5"/>
    <w:rsid w:val="00514F90"/>
    <w:rsid w:val="00515C6D"/>
    <w:rsid w:val="005164A8"/>
    <w:rsid w:val="0051666A"/>
    <w:rsid w:val="00517AEC"/>
    <w:rsid w:val="00521857"/>
    <w:rsid w:val="00521D40"/>
    <w:rsid w:val="005253A7"/>
    <w:rsid w:val="0052725B"/>
    <w:rsid w:val="0052798B"/>
    <w:rsid w:val="00527D76"/>
    <w:rsid w:val="0053013A"/>
    <w:rsid w:val="005309C2"/>
    <w:rsid w:val="00533C0E"/>
    <w:rsid w:val="00534A7E"/>
    <w:rsid w:val="00534F5B"/>
    <w:rsid w:val="005350C0"/>
    <w:rsid w:val="00535824"/>
    <w:rsid w:val="00540093"/>
    <w:rsid w:val="00545047"/>
    <w:rsid w:val="0054606B"/>
    <w:rsid w:val="005465D1"/>
    <w:rsid w:val="00546FAF"/>
    <w:rsid w:val="00551DA3"/>
    <w:rsid w:val="00552AAD"/>
    <w:rsid w:val="005532CC"/>
    <w:rsid w:val="00554478"/>
    <w:rsid w:val="005576C7"/>
    <w:rsid w:val="00560AE9"/>
    <w:rsid w:val="00560C4C"/>
    <w:rsid w:val="00563E3A"/>
    <w:rsid w:val="00564079"/>
    <w:rsid w:val="005640EE"/>
    <w:rsid w:val="0056495A"/>
    <w:rsid w:val="00565C50"/>
    <w:rsid w:val="00566858"/>
    <w:rsid w:val="00566864"/>
    <w:rsid w:val="00566F97"/>
    <w:rsid w:val="00567D80"/>
    <w:rsid w:val="00572B08"/>
    <w:rsid w:val="00575C35"/>
    <w:rsid w:val="00576D88"/>
    <w:rsid w:val="005777A4"/>
    <w:rsid w:val="005815E5"/>
    <w:rsid w:val="00582406"/>
    <w:rsid w:val="005826E0"/>
    <w:rsid w:val="00583570"/>
    <w:rsid w:val="005864F1"/>
    <w:rsid w:val="00587625"/>
    <w:rsid w:val="0059273D"/>
    <w:rsid w:val="00592AF3"/>
    <w:rsid w:val="005935A1"/>
    <w:rsid w:val="0059414D"/>
    <w:rsid w:val="00595937"/>
    <w:rsid w:val="005A1D24"/>
    <w:rsid w:val="005A2372"/>
    <w:rsid w:val="005A2399"/>
    <w:rsid w:val="005A2797"/>
    <w:rsid w:val="005A41BA"/>
    <w:rsid w:val="005A4E9F"/>
    <w:rsid w:val="005A6973"/>
    <w:rsid w:val="005A6ABC"/>
    <w:rsid w:val="005A7ECC"/>
    <w:rsid w:val="005B043E"/>
    <w:rsid w:val="005B1016"/>
    <w:rsid w:val="005B24EB"/>
    <w:rsid w:val="005B2D24"/>
    <w:rsid w:val="005B3322"/>
    <w:rsid w:val="005B384A"/>
    <w:rsid w:val="005B3DC4"/>
    <w:rsid w:val="005B6C2A"/>
    <w:rsid w:val="005B7220"/>
    <w:rsid w:val="005B7A22"/>
    <w:rsid w:val="005C0A9C"/>
    <w:rsid w:val="005C6034"/>
    <w:rsid w:val="005C6369"/>
    <w:rsid w:val="005D0461"/>
    <w:rsid w:val="005D18BA"/>
    <w:rsid w:val="005D198B"/>
    <w:rsid w:val="005D7A4E"/>
    <w:rsid w:val="005E1A5D"/>
    <w:rsid w:val="005E1FAE"/>
    <w:rsid w:val="005E2766"/>
    <w:rsid w:val="005E5041"/>
    <w:rsid w:val="005E711D"/>
    <w:rsid w:val="005E7829"/>
    <w:rsid w:val="005F0994"/>
    <w:rsid w:val="005F0F07"/>
    <w:rsid w:val="005F24F2"/>
    <w:rsid w:val="005F427C"/>
    <w:rsid w:val="005F60B2"/>
    <w:rsid w:val="005F649F"/>
    <w:rsid w:val="005F65AB"/>
    <w:rsid w:val="005F6FC8"/>
    <w:rsid w:val="00600F0F"/>
    <w:rsid w:val="00602374"/>
    <w:rsid w:val="00602377"/>
    <w:rsid w:val="006024F1"/>
    <w:rsid w:val="0060397A"/>
    <w:rsid w:val="00605898"/>
    <w:rsid w:val="0060794D"/>
    <w:rsid w:val="0061029F"/>
    <w:rsid w:val="00610886"/>
    <w:rsid w:val="00613242"/>
    <w:rsid w:val="0061334B"/>
    <w:rsid w:val="00615F7A"/>
    <w:rsid w:val="006165C3"/>
    <w:rsid w:val="00616E10"/>
    <w:rsid w:val="006204DD"/>
    <w:rsid w:val="00622A17"/>
    <w:rsid w:val="00623B21"/>
    <w:rsid w:val="006273A2"/>
    <w:rsid w:val="006301EB"/>
    <w:rsid w:val="006313E4"/>
    <w:rsid w:val="006360BE"/>
    <w:rsid w:val="00636685"/>
    <w:rsid w:val="00637A24"/>
    <w:rsid w:val="00640AF5"/>
    <w:rsid w:val="006436EC"/>
    <w:rsid w:val="00643A1D"/>
    <w:rsid w:val="0064450C"/>
    <w:rsid w:val="0064558B"/>
    <w:rsid w:val="00647223"/>
    <w:rsid w:val="00650796"/>
    <w:rsid w:val="006509E8"/>
    <w:rsid w:val="006509ED"/>
    <w:rsid w:val="00651224"/>
    <w:rsid w:val="006515CE"/>
    <w:rsid w:val="00652D5A"/>
    <w:rsid w:val="00653DC4"/>
    <w:rsid w:val="006579F0"/>
    <w:rsid w:val="00657FFB"/>
    <w:rsid w:val="006702E0"/>
    <w:rsid w:val="00670988"/>
    <w:rsid w:val="00674AC9"/>
    <w:rsid w:val="00674F68"/>
    <w:rsid w:val="00675249"/>
    <w:rsid w:val="00675FDA"/>
    <w:rsid w:val="006770C9"/>
    <w:rsid w:val="006800EE"/>
    <w:rsid w:val="0068014D"/>
    <w:rsid w:val="00680AE1"/>
    <w:rsid w:val="00683171"/>
    <w:rsid w:val="006856FA"/>
    <w:rsid w:val="00685913"/>
    <w:rsid w:val="00685A05"/>
    <w:rsid w:val="00686044"/>
    <w:rsid w:val="00686DC7"/>
    <w:rsid w:val="00686F05"/>
    <w:rsid w:val="00696FAE"/>
    <w:rsid w:val="0069728C"/>
    <w:rsid w:val="006978D5"/>
    <w:rsid w:val="00697B73"/>
    <w:rsid w:val="006A252A"/>
    <w:rsid w:val="006A261E"/>
    <w:rsid w:val="006B006E"/>
    <w:rsid w:val="006B057F"/>
    <w:rsid w:val="006B2A75"/>
    <w:rsid w:val="006B3393"/>
    <w:rsid w:val="006B35C8"/>
    <w:rsid w:val="006B4AAA"/>
    <w:rsid w:val="006B77F1"/>
    <w:rsid w:val="006C06EF"/>
    <w:rsid w:val="006C178F"/>
    <w:rsid w:val="006C34B3"/>
    <w:rsid w:val="006C5DBC"/>
    <w:rsid w:val="006C615A"/>
    <w:rsid w:val="006C765E"/>
    <w:rsid w:val="006D0BF4"/>
    <w:rsid w:val="006D2180"/>
    <w:rsid w:val="006D2780"/>
    <w:rsid w:val="006D5254"/>
    <w:rsid w:val="006D5BA2"/>
    <w:rsid w:val="006E00B9"/>
    <w:rsid w:val="006E0E20"/>
    <w:rsid w:val="006E5539"/>
    <w:rsid w:val="006E73DD"/>
    <w:rsid w:val="006E77F9"/>
    <w:rsid w:val="006F046C"/>
    <w:rsid w:val="006F1247"/>
    <w:rsid w:val="006F1251"/>
    <w:rsid w:val="006F1A69"/>
    <w:rsid w:val="006F2482"/>
    <w:rsid w:val="006F298B"/>
    <w:rsid w:val="006F3598"/>
    <w:rsid w:val="006F492F"/>
    <w:rsid w:val="006F4DED"/>
    <w:rsid w:val="006F5640"/>
    <w:rsid w:val="006F5CE3"/>
    <w:rsid w:val="006F6D42"/>
    <w:rsid w:val="00700027"/>
    <w:rsid w:val="0070077A"/>
    <w:rsid w:val="00700F0C"/>
    <w:rsid w:val="00700FBB"/>
    <w:rsid w:val="00701130"/>
    <w:rsid w:val="00701923"/>
    <w:rsid w:val="0070310B"/>
    <w:rsid w:val="0070440B"/>
    <w:rsid w:val="00704F2C"/>
    <w:rsid w:val="00706C4A"/>
    <w:rsid w:val="0071188C"/>
    <w:rsid w:val="0071211C"/>
    <w:rsid w:val="00712355"/>
    <w:rsid w:val="007123E4"/>
    <w:rsid w:val="00713BBE"/>
    <w:rsid w:val="00715092"/>
    <w:rsid w:val="00716415"/>
    <w:rsid w:val="00717957"/>
    <w:rsid w:val="00717E69"/>
    <w:rsid w:val="007203AD"/>
    <w:rsid w:val="00720A5F"/>
    <w:rsid w:val="00720E62"/>
    <w:rsid w:val="007220DA"/>
    <w:rsid w:val="00723337"/>
    <w:rsid w:val="007240BF"/>
    <w:rsid w:val="00725124"/>
    <w:rsid w:val="007251CC"/>
    <w:rsid w:val="007253A9"/>
    <w:rsid w:val="00727C47"/>
    <w:rsid w:val="0073237C"/>
    <w:rsid w:val="00733E3D"/>
    <w:rsid w:val="00734560"/>
    <w:rsid w:val="00734869"/>
    <w:rsid w:val="00734E8F"/>
    <w:rsid w:val="00735D6F"/>
    <w:rsid w:val="00737514"/>
    <w:rsid w:val="00740948"/>
    <w:rsid w:val="00741911"/>
    <w:rsid w:val="00741B32"/>
    <w:rsid w:val="007425F1"/>
    <w:rsid w:val="007438C8"/>
    <w:rsid w:val="00744B9B"/>
    <w:rsid w:val="00746783"/>
    <w:rsid w:val="007531D6"/>
    <w:rsid w:val="007553DF"/>
    <w:rsid w:val="0075585A"/>
    <w:rsid w:val="0075601F"/>
    <w:rsid w:val="00756C47"/>
    <w:rsid w:val="00757934"/>
    <w:rsid w:val="0076074B"/>
    <w:rsid w:val="00763748"/>
    <w:rsid w:val="00763E6B"/>
    <w:rsid w:val="007650B2"/>
    <w:rsid w:val="0076578B"/>
    <w:rsid w:val="00767B9A"/>
    <w:rsid w:val="00767CD2"/>
    <w:rsid w:val="00770121"/>
    <w:rsid w:val="00770464"/>
    <w:rsid w:val="007722F8"/>
    <w:rsid w:val="00773B75"/>
    <w:rsid w:val="0077676D"/>
    <w:rsid w:val="00776CD0"/>
    <w:rsid w:val="00777C36"/>
    <w:rsid w:val="00780B92"/>
    <w:rsid w:val="00781369"/>
    <w:rsid w:val="007818A0"/>
    <w:rsid w:val="007829F5"/>
    <w:rsid w:val="007847D5"/>
    <w:rsid w:val="00784AE7"/>
    <w:rsid w:val="0078691F"/>
    <w:rsid w:val="00790806"/>
    <w:rsid w:val="007916BC"/>
    <w:rsid w:val="00791A84"/>
    <w:rsid w:val="007926B7"/>
    <w:rsid w:val="007957E8"/>
    <w:rsid w:val="0079588D"/>
    <w:rsid w:val="007959D7"/>
    <w:rsid w:val="00796FDB"/>
    <w:rsid w:val="00797BE4"/>
    <w:rsid w:val="007A0C38"/>
    <w:rsid w:val="007A12DF"/>
    <w:rsid w:val="007A2BD7"/>
    <w:rsid w:val="007A3DAA"/>
    <w:rsid w:val="007A4BD7"/>
    <w:rsid w:val="007A4DFF"/>
    <w:rsid w:val="007A4F33"/>
    <w:rsid w:val="007A565D"/>
    <w:rsid w:val="007A7560"/>
    <w:rsid w:val="007B023C"/>
    <w:rsid w:val="007B1485"/>
    <w:rsid w:val="007B4A07"/>
    <w:rsid w:val="007B5556"/>
    <w:rsid w:val="007B5D9D"/>
    <w:rsid w:val="007C1847"/>
    <w:rsid w:val="007C3B15"/>
    <w:rsid w:val="007C42C0"/>
    <w:rsid w:val="007C4769"/>
    <w:rsid w:val="007C5090"/>
    <w:rsid w:val="007C6DF1"/>
    <w:rsid w:val="007C6EC0"/>
    <w:rsid w:val="007D0FA5"/>
    <w:rsid w:val="007D1A38"/>
    <w:rsid w:val="007D1B39"/>
    <w:rsid w:val="007D20AC"/>
    <w:rsid w:val="007D38A2"/>
    <w:rsid w:val="007D4923"/>
    <w:rsid w:val="007D608D"/>
    <w:rsid w:val="007D7699"/>
    <w:rsid w:val="007D7BBC"/>
    <w:rsid w:val="007E0287"/>
    <w:rsid w:val="007E14B2"/>
    <w:rsid w:val="007E4A2D"/>
    <w:rsid w:val="007E5C63"/>
    <w:rsid w:val="007E614B"/>
    <w:rsid w:val="007E69B5"/>
    <w:rsid w:val="007E7AA3"/>
    <w:rsid w:val="007F0066"/>
    <w:rsid w:val="007F042F"/>
    <w:rsid w:val="007F1752"/>
    <w:rsid w:val="007F2E54"/>
    <w:rsid w:val="007F37B8"/>
    <w:rsid w:val="007F3B90"/>
    <w:rsid w:val="007F4221"/>
    <w:rsid w:val="007F43FA"/>
    <w:rsid w:val="007F59ED"/>
    <w:rsid w:val="00800ECD"/>
    <w:rsid w:val="00801A19"/>
    <w:rsid w:val="00805AC9"/>
    <w:rsid w:val="0080664B"/>
    <w:rsid w:val="0080779B"/>
    <w:rsid w:val="008114D4"/>
    <w:rsid w:val="00812659"/>
    <w:rsid w:val="00813C78"/>
    <w:rsid w:val="008141AA"/>
    <w:rsid w:val="00814599"/>
    <w:rsid w:val="008148C0"/>
    <w:rsid w:val="00814FA0"/>
    <w:rsid w:val="008165C9"/>
    <w:rsid w:val="00816ACD"/>
    <w:rsid w:val="00820A12"/>
    <w:rsid w:val="0082118A"/>
    <w:rsid w:val="0082341E"/>
    <w:rsid w:val="00824B55"/>
    <w:rsid w:val="00824D9C"/>
    <w:rsid w:val="008253F5"/>
    <w:rsid w:val="00825718"/>
    <w:rsid w:val="00826CA9"/>
    <w:rsid w:val="00830181"/>
    <w:rsid w:val="0083076B"/>
    <w:rsid w:val="00830D4C"/>
    <w:rsid w:val="00830F66"/>
    <w:rsid w:val="0083136D"/>
    <w:rsid w:val="008320B5"/>
    <w:rsid w:val="008322AC"/>
    <w:rsid w:val="008332D9"/>
    <w:rsid w:val="00835320"/>
    <w:rsid w:val="00835779"/>
    <w:rsid w:val="00835915"/>
    <w:rsid w:val="0083778F"/>
    <w:rsid w:val="008405EC"/>
    <w:rsid w:val="00842E8C"/>
    <w:rsid w:val="0084310A"/>
    <w:rsid w:val="008432D1"/>
    <w:rsid w:val="0084374D"/>
    <w:rsid w:val="00843DCE"/>
    <w:rsid w:val="00845C08"/>
    <w:rsid w:val="00846686"/>
    <w:rsid w:val="0084735A"/>
    <w:rsid w:val="00847B2F"/>
    <w:rsid w:val="00851197"/>
    <w:rsid w:val="00851441"/>
    <w:rsid w:val="0085284E"/>
    <w:rsid w:val="0085561E"/>
    <w:rsid w:val="0085600A"/>
    <w:rsid w:val="00856CE2"/>
    <w:rsid w:val="00856D92"/>
    <w:rsid w:val="00857FB4"/>
    <w:rsid w:val="00860140"/>
    <w:rsid w:val="00861450"/>
    <w:rsid w:val="00861F76"/>
    <w:rsid w:val="00863D46"/>
    <w:rsid w:val="00864127"/>
    <w:rsid w:val="00864B84"/>
    <w:rsid w:val="00864E5C"/>
    <w:rsid w:val="00865821"/>
    <w:rsid w:val="00865909"/>
    <w:rsid w:val="0086629E"/>
    <w:rsid w:val="008670CA"/>
    <w:rsid w:val="008677E8"/>
    <w:rsid w:val="00871EA8"/>
    <w:rsid w:val="00874846"/>
    <w:rsid w:val="008754D9"/>
    <w:rsid w:val="00876370"/>
    <w:rsid w:val="008764BA"/>
    <w:rsid w:val="00876928"/>
    <w:rsid w:val="00877B1C"/>
    <w:rsid w:val="00880408"/>
    <w:rsid w:val="0088183F"/>
    <w:rsid w:val="00882AE3"/>
    <w:rsid w:val="00884A30"/>
    <w:rsid w:val="0088511D"/>
    <w:rsid w:val="0088666D"/>
    <w:rsid w:val="00886E9F"/>
    <w:rsid w:val="008900B2"/>
    <w:rsid w:val="00890505"/>
    <w:rsid w:val="00890E52"/>
    <w:rsid w:val="00892D17"/>
    <w:rsid w:val="00892F9B"/>
    <w:rsid w:val="0089516B"/>
    <w:rsid w:val="00896E9E"/>
    <w:rsid w:val="008974F3"/>
    <w:rsid w:val="008A0F7E"/>
    <w:rsid w:val="008A19DA"/>
    <w:rsid w:val="008A1A07"/>
    <w:rsid w:val="008A2475"/>
    <w:rsid w:val="008A3264"/>
    <w:rsid w:val="008B3DB2"/>
    <w:rsid w:val="008B5CE0"/>
    <w:rsid w:val="008B5D83"/>
    <w:rsid w:val="008B61F6"/>
    <w:rsid w:val="008C0E45"/>
    <w:rsid w:val="008C1088"/>
    <w:rsid w:val="008C1A7A"/>
    <w:rsid w:val="008C2534"/>
    <w:rsid w:val="008C45B3"/>
    <w:rsid w:val="008C48F6"/>
    <w:rsid w:val="008C5574"/>
    <w:rsid w:val="008C62F3"/>
    <w:rsid w:val="008C70EC"/>
    <w:rsid w:val="008C74A6"/>
    <w:rsid w:val="008D3B1E"/>
    <w:rsid w:val="008D454B"/>
    <w:rsid w:val="008D6485"/>
    <w:rsid w:val="008D7B8E"/>
    <w:rsid w:val="008E0803"/>
    <w:rsid w:val="008E0A5F"/>
    <w:rsid w:val="008E0E55"/>
    <w:rsid w:val="008E0FC3"/>
    <w:rsid w:val="008E119F"/>
    <w:rsid w:val="008E180D"/>
    <w:rsid w:val="008E1A37"/>
    <w:rsid w:val="008E238C"/>
    <w:rsid w:val="008E343F"/>
    <w:rsid w:val="008E3827"/>
    <w:rsid w:val="008E47F7"/>
    <w:rsid w:val="008E4BF3"/>
    <w:rsid w:val="008E4ED0"/>
    <w:rsid w:val="008E5C78"/>
    <w:rsid w:val="008E726B"/>
    <w:rsid w:val="008F1233"/>
    <w:rsid w:val="008F1481"/>
    <w:rsid w:val="008F3950"/>
    <w:rsid w:val="008F3F22"/>
    <w:rsid w:val="008F5B3A"/>
    <w:rsid w:val="008F72F3"/>
    <w:rsid w:val="00901D41"/>
    <w:rsid w:val="0090370A"/>
    <w:rsid w:val="00903FA0"/>
    <w:rsid w:val="0090704D"/>
    <w:rsid w:val="009078E0"/>
    <w:rsid w:val="00907EE8"/>
    <w:rsid w:val="009109B3"/>
    <w:rsid w:val="00911557"/>
    <w:rsid w:val="00911B61"/>
    <w:rsid w:val="00911BAE"/>
    <w:rsid w:val="00912324"/>
    <w:rsid w:val="009139BC"/>
    <w:rsid w:val="00913D05"/>
    <w:rsid w:val="00913E45"/>
    <w:rsid w:val="00914669"/>
    <w:rsid w:val="009149F2"/>
    <w:rsid w:val="00917F00"/>
    <w:rsid w:val="00921414"/>
    <w:rsid w:val="00922454"/>
    <w:rsid w:val="00922DD3"/>
    <w:rsid w:val="00923C61"/>
    <w:rsid w:val="0092474F"/>
    <w:rsid w:val="00924EBE"/>
    <w:rsid w:val="00925CBF"/>
    <w:rsid w:val="009305AF"/>
    <w:rsid w:val="00930741"/>
    <w:rsid w:val="00931CF4"/>
    <w:rsid w:val="0093246A"/>
    <w:rsid w:val="00933877"/>
    <w:rsid w:val="0093399F"/>
    <w:rsid w:val="00933EDD"/>
    <w:rsid w:val="009340D4"/>
    <w:rsid w:val="009354E5"/>
    <w:rsid w:val="00935D5F"/>
    <w:rsid w:val="00937D52"/>
    <w:rsid w:val="009406E3"/>
    <w:rsid w:val="0094193D"/>
    <w:rsid w:val="00942C81"/>
    <w:rsid w:val="00944AD0"/>
    <w:rsid w:val="009465DD"/>
    <w:rsid w:val="009468BA"/>
    <w:rsid w:val="0094753C"/>
    <w:rsid w:val="009524BA"/>
    <w:rsid w:val="00952982"/>
    <w:rsid w:val="00953D72"/>
    <w:rsid w:val="009548FC"/>
    <w:rsid w:val="0095511C"/>
    <w:rsid w:val="0095662B"/>
    <w:rsid w:val="00957B7D"/>
    <w:rsid w:val="0096043B"/>
    <w:rsid w:val="00960A63"/>
    <w:rsid w:val="009635D4"/>
    <w:rsid w:val="00963714"/>
    <w:rsid w:val="00963E62"/>
    <w:rsid w:val="00964246"/>
    <w:rsid w:val="009654BE"/>
    <w:rsid w:val="009668C0"/>
    <w:rsid w:val="009668E9"/>
    <w:rsid w:val="00967C38"/>
    <w:rsid w:val="009723C1"/>
    <w:rsid w:val="00972565"/>
    <w:rsid w:val="00972B8C"/>
    <w:rsid w:val="00974104"/>
    <w:rsid w:val="00975B11"/>
    <w:rsid w:val="00981951"/>
    <w:rsid w:val="0098216D"/>
    <w:rsid w:val="0098296F"/>
    <w:rsid w:val="0098297E"/>
    <w:rsid w:val="00983804"/>
    <w:rsid w:val="00984687"/>
    <w:rsid w:val="009853E6"/>
    <w:rsid w:val="00985DBC"/>
    <w:rsid w:val="00990F93"/>
    <w:rsid w:val="009918CD"/>
    <w:rsid w:val="009918F7"/>
    <w:rsid w:val="00992214"/>
    <w:rsid w:val="00993233"/>
    <w:rsid w:val="009940D4"/>
    <w:rsid w:val="009942FD"/>
    <w:rsid w:val="009943BF"/>
    <w:rsid w:val="00994915"/>
    <w:rsid w:val="00994D3D"/>
    <w:rsid w:val="009950BB"/>
    <w:rsid w:val="00996E40"/>
    <w:rsid w:val="00997AC7"/>
    <w:rsid w:val="009A064C"/>
    <w:rsid w:val="009A2473"/>
    <w:rsid w:val="009A3001"/>
    <w:rsid w:val="009A33E6"/>
    <w:rsid w:val="009A44F5"/>
    <w:rsid w:val="009A54F9"/>
    <w:rsid w:val="009A5A94"/>
    <w:rsid w:val="009A7205"/>
    <w:rsid w:val="009B00EF"/>
    <w:rsid w:val="009B09A7"/>
    <w:rsid w:val="009B2361"/>
    <w:rsid w:val="009B3CEE"/>
    <w:rsid w:val="009B4BC3"/>
    <w:rsid w:val="009B4C5D"/>
    <w:rsid w:val="009B527B"/>
    <w:rsid w:val="009B5A15"/>
    <w:rsid w:val="009B628A"/>
    <w:rsid w:val="009B7904"/>
    <w:rsid w:val="009C199E"/>
    <w:rsid w:val="009C1A38"/>
    <w:rsid w:val="009C1D98"/>
    <w:rsid w:val="009C5A7E"/>
    <w:rsid w:val="009C5BBD"/>
    <w:rsid w:val="009C7D35"/>
    <w:rsid w:val="009D0558"/>
    <w:rsid w:val="009D0936"/>
    <w:rsid w:val="009D2145"/>
    <w:rsid w:val="009D5FFF"/>
    <w:rsid w:val="009D6F88"/>
    <w:rsid w:val="009D773E"/>
    <w:rsid w:val="009E027F"/>
    <w:rsid w:val="009E0960"/>
    <w:rsid w:val="009E1BA6"/>
    <w:rsid w:val="009E1F16"/>
    <w:rsid w:val="009E3A6A"/>
    <w:rsid w:val="009E411E"/>
    <w:rsid w:val="009E44E5"/>
    <w:rsid w:val="009E4764"/>
    <w:rsid w:val="009E7B5B"/>
    <w:rsid w:val="009F1C94"/>
    <w:rsid w:val="009F2D42"/>
    <w:rsid w:val="009F3015"/>
    <w:rsid w:val="009F468B"/>
    <w:rsid w:val="009F59EE"/>
    <w:rsid w:val="009F6C94"/>
    <w:rsid w:val="009F7255"/>
    <w:rsid w:val="009F7D70"/>
    <w:rsid w:val="00A003DD"/>
    <w:rsid w:val="00A014B6"/>
    <w:rsid w:val="00A02D74"/>
    <w:rsid w:val="00A034CE"/>
    <w:rsid w:val="00A048A3"/>
    <w:rsid w:val="00A04BE1"/>
    <w:rsid w:val="00A05252"/>
    <w:rsid w:val="00A07380"/>
    <w:rsid w:val="00A138EE"/>
    <w:rsid w:val="00A149AE"/>
    <w:rsid w:val="00A15407"/>
    <w:rsid w:val="00A15D23"/>
    <w:rsid w:val="00A16F97"/>
    <w:rsid w:val="00A171C9"/>
    <w:rsid w:val="00A22353"/>
    <w:rsid w:val="00A30523"/>
    <w:rsid w:val="00A30A9A"/>
    <w:rsid w:val="00A30F8C"/>
    <w:rsid w:val="00A355D9"/>
    <w:rsid w:val="00A37CE3"/>
    <w:rsid w:val="00A41F67"/>
    <w:rsid w:val="00A46F1D"/>
    <w:rsid w:val="00A471B2"/>
    <w:rsid w:val="00A51B7B"/>
    <w:rsid w:val="00A52544"/>
    <w:rsid w:val="00A53A22"/>
    <w:rsid w:val="00A54621"/>
    <w:rsid w:val="00A54CA3"/>
    <w:rsid w:val="00A5544B"/>
    <w:rsid w:val="00A55AD3"/>
    <w:rsid w:val="00A56482"/>
    <w:rsid w:val="00A57F24"/>
    <w:rsid w:val="00A62D98"/>
    <w:rsid w:val="00A63593"/>
    <w:rsid w:val="00A639F4"/>
    <w:rsid w:val="00A641D9"/>
    <w:rsid w:val="00A65BF0"/>
    <w:rsid w:val="00A66D11"/>
    <w:rsid w:val="00A726F7"/>
    <w:rsid w:val="00A72D3E"/>
    <w:rsid w:val="00A72DD2"/>
    <w:rsid w:val="00A73756"/>
    <w:rsid w:val="00A737BF"/>
    <w:rsid w:val="00A74876"/>
    <w:rsid w:val="00A757EF"/>
    <w:rsid w:val="00A767B5"/>
    <w:rsid w:val="00A77B25"/>
    <w:rsid w:val="00A8045A"/>
    <w:rsid w:val="00A80FDD"/>
    <w:rsid w:val="00A8113A"/>
    <w:rsid w:val="00A81AD4"/>
    <w:rsid w:val="00A82210"/>
    <w:rsid w:val="00A82E94"/>
    <w:rsid w:val="00A82EEB"/>
    <w:rsid w:val="00A83F7B"/>
    <w:rsid w:val="00A84D05"/>
    <w:rsid w:val="00A84E22"/>
    <w:rsid w:val="00A8697C"/>
    <w:rsid w:val="00A871D1"/>
    <w:rsid w:val="00A875B8"/>
    <w:rsid w:val="00A87EB6"/>
    <w:rsid w:val="00A90259"/>
    <w:rsid w:val="00A9159C"/>
    <w:rsid w:val="00A921A9"/>
    <w:rsid w:val="00A930FB"/>
    <w:rsid w:val="00A959DE"/>
    <w:rsid w:val="00AA0B4D"/>
    <w:rsid w:val="00AA0C29"/>
    <w:rsid w:val="00AA36E0"/>
    <w:rsid w:val="00AA4705"/>
    <w:rsid w:val="00AA7DF5"/>
    <w:rsid w:val="00AB4972"/>
    <w:rsid w:val="00AB4DAD"/>
    <w:rsid w:val="00AB6081"/>
    <w:rsid w:val="00AB6AB7"/>
    <w:rsid w:val="00AB6DE4"/>
    <w:rsid w:val="00AC3895"/>
    <w:rsid w:val="00AC45B7"/>
    <w:rsid w:val="00AC45ED"/>
    <w:rsid w:val="00AC4C10"/>
    <w:rsid w:val="00AC656A"/>
    <w:rsid w:val="00AC7F84"/>
    <w:rsid w:val="00AD012F"/>
    <w:rsid w:val="00AD022C"/>
    <w:rsid w:val="00AD17F0"/>
    <w:rsid w:val="00AD27B9"/>
    <w:rsid w:val="00AD2D78"/>
    <w:rsid w:val="00AD4BE0"/>
    <w:rsid w:val="00AD5A73"/>
    <w:rsid w:val="00AD7AA8"/>
    <w:rsid w:val="00AE0106"/>
    <w:rsid w:val="00AE2575"/>
    <w:rsid w:val="00AE38FD"/>
    <w:rsid w:val="00AE3980"/>
    <w:rsid w:val="00AE45C7"/>
    <w:rsid w:val="00AE4C84"/>
    <w:rsid w:val="00AE4FC8"/>
    <w:rsid w:val="00AE50E4"/>
    <w:rsid w:val="00AE5665"/>
    <w:rsid w:val="00AF057C"/>
    <w:rsid w:val="00AF0936"/>
    <w:rsid w:val="00AF4CF0"/>
    <w:rsid w:val="00AF4FE5"/>
    <w:rsid w:val="00B00240"/>
    <w:rsid w:val="00B01288"/>
    <w:rsid w:val="00B015DF"/>
    <w:rsid w:val="00B023BD"/>
    <w:rsid w:val="00B04F81"/>
    <w:rsid w:val="00B054C9"/>
    <w:rsid w:val="00B069B6"/>
    <w:rsid w:val="00B1215C"/>
    <w:rsid w:val="00B13065"/>
    <w:rsid w:val="00B134FA"/>
    <w:rsid w:val="00B1507D"/>
    <w:rsid w:val="00B171BD"/>
    <w:rsid w:val="00B217FA"/>
    <w:rsid w:val="00B218A0"/>
    <w:rsid w:val="00B22609"/>
    <w:rsid w:val="00B2278C"/>
    <w:rsid w:val="00B22C47"/>
    <w:rsid w:val="00B23057"/>
    <w:rsid w:val="00B23C83"/>
    <w:rsid w:val="00B26EC2"/>
    <w:rsid w:val="00B334C7"/>
    <w:rsid w:val="00B356FF"/>
    <w:rsid w:val="00B360BE"/>
    <w:rsid w:val="00B374E1"/>
    <w:rsid w:val="00B414B2"/>
    <w:rsid w:val="00B41E2C"/>
    <w:rsid w:val="00B41E61"/>
    <w:rsid w:val="00B4371C"/>
    <w:rsid w:val="00B44B87"/>
    <w:rsid w:val="00B45113"/>
    <w:rsid w:val="00B45AD9"/>
    <w:rsid w:val="00B46E97"/>
    <w:rsid w:val="00B50DA6"/>
    <w:rsid w:val="00B50DC5"/>
    <w:rsid w:val="00B5296F"/>
    <w:rsid w:val="00B52E16"/>
    <w:rsid w:val="00B53961"/>
    <w:rsid w:val="00B6005A"/>
    <w:rsid w:val="00B60181"/>
    <w:rsid w:val="00B6094D"/>
    <w:rsid w:val="00B6462C"/>
    <w:rsid w:val="00B66D86"/>
    <w:rsid w:val="00B7040E"/>
    <w:rsid w:val="00B718E9"/>
    <w:rsid w:val="00B723E5"/>
    <w:rsid w:val="00B7245D"/>
    <w:rsid w:val="00B745A7"/>
    <w:rsid w:val="00B75EB9"/>
    <w:rsid w:val="00B77C7C"/>
    <w:rsid w:val="00B812FF"/>
    <w:rsid w:val="00B826F7"/>
    <w:rsid w:val="00B83587"/>
    <w:rsid w:val="00B83CC2"/>
    <w:rsid w:val="00B83D2F"/>
    <w:rsid w:val="00B8483C"/>
    <w:rsid w:val="00B86DFD"/>
    <w:rsid w:val="00B8718D"/>
    <w:rsid w:val="00B9257B"/>
    <w:rsid w:val="00B94E35"/>
    <w:rsid w:val="00B95021"/>
    <w:rsid w:val="00B971D2"/>
    <w:rsid w:val="00BA0623"/>
    <w:rsid w:val="00BA0C11"/>
    <w:rsid w:val="00BA1C5D"/>
    <w:rsid w:val="00BA2DB8"/>
    <w:rsid w:val="00BA3AD0"/>
    <w:rsid w:val="00BA49DE"/>
    <w:rsid w:val="00BA4E05"/>
    <w:rsid w:val="00BA5AB1"/>
    <w:rsid w:val="00BA5FCF"/>
    <w:rsid w:val="00BA7AF5"/>
    <w:rsid w:val="00BB093D"/>
    <w:rsid w:val="00BB0E69"/>
    <w:rsid w:val="00BB63CB"/>
    <w:rsid w:val="00BB7FC0"/>
    <w:rsid w:val="00BC0449"/>
    <w:rsid w:val="00BC0BC7"/>
    <w:rsid w:val="00BC3F47"/>
    <w:rsid w:val="00BC652E"/>
    <w:rsid w:val="00BC7649"/>
    <w:rsid w:val="00BC77A2"/>
    <w:rsid w:val="00BD00F2"/>
    <w:rsid w:val="00BD0CAD"/>
    <w:rsid w:val="00BD1906"/>
    <w:rsid w:val="00BD1F2B"/>
    <w:rsid w:val="00BD2F93"/>
    <w:rsid w:val="00BD36C0"/>
    <w:rsid w:val="00BD494C"/>
    <w:rsid w:val="00BD5F83"/>
    <w:rsid w:val="00BD6745"/>
    <w:rsid w:val="00BD784A"/>
    <w:rsid w:val="00BD7E76"/>
    <w:rsid w:val="00BE04CA"/>
    <w:rsid w:val="00BE1F4C"/>
    <w:rsid w:val="00BE2DFC"/>
    <w:rsid w:val="00BE50F0"/>
    <w:rsid w:val="00BE5CD2"/>
    <w:rsid w:val="00BE60E7"/>
    <w:rsid w:val="00BF12DD"/>
    <w:rsid w:val="00BF3E07"/>
    <w:rsid w:val="00C00ACE"/>
    <w:rsid w:val="00C020FD"/>
    <w:rsid w:val="00C12678"/>
    <w:rsid w:val="00C130F7"/>
    <w:rsid w:val="00C133CD"/>
    <w:rsid w:val="00C13528"/>
    <w:rsid w:val="00C13D2A"/>
    <w:rsid w:val="00C15C5A"/>
    <w:rsid w:val="00C16999"/>
    <w:rsid w:val="00C200DF"/>
    <w:rsid w:val="00C2042E"/>
    <w:rsid w:val="00C2113C"/>
    <w:rsid w:val="00C245F7"/>
    <w:rsid w:val="00C24F3D"/>
    <w:rsid w:val="00C259FB"/>
    <w:rsid w:val="00C269C3"/>
    <w:rsid w:val="00C30147"/>
    <w:rsid w:val="00C32F26"/>
    <w:rsid w:val="00C3590E"/>
    <w:rsid w:val="00C35ABA"/>
    <w:rsid w:val="00C35BD9"/>
    <w:rsid w:val="00C35D99"/>
    <w:rsid w:val="00C35DAF"/>
    <w:rsid w:val="00C37E40"/>
    <w:rsid w:val="00C4160A"/>
    <w:rsid w:val="00C4184E"/>
    <w:rsid w:val="00C42996"/>
    <w:rsid w:val="00C43661"/>
    <w:rsid w:val="00C43D48"/>
    <w:rsid w:val="00C46DC0"/>
    <w:rsid w:val="00C47CE9"/>
    <w:rsid w:val="00C47D76"/>
    <w:rsid w:val="00C50989"/>
    <w:rsid w:val="00C50CE1"/>
    <w:rsid w:val="00C51D1B"/>
    <w:rsid w:val="00C51FF3"/>
    <w:rsid w:val="00C5213E"/>
    <w:rsid w:val="00C53E01"/>
    <w:rsid w:val="00C6088D"/>
    <w:rsid w:val="00C60A44"/>
    <w:rsid w:val="00C618AD"/>
    <w:rsid w:val="00C625ED"/>
    <w:rsid w:val="00C62CB4"/>
    <w:rsid w:val="00C63528"/>
    <w:rsid w:val="00C64688"/>
    <w:rsid w:val="00C64849"/>
    <w:rsid w:val="00C65829"/>
    <w:rsid w:val="00C65DA8"/>
    <w:rsid w:val="00C667A9"/>
    <w:rsid w:val="00C668BB"/>
    <w:rsid w:val="00C702D8"/>
    <w:rsid w:val="00C7154B"/>
    <w:rsid w:val="00C720BE"/>
    <w:rsid w:val="00C729FA"/>
    <w:rsid w:val="00C73140"/>
    <w:rsid w:val="00C73948"/>
    <w:rsid w:val="00C73A27"/>
    <w:rsid w:val="00C73DBC"/>
    <w:rsid w:val="00C74E39"/>
    <w:rsid w:val="00C77769"/>
    <w:rsid w:val="00C8102E"/>
    <w:rsid w:val="00C821F3"/>
    <w:rsid w:val="00C8468A"/>
    <w:rsid w:val="00C85424"/>
    <w:rsid w:val="00C87BA8"/>
    <w:rsid w:val="00C90A77"/>
    <w:rsid w:val="00C90E3F"/>
    <w:rsid w:val="00C91D91"/>
    <w:rsid w:val="00C924A2"/>
    <w:rsid w:val="00C92704"/>
    <w:rsid w:val="00C94AC0"/>
    <w:rsid w:val="00C97906"/>
    <w:rsid w:val="00C97C15"/>
    <w:rsid w:val="00CA2ACB"/>
    <w:rsid w:val="00CA32D6"/>
    <w:rsid w:val="00CA4810"/>
    <w:rsid w:val="00CA5CD9"/>
    <w:rsid w:val="00CA5DBC"/>
    <w:rsid w:val="00CA78A0"/>
    <w:rsid w:val="00CA7D49"/>
    <w:rsid w:val="00CB0201"/>
    <w:rsid w:val="00CB050F"/>
    <w:rsid w:val="00CB1015"/>
    <w:rsid w:val="00CB1082"/>
    <w:rsid w:val="00CB13AE"/>
    <w:rsid w:val="00CB5170"/>
    <w:rsid w:val="00CB5717"/>
    <w:rsid w:val="00CB6E6B"/>
    <w:rsid w:val="00CC19F5"/>
    <w:rsid w:val="00CC255E"/>
    <w:rsid w:val="00CC335D"/>
    <w:rsid w:val="00CC46D3"/>
    <w:rsid w:val="00CC68C7"/>
    <w:rsid w:val="00CC7953"/>
    <w:rsid w:val="00CD00A3"/>
    <w:rsid w:val="00CD4B80"/>
    <w:rsid w:val="00CD54B8"/>
    <w:rsid w:val="00CD5D85"/>
    <w:rsid w:val="00CD73C4"/>
    <w:rsid w:val="00CD74FA"/>
    <w:rsid w:val="00CE2686"/>
    <w:rsid w:val="00CE2AC7"/>
    <w:rsid w:val="00CE4A8B"/>
    <w:rsid w:val="00CE5867"/>
    <w:rsid w:val="00CE5A3D"/>
    <w:rsid w:val="00CE640A"/>
    <w:rsid w:val="00CE7881"/>
    <w:rsid w:val="00CF2B1A"/>
    <w:rsid w:val="00CF2E0C"/>
    <w:rsid w:val="00CF3273"/>
    <w:rsid w:val="00CF4983"/>
    <w:rsid w:val="00CF52BE"/>
    <w:rsid w:val="00D005DF"/>
    <w:rsid w:val="00D00E7F"/>
    <w:rsid w:val="00D0223F"/>
    <w:rsid w:val="00D03310"/>
    <w:rsid w:val="00D03ABD"/>
    <w:rsid w:val="00D03B49"/>
    <w:rsid w:val="00D04C27"/>
    <w:rsid w:val="00D05E4A"/>
    <w:rsid w:val="00D07446"/>
    <w:rsid w:val="00D07A71"/>
    <w:rsid w:val="00D13A22"/>
    <w:rsid w:val="00D15C34"/>
    <w:rsid w:val="00D165A0"/>
    <w:rsid w:val="00D174E8"/>
    <w:rsid w:val="00D17CFA"/>
    <w:rsid w:val="00D20114"/>
    <w:rsid w:val="00D21CDA"/>
    <w:rsid w:val="00D21EBF"/>
    <w:rsid w:val="00D222BB"/>
    <w:rsid w:val="00D2250C"/>
    <w:rsid w:val="00D22A84"/>
    <w:rsid w:val="00D23429"/>
    <w:rsid w:val="00D238B0"/>
    <w:rsid w:val="00D246ED"/>
    <w:rsid w:val="00D27DF9"/>
    <w:rsid w:val="00D30135"/>
    <w:rsid w:val="00D30717"/>
    <w:rsid w:val="00D30FCE"/>
    <w:rsid w:val="00D37AAE"/>
    <w:rsid w:val="00D417AD"/>
    <w:rsid w:val="00D41B8C"/>
    <w:rsid w:val="00D42BDE"/>
    <w:rsid w:val="00D44761"/>
    <w:rsid w:val="00D457A2"/>
    <w:rsid w:val="00D46032"/>
    <w:rsid w:val="00D4661E"/>
    <w:rsid w:val="00D5032F"/>
    <w:rsid w:val="00D508DF"/>
    <w:rsid w:val="00D521EE"/>
    <w:rsid w:val="00D52841"/>
    <w:rsid w:val="00D534A9"/>
    <w:rsid w:val="00D56E2C"/>
    <w:rsid w:val="00D6123A"/>
    <w:rsid w:val="00D62C82"/>
    <w:rsid w:val="00D62CF5"/>
    <w:rsid w:val="00D71C39"/>
    <w:rsid w:val="00D71F8A"/>
    <w:rsid w:val="00D7231F"/>
    <w:rsid w:val="00D74C4F"/>
    <w:rsid w:val="00D74F21"/>
    <w:rsid w:val="00D759D3"/>
    <w:rsid w:val="00D76957"/>
    <w:rsid w:val="00D8207D"/>
    <w:rsid w:val="00D83EFC"/>
    <w:rsid w:val="00D841B5"/>
    <w:rsid w:val="00D84303"/>
    <w:rsid w:val="00D85566"/>
    <w:rsid w:val="00D85837"/>
    <w:rsid w:val="00D90664"/>
    <w:rsid w:val="00D93ED3"/>
    <w:rsid w:val="00D94960"/>
    <w:rsid w:val="00D95637"/>
    <w:rsid w:val="00D9585F"/>
    <w:rsid w:val="00D96170"/>
    <w:rsid w:val="00D97EFC"/>
    <w:rsid w:val="00DA027D"/>
    <w:rsid w:val="00DA093F"/>
    <w:rsid w:val="00DA3F90"/>
    <w:rsid w:val="00DA49B4"/>
    <w:rsid w:val="00DA4C7C"/>
    <w:rsid w:val="00DA5E52"/>
    <w:rsid w:val="00DA5FDB"/>
    <w:rsid w:val="00DB1E17"/>
    <w:rsid w:val="00DB2BCD"/>
    <w:rsid w:val="00DB40C9"/>
    <w:rsid w:val="00DB4434"/>
    <w:rsid w:val="00DB44F4"/>
    <w:rsid w:val="00DB5AF0"/>
    <w:rsid w:val="00DB692C"/>
    <w:rsid w:val="00DB7A3E"/>
    <w:rsid w:val="00DC0A91"/>
    <w:rsid w:val="00DC4C2A"/>
    <w:rsid w:val="00DC4EEA"/>
    <w:rsid w:val="00DC5053"/>
    <w:rsid w:val="00DC73D1"/>
    <w:rsid w:val="00DC7A64"/>
    <w:rsid w:val="00DD1CC5"/>
    <w:rsid w:val="00DD2DFA"/>
    <w:rsid w:val="00DD3015"/>
    <w:rsid w:val="00DD411C"/>
    <w:rsid w:val="00DD4B97"/>
    <w:rsid w:val="00DE0D82"/>
    <w:rsid w:val="00DE0EBB"/>
    <w:rsid w:val="00DE2212"/>
    <w:rsid w:val="00DE398B"/>
    <w:rsid w:val="00DE5A22"/>
    <w:rsid w:val="00DE5B0A"/>
    <w:rsid w:val="00DE5D5C"/>
    <w:rsid w:val="00DE6F60"/>
    <w:rsid w:val="00DE726D"/>
    <w:rsid w:val="00DF1A35"/>
    <w:rsid w:val="00DF1E47"/>
    <w:rsid w:val="00DF213C"/>
    <w:rsid w:val="00DF3AFE"/>
    <w:rsid w:val="00DF4449"/>
    <w:rsid w:val="00DF5B05"/>
    <w:rsid w:val="00DF5E0B"/>
    <w:rsid w:val="00DF6C76"/>
    <w:rsid w:val="00DF7B42"/>
    <w:rsid w:val="00DF7E07"/>
    <w:rsid w:val="00E00C42"/>
    <w:rsid w:val="00E01182"/>
    <w:rsid w:val="00E021CD"/>
    <w:rsid w:val="00E02D5C"/>
    <w:rsid w:val="00E036F8"/>
    <w:rsid w:val="00E0374F"/>
    <w:rsid w:val="00E03E78"/>
    <w:rsid w:val="00E05185"/>
    <w:rsid w:val="00E068A1"/>
    <w:rsid w:val="00E078CA"/>
    <w:rsid w:val="00E11C91"/>
    <w:rsid w:val="00E12E3B"/>
    <w:rsid w:val="00E13585"/>
    <w:rsid w:val="00E14F97"/>
    <w:rsid w:val="00E158A6"/>
    <w:rsid w:val="00E162F2"/>
    <w:rsid w:val="00E173CC"/>
    <w:rsid w:val="00E20FCC"/>
    <w:rsid w:val="00E2335D"/>
    <w:rsid w:val="00E26643"/>
    <w:rsid w:val="00E26EF7"/>
    <w:rsid w:val="00E276C7"/>
    <w:rsid w:val="00E30B4F"/>
    <w:rsid w:val="00E31712"/>
    <w:rsid w:val="00E32AB9"/>
    <w:rsid w:val="00E336DD"/>
    <w:rsid w:val="00E338CD"/>
    <w:rsid w:val="00E3499B"/>
    <w:rsid w:val="00E358A6"/>
    <w:rsid w:val="00E35F37"/>
    <w:rsid w:val="00E364EF"/>
    <w:rsid w:val="00E36AD5"/>
    <w:rsid w:val="00E375DC"/>
    <w:rsid w:val="00E4060C"/>
    <w:rsid w:val="00E40905"/>
    <w:rsid w:val="00E416F2"/>
    <w:rsid w:val="00E42FE7"/>
    <w:rsid w:val="00E4407E"/>
    <w:rsid w:val="00E45C65"/>
    <w:rsid w:val="00E45F63"/>
    <w:rsid w:val="00E46176"/>
    <w:rsid w:val="00E463B8"/>
    <w:rsid w:val="00E46A25"/>
    <w:rsid w:val="00E526EA"/>
    <w:rsid w:val="00E53856"/>
    <w:rsid w:val="00E57204"/>
    <w:rsid w:val="00E575E9"/>
    <w:rsid w:val="00E61B27"/>
    <w:rsid w:val="00E62B93"/>
    <w:rsid w:val="00E63D68"/>
    <w:rsid w:val="00E668A4"/>
    <w:rsid w:val="00E66B8B"/>
    <w:rsid w:val="00E72E71"/>
    <w:rsid w:val="00E732B1"/>
    <w:rsid w:val="00E73473"/>
    <w:rsid w:val="00E7488C"/>
    <w:rsid w:val="00E7722C"/>
    <w:rsid w:val="00E80ED5"/>
    <w:rsid w:val="00E817F5"/>
    <w:rsid w:val="00E81BF5"/>
    <w:rsid w:val="00E82448"/>
    <w:rsid w:val="00E824C3"/>
    <w:rsid w:val="00E82BAC"/>
    <w:rsid w:val="00E84F23"/>
    <w:rsid w:val="00E86A3F"/>
    <w:rsid w:val="00E8719B"/>
    <w:rsid w:val="00E87DF2"/>
    <w:rsid w:val="00E90771"/>
    <w:rsid w:val="00E908FF"/>
    <w:rsid w:val="00E90A0B"/>
    <w:rsid w:val="00E929E2"/>
    <w:rsid w:val="00E92EE3"/>
    <w:rsid w:val="00E97167"/>
    <w:rsid w:val="00EA0B17"/>
    <w:rsid w:val="00EA1DBB"/>
    <w:rsid w:val="00EA2122"/>
    <w:rsid w:val="00EA7347"/>
    <w:rsid w:val="00EA7493"/>
    <w:rsid w:val="00EB0AE2"/>
    <w:rsid w:val="00EB1F5D"/>
    <w:rsid w:val="00EB2B65"/>
    <w:rsid w:val="00EB50B7"/>
    <w:rsid w:val="00EB6B98"/>
    <w:rsid w:val="00EB6EBD"/>
    <w:rsid w:val="00EB7C5D"/>
    <w:rsid w:val="00EC0833"/>
    <w:rsid w:val="00EC2C5C"/>
    <w:rsid w:val="00EC39DB"/>
    <w:rsid w:val="00EC5992"/>
    <w:rsid w:val="00EC5CA1"/>
    <w:rsid w:val="00EC5E66"/>
    <w:rsid w:val="00EC5F22"/>
    <w:rsid w:val="00EC708D"/>
    <w:rsid w:val="00EC73CC"/>
    <w:rsid w:val="00ED0A7D"/>
    <w:rsid w:val="00ED0EC7"/>
    <w:rsid w:val="00ED1800"/>
    <w:rsid w:val="00ED58D1"/>
    <w:rsid w:val="00ED607E"/>
    <w:rsid w:val="00ED62FD"/>
    <w:rsid w:val="00ED6AFD"/>
    <w:rsid w:val="00EE120A"/>
    <w:rsid w:val="00EE2551"/>
    <w:rsid w:val="00EE2871"/>
    <w:rsid w:val="00EE4073"/>
    <w:rsid w:val="00EE53D6"/>
    <w:rsid w:val="00EE56EE"/>
    <w:rsid w:val="00EE67E3"/>
    <w:rsid w:val="00EF7565"/>
    <w:rsid w:val="00EF7790"/>
    <w:rsid w:val="00F01533"/>
    <w:rsid w:val="00F03CA6"/>
    <w:rsid w:val="00F04570"/>
    <w:rsid w:val="00F04F4A"/>
    <w:rsid w:val="00F05C8C"/>
    <w:rsid w:val="00F07782"/>
    <w:rsid w:val="00F07A26"/>
    <w:rsid w:val="00F105F3"/>
    <w:rsid w:val="00F10CDC"/>
    <w:rsid w:val="00F1173C"/>
    <w:rsid w:val="00F13AF8"/>
    <w:rsid w:val="00F145BB"/>
    <w:rsid w:val="00F1514E"/>
    <w:rsid w:val="00F205B0"/>
    <w:rsid w:val="00F20915"/>
    <w:rsid w:val="00F213B5"/>
    <w:rsid w:val="00F23554"/>
    <w:rsid w:val="00F24144"/>
    <w:rsid w:val="00F25E58"/>
    <w:rsid w:val="00F2629D"/>
    <w:rsid w:val="00F27456"/>
    <w:rsid w:val="00F32598"/>
    <w:rsid w:val="00F32A2C"/>
    <w:rsid w:val="00F32D42"/>
    <w:rsid w:val="00F341BF"/>
    <w:rsid w:val="00F34EAC"/>
    <w:rsid w:val="00F35745"/>
    <w:rsid w:val="00F357CF"/>
    <w:rsid w:val="00F3681B"/>
    <w:rsid w:val="00F41DFA"/>
    <w:rsid w:val="00F42E0D"/>
    <w:rsid w:val="00F436CC"/>
    <w:rsid w:val="00F43740"/>
    <w:rsid w:val="00F437CB"/>
    <w:rsid w:val="00F44E8F"/>
    <w:rsid w:val="00F479F0"/>
    <w:rsid w:val="00F47CFD"/>
    <w:rsid w:val="00F51954"/>
    <w:rsid w:val="00F52500"/>
    <w:rsid w:val="00F52571"/>
    <w:rsid w:val="00F559CF"/>
    <w:rsid w:val="00F55AC1"/>
    <w:rsid w:val="00F567A2"/>
    <w:rsid w:val="00F5754A"/>
    <w:rsid w:val="00F608CE"/>
    <w:rsid w:val="00F6152E"/>
    <w:rsid w:val="00F62D15"/>
    <w:rsid w:val="00F63123"/>
    <w:rsid w:val="00F646A3"/>
    <w:rsid w:val="00F65075"/>
    <w:rsid w:val="00F671E5"/>
    <w:rsid w:val="00F6744C"/>
    <w:rsid w:val="00F70352"/>
    <w:rsid w:val="00F70C95"/>
    <w:rsid w:val="00F71D1C"/>
    <w:rsid w:val="00F722A8"/>
    <w:rsid w:val="00F73111"/>
    <w:rsid w:val="00F7463F"/>
    <w:rsid w:val="00F77514"/>
    <w:rsid w:val="00F77BF8"/>
    <w:rsid w:val="00F77D60"/>
    <w:rsid w:val="00F81A3A"/>
    <w:rsid w:val="00F82669"/>
    <w:rsid w:val="00F827AF"/>
    <w:rsid w:val="00F83C69"/>
    <w:rsid w:val="00F86795"/>
    <w:rsid w:val="00F86B39"/>
    <w:rsid w:val="00F86ED8"/>
    <w:rsid w:val="00F91C88"/>
    <w:rsid w:val="00F91F82"/>
    <w:rsid w:val="00F93416"/>
    <w:rsid w:val="00F9497B"/>
    <w:rsid w:val="00F95061"/>
    <w:rsid w:val="00F951B0"/>
    <w:rsid w:val="00F95D1F"/>
    <w:rsid w:val="00F96654"/>
    <w:rsid w:val="00F96EDC"/>
    <w:rsid w:val="00FA11B8"/>
    <w:rsid w:val="00FA1339"/>
    <w:rsid w:val="00FA1D10"/>
    <w:rsid w:val="00FA4FF3"/>
    <w:rsid w:val="00FA54F2"/>
    <w:rsid w:val="00FA5679"/>
    <w:rsid w:val="00FA6285"/>
    <w:rsid w:val="00FA6995"/>
    <w:rsid w:val="00FA7961"/>
    <w:rsid w:val="00FB1928"/>
    <w:rsid w:val="00FB3668"/>
    <w:rsid w:val="00FB4652"/>
    <w:rsid w:val="00FB7899"/>
    <w:rsid w:val="00FB7F26"/>
    <w:rsid w:val="00FC034C"/>
    <w:rsid w:val="00FC0948"/>
    <w:rsid w:val="00FC105A"/>
    <w:rsid w:val="00FC1463"/>
    <w:rsid w:val="00FC1973"/>
    <w:rsid w:val="00FC46E6"/>
    <w:rsid w:val="00FC4D5C"/>
    <w:rsid w:val="00FC5CAA"/>
    <w:rsid w:val="00FC7098"/>
    <w:rsid w:val="00FD12DB"/>
    <w:rsid w:val="00FD3D88"/>
    <w:rsid w:val="00FD5CF9"/>
    <w:rsid w:val="00FD5DA8"/>
    <w:rsid w:val="00FD6299"/>
    <w:rsid w:val="00FD7066"/>
    <w:rsid w:val="00FE0270"/>
    <w:rsid w:val="00FE2344"/>
    <w:rsid w:val="00FE23B7"/>
    <w:rsid w:val="00FE374D"/>
    <w:rsid w:val="00FE468B"/>
    <w:rsid w:val="00FE570D"/>
    <w:rsid w:val="00FE5B4A"/>
    <w:rsid w:val="00FE6ACC"/>
    <w:rsid w:val="00FE6BCC"/>
    <w:rsid w:val="00FE6DFF"/>
    <w:rsid w:val="00FF0B62"/>
    <w:rsid w:val="00FF2322"/>
    <w:rsid w:val="00FF3178"/>
    <w:rsid w:val="00FF3A0B"/>
    <w:rsid w:val="00FF5D3E"/>
    <w:rsid w:val="01FEC6CA"/>
    <w:rsid w:val="054FF782"/>
    <w:rsid w:val="17E17B27"/>
    <w:rsid w:val="217EEEFA"/>
    <w:rsid w:val="301621A8"/>
    <w:rsid w:val="3436A678"/>
    <w:rsid w:val="62C45AA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B6B2C9F"/>
  <w15:chartTrackingRefBased/>
  <w15:docId w15:val="{97CD04F0-3798-4C13-9D5C-78E4F0C84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2E19"/>
    <w:pPr>
      <w:keepNext/>
      <w:keepLines/>
      <w:spacing w:before="240" w:after="0" w:line="240" w:lineRule="auto"/>
      <w:jc w:val="both"/>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2A79C1"/>
    <w:pPr>
      <w:keepNext/>
      <w:keepLines/>
      <w:numPr>
        <w:numId w:val="1"/>
      </w:numPr>
      <w:spacing w:line="256" w:lineRule="auto"/>
      <w:outlineLvl w:val="1"/>
    </w:pPr>
    <w:rPr>
      <w:rFonts w:ascii="Arial" w:eastAsiaTheme="majorEastAsia" w:hAnsi="Arial" w:cs="Arial"/>
      <w:color w:val="009FDA"/>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0310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310B"/>
    <w:rPr>
      <w:color w:val="0563C1" w:themeColor="hyperlink"/>
      <w:u w:val="single"/>
    </w:rPr>
  </w:style>
  <w:style w:type="character" w:styleId="UnresolvedMention">
    <w:name w:val="Unresolved Mention"/>
    <w:basedOn w:val="DefaultParagraphFont"/>
    <w:uiPriority w:val="99"/>
    <w:semiHidden/>
    <w:unhideWhenUsed/>
    <w:rsid w:val="0070310B"/>
    <w:rPr>
      <w:color w:val="605E5C"/>
      <w:shd w:val="clear" w:color="auto" w:fill="E1DFDD"/>
    </w:rPr>
  </w:style>
  <w:style w:type="character" w:customStyle="1" w:styleId="Heading1Char">
    <w:name w:val="Heading 1 Char"/>
    <w:basedOn w:val="DefaultParagraphFont"/>
    <w:link w:val="Heading1"/>
    <w:uiPriority w:val="9"/>
    <w:rsid w:val="00472E19"/>
    <w:rPr>
      <w:rFonts w:asciiTheme="majorHAnsi" w:eastAsiaTheme="majorEastAsia" w:hAnsiTheme="majorHAnsi" w:cstheme="majorBidi"/>
      <w:color w:val="2F5496" w:themeColor="accent1" w:themeShade="BF"/>
      <w:kern w:val="0"/>
      <w:sz w:val="32"/>
      <w:szCs w:val="32"/>
      <w14:ligatures w14:val="none"/>
    </w:rPr>
  </w:style>
  <w:style w:type="paragraph" w:styleId="BalloonText">
    <w:name w:val="Balloon Text"/>
    <w:basedOn w:val="Normal"/>
    <w:link w:val="BalloonTextChar"/>
    <w:uiPriority w:val="99"/>
    <w:semiHidden/>
    <w:unhideWhenUsed/>
    <w:rsid w:val="00472E19"/>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472E19"/>
    <w:rPr>
      <w:rFonts w:ascii="Tahoma" w:hAnsi="Tahoma" w:cs="Tahoma"/>
      <w:kern w:val="0"/>
      <w:sz w:val="16"/>
      <w:szCs w:val="16"/>
      <w14:ligatures w14:val="none"/>
    </w:rPr>
  </w:style>
  <w:style w:type="paragraph" w:styleId="ListParagraph">
    <w:name w:val="List Paragraph"/>
    <w:basedOn w:val="Normal"/>
    <w:uiPriority w:val="34"/>
    <w:qFormat/>
    <w:rsid w:val="00472E19"/>
    <w:pPr>
      <w:spacing w:after="200" w:line="276" w:lineRule="auto"/>
      <w:ind w:left="720"/>
      <w:contextualSpacing/>
    </w:pPr>
    <w:rPr>
      <w:kern w:val="0"/>
      <w14:ligatures w14:val="none"/>
    </w:rPr>
  </w:style>
  <w:style w:type="paragraph" w:styleId="Header">
    <w:name w:val="header"/>
    <w:basedOn w:val="Normal"/>
    <w:link w:val="HeaderChar"/>
    <w:uiPriority w:val="99"/>
    <w:unhideWhenUsed/>
    <w:rsid w:val="00472E19"/>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472E19"/>
    <w:rPr>
      <w:kern w:val="0"/>
      <w14:ligatures w14:val="none"/>
    </w:rPr>
  </w:style>
  <w:style w:type="paragraph" w:styleId="Footer">
    <w:name w:val="footer"/>
    <w:basedOn w:val="Normal"/>
    <w:link w:val="FooterChar"/>
    <w:uiPriority w:val="99"/>
    <w:unhideWhenUsed/>
    <w:rsid w:val="00472E19"/>
    <w:pPr>
      <w:tabs>
        <w:tab w:val="center" w:pos="4513"/>
        <w:tab w:val="right" w:pos="9026"/>
      </w:tabs>
      <w:spacing w:after="0" w:line="240" w:lineRule="auto"/>
    </w:pPr>
    <w:rPr>
      <w:kern w:val="0"/>
      <w14:ligatures w14:val="none"/>
    </w:rPr>
  </w:style>
  <w:style w:type="character" w:customStyle="1" w:styleId="FooterChar">
    <w:name w:val="Footer Char"/>
    <w:basedOn w:val="DefaultParagraphFont"/>
    <w:link w:val="Footer"/>
    <w:uiPriority w:val="99"/>
    <w:rsid w:val="00472E19"/>
    <w:rPr>
      <w:kern w:val="0"/>
      <w14:ligatures w14:val="none"/>
    </w:rPr>
  </w:style>
  <w:style w:type="paragraph" w:styleId="NormalWeb">
    <w:name w:val="Normal (Web)"/>
    <w:basedOn w:val="Normal"/>
    <w:uiPriority w:val="99"/>
    <w:unhideWhenUsed/>
    <w:rsid w:val="00472E19"/>
    <w:pPr>
      <w:spacing w:before="100" w:beforeAutospacing="1" w:after="100" w:afterAutospacing="1" w:line="240" w:lineRule="auto"/>
    </w:pPr>
    <w:rPr>
      <w:rFonts w:ascii="Times New Roman" w:eastAsiaTheme="minorEastAsia" w:hAnsi="Times New Roman" w:cs="Times New Roman"/>
      <w:kern w:val="0"/>
      <w:sz w:val="24"/>
      <w:szCs w:val="24"/>
      <w:lang w:eastAsia="en-GB"/>
      <w14:ligatures w14:val="none"/>
    </w:rPr>
  </w:style>
  <w:style w:type="paragraph" w:styleId="Title">
    <w:name w:val="Title"/>
    <w:basedOn w:val="Normal"/>
    <w:link w:val="TitleChar"/>
    <w:uiPriority w:val="10"/>
    <w:qFormat/>
    <w:rsid w:val="00472E19"/>
    <w:pPr>
      <w:widowControl w:val="0"/>
      <w:autoSpaceDE w:val="0"/>
      <w:autoSpaceDN w:val="0"/>
      <w:spacing w:before="87" w:after="0" w:line="240" w:lineRule="auto"/>
      <w:ind w:left="120"/>
    </w:pPr>
    <w:rPr>
      <w:rFonts w:ascii="Arial" w:eastAsia="Arial" w:hAnsi="Arial" w:cs="Arial"/>
      <w:b/>
      <w:bCs/>
      <w:kern w:val="0"/>
      <w:sz w:val="40"/>
      <w:szCs w:val="40"/>
      <w14:ligatures w14:val="none"/>
    </w:rPr>
  </w:style>
  <w:style w:type="character" w:customStyle="1" w:styleId="TitleChar">
    <w:name w:val="Title Char"/>
    <w:basedOn w:val="DefaultParagraphFont"/>
    <w:link w:val="Title"/>
    <w:uiPriority w:val="10"/>
    <w:rsid w:val="00472E19"/>
    <w:rPr>
      <w:rFonts w:ascii="Arial" w:eastAsia="Arial" w:hAnsi="Arial" w:cs="Arial"/>
      <w:b/>
      <w:bCs/>
      <w:kern w:val="0"/>
      <w:sz w:val="40"/>
      <w:szCs w:val="40"/>
      <w14:ligatures w14:val="none"/>
    </w:rPr>
  </w:style>
  <w:style w:type="paragraph" w:customStyle="1" w:styleId="TableParagraph">
    <w:name w:val="Table Paragraph"/>
    <w:basedOn w:val="Normal"/>
    <w:uiPriority w:val="1"/>
    <w:qFormat/>
    <w:rsid w:val="00472E19"/>
    <w:pPr>
      <w:widowControl w:val="0"/>
      <w:autoSpaceDE w:val="0"/>
      <w:autoSpaceDN w:val="0"/>
      <w:spacing w:after="0" w:line="240" w:lineRule="auto"/>
      <w:ind w:left="107"/>
    </w:pPr>
    <w:rPr>
      <w:rFonts w:ascii="Arial" w:eastAsia="Arial" w:hAnsi="Arial" w:cs="Arial"/>
      <w:kern w:val="0"/>
      <w14:ligatures w14:val="none"/>
    </w:rPr>
  </w:style>
  <w:style w:type="paragraph" w:styleId="BodyText">
    <w:name w:val="Body Text"/>
    <w:basedOn w:val="Normal"/>
    <w:link w:val="BodyTextChar"/>
    <w:uiPriority w:val="1"/>
    <w:qFormat/>
    <w:rsid w:val="00472E19"/>
    <w:pPr>
      <w:widowControl w:val="0"/>
      <w:autoSpaceDE w:val="0"/>
      <w:autoSpaceDN w:val="0"/>
      <w:spacing w:after="0" w:line="240" w:lineRule="auto"/>
    </w:pPr>
    <w:rPr>
      <w:rFonts w:ascii="Arial" w:eastAsia="Arial" w:hAnsi="Arial" w:cs="Arial"/>
      <w:b/>
      <w:bCs/>
      <w:kern w:val="0"/>
      <w:sz w:val="24"/>
      <w:szCs w:val="24"/>
      <w14:ligatures w14:val="none"/>
    </w:rPr>
  </w:style>
  <w:style w:type="character" w:customStyle="1" w:styleId="BodyTextChar">
    <w:name w:val="Body Text Char"/>
    <w:basedOn w:val="DefaultParagraphFont"/>
    <w:link w:val="BodyText"/>
    <w:uiPriority w:val="1"/>
    <w:rsid w:val="00472E19"/>
    <w:rPr>
      <w:rFonts w:ascii="Arial" w:eastAsia="Arial" w:hAnsi="Arial" w:cs="Arial"/>
      <w:b/>
      <w:bCs/>
      <w:kern w:val="0"/>
      <w:sz w:val="24"/>
      <w:szCs w:val="24"/>
      <w14:ligatures w14:val="none"/>
    </w:rPr>
  </w:style>
  <w:style w:type="paragraph" w:styleId="TOCHeading">
    <w:name w:val="TOC Heading"/>
    <w:basedOn w:val="Heading1"/>
    <w:next w:val="Normal"/>
    <w:uiPriority w:val="39"/>
    <w:unhideWhenUsed/>
    <w:qFormat/>
    <w:rsid w:val="00472E19"/>
    <w:pPr>
      <w:spacing w:line="259" w:lineRule="auto"/>
      <w:jc w:val="left"/>
      <w:outlineLvl w:val="9"/>
    </w:pPr>
    <w:rPr>
      <w:lang w:val="en-US"/>
    </w:rPr>
  </w:style>
  <w:style w:type="paragraph" w:styleId="TOC1">
    <w:name w:val="toc 1"/>
    <w:basedOn w:val="Normal"/>
    <w:next w:val="Normal"/>
    <w:autoRedefine/>
    <w:uiPriority w:val="39"/>
    <w:unhideWhenUsed/>
    <w:rsid w:val="00472E19"/>
    <w:pPr>
      <w:spacing w:after="100" w:line="240" w:lineRule="auto"/>
      <w:jc w:val="both"/>
    </w:pPr>
    <w:rPr>
      <w:rFonts w:ascii="Arial" w:eastAsia="Times New Roman" w:hAnsi="Arial" w:cs="Times New Roman"/>
      <w:kern w:val="0"/>
      <w:sz w:val="24"/>
      <w:szCs w:val="20"/>
      <w14:ligatures w14:val="none"/>
    </w:rPr>
  </w:style>
  <w:style w:type="character" w:styleId="FollowedHyperlink">
    <w:name w:val="FollowedHyperlink"/>
    <w:basedOn w:val="DefaultParagraphFont"/>
    <w:uiPriority w:val="99"/>
    <w:semiHidden/>
    <w:unhideWhenUsed/>
    <w:rsid w:val="00472E19"/>
    <w:rPr>
      <w:color w:val="954F72" w:themeColor="followedHyperlink"/>
      <w:u w:val="single"/>
    </w:rPr>
  </w:style>
  <w:style w:type="table" w:styleId="GridTable2-Accent6">
    <w:name w:val="Grid Table 2 Accent 6"/>
    <w:basedOn w:val="TableNormal"/>
    <w:uiPriority w:val="47"/>
    <w:rsid w:val="00472E19"/>
    <w:pPr>
      <w:spacing w:after="0" w:line="240" w:lineRule="auto"/>
    </w:pPr>
    <w:rPr>
      <w:kern w:val="0"/>
      <w14:ligatures w14:val="none"/>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2Char">
    <w:name w:val="Heading 2 Char"/>
    <w:basedOn w:val="DefaultParagraphFont"/>
    <w:link w:val="Heading2"/>
    <w:uiPriority w:val="9"/>
    <w:rsid w:val="002A79C1"/>
    <w:rPr>
      <w:rFonts w:ascii="Arial" w:eastAsiaTheme="majorEastAsia" w:hAnsi="Arial" w:cs="Arial"/>
      <w:color w:val="009FDA"/>
      <w:kern w:val="0"/>
      <w:sz w:val="24"/>
      <w:szCs w:val="24"/>
    </w:rPr>
  </w:style>
  <w:style w:type="paragraph" w:styleId="NoSpacing">
    <w:name w:val="No Spacing"/>
    <w:aliases w:val="Sub list"/>
    <w:basedOn w:val="Normal"/>
    <w:uiPriority w:val="1"/>
    <w:qFormat/>
    <w:rsid w:val="002A79C1"/>
    <w:pPr>
      <w:numPr>
        <w:ilvl w:val="1"/>
        <w:numId w:val="1"/>
      </w:numPr>
      <w:tabs>
        <w:tab w:val="num" w:pos="360"/>
      </w:tabs>
      <w:spacing w:line="256" w:lineRule="auto"/>
      <w:ind w:left="0" w:firstLine="0"/>
    </w:pPr>
    <w:rPr>
      <w:rFonts w:ascii="Arial" w:eastAsia="Times New Roman" w:hAnsi="Arial" w:cs="Arial"/>
      <w:kern w:val="0"/>
      <w:sz w:val="24"/>
      <w:szCs w:val="24"/>
    </w:rPr>
  </w:style>
  <w:style w:type="paragraph" w:styleId="EndnoteText">
    <w:name w:val="endnote text"/>
    <w:basedOn w:val="Normal"/>
    <w:link w:val="EndnoteTextChar"/>
    <w:uiPriority w:val="99"/>
    <w:semiHidden/>
    <w:unhideWhenUsed/>
    <w:rsid w:val="0076374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3748"/>
    <w:rPr>
      <w:sz w:val="20"/>
      <w:szCs w:val="20"/>
    </w:rPr>
  </w:style>
  <w:style w:type="character" w:styleId="EndnoteReference">
    <w:name w:val="endnote reference"/>
    <w:basedOn w:val="DefaultParagraphFont"/>
    <w:uiPriority w:val="99"/>
    <w:semiHidden/>
    <w:unhideWhenUsed/>
    <w:rsid w:val="00763748"/>
    <w:rPr>
      <w:vertAlign w:val="superscript"/>
    </w:rPr>
  </w:style>
  <w:style w:type="paragraph" w:styleId="FootnoteText">
    <w:name w:val="footnote text"/>
    <w:basedOn w:val="Normal"/>
    <w:link w:val="FootnoteTextChar"/>
    <w:uiPriority w:val="99"/>
    <w:semiHidden/>
    <w:unhideWhenUsed/>
    <w:rsid w:val="00D769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6957"/>
    <w:rPr>
      <w:sz w:val="20"/>
      <w:szCs w:val="20"/>
    </w:rPr>
  </w:style>
  <w:style w:type="character" w:styleId="FootnoteReference">
    <w:name w:val="footnote reference"/>
    <w:basedOn w:val="DefaultParagraphFont"/>
    <w:uiPriority w:val="99"/>
    <w:semiHidden/>
    <w:unhideWhenUsed/>
    <w:rsid w:val="00D76957"/>
    <w:rPr>
      <w:vertAlign w:val="superscript"/>
    </w:rPr>
  </w:style>
  <w:style w:type="character" w:customStyle="1" w:styleId="normaltextrun">
    <w:name w:val="normaltextrun"/>
    <w:basedOn w:val="DefaultParagraphFont"/>
    <w:rsid w:val="00D508DF"/>
  </w:style>
  <w:style w:type="character" w:customStyle="1" w:styleId="eop">
    <w:name w:val="eop"/>
    <w:basedOn w:val="DefaultParagraphFont"/>
    <w:rsid w:val="00D508DF"/>
  </w:style>
  <w:style w:type="paragraph" w:customStyle="1" w:styleId="paragraph">
    <w:name w:val="paragraph"/>
    <w:basedOn w:val="Normal"/>
    <w:rsid w:val="00D508DF"/>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contextualspellingandgrammarerrorzoomed">
    <w:name w:val="contextualspellingandgrammarerrorzoomed"/>
    <w:basedOn w:val="DefaultParagraphFont"/>
    <w:rsid w:val="002D61C0"/>
  </w:style>
  <w:style w:type="paragraph" w:styleId="Revision">
    <w:name w:val="Revision"/>
    <w:hidden/>
    <w:uiPriority w:val="99"/>
    <w:semiHidden/>
    <w:rsid w:val="00914669"/>
    <w:pPr>
      <w:spacing w:after="0" w:line="240" w:lineRule="auto"/>
    </w:pPr>
  </w:style>
  <w:style w:type="character" w:styleId="CommentReference">
    <w:name w:val="annotation reference"/>
    <w:basedOn w:val="DefaultParagraphFont"/>
    <w:uiPriority w:val="99"/>
    <w:semiHidden/>
    <w:unhideWhenUsed/>
    <w:rsid w:val="0085561E"/>
    <w:rPr>
      <w:sz w:val="16"/>
      <w:szCs w:val="16"/>
    </w:rPr>
  </w:style>
  <w:style w:type="paragraph" w:styleId="CommentText">
    <w:name w:val="annotation text"/>
    <w:basedOn w:val="Normal"/>
    <w:link w:val="CommentTextChar"/>
    <w:uiPriority w:val="99"/>
    <w:unhideWhenUsed/>
    <w:rsid w:val="0085561E"/>
    <w:pPr>
      <w:spacing w:line="240" w:lineRule="auto"/>
    </w:pPr>
    <w:rPr>
      <w:sz w:val="20"/>
      <w:szCs w:val="20"/>
    </w:rPr>
  </w:style>
  <w:style w:type="character" w:customStyle="1" w:styleId="CommentTextChar">
    <w:name w:val="Comment Text Char"/>
    <w:basedOn w:val="DefaultParagraphFont"/>
    <w:link w:val="CommentText"/>
    <w:uiPriority w:val="99"/>
    <w:rsid w:val="0085561E"/>
    <w:rPr>
      <w:sz w:val="20"/>
      <w:szCs w:val="20"/>
    </w:rPr>
  </w:style>
  <w:style w:type="paragraph" w:styleId="CommentSubject">
    <w:name w:val="annotation subject"/>
    <w:basedOn w:val="CommentText"/>
    <w:next w:val="CommentText"/>
    <w:link w:val="CommentSubjectChar"/>
    <w:uiPriority w:val="99"/>
    <w:semiHidden/>
    <w:unhideWhenUsed/>
    <w:rsid w:val="0085561E"/>
    <w:rPr>
      <w:b/>
      <w:bCs/>
    </w:rPr>
  </w:style>
  <w:style w:type="character" w:customStyle="1" w:styleId="CommentSubjectChar">
    <w:name w:val="Comment Subject Char"/>
    <w:basedOn w:val="CommentTextChar"/>
    <w:link w:val="CommentSubject"/>
    <w:uiPriority w:val="99"/>
    <w:semiHidden/>
    <w:rsid w:val="0085561E"/>
    <w:rPr>
      <w:b/>
      <w:bCs/>
      <w:sz w:val="20"/>
      <w:szCs w:val="20"/>
    </w:rPr>
  </w:style>
  <w:style w:type="character" w:styleId="Mention">
    <w:name w:val="Mention"/>
    <w:basedOn w:val="DefaultParagraphFont"/>
    <w:uiPriority w:val="99"/>
    <w:unhideWhenUsed/>
    <w:rsid w:val="0026510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792535">
      <w:bodyDiv w:val="1"/>
      <w:marLeft w:val="0"/>
      <w:marRight w:val="0"/>
      <w:marTop w:val="0"/>
      <w:marBottom w:val="0"/>
      <w:divBdr>
        <w:top w:val="none" w:sz="0" w:space="0" w:color="auto"/>
        <w:left w:val="none" w:sz="0" w:space="0" w:color="auto"/>
        <w:bottom w:val="none" w:sz="0" w:space="0" w:color="auto"/>
        <w:right w:val="none" w:sz="0" w:space="0" w:color="auto"/>
      </w:divBdr>
      <w:divsChild>
        <w:div w:id="307131224">
          <w:marLeft w:val="0"/>
          <w:marRight w:val="0"/>
          <w:marTop w:val="0"/>
          <w:marBottom w:val="0"/>
          <w:divBdr>
            <w:top w:val="none" w:sz="0" w:space="0" w:color="auto"/>
            <w:left w:val="none" w:sz="0" w:space="0" w:color="auto"/>
            <w:bottom w:val="none" w:sz="0" w:space="0" w:color="auto"/>
            <w:right w:val="none" w:sz="0" w:space="0" w:color="auto"/>
          </w:divBdr>
        </w:div>
        <w:div w:id="772752145">
          <w:marLeft w:val="0"/>
          <w:marRight w:val="0"/>
          <w:marTop w:val="0"/>
          <w:marBottom w:val="0"/>
          <w:divBdr>
            <w:top w:val="none" w:sz="0" w:space="0" w:color="auto"/>
            <w:left w:val="none" w:sz="0" w:space="0" w:color="auto"/>
            <w:bottom w:val="none" w:sz="0" w:space="0" w:color="auto"/>
            <w:right w:val="none" w:sz="0" w:space="0" w:color="auto"/>
          </w:divBdr>
        </w:div>
        <w:div w:id="1107122372">
          <w:marLeft w:val="0"/>
          <w:marRight w:val="0"/>
          <w:marTop w:val="0"/>
          <w:marBottom w:val="0"/>
          <w:divBdr>
            <w:top w:val="none" w:sz="0" w:space="0" w:color="auto"/>
            <w:left w:val="none" w:sz="0" w:space="0" w:color="auto"/>
            <w:bottom w:val="none" w:sz="0" w:space="0" w:color="auto"/>
            <w:right w:val="none" w:sz="0" w:space="0" w:color="auto"/>
          </w:divBdr>
        </w:div>
        <w:div w:id="2049328802">
          <w:marLeft w:val="0"/>
          <w:marRight w:val="0"/>
          <w:marTop w:val="0"/>
          <w:marBottom w:val="0"/>
          <w:divBdr>
            <w:top w:val="none" w:sz="0" w:space="0" w:color="auto"/>
            <w:left w:val="none" w:sz="0" w:space="0" w:color="auto"/>
            <w:bottom w:val="none" w:sz="0" w:space="0" w:color="auto"/>
            <w:right w:val="none" w:sz="0" w:space="0" w:color="auto"/>
          </w:divBdr>
        </w:div>
      </w:divsChild>
    </w:div>
    <w:div w:id="640038334">
      <w:bodyDiv w:val="1"/>
      <w:marLeft w:val="0"/>
      <w:marRight w:val="0"/>
      <w:marTop w:val="0"/>
      <w:marBottom w:val="0"/>
      <w:divBdr>
        <w:top w:val="none" w:sz="0" w:space="0" w:color="auto"/>
        <w:left w:val="none" w:sz="0" w:space="0" w:color="auto"/>
        <w:bottom w:val="none" w:sz="0" w:space="0" w:color="auto"/>
        <w:right w:val="none" w:sz="0" w:space="0" w:color="auto"/>
      </w:divBdr>
    </w:div>
    <w:div w:id="762536336">
      <w:bodyDiv w:val="1"/>
      <w:marLeft w:val="0"/>
      <w:marRight w:val="0"/>
      <w:marTop w:val="0"/>
      <w:marBottom w:val="0"/>
      <w:divBdr>
        <w:top w:val="none" w:sz="0" w:space="0" w:color="auto"/>
        <w:left w:val="none" w:sz="0" w:space="0" w:color="auto"/>
        <w:bottom w:val="none" w:sz="0" w:space="0" w:color="auto"/>
        <w:right w:val="none" w:sz="0" w:space="0" w:color="auto"/>
      </w:divBdr>
    </w:div>
    <w:div w:id="812140137">
      <w:bodyDiv w:val="1"/>
      <w:marLeft w:val="0"/>
      <w:marRight w:val="0"/>
      <w:marTop w:val="0"/>
      <w:marBottom w:val="0"/>
      <w:divBdr>
        <w:top w:val="none" w:sz="0" w:space="0" w:color="auto"/>
        <w:left w:val="none" w:sz="0" w:space="0" w:color="auto"/>
        <w:bottom w:val="none" w:sz="0" w:space="0" w:color="auto"/>
        <w:right w:val="none" w:sz="0" w:space="0" w:color="auto"/>
      </w:divBdr>
    </w:div>
    <w:div w:id="840268543">
      <w:bodyDiv w:val="1"/>
      <w:marLeft w:val="0"/>
      <w:marRight w:val="0"/>
      <w:marTop w:val="0"/>
      <w:marBottom w:val="0"/>
      <w:divBdr>
        <w:top w:val="none" w:sz="0" w:space="0" w:color="auto"/>
        <w:left w:val="none" w:sz="0" w:space="0" w:color="auto"/>
        <w:bottom w:val="none" w:sz="0" w:space="0" w:color="auto"/>
        <w:right w:val="none" w:sz="0" w:space="0" w:color="auto"/>
      </w:divBdr>
    </w:div>
    <w:div w:id="1116292992">
      <w:bodyDiv w:val="1"/>
      <w:marLeft w:val="0"/>
      <w:marRight w:val="0"/>
      <w:marTop w:val="0"/>
      <w:marBottom w:val="0"/>
      <w:divBdr>
        <w:top w:val="none" w:sz="0" w:space="0" w:color="auto"/>
        <w:left w:val="none" w:sz="0" w:space="0" w:color="auto"/>
        <w:bottom w:val="none" w:sz="0" w:space="0" w:color="auto"/>
        <w:right w:val="none" w:sz="0" w:space="0" w:color="auto"/>
      </w:divBdr>
    </w:div>
    <w:div w:id="1213730571">
      <w:bodyDiv w:val="1"/>
      <w:marLeft w:val="0"/>
      <w:marRight w:val="0"/>
      <w:marTop w:val="0"/>
      <w:marBottom w:val="0"/>
      <w:divBdr>
        <w:top w:val="none" w:sz="0" w:space="0" w:color="auto"/>
        <w:left w:val="none" w:sz="0" w:space="0" w:color="auto"/>
        <w:bottom w:val="none" w:sz="0" w:space="0" w:color="auto"/>
        <w:right w:val="none" w:sz="0" w:space="0" w:color="auto"/>
      </w:divBdr>
      <w:divsChild>
        <w:div w:id="178550450">
          <w:marLeft w:val="0"/>
          <w:marRight w:val="0"/>
          <w:marTop w:val="0"/>
          <w:marBottom w:val="0"/>
          <w:divBdr>
            <w:top w:val="none" w:sz="0" w:space="0" w:color="auto"/>
            <w:left w:val="none" w:sz="0" w:space="0" w:color="auto"/>
            <w:bottom w:val="none" w:sz="0" w:space="0" w:color="auto"/>
            <w:right w:val="none" w:sz="0" w:space="0" w:color="auto"/>
          </w:divBdr>
        </w:div>
        <w:div w:id="455493417">
          <w:marLeft w:val="0"/>
          <w:marRight w:val="0"/>
          <w:marTop w:val="0"/>
          <w:marBottom w:val="0"/>
          <w:divBdr>
            <w:top w:val="none" w:sz="0" w:space="0" w:color="auto"/>
            <w:left w:val="none" w:sz="0" w:space="0" w:color="auto"/>
            <w:bottom w:val="none" w:sz="0" w:space="0" w:color="auto"/>
            <w:right w:val="none" w:sz="0" w:space="0" w:color="auto"/>
          </w:divBdr>
        </w:div>
        <w:div w:id="1588728664">
          <w:marLeft w:val="0"/>
          <w:marRight w:val="0"/>
          <w:marTop w:val="0"/>
          <w:marBottom w:val="0"/>
          <w:divBdr>
            <w:top w:val="none" w:sz="0" w:space="0" w:color="auto"/>
            <w:left w:val="none" w:sz="0" w:space="0" w:color="auto"/>
            <w:bottom w:val="none" w:sz="0" w:space="0" w:color="auto"/>
            <w:right w:val="none" w:sz="0" w:space="0" w:color="auto"/>
          </w:divBdr>
        </w:div>
      </w:divsChild>
    </w:div>
    <w:div w:id="1268121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ilton-keynes.gov.uk/sites/default/files/2026-01/Complaints%20policy%202025-2027%20Jan%202026.docx%20" TargetMode="External"/><Relationship Id="rId21" Type="http://schemas.openxmlformats.org/officeDocument/2006/relationships/hyperlink" Target="https://www.milton-keynes.gov.uk/sites/default/files/2026-01/Complaints%20policy%202025-2027%20Jan%202026.docx%20" TargetMode="External"/><Relationship Id="rId42" Type="http://schemas.openxmlformats.org/officeDocument/2006/relationships/hyperlink" Target="https://www.milton-keynes.gov.uk/sites/default/files/2026-01/Complaints%20policy%202025-2027%20Jan%202026.docx%20" TargetMode="External"/><Relationship Id="rId47" Type="http://schemas.openxmlformats.org/officeDocument/2006/relationships/hyperlink" Target="https://www.milton-keynes.gov.uk/sites/default/files/2026-01/Complaints%20policy%202025-2027%20Jan%202026.docx%20" TargetMode="External"/><Relationship Id="rId63" Type="http://schemas.openxmlformats.org/officeDocument/2006/relationships/hyperlink" Target="https://www.milton-keynes.gov.uk/sites/default/files/2026-01/Complaints%20policy%202025-2027%20Jan%202026.docx%20" TargetMode="External"/><Relationship Id="rId68" Type="http://schemas.openxmlformats.org/officeDocument/2006/relationships/hyperlink" Target="https://www.milton-keynes.gov.uk/sites/default/files/2026-01/Complaints%20policy%202025-2027%20Jan%202026.docx%20" TargetMode="External"/><Relationship Id="rId84" Type="http://schemas.openxmlformats.org/officeDocument/2006/relationships/hyperlink" Target="https://mkcouncil.sharepoint.com/sites/Staff-Intranet/Shared%20Documents/Forms/AllItems.aspx?id=%2Fsites%2FStaff%2DIntranet%2FShared%20Documents%2FCustomer%20Services%2FCompensation%20policy%202024%20to%202025%2Epdf&amp;parent=%2Fsites%2FStaff%2DIntranet%2FShared%20Documents%2FCustomer%20Services" TargetMode="External"/><Relationship Id="rId89" Type="http://schemas.openxmlformats.org/officeDocument/2006/relationships/hyperlink" Target="https://www.milton-keynes.gov.uk/sites/default/files/2025-09/Housing%20ACR_2024-2025.pdf" TargetMode="External"/><Relationship Id="rId16" Type="http://schemas.openxmlformats.org/officeDocument/2006/relationships/hyperlink" Target="https://www.milton-keynes.gov.uk/your-council-and-elections/comments-compliments-and-complaints/complaints-and-compliments" TargetMode="External"/><Relationship Id="rId11" Type="http://schemas.openxmlformats.org/officeDocument/2006/relationships/endnotes" Target="endnotes.xml"/><Relationship Id="rId32" Type="http://schemas.openxmlformats.org/officeDocument/2006/relationships/hyperlink" Target="https://www.milton-keynes.gov.uk/sites/default/files/2026-01/Complaints%20policy%202025-2027%20Jan%202026.docx%20" TargetMode="External"/><Relationship Id="rId37" Type="http://schemas.openxmlformats.org/officeDocument/2006/relationships/hyperlink" Target="https://www.milton-keynes.gov.uk/sites/default/files/2026-01/Complaints%20policy%202025-2027%20Jan%202026.docx%20" TargetMode="External"/><Relationship Id="rId53" Type="http://schemas.openxmlformats.org/officeDocument/2006/relationships/hyperlink" Target="https://www.milton-keynes.gov.uk/sites/default/files/2026-01/Complaints%20policy%202025-2027%20Jan%202026.docx%20" TargetMode="External"/><Relationship Id="rId58" Type="http://schemas.openxmlformats.org/officeDocument/2006/relationships/hyperlink" Target="https://www.milton-keynes.gov.uk/sites/default/files/2026-01/Complaints%20policy%202025-2027%20Jan%202026.docx%20" TargetMode="External"/><Relationship Id="rId74" Type="http://schemas.openxmlformats.org/officeDocument/2006/relationships/hyperlink" Target="https://www.milton-keynes.gov.uk/sites/default/files/2026-01/Complaints%20policy%202025-2027%20Jan%202026.docx%20" TargetMode="External"/><Relationship Id="rId79" Type="http://schemas.openxmlformats.org/officeDocument/2006/relationships/hyperlink" Target="https://www.milton-keynes.gov.uk/sites/default/files/2026-01/Complaints%20policy%202025-2027%20Jan%202026.docx%20" TargetMode="External"/><Relationship Id="rId102"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hyperlink" Target="https://www.milton-keynes.gov.uk/sites/default/files/2026-01/Complaints%20policy%202025-2027%20Jan%202026.docx%20" TargetMode="External"/><Relationship Id="rId95" Type="http://schemas.openxmlformats.org/officeDocument/2006/relationships/hyperlink" Target="https://www.milton-keynes.gov.uk/housing/housing-performance-and-data-0/complaints-handling-code" TargetMode="External"/><Relationship Id="rId22" Type="http://schemas.openxmlformats.org/officeDocument/2006/relationships/hyperlink" Target="https://www.milton-keynes.gov.uk/housing/housing-consultations" TargetMode="External"/><Relationship Id="rId27" Type="http://schemas.openxmlformats.org/officeDocument/2006/relationships/hyperlink" Target="https://www.milton-keynes.gov.uk/your-council-and-elections/comments-compliments-and-complaints/complaints-and-compliments" TargetMode="External"/><Relationship Id="rId43" Type="http://schemas.openxmlformats.org/officeDocument/2006/relationships/hyperlink" Target="https://www.milton-keynes.gov.uk/sites/default/files/2026-01/Complaints%20policy%202025-2027%20Jan%202026.docx%20" TargetMode="External"/><Relationship Id="rId48" Type="http://schemas.openxmlformats.org/officeDocument/2006/relationships/hyperlink" Target="https://www.milton-keynes.gov.uk/sites/default/files/2026-01/Complaints%20policy%202025-2027%20Jan%202026.docx%20" TargetMode="External"/><Relationship Id="rId64" Type="http://schemas.openxmlformats.org/officeDocument/2006/relationships/hyperlink" Target="https://www.milton-keynes.gov.uk/sites/default/files/2026-01/Complaints%20policy%202025-2027%20Jan%202026.docx%20" TargetMode="External"/><Relationship Id="rId69" Type="http://schemas.openxmlformats.org/officeDocument/2006/relationships/hyperlink" Target="https://www.milton-keynes.gov.uk/sites/default/files/2026-01/Complaints%20policy%202025-2027%20Jan%202026.docx%20" TargetMode="External"/><Relationship Id="rId80" Type="http://schemas.openxmlformats.org/officeDocument/2006/relationships/hyperlink" Target="https://www.milton-keynes.gov.uk/sites/default/files/2026-01/Complaints%20policy%202025-2027%20Jan%202026.docx%20" TargetMode="External"/><Relationship Id="rId85" Type="http://schemas.openxmlformats.org/officeDocument/2006/relationships/hyperlink" Target="https://www.milton-keynes.gov.uk/housing/housing-performance-and-data-0/complaints-handling-code" TargetMode="External"/><Relationship Id="rId12" Type="http://schemas.openxmlformats.org/officeDocument/2006/relationships/image" Target="media/image1.png"/><Relationship Id="rId17" Type="http://schemas.openxmlformats.org/officeDocument/2006/relationships/hyperlink" Target="https://www.milton-keynes.gov.uk/sites/default/files/2026-01/Complaints%20policy%202025-2027%20Jan%202026.docx%20" TargetMode="External"/><Relationship Id="rId25" Type="http://schemas.openxmlformats.org/officeDocument/2006/relationships/hyperlink" Target="https://www.milton-keynes.gov.uk/sites/default/files/2026-01/Complaints%20policy%202025-2027%20Jan%202026.docx%20" TargetMode="External"/><Relationship Id="rId33" Type="http://schemas.openxmlformats.org/officeDocument/2006/relationships/hyperlink" Target="https://www.milton-keynes.gov.uk/housing/tps" TargetMode="External"/><Relationship Id="rId38" Type="http://schemas.openxmlformats.org/officeDocument/2006/relationships/hyperlink" Target="https://www.milton-keynes.gov.uk/your-council-and-elections/comments-compliments-and-complaints/complaints-and-compliments" TargetMode="External"/><Relationship Id="rId46" Type="http://schemas.openxmlformats.org/officeDocument/2006/relationships/hyperlink" Target="https://www.milton-keynes.gov.uk/sites/default/files/2026-01/Complaints%20policy%202025-2027%20Jan%202026.docx%20" TargetMode="External"/><Relationship Id="rId59" Type="http://schemas.openxmlformats.org/officeDocument/2006/relationships/hyperlink" Target="https://www.milton-keynes.gov.uk/sites/default/files/2026-01/Complaints%20policy%202025-2027%20Jan%202026.docx%20" TargetMode="External"/><Relationship Id="rId67" Type="http://schemas.openxmlformats.org/officeDocument/2006/relationships/hyperlink" Target="https://www.milton-keynes.gov.uk/sites/default/files/2026-01/Complaints%20policy%202025-2027%20Jan%202026.docx%20" TargetMode="External"/><Relationship Id="rId20" Type="http://schemas.openxmlformats.org/officeDocument/2006/relationships/oleObject" Target="embeddings/oleObject1.bin"/><Relationship Id="rId41" Type="http://schemas.openxmlformats.org/officeDocument/2006/relationships/hyperlink" Target="https://www.milton-keynes.gov.uk/housing/housing-performance-and-data/tenants-and-leaseholders-annual-report" TargetMode="External"/><Relationship Id="rId54" Type="http://schemas.openxmlformats.org/officeDocument/2006/relationships/hyperlink" Target="https://www.milton-keynes.gov.uk/sites/default/files/2026-01/Complaints%20policy%202025-2027%20Jan%202026.docx%20" TargetMode="External"/><Relationship Id="rId62" Type="http://schemas.openxmlformats.org/officeDocument/2006/relationships/hyperlink" Target="https://www.milton-keynes.gov.uk/sites/default/files/2026-01/Complaints%20policy%202025-2027%20Jan%202026.docx%20" TargetMode="External"/><Relationship Id="rId70" Type="http://schemas.openxmlformats.org/officeDocument/2006/relationships/hyperlink" Target="https://www.milton-keynes.gov.uk/sites/default/files/2026-01/Complaints%20policy%202025-2027%20Jan%202026.docx%20" TargetMode="External"/><Relationship Id="rId75" Type="http://schemas.openxmlformats.org/officeDocument/2006/relationships/hyperlink" Target="https://www.milton-keynes.gov.uk/sites/default/files/2026-01/Complaints%20policy%202025-2027%20Jan%202026.docx%20" TargetMode="External"/><Relationship Id="rId83" Type="http://schemas.openxmlformats.org/officeDocument/2006/relationships/hyperlink" Target="https://www.milton-keynes.gov.uk/sites/default/files/2026-01/Complaints%20policy%202025-2027%20Jan%202026.docx%20" TargetMode="External"/><Relationship Id="rId88" Type="http://schemas.openxmlformats.org/officeDocument/2006/relationships/hyperlink" Target="https://www.milton-keynes.gov.uk/housing/complaints-about-housing-services" TargetMode="External"/><Relationship Id="rId91" Type="http://schemas.openxmlformats.org/officeDocument/2006/relationships/hyperlink" Target="https://www.milton-keynes.gov.uk/sites/default/files/2025-09/T%26L%20Annual%20Report%202024_2025.pdf" TargetMode="External"/><Relationship Id="rId96" Type="http://schemas.openxmlformats.org/officeDocument/2006/relationships/hyperlink" Target="https://www.milton-keynes.gov.uk/housing/housing-performance-and-data/tenants-and-leaseholders-annual-report"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milton-keynes.gov.uk/sites/default/files/2026-01/Complaints%20policy%202025-2027%20Jan%202026.docx%20" TargetMode="External"/><Relationship Id="rId28" Type="http://schemas.openxmlformats.org/officeDocument/2006/relationships/hyperlink" Target="https://www.milton-keynes.gov.uk/sites/default/files/2026-01/Complaints%20policy%202025-2027%20Jan%202026.docx%20" TargetMode="External"/><Relationship Id="rId36" Type="http://schemas.openxmlformats.org/officeDocument/2006/relationships/hyperlink" Target="https://www.milton-keynes.gov.uk/housing/complaints-about-housing-services" TargetMode="External"/><Relationship Id="rId49" Type="http://schemas.openxmlformats.org/officeDocument/2006/relationships/hyperlink" Target="https://www.milton-keynes.gov.uk/sites/default/files/2026-01/Complaints%20policy%202025-2027%20Jan%202026.docx%20" TargetMode="External"/><Relationship Id="rId57" Type="http://schemas.openxmlformats.org/officeDocument/2006/relationships/hyperlink" Target="https://www.milton-keynes.gov.uk/sites/default/files/2026-01/Complaints%20policy%202025-2027%20Jan%202026.docx%20" TargetMode="External"/><Relationship Id="rId10" Type="http://schemas.openxmlformats.org/officeDocument/2006/relationships/footnotes" Target="footnotes.xml"/><Relationship Id="rId31" Type="http://schemas.openxmlformats.org/officeDocument/2006/relationships/hyperlink" Target="https://www.milton-keynes.gov.uk/sites/default/files/2026-01/Complaints%20policy%202025-2027%20Jan%202026.docx%20" TargetMode="External"/><Relationship Id="rId44" Type="http://schemas.openxmlformats.org/officeDocument/2006/relationships/hyperlink" Target="https://www.milton-keynes.gov.uk/sites/default/files/2026-01/Complaints%20policy%202025-2027%20Jan%202026.docx%20" TargetMode="External"/><Relationship Id="rId52" Type="http://schemas.openxmlformats.org/officeDocument/2006/relationships/hyperlink" Target="https://www.milton-keynes.gov.uk/sites/default/files/2026-01/Complaints%20policy%202025-2027%20Jan%202026.docx%20" TargetMode="External"/><Relationship Id="rId60" Type="http://schemas.openxmlformats.org/officeDocument/2006/relationships/hyperlink" Target="https://www.milton-keynes.gov.uk/your-council-and-elections/comments-compliments-and-complaints/unreasonable-behaviour-policy" TargetMode="External"/><Relationship Id="rId65" Type="http://schemas.openxmlformats.org/officeDocument/2006/relationships/hyperlink" Target="https://www.milton-keynes.gov.uk/sites/default/files/2026-01/Complaints%20policy%202025-2027%20Jan%202026.docx%20" TargetMode="External"/><Relationship Id="rId73" Type="http://schemas.openxmlformats.org/officeDocument/2006/relationships/hyperlink" Target="https://www.milton-keynes.gov.uk/sites/default/files/2026-01/Complaints%20policy%202025-2027%20Jan%202026.docx%20" TargetMode="External"/><Relationship Id="rId78" Type="http://schemas.openxmlformats.org/officeDocument/2006/relationships/hyperlink" Target="https://www.milton-keynes.gov.uk/sites/default/files/2026-01/Complaints%20policy%202025-2027%20Jan%202026.docx%20" TargetMode="External"/><Relationship Id="rId81" Type="http://schemas.openxmlformats.org/officeDocument/2006/relationships/hyperlink" Target="https://www.milton-keynes.gov.uk/sites/default/files/2026-01/Complaints%20policy%202025-2027%20Jan%202026.docx%20" TargetMode="External"/><Relationship Id="rId86" Type="http://schemas.openxmlformats.org/officeDocument/2006/relationships/hyperlink" Target="https://www.milton-keynes.gov.uk/housing/housing-performance-and-data/tenants-and-leaseholders-annual-report" TargetMode="External"/><Relationship Id="rId94" Type="http://schemas.openxmlformats.org/officeDocument/2006/relationships/hyperlink" Target="https://www.milton-keynes.gov.uk/housing/complaints-about-housing-services" TargetMode="External"/><Relationship Id="rId99" Type="http://schemas.openxmlformats.org/officeDocument/2006/relationships/hyperlink" Target="https://www.milton-keynes.gov.uk/sites/default/files/2023-06/What%20Makes%20Us%20MKCC%20online.pdf" TargetMode="Externa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milton-keynes.gov.uk/sites/default/files/2026-01/Complaints%20policy%202025-2027%20Jan%202026.docx%20" TargetMode="External"/><Relationship Id="rId39" Type="http://schemas.openxmlformats.org/officeDocument/2006/relationships/hyperlink" Target="https://www.milton-keynes.gov.uk/housing/complaints-about-housing-services" TargetMode="External"/><Relationship Id="rId34" Type="http://schemas.openxmlformats.org/officeDocument/2006/relationships/hyperlink" Target="https://www.milton-keynes.gov.uk/housing/complaints-about-housing-services" TargetMode="External"/><Relationship Id="rId50" Type="http://schemas.openxmlformats.org/officeDocument/2006/relationships/image" Target="media/image4.emf"/><Relationship Id="rId55" Type="http://schemas.openxmlformats.org/officeDocument/2006/relationships/hyperlink" Target="https://www.milton-keynes.gov.uk/sites/default/files/2026-01/Complaints%20policy%202025-2027%20Jan%202026.docx%20" TargetMode="External"/><Relationship Id="rId76" Type="http://schemas.openxmlformats.org/officeDocument/2006/relationships/hyperlink" Target="https://www.milton-keynes.gov.uk/sites/default/files/2026-01/Complaints%20policy%202025-2027%20Jan%202026.docx%20" TargetMode="External"/><Relationship Id="rId97" Type="http://schemas.openxmlformats.org/officeDocument/2006/relationships/image" Target="media/image5.emf"/><Relationship Id="rId7" Type="http://schemas.openxmlformats.org/officeDocument/2006/relationships/styles" Target="styles.xml"/><Relationship Id="rId71" Type="http://schemas.openxmlformats.org/officeDocument/2006/relationships/hyperlink" Target="https://www.milton-keynes.gov.uk/sites/default/files/2026-01/Complaints%20policy%202025-2027%20Jan%202026.docx%20" TargetMode="External"/><Relationship Id="rId92" Type="http://schemas.openxmlformats.org/officeDocument/2006/relationships/hyperlink" Target="https://www.milton-keynes.gov.uk/sites/default/files/2026-01/Complaints%20policy%202025-2027%20Jan%202026.docx%20" TargetMode="External"/><Relationship Id="rId2" Type="http://schemas.openxmlformats.org/officeDocument/2006/relationships/customXml" Target="../customXml/item2.xml"/><Relationship Id="rId29" Type="http://schemas.openxmlformats.org/officeDocument/2006/relationships/hyperlink" Target="https://www.milton-keynes.gov.uk/sites/default/files/2025-09/Complaints%20policy%202025%20to%202027.pdf" TargetMode="External"/><Relationship Id="rId24" Type="http://schemas.openxmlformats.org/officeDocument/2006/relationships/hyperlink" Target="https://www.milton-keynes.gov.uk/sites/default/files/2025-09/Complaints%20policy%202025%20to%202027.pdf" TargetMode="External"/><Relationship Id="rId40" Type="http://schemas.openxmlformats.org/officeDocument/2006/relationships/hyperlink" Target="https://www.milton-keynes.gov.uk/housing/housing-performance-and-data-0/complaints-handling-code" TargetMode="External"/><Relationship Id="rId45" Type="http://schemas.openxmlformats.org/officeDocument/2006/relationships/hyperlink" Target="https://www.milton-keynes.gov.uk/sites/default/files/2026-01/Complaints%20policy%202025-2027%20Jan%202026.docx%20" TargetMode="External"/><Relationship Id="rId66" Type="http://schemas.openxmlformats.org/officeDocument/2006/relationships/hyperlink" Target="https://www.milton-keynes.gov.uk/sites/default/files/2026-01/Complaints%20policy%202025-2027%20Jan%202026.docx%20" TargetMode="External"/><Relationship Id="rId87" Type="http://schemas.openxmlformats.org/officeDocument/2006/relationships/hyperlink" Target="https://www.milton-keynes.gov.uk/housing/tps" TargetMode="External"/><Relationship Id="rId61" Type="http://schemas.openxmlformats.org/officeDocument/2006/relationships/hyperlink" Target="https://www.milton-keynes.gov.uk/sites/default/files/2026-01/Complaints%20policy%202025-2027%20Jan%202026.docx%20" TargetMode="External"/><Relationship Id="rId82" Type="http://schemas.openxmlformats.org/officeDocument/2006/relationships/hyperlink" Target="http://www.lgo.org.uk" TargetMode="External"/><Relationship Id="rId19" Type="http://schemas.openxmlformats.org/officeDocument/2006/relationships/image" Target="media/image3.emf"/><Relationship Id="rId14" Type="http://schemas.openxmlformats.org/officeDocument/2006/relationships/hyperlink" Target="https://www.housing-ombudsman.org.uk/landlords-info/complaint-handling-code/the-code-2024/" TargetMode="External"/><Relationship Id="rId30" Type="http://schemas.openxmlformats.org/officeDocument/2006/relationships/hyperlink" Target="https://www.milton-keynes.gov.uk/sites/default/files/2026-01/Complaints%20policy%202025-2027%20Jan%202026.docx%20" TargetMode="External"/><Relationship Id="rId35" Type="http://schemas.openxmlformats.org/officeDocument/2006/relationships/hyperlink" Target="https://www.milton-keynes.gov.uk/your-council-and-elections/comments-compliments-and-complaints/complaints-and-compliments" TargetMode="External"/><Relationship Id="rId56" Type="http://schemas.openxmlformats.org/officeDocument/2006/relationships/hyperlink" Target="https://www.milton-keynes.gov.uk/sites/default/files/2026-01/Complaints%20policy%202025-2027%20Jan%202026.docx%20" TargetMode="External"/><Relationship Id="rId77" Type="http://schemas.openxmlformats.org/officeDocument/2006/relationships/hyperlink" Target="https://www.milton-keynes.gov.uk/sites/default/files/2026-01/Complaints%20policy%202025-2027%20Jan%202026.docx%20" TargetMode="External"/><Relationship Id="rId100" Type="http://schemas.openxmlformats.org/officeDocument/2006/relationships/image" Target="media/image6.jpg"/><Relationship Id="rId8" Type="http://schemas.openxmlformats.org/officeDocument/2006/relationships/settings" Target="settings.xml"/><Relationship Id="rId51" Type="http://schemas.openxmlformats.org/officeDocument/2006/relationships/oleObject" Target="embeddings/oleObject2.bin"/><Relationship Id="rId72" Type="http://schemas.openxmlformats.org/officeDocument/2006/relationships/hyperlink" Target="https://www.milton-keynes.gov.uk/sites/default/files/2026-01/Complaints%20policy%202025-2027%20Jan%202026.docx%20" TargetMode="External"/><Relationship Id="rId93" Type="http://schemas.openxmlformats.org/officeDocument/2006/relationships/hyperlink" Target="https://www.milton-keynes.gov.uk/your-council-and-elections/comments-compliments-and-complaints/complaints-and-compliments" TargetMode="External"/><Relationship Id="rId98" Type="http://schemas.openxmlformats.org/officeDocument/2006/relationships/oleObject" Target="embeddings/oleObject3.bin"/><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MKC Word Document" ma:contentTypeID="0x010100073DBBF460B4694388C550D7D3B139990026AB33E40EDFA044A2676FC26CD0E12D" ma:contentTypeVersion="10" ma:contentTypeDescription="MKC Branded Word Template Document" ma:contentTypeScope="" ma:versionID="01084260ef348966f73f9429bd01e084">
  <xsd:schema xmlns:xsd="http://www.w3.org/2001/XMLSchema" xmlns:xs="http://www.w3.org/2001/XMLSchema" xmlns:p="http://schemas.microsoft.com/office/2006/metadata/properties" targetNamespace="http://schemas.microsoft.com/office/2006/metadata/properties" ma:root="true" ma:fieldsID="c05078f6377a1acaa6732c3e8203db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ee73f336-9c49-41ab-9427-d263034a0100" ContentTypeId="0x010100073DBBF460B4694388C550D7D3B13999"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8A8940-E8B3-49AB-9721-EE7E9C3D9C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24B4605-2943-4ED5-AA07-95CD11D94A3A}">
  <ds:schemaRefs>
    <ds:schemaRef ds:uri="http://schemas.openxmlformats.org/officeDocument/2006/bibliography"/>
  </ds:schemaRefs>
</ds:datastoreItem>
</file>

<file path=customXml/itemProps3.xml><?xml version="1.0" encoding="utf-8"?>
<ds:datastoreItem xmlns:ds="http://schemas.openxmlformats.org/officeDocument/2006/customXml" ds:itemID="{DF7B982C-B09C-40CA-B141-428B7B21B2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5209E7D-AAA5-4857-9BD9-58B1D5D2AA28}">
  <ds:schemaRefs>
    <ds:schemaRef ds:uri="Microsoft.SharePoint.Taxonomy.ContentTypeSync"/>
  </ds:schemaRefs>
</ds:datastoreItem>
</file>

<file path=customXml/itemProps5.xml><?xml version="1.0" encoding="utf-8"?>
<ds:datastoreItem xmlns:ds="http://schemas.openxmlformats.org/officeDocument/2006/customXml" ds:itemID="{78A0CBB1-ACAE-4CFA-AC72-11A00730DD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8038</Words>
  <Characters>41735</Characters>
  <Application>Microsoft Office Word</Application>
  <DocSecurity>12</DocSecurity>
  <Lines>1674</Lines>
  <Paragraphs>515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Kulig</dc:creator>
  <cp:keywords/>
  <dc:description/>
  <cp:lastModifiedBy>Tina Surti</cp:lastModifiedBy>
  <cp:revision>2</cp:revision>
  <cp:lastPrinted>2026-01-13T13:34:00Z</cp:lastPrinted>
  <dcterms:created xsi:type="dcterms:W3CDTF">2026-01-15T11:41:00Z</dcterms:created>
  <dcterms:modified xsi:type="dcterms:W3CDTF">2026-01-15T11:41:00Z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0x010100073DBBF460B4694388C550D7D3B139990026AB33E40EDFA044A2676FC26CD0E12D</vt:lpwstr>
  </property>
  <property fmtid="{D5CDD505-2E9C-101B-9397-08002B2CF9AE}" pid="3" name="MediaServiceImageTags">
    <vt:lpwstr/>
  </property>
  <property fmtid="{D5CDD505-2E9C-101B-9397-08002B2CF9AE}" pid="4" name="lcf76f155ced4ddcb4097134ff3c332f">
    <vt:lpwstr/>
  </property>
  <property fmtid="{D5CDD505-2E9C-101B-9397-08002B2CF9AE}" pid="5" name="TaxCatchAll">
    <vt:lpwstr/>
  </property>
  <property fmtid="{D5CDD505-2E9C-101B-9397-08002B2CF9AE}" pid="6" name="docLang">
    <vt:lpwstr>en</vt:lpwstr>
  </property>
</Properties>
</file>