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FB9E" w14:textId="198BEDBD" w:rsidR="00792A16" w:rsidRDefault="00B2618D" w:rsidP="00B2618D">
      <w:pPr>
        <w:spacing w:after="0" w:line="259" w:lineRule="auto"/>
        <w:ind w:left="0" w:right="10451" w:firstLine="0"/>
      </w:pPr>
      <w:r>
        <w:rPr>
          <w:noProof/>
        </w:rPr>
        <w:drawing>
          <wp:anchor distT="0" distB="0" distL="114300" distR="114300" simplePos="0" relativeHeight="251666433" behindDoc="0" locked="0" layoutInCell="1" allowOverlap="1" wp14:anchorId="282C18C5" wp14:editId="6DB6888B">
            <wp:simplePos x="0" y="0"/>
            <wp:positionH relativeFrom="margin">
              <wp:posOffset>4175548</wp:posOffset>
            </wp:positionH>
            <wp:positionV relativeFrom="page">
              <wp:posOffset>1337310</wp:posOffset>
            </wp:positionV>
            <wp:extent cx="2780030" cy="693420"/>
            <wp:effectExtent l="0" t="0" r="1270" b="0"/>
            <wp:wrapNone/>
            <wp:docPr id="5" name="Picture 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0030" cy="6934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7" behindDoc="0" locked="0" layoutInCell="1" allowOverlap="1" wp14:anchorId="0569267A" wp14:editId="1BA20A72">
                <wp:simplePos x="0" y="0"/>
                <wp:positionH relativeFrom="column">
                  <wp:posOffset>274320</wp:posOffset>
                </wp:positionH>
                <wp:positionV relativeFrom="paragraph">
                  <wp:posOffset>8055610</wp:posOffset>
                </wp:positionV>
                <wp:extent cx="4976495" cy="1005840"/>
                <wp:effectExtent l="0" t="0" r="0" b="0"/>
                <wp:wrapNone/>
                <wp:docPr id="9" name="Text Box 9"/>
                <wp:cNvGraphicFramePr/>
                <a:graphic xmlns:a="http://schemas.openxmlformats.org/drawingml/2006/main">
                  <a:graphicData uri="http://schemas.microsoft.com/office/word/2010/wordprocessingShape">
                    <wps:wsp>
                      <wps:cNvSpPr txBox="1"/>
                      <wps:spPr>
                        <a:xfrm>
                          <a:off x="0" y="0"/>
                          <a:ext cx="4976495" cy="1005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302E1" w14:textId="569E3B16" w:rsidR="00B2618D" w:rsidRPr="00404225" w:rsidRDefault="00F82E9D" w:rsidP="00B2618D">
                            <w:pPr>
                              <w:spacing w:after="0" w:line="240" w:lineRule="auto"/>
                              <w:rPr>
                                <w:b/>
                                <w:bCs/>
                                <w:color w:val="008796"/>
                                <w:sz w:val="40"/>
                                <w:szCs w:val="40"/>
                              </w:rPr>
                            </w:pPr>
                            <w:r>
                              <w:rPr>
                                <w:b/>
                                <w:bCs/>
                                <w:color w:val="FFFFFF" w:themeColor="background1"/>
                                <w:sz w:val="40"/>
                                <w:szCs w:val="40"/>
                              </w:rPr>
                              <w:t>March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9267A" id="_x0000_t202" coordsize="21600,21600" o:spt="202" path="m,l,21600r21600,l21600,xe">
                <v:stroke joinstyle="miter"/>
                <v:path gradientshapeok="t" o:connecttype="rect"/>
              </v:shapetype>
              <v:shape id="Text Box 9" o:spid="_x0000_s1026" type="#_x0000_t202" style="position:absolute;margin-left:21.6pt;margin-top:634.3pt;width:391.85pt;height:79.2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" filled="f" stroked="f" strokeweight=".5pt">
                <v:textbox>
                  <w:txbxContent>
                    <w:p w14:paraId="1C4302E1" w14:textId="569E3B16" w:rsidR="00B2618D" w:rsidRPr="00404225" w:rsidRDefault="00F82E9D" w:rsidP="00B2618D">
                      <w:pPr>
                        <w:spacing w:after="0" w:line="240" w:lineRule="auto"/>
                        <w:rPr>
                          <w:b/>
                          <w:bCs/>
                          <w:color w:val="008796"/>
                          <w:sz w:val="40"/>
                          <w:szCs w:val="40"/>
                        </w:rPr>
                      </w:pPr>
                      <w:r>
                        <w:rPr>
                          <w:b/>
                          <w:bCs/>
                          <w:color w:val="FFFFFF" w:themeColor="background1"/>
                          <w:sz w:val="40"/>
                          <w:szCs w:val="40"/>
                        </w:rPr>
                        <w:t>March 2026</w:t>
                      </w:r>
                    </w:p>
                  </w:txbxContent>
                </v:textbox>
              </v:shape>
            </w:pict>
          </mc:Fallback>
        </mc:AlternateContent>
      </w:r>
      <w:r>
        <w:rPr>
          <w:noProof/>
        </w:rPr>
        <mc:AlternateContent>
          <mc:Choice Requires="wps">
            <w:drawing>
              <wp:anchor distT="0" distB="0" distL="114300" distR="114300" simplePos="0" relativeHeight="251664385" behindDoc="0" locked="0" layoutInCell="1" allowOverlap="1" wp14:anchorId="75A0292F" wp14:editId="29C49DAE">
                <wp:simplePos x="0" y="0"/>
                <wp:positionH relativeFrom="column">
                  <wp:posOffset>868680</wp:posOffset>
                </wp:positionH>
                <wp:positionV relativeFrom="paragraph">
                  <wp:posOffset>8055610</wp:posOffset>
                </wp:positionV>
                <wp:extent cx="269875" cy="718185"/>
                <wp:effectExtent l="0" t="0" r="0" b="5715"/>
                <wp:wrapNone/>
                <wp:docPr id="10" name="Rectangle 2"/>
                <wp:cNvGraphicFramePr/>
                <a:graphic xmlns:a="http://schemas.openxmlformats.org/drawingml/2006/main">
                  <a:graphicData uri="http://schemas.microsoft.com/office/word/2010/wordprocessingShape">
                    <wps:wsp>
                      <wps:cNvSpPr/>
                      <wps:spPr>
                        <a:xfrm>
                          <a:off x="0" y="0"/>
                          <a:ext cx="269875" cy="718185"/>
                        </a:xfrm>
                        <a:prstGeom prst="rect">
                          <a:avLst/>
                        </a:prstGeom>
                        <a:solidFill>
                          <a:srgbClr val="D46F6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BDF22A" w14:textId="77777777" w:rsidR="00B2618D" w:rsidRDefault="00B2618D" w:rsidP="00B2618D">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A0292F" id="Rectangle 2" o:spid="_x0000_s1027" style="position:absolute;margin-left:68.4pt;margin-top:634.3pt;width:21.25pt;height:56.55pt;z-index:25166438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" fillcolor="#d46f63" stroked="f" strokeweight="1.5pt">
                <v:textbox>
                  <w:txbxContent>
                    <w:p w14:paraId="6CBDF22A" w14:textId="77777777" w:rsidR="00B2618D" w:rsidRDefault="00B2618D" w:rsidP="00B2618D">
                      <w:pPr>
                        <w:jc w:val="center"/>
                      </w:pPr>
                      <w:r>
                        <w:t>C</w:t>
                      </w:r>
                    </w:p>
                  </w:txbxContent>
                </v:textbox>
              </v:rect>
            </w:pict>
          </mc:Fallback>
        </mc:AlternateContent>
      </w:r>
      <w:r>
        <w:rPr>
          <w:noProof/>
        </w:rPr>
        <mc:AlternateContent>
          <mc:Choice Requires="wps">
            <w:drawing>
              <wp:anchor distT="0" distB="0" distL="114300" distR="114300" simplePos="0" relativeHeight="251660289" behindDoc="0" locked="0" layoutInCell="1" allowOverlap="1" wp14:anchorId="2DEAC250" wp14:editId="24BED566">
                <wp:simplePos x="0" y="0"/>
                <wp:positionH relativeFrom="column">
                  <wp:posOffset>-76200</wp:posOffset>
                </wp:positionH>
                <wp:positionV relativeFrom="page">
                  <wp:posOffset>3124200</wp:posOffset>
                </wp:positionV>
                <wp:extent cx="5624195" cy="1934817"/>
                <wp:effectExtent l="0" t="0" r="0" b="0"/>
                <wp:wrapNone/>
                <wp:docPr id="8" name="Text Box 8"/>
                <wp:cNvGraphicFramePr/>
                <a:graphic xmlns:a="http://schemas.openxmlformats.org/drawingml/2006/main">
                  <a:graphicData uri="http://schemas.microsoft.com/office/word/2010/wordprocessingShape">
                    <wps:wsp>
                      <wps:cNvSpPr txBox="1"/>
                      <wps:spPr>
                        <a:xfrm>
                          <a:off x="0" y="0"/>
                          <a:ext cx="5624195" cy="19348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785B94" w14:textId="5DC417E7" w:rsidR="00B2618D" w:rsidRPr="004D0C4B" w:rsidRDefault="00B2618D" w:rsidP="00B2618D">
                            <w:pPr>
                              <w:spacing w:line="900" w:lineRule="exact"/>
                              <w:rPr>
                                <w:rFonts w:ascii="Amasis MT Pro Black" w:hAnsi="Amasis MT Pro Black"/>
                                <w:b/>
                                <w:bCs/>
                                <w:color w:val="008796"/>
                                <w:sz w:val="70"/>
                                <w:szCs w:val="70"/>
                              </w:rPr>
                            </w:pPr>
                            <w:r>
                              <w:rPr>
                                <w:rFonts w:ascii="Amasis MT Pro Black" w:hAnsi="Amasis MT Pro Black"/>
                                <w:b/>
                                <w:bCs/>
                                <w:color w:val="FFFFFF" w:themeColor="background1"/>
                                <w:sz w:val="72"/>
                                <w:szCs w:val="72"/>
                              </w:rPr>
                              <w:t>Corporate Complaints Policy</w:t>
                            </w:r>
                            <w:r w:rsidRPr="00F307F1">
                              <w:rPr>
                                <w:rFonts w:ascii="Amasis MT Pro Black" w:hAnsi="Amasis MT Pro Black"/>
                                <w:b/>
                                <w:bCs/>
                                <w:color w:val="D46F63"/>
                                <w:sz w:val="70"/>
                                <w:szCs w:val="7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AC250" id="Text Box 8" o:spid="_x0000_s1028" type="#_x0000_t202" style="position:absolute;margin-left:-6pt;margin-top:246pt;width:442.85pt;height:152.3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" filled="f" stroked="f" strokeweight=".5pt">
                <v:textbox>
                  <w:txbxContent>
                    <w:p w14:paraId="05785B94" w14:textId="5DC417E7" w:rsidR="00B2618D" w:rsidRPr="004D0C4B" w:rsidRDefault="00B2618D" w:rsidP="00B2618D">
                      <w:pPr>
                        <w:spacing w:line="900" w:lineRule="exact"/>
                        <w:rPr>
                          <w:rFonts w:ascii="Amasis MT Pro Black" w:hAnsi="Amasis MT Pro Black"/>
                          <w:b/>
                          <w:bCs/>
                          <w:color w:val="008796"/>
                          <w:sz w:val="70"/>
                          <w:szCs w:val="70"/>
                        </w:rPr>
                      </w:pPr>
                      <w:r>
                        <w:rPr>
                          <w:rFonts w:ascii="Amasis MT Pro Black" w:hAnsi="Amasis MT Pro Black"/>
                          <w:b/>
                          <w:bCs/>
                          <w:color w:val="FFFFFF" w:themeColor="background1"/>
                          <w:sz w:val="72"/>
                          <w:szCs w:val="72"/>
                        </w:rPr>
                        <w:t>Corporate Complaints Policy</w:t>
                      </w:r>
                      <w:r w:rsidRPr="00F307F1">
                        <w:rPr>
                          <w:rFonts w:ascii="Amasis MT Pro Black" w:hAnsi="Amasis MT Pro Black"/>
                          <w:b/>
                          <w:bCs/>
                          <w:color w:val="D46F63"/>
                          <w:sz w:val="70"/>
                          <w:szCs w:val="70"/>
                        </w:rPr>
                        <w:t>.</w:t>
                      </w:r>
                    </w:p>
                  </w:txbxContent>
                </v:textbox>
                <w10:wrap anchory="page"/>
              </v:shape>
            </w:pict>
          </mc:Fallback>
        </mc:AlternateContent>
      </w:r>
      <w:r>
        <w:rPr>
          <w:noProof/>
          <w:sz w:val="22"/>
        </w:rPr>
        <w:drawing>
          <wp:anchor distT="0" distB="0" distL="114300" distR="114300" simplePos="0" relativeHeight="251657215" behindDoc="0" locked="0" layoutInCell="1" allowOverlap="1" wp14:anchorId="2B425102" wp14:editId="6831A2CB">
            <wp:simplePos x="0" y="0"/>
            <wp:positionH relativeFrom="column">
              <wp:posOffset>-163195</wp:posOffset>
            </wp:positionH>
            <wp:positionV relativeFrom="paragraph">
              <wp:posOffset>-1073150</wp:posOffset>
            </wp:positionV>
            <wp:extent cx="7894320" cy="11004550"/>
            <wp:effectExtent l="0" t="0" r="0" b="6350"/>
            <wp:wrapNone/>
            <wp:docPr id="1995905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905815" name="Picture 1995905815"/>
                    <pic:cNvPicPr/>
                  </pic:nvPicPr>
                  <pic:blipFill>
                    <a:blip r:embed="rId11">
                      <a:extLst>
                        <a:ext uri="{28A0092B-C50C-407E-A947-70E740481C1C}">
                          <a14:useLocalDpi xmlns:a14="http://schemas.microsoft.com/office/drawing/2010/main" val="0"/>
                        </a:ext>
                      </a:extLst>
                    </a:blip>
                    <a:stretch>
                      <a:fillRect/>
                    </a:stretch>
                  </pic:blipFill>
                  <pic:spPr>
                    <a:xfrm>
                      <a:off x="0" y="0"/>
                      <a:ext cx="7894320" cy="11004550"/>
                    </a:xfrm>
                    <a:prstGeom prst="rect">
                      <a:avLst/>
                    </a:prstGeom>
                  </pic:spPr>
                </pic:pic>
              </a:graphicData>
            </a:graphic>
            <wp14:sizeRelH relativeFrom="page">
              <wp14:pctWidth>0</wp14:pctWidth>
            </wp14:sizeRelH>
            <wp14:sizeRelV relativeFrom="page">
              <wp14:pctHeight>0</wp14:pctHeight>
            </wp14:sizeRelV>
          </wp:anchor>
        </w:drawing>
      </w:r>
      <w:r w:rsidR="00B63165">
        <w:br w:type="page"/>
      </w:r>
    </w:p>
    <w:p w14:paraId="2A5FC6E0" w14:textId="6994B4CD" w:rsidR="00792A16" w:rsidRPr="00B2618D" w:rsidRDefault="00B2618D" w:rsidP="00B2618D">
      <w:pPr>
        <w:pStyle w:val="Heading1"/>
        <w:ind w:left="0" w:firstLine="0"/>
        <w:rPr>
          <w:rFonts w:ascii="Amasis MT Pro Black" w:hAnsi="Amasis MT Pro Black"/>
        </w:rPr>
      </w:pPr>
      <w:r w:rsidRPr="00B2618D">
        <w:rPr>
          <w:rFonts w:ascii="Amasis MT Pro Black" w:hAnsi="Amasis MT Pro Black"/>
        </w:rPr>
        <w:lastRenderedPageBreak/>
        <w:t xml:space="preserve">          </w:t>
      </w:r>
      <w:r w:rsidR="00B63165" w:rsidRPr="00B2618D">
        <w:rPr>
          <w:rFonts w:ascii="Amasis MT Pro Black" w:hAnsi="Amasis MT Pro Black"/>
        </w:rPr>
        <w:t xml:space="preserve">Contents   </w:t>
      </w:r>
    </w:p>
    <w:p w14:paraId="375D3733" w14:textId="77777777" w:rsidR="00792A16" w:rsidRDefault="00B63165">
      <w:pPr>
        <w:spacing w:after="0" w:line="259" w:lineRule="auto"/>
        <w:ind w:left="1440" w:firstLine="0"/>
      </w:pPr>
      <w:r>
        <w:rPr>
          <w:b/>
          <w:color w:val="008796"/>
          <w:sz w:val="48"/>
        </w:rPr>
        <w:t xml:space="preserve"> </w:t>
      </w:r>
      <w:r>
        <w:t xml:space="preserve"> </w:t>
      </w:r>
    </w:p>
    <w:p w14:paraId="0E1B5F5F" w14:textId="77777777" w:rsidR="00792A16" w:rsidRDefault="00B63165">
      <w:pPr>
        <w:spacing w:after="139"/>
        <w:ind w:left="1435"/>
      </w:pPr>
      <w:r>
        <w:t xml:space="preserve">Corporate Complaints Policy  </w:t>
      </w:r>
      <w:r>
        <w:rPr>
          <w:sz w:val="28"/>
        </w:rPr>
        <w:t xml:space="preserve"> </w:t>
      </w:r>
    </w:p>
    <w:p w14:paraId="4B2669B2" w14:textId="24A308B4" w:rsidR="00792A16" w:rsidRDefault="00B63165">
      <w:pPr>
        <w:tabs>
          <w:tab w:val="center" w:pos="2016"/>
          <w:tab w:val="center" w:pos="2880"/>
          <w:tab w:val="center" w:pos="4698"/>
        </w:tabs>
        <w:spacing w:after="137"/>
        <w:ind w:left="0" w:firstLine="0"/>
      </w:pPr>
      <w:r>
        <w:rPr>
          <w:sz w:val="22"/>
        </w:rPr>
        <w:tab/>
      </w:r>
      <w:r>
        <w:t xml:space="preserve">Appendix A: </w:t>
      </w:r>
      <w:r>
        <w:tab/>
        <w:t xml:space="preserve"> </w:t>
      </w:r>
      <w:r>
        <w:tab/>
        <w:t>Exclusion</w:t>
      </w:r>
      <w:r w:rsidR="00741ACE">
        <w:t>s</w:t>
      </w:r>
      <w:r>
        <w:t xml:space="preserve"> to this policy  </w:t>
      </w:r>
      <w:r>
        <w:rPr>
          <w:sz w:val="28"/>
        </w:rPr>
        <w:t xml:space="preserve"> </w:t>
      </w:r>
    </w:p>
    <w:p w14:paraId="20BE5186" w14:textId="557F7B6C" w:rsidR="00483F31" w:rsidRDefault="00B63165" w:rsidP="00483F31">
      <w:pPr>
        <w:tabs>
          <w:tab w:val="center" w:pos="2013"/>
          <w:tab w:val="center" w:pos="2880"/>
          <w:tab w:val="center" w:pos="5197"/>
        </w:tabs>
        <w:spacing w:after="120"/>
        <w:ind w:left="0" w:firstLine="0"/>
      </w:pPr>
      <w:r>
        <w:rPr>
          <w:sz w:val="22"/>
        </w:rPr>
        <w:tab/>
      </w:r>
      <w:r>
        <w:t xml:space="preserve">Appendix B: </w:t>
      </w:r>
      <w:r>
        <w:tab/>
        <w:t xml:space="preserve"> </w:t>
      </w:r>
      <w:r>
        <w:tab/>
        <w:t xml:space="preserve">Children’s Social Care complaints  </w:t>
      </w:r>
      <w:r>
        <w:rPr>
          <w:sz w:val="28"/>
        </w:rPr>
        <w:t xml:space="preserve"> </w:t>
      </w:r>
    </w:p>
    <w:p w14:paraId="0B915414" w14:textId="2EC4B282" w:rsidR="00792A16" w:rsidRDefault="00483F31" w:rsidP="00483F31">
      <w:pPr>
        <w:tabs>
          <w:tab w:val="center" w:pos="2013"/>
          <w:tab w:val="center" w:pos="2880"/>
          <w:tab w:val="center" w:pos="5197"/>
        </w:tabs>
        <w:spacing w:after="120"/>
        <w:ind w:left="0" w:firstLine="0"/>
      </w:pPr>
      <w:r>
        <w:tab/>
        <w:t xml:space="preserve">Appendix C:       </w:t>
      </w:r>
      <w:r>
        <w:tab/>
      </w:r>
      <w:r w:rsidR="000E046A">
        <w:t xml:space="preserve">          </w:t>
      </w:r>
      <w:r>
        <w:t xml:space="preserve">CQC </w:t>
      </w:r>
      <w:r w:rsidR="000E046A">
        <w:t xml:space="preserve">&amp; </w:t>
      </w:r>
      <w:r>
        <w:t xml:space="preserve">Social care providers complaints   </w:t>
      </w:r>
    </w:p>
    <w:p w14:paraId="61534966" w14:textId="77777777" w:rsidR="00792A16" w:rsidRDefault="00B63165">
      <w:pPr>
        <w:tabs>
          <w:tab w:val="center" w:pos="2021"/>
          <w:tab w:val="center" w:pos="2880"/>
          <w:tab w:val="center" w:pos="4981"/>
        </w:tabs>
        <w:spacing w:after="116"/>
        <w:ind w:left="0" w:firstLine="0"/>
      </w:pPr>
      <w:r>
        <w:rPr>
          <w:sz w:val="22"/>
        </w:rPr>
        <w:tab/>
      </w:r>
      <w:r>
        <w:t xml:space="preserve">Appendix D: </w:t>
      </w:r>
      <w:r>
        <w:tab/>
        <w:t xml:space="preserve"> </w:t>
      </w:r>
      <w:r>
        <w:tab/>
        <w:t>Adult Social Care complaints</w:t>
      </w:r>
      <w:r>
        <w:rPr>
          <w:sz w:val="28"/>
        </w:rPr>
        <w:t xml:space="preserve"> </w:t>
      </w:r>
    </w:p>
    <w:p w14:paraId="5333A87E" w14:textId="77777777" w:rsidR="00792A16" w:rsidRDefault="00B63165">
      <w:pPr>
        <w:spacing w:after="4" w:line="395" w:lineRule="auto"/>
        <w:ind w:left="1440" w:right="8906" w:firstLine="0"/>
      </w:pPr>
      <w:r>
        <w:rPr>
          <w:sz w:val="22"/>
        </w:rPr>
        <w:t xml:space="preserve"> </w:t>
      </w:r>
      <w:r>
        <w:t xml:space="preserve"> </w:t>
      </w:r>
      <w:r>
        <w:rPr>
          <w:sz w:val="22"/>
        </w:rPr>
        <w:t xml:space="preserve"> </w:t>
      </w:r>
      <w:r>
        <w:t xml:space="preserve"> </w:t>
      </w:r>
    </w:p>
    <w:p w14:paraId="7FD3CCD3" w14:textId="77777777" w:rsidR="00792A16" w:rsidRDefault="00B63165">
      <w:pPr>
        <w:spacing w:after="168" w:line="259" w:lineRule="auto"/>
        <w:ind w:left="1440" w:firstLine="0"/>
      </w:pPr>
      <w:r>
        <w:rPr>
          <w:sz w:val="22"/>
        </w:rPr>
        <w:t xml:space="preserve"> </w:t>
      </w:r>
      <w:r>
        <w:t xml:space="preserve"> </w:t>
      </w:r>
    </w:p>
    <w:p w14:paraId="7B65BFCC" w14:textId="77777777" w:rsidR="00792A16" w:rsidRDefault="00B63165">
      <w:pPr>
        <w:spacing w:after="10" w:line="393" w:lineRule="auto"/>
        <w:ind w:left="1440" w:right="8906" w:firstLine="0"/>
      </w:pPr>
      <w:r>
        <w:rPr>
          <w:sz w:val="22"/>
        </w:rPr>
        <w:t xml:space="preserve"> </w:t>
      </w:r>
      <w:r>
        <w:t xml:space="preserve"> </w:t>
      </w:r>
      <w:r>
        <w:rPr>
          <w:sz w:val="22"/>
        </w:rPr>
        <w:t xml:space="preserve"> </w:t>
      </w:r>
      <w:r>
        <w:t xml:space="preserve"> </w:t>
      </w:r>
    </w:p>
    <w:p w14:paraId="097BECC6" w14:textId="77777777" w:rsidR="00792A16" w:rsidRDefault="00B63165">
      <w:pPr>
        <w:spacing w:after="10" w:line="393" w:lineRule="auto"/>
        <w:ind w:left="1440" w:right="8906" w:firstLine="0"/>
      </w:pPr>
      <w:r>
        <w:rPr>
          <w:sz w:val="22"/>
        </w:rPr>
        <w:t xml:space="preserve"> </w:t>
      </w:r>
      <w:r>
        <w:t xml:space="preserve"> </w:t>
      </w:r>
      <w:r>
        <w:rPr>
          <w:sz w:val="22"/>
        </w:rPr>
        <w:t xml:space="preserve"> </w:t>
      </w:r>
      <w:r>
        <w:t xml:space="preserve"> </w:t>
      </w:r>
    </w:p>
    <w:p w14:paraId="72371E8D" w14:textId="77777777" w:rsidR="00792A16" w:rsidRDefault="00B63165">
      <w:pPr>
        <w:spacing w:after="23" w:line="393" w:lineRule="auto"/>
        <w:ind w:left="1440" w:right="8906" w:firstLine="0"/>
      </w:pPr>
      <w:r>
        <w:rPr>
          <w:sz w:val="22"/>
        </w:rPr>
        <w:t xml:space="preserve"> </w:t>
      </w:r>
      <w:r>
        <w:t xml:space="preserve"> </w:t>
      </w:r>
      <w:r>
        <w:rPr>
          <w:sz w:val="22"/>
        </w:rPr>
        <w:t xml:space="preserve"> </w:t>
      </w:r>
      <w:r>
        <w:t xml:space="preserve"> </w:t>
      </w:r>
    </w:p>
    <w:p w14:paraId="479BF105" w14:textId="77777777" w:rsidR="00792A16" w:rsidRDefault="00B63165">
      <w:pPr>
        <w:spacing w:after="172" w:line="259" w:lineRule="auto"/>
        <w:ind w:left="1440" w:firstLine="0"/>
      </w:pPr>
      <w:r>
        <w:rPr>
          <w:sz w:val="22"/>
        </w:rPr>
        <w:t xml:space="preserve">  </w:t>
      </w:r>
      <w:r>
        <w:rPr>
          <w:sz w:val="22"/>
        </w:rPr>
        <w:tab/>
        <w:t xml:space="preserve"> </w:t>
      </w:r>
      <w:r>
        <w:t xml:space="preserve"> </w:t>
      </w:r>
    </w:p>
    <w:p w14:paraId="447A38F0" w14:textId="77777777" w:rsidR="00792A16" w:rsidRDefault="00B63165">
      <w:pPr>
        <w:spacing w:after="5" w:line="395" w:lineRule="auto"/>
        <w:ind w:left="1440" w:right="8906" w:firstLine="0"/>
      </w:pPr>
      <w:r>
        <w:rPr>
          <w:sz w:val="22"/>
        </w:rPr>
        <w:t xml:space="preserve"> </w:t>
      </w:r>
      <w:r>
        <w:t xml:space="preserve"> </w:t>
      </w:r>
      <w:r>
        <w:rPr>
          <w:sz w:val="22"/>
        </w:rPr>
        <w:t xml:space="preserve"> </w:t>
      </w:r>
      <w:r>
        <w:t xml:space="preserve"> </w:t>
      </w:r>
    </w:p>
    <w:p w14:paraId="1FE72D26" w14:textId="77777777" w:rsidR="00792A16" w:rsidRDefault="00B63165">
      <w:pPr>
        <w:spacing w:after="5" w:line="395" w:lineRule="auto"/>
        <w:ind w:left="1440" w:right="8906" w:firstLine="0"/>
      </w:pPr>
      <w:r>
        <w:rPr>
          <w:sz w:val="22"/>
        </w:rPr>
        <w:t xml:space="preserve"> </w:t>
      </w:r>
      <w:r>
        <w:t xml:space="preserve"> </w:t>
      </w:r>
      <w:r>
        <w:rPr>
          <w:sz w:val="22"/>
        </w:rPr>
        <w:t xml:space="preserve"> </w:t>
      </w:r>
      <w:r>
        <w:t xml:space="preserve"> </w:t>
      </w:r>
    </w:p>
    <w:p w14:paraId="3B0C3626" w14:textId="77777777" w:rsidR="008B5E01" w:rsidRDefault="008B5E01">
      <w:pPr>
        <w:spacing w:after="5" w:line="395" w:lineRule="auto"/>
        <w:ind w:left="1440" w:right="8906" w:firstLine="0"/>
      </w:pPr>
    </w:p>
    <w:p w14:paraId="58803893" w14:textId="77777777" w:rsidR="008B5E01" w:rsidRDefault="008B5E01">
      <w:pPr>
        <w:spacing w:after="5" w:line="395" w:lineRule="auto"/>
        <w:ind w:left="1440" w:right="8906" w:firstLine="0"/>
      </w:pPr>
    </w:p>
    <w:p w14:paraId="1337252C" w14:textId="77777777" w:rsidR="008B5E01" w:rsidRDefault="008B5E01">
      <w:pPr>
        <w:spacing w:after="5" w:line="395" w:lineRule="auto"/>
        <w:ind w:left="1440" w:right="8906" w:firstLine="0"/>
      </w:pPr>
    </w:p>
    <w:p w14:paraId="35DCECAB" w14:textId="77777777" w:rsidR="008B5E01" w:rsidRDefault="008B5E01">
      <w:pPr>
        <w:spacing w:after="5" w:line="395" w:lineRule="auto"/>
        <w:ind w:left="1440" w:right="8906" w:firstLine="0"/>
      </w:pPr>
    </w:p>
    <w:p w14:paraId="275FC9B4" w14:textId="77777777" w:rsidR="008B5E01" w:rsidRDefault="008B5E01">
      <w:pPr>
        <w:spacing w:after="5" w:line="395" w:lineRule="auto"/>
        <w:ind w:left="1440" w:right="8906" w:firstLine="0"/>
      </w:pPr>
    </w:p>
    <w:p w14:paraId="78E6B335" w14:textId="77777777" w:rsidR="008B5E01" w:rsidRDefault="008B5E01">
      <w:pPr>
        <w:spacing w:after="5" w:line="395" w:lineRule="auto"/>
        <w:ind w:left="1440" w:right="8906" w:firstLine="0"/>
      </w:pPr>
    </w:p>
    <w:p w14:paraId="4303CE84" w14:textId="77777777" w:rsidR="00B2618D" w:rsidRDefault="00B2618D">
      <w:pPr>
        <w:spacing w:after="5" w:line="395" w:lineRule="auto"/>
        <w:ind w:left="1440" w:right="8906" w:firstLine="0"/>
      </w:pPr>
    </w:p>
    <w:p w14:paraId="59F1B070" w14:textId="77777777" w:rsidR="008B5E01" w:rsidRDefault="008B5E01">
      <w:pPr>
        <w:spacing w:after="5" w:line="395" w:lineRule="auto"/>
        <w:ind w:left="1440" w:right="8906" w:firstLine="0"/>
      </w:pPr>
    </w:p>
    <w:p w14:paraId="02BBDC1B" w14:textId="77777777" w:rsidR="00792A16" w:rsidRDefault="00B63165">
      <w:pPr>
        <w:spacing w:after="5" w:line="395" w:lineRule="auto"/>
        <w:ind w:left="1440" w:right="8906" w:firstLine="0"/>
      </w:pPr>
      <w:r>
        <w:rPr>
          <w:sz w:val="22"/>
        </w:rPr>
        <w:t xml:space="preserve"> </w:t>
      </w:r>
      <w:r>
        <w:t xml:space="preserve"> </w:t>
      </w:r>
      <w:r>
        <w:rPr>
          <w:sz w:val="22"/>
        </w:rPr>
        <w:t xml:space="preserve"> </w:t>
      </w:r>
      <w:r>
        <w:t xml:space="preserve"> </w:t>
      </w:r>
      <w:r>
        <w:rPr>
          <w:sz w:val="22"/>
        </w:rPr>
        <w:t xml:space="preserve"> </w:t>
      </w:r>
      <w:r>
        <w:t xml:space="preserve"> </w:t>
      </w:r>
    </w:p>
    <w:p w14:paraId="7BF7AE5A" w14:textId="77777777" w:rsidR="00792A16" w:rsidRDefault="00B63165">
      <w:pPr>
        <w:spacing w:after="7" w:line="395" w:lineRule="auto"/>
        <w:ind w:left="1440" w:right="8906" w:firstLine="0"/>
      </w:pPr>
      <w:r>
        <w:rPr>
          <w:sz w:val="22"/>
        </w:rPr>
        <w:t xml:space="preserve"> </w:t>
      </w:r>
      <w:r>
        <w:t xml:space="preserve"> </w:t>
      </w:r>
      <w:r>
        <w:rPr>
          <w:sz w:val="22"/>
        </w:rPr>
        <w:t xml:space="preserve"> </w:t>
      </w:r>
      <w:r>
        <w:t xml:space="preserve"> </w:t>
      </w:r>
    </w:p>
    <w:p w14:paraId="67E8BBE4" w14:textId="77777777" w:rsidR="00792A16" w:rsidRDefault="00B63165">
      <w:pPr>
        <w:spacing w:after="0" w:line="393" w:lineRule="auto"/>
        <w:ind w:left="1440" w:right="8906" w:firstLine="0"/>
      </w:pPr>
      <w:r>
        <w:rPr>
          <w:sz w:val="22"/>
        </w:rPr>
        <w:t xml:space="preserve"> </w:t>
      </w:r>
      <w:r>
        <w:t xml:space="preserve"> </w:t>
      </w:r>
      <w:r>
        <w:rPr>
          <w:sz w:val="22"/>
        </w:rPr>
        <w:t xml:space="preserve"> </w:t>
      </w:r>
      <w:r>
        <w:t xml:space="preserve"> </w:t>
      </w:r>
    </w:p>
    <w:p w14:paraId="667CFAB5" w14:textId="77777777" w:rsidR="00792A16" w:rsidRDefault="00B63165">
      <w:pPr>
        <w:spacing w:after="236" w:line="259" w:lineRule="auto"/>
        <w:ind w:left="1440" w:firstLine="0"/>
      </w:pPr>
      <w:r>
        <w:rPr>
          <w:sz w:val="22"/>
        </w:rPr>
        <w:t xml:space="preserve"> </w:t>
      </w:r>
      <w:r>
        <w:t xml:space="preserve"> </w:t>
      </w:r>
    </w:p>
    <w:p w14:paraId="63AAECA2" w14:textId="77777777" w:rsidR="00792A16" w:rsidRPr="00B2618D" w:rsidRDefault="00B63165">
      <w:pPr>
        <w:pStyle w:val="Heading1"/>
        <w:ind w:left="1435"/>
        <w:rPr>
          <w:rFonts w:ascii="Amasis MT Pro Black" w:hAnsi="Amasis MT Pro Black"/>
        </w:rPr>
      </w:pPr>
      <w:r w:rsidRPr="00B2618D">
        <w:rPr>
          <w:rFonts w:ascii="Amasis MT Pro Black" w:hAnsi="Amasis MT Pro Black"/>
        </w:rPr>
        <w:lastRenderedPageBreak/>
        <w:t xml:space="preserve">Corporate Complaints Policy   </w:t>
      </w:r>
    </w:p>
    <w:p w14:paraId="2F44FEDC" w14:textId="77777777" w:rsidR="00792A16" w:rsidRDefault="00B63165">
      <w:pPr>
        <w:spacing w:after="0" w:line="259" w:lineRule="auto"/>
        <w:ind w:left="1440" w:firstLine="0"/>
      </w:pPr>
      <w:r>
        <w:t xml:space="preserve"> </w:t>
      </w:r>
    </w:p>
    <w:tbl>
      <w:tblPr>
        <w:tblStyle w:val="TableGrid"/>
        <w:tblW w:w="9738" w:type="dxa"/>
        <w:tblInd w:w="1450" w:type="dxa"/>
        <w:tblCellMar>
          <w:top w:w="106" w:type="dxa"/>
          <w:left w:w="108" w:type="dxa"/>
          <w:right w:w="90" w:type="dxa"/>
        </w:tblCellMar>
        <w:tblLook w:val="04A0" w:firstRow="1" w:lastRow="0" w:firstColumn="1" w:lastColumn="0" w:noHBand="0" w:noVBand="1"/>
      </w:tblPr>
      <w:tblGrid>
        <w:gridCol w:w="1500"/>
        <w:gridCol w:w="8238"/>
      </w:tblGrid>
      <w:tr w:rsidR="00077858" w14:paraId="54501EFD" w14:textId="77777777">
        <w:trPr>
          <w:trHeight w:val="379"/>
        </w:trPr>
        <w:tc>
          <w:tcPr>
            <w:tcW w:w="9738" w:type="dxa"/>
            <w:gridSpan w:val="2"/>
            <w:tcBorders>
              <w:top w:val="single" w:sz="4" w:space="0" w:color="000000"/>
              <w:left w:val="single" w:sz="4" w:space="0" w:color="000000"/>
              <w:bottom w:val="single" w:sz="4" w:space="0" w:color="000000"/>
              <w:right w:val="single" w:sz="4" w:space="0" w:color="000000"/>
            </w:tcBorders>
          </w:tcPr>
          <w:p w14:paraId="04F20901" w14:textId="77777777" w:rsidR="00792A16" w:rsidRDefault="00B63165">
            <w:pPr>
              <w:spacing w:after="0" w:line="259" w:lineRule="auto"/>
              <w:ind w:left="0" w:firstLine="0"/>
            </w:pPr>
            <w:r>
              <w:rPr>
                <w:b/>
              </w:rPr>
              <w:t xml:space="preserve">Tell us about your complaint </w:t>
            </w:r>
            <w:r>
              <w:t xml:space="preserve"> </w:t>
            </w:r>
          </w:p>
        </w:tc>
      </w:tr>
      <w:tr w:rsidR="00077858" w14:paraId="19A36E35" w14:textId="77777777">
        <w:trPr>
          <w:trHeight w:val="696"/>
        </w:trPr>
        <w:tc>
          <w:tcPr>
            <w:tcW w:w="1500" w:type="dxa"/>
            <w:tcBorders>
              <w:top w:val="single" w:sz="4" w:space="0" w:color="000000"/>
              <w:left w:val="single" w:sz="4" w:space="0" w:color="000000"/>
              <w:bottom w:val="single" w:sz="4" w:space="0" w:color="000000"/>
              <w:right w:val="single" w:sz="4" w:space="0" w:color="000000"/>
            </w:tcBorders>
          </w:tcPr>
          <w:p w14:paraId="20C1AF85" w14:textId="77777777" w:rsidR="00792A16" w:rsidRDefault="00B63165">
            <w:pPr>
              <w:spacing w:after="0" w:line="259" w:lineRule="auto"/>
              <w:ind w:left="0" w:firstLine="0"/>
            </w:pPr>
            <w:r>
              <w:rPr>
                <w:b/>
              </w:rPr>
              <w:t xml:space="preserve">Visit our website  </w:t>
            </w:r>
            <w:r>
              <w:t xml:space="preserve"> </w:t>
            </w:r>
          </w:p>
        </w:tc>
        <w:tc>
          <w:tcPr>
            <w:tcW w:w="8238" w:type="dxa"/>
            <w:tcBorders>
              <w:top w:val="single" w:sz="4" w:space="0" w:color="000000"/>
              <w:left w:val="single" w:sz="4" w:space="0" w:color="000000"/>
              <w:bottom w:val="single" w:sz="4" w:space="0" w:color="000000"/>
              <w:right w:val="single" w:sz="4" w:space="0" w:color="000000"/>
            </w:tcBorders>
          </w:tcPr>
          <w:p w14:paraId="41775277" w14:textId="77777777" w:rsidR="00792A16" w:rsidRDefault="00792A16">
            <w:pPr>
              <w:spacing w:after="0" w:line="259" w:lineRule="auto"/>
              <w:ind w:left="0" w:firstLine="0"/>
            </w:pPr>
            <w:hyperlink r:id="rId12">
              <w:r>
                <w:rPr>
                  <w:color w:val="0563C1"/>
                  <w:u w:val="single" w:color="0563C1"/>
                </w:rPr>
                <w:t>Complaints and Compliments | Milton Keynes City Council (milto</w:t>
              </w:r>
            </w:hyperlink>
            <w:hyperlink r:id="rId13">
              <w:r>
                <w:rPr>
                  <w:color w:val="0563C1"/>
                  <w:u w:val="single" w:color="0563C1"/>
                </w:rPr>
                <w:t>n</w:t>
              </w:r>
            </w:hyperlink>
            <w:hyperlink r:id="rId14">
              <w:r>
                <w:rPr>
                  <w:color w:val="0563C1"/>
                  <w:u w:val="single" w:color="0563C1"/>
                </w:rPr>
                <w:t>-</w:t>
              </w:r>
            </w:hyperlink>
            <w:hyperlink r:id="rId15">
              <w:r>
                <w:rPr>
                  <w:color w:val="0563C1"/>
                  <w:u w:val="single" w:color="0563C1"/>
                </w:rPr>
                <w:t>keynes.gov.uk</w:t>
              </w:r>
            </w:hyperlink>
            <w:hyperlink r:id="rId16">
              <w:r>
                <w:rPr>
                  <w:color w:val="0563C1"/>
                  <w:u w:val="single" w:color="0563C1"/>
                </w:rPr>
                <w:t>)</w:t>
              </w:r>
            </w:hyperlink>
            <w:hyperlink r:id="rId17">
              <w:r>
                <w:t xml:space="preserve"> </w:t>
              </w:r>
            </w:hyperlink>
            <w:hyperlink r:id="rId18">
              <w:r>
                <w:t xml:space="preserve"> </w:t>
              </w:r>
            </w:hyperlink>
          </w:p>
        </w:tc>
      </w:tr>
      <w:tr w:rsidR="00077858" w14:paraId="50913B8D" w14:textId="77777777">
        <w:trPr>
          <w:trHeight w:val="691"/>
        </w:trPr>
        <w:tc>
          <w:tcPr>
            <w:tcW w:w="1500" w:type="dxa"/>
            <w:tcBorders>
              <w:top w:val="single" w:sz="4" w:space="0" w:color="000000"/>
              <w:left w:val="single" w:sz="4" w:space="0" w:color="000000"/>
              <w:bottom w:val="single" w:sz="4" w:space="0" w:color="000000"/>
              <w:right w:val="single" w:sz="4" w:space="0" w:color="000000"/>
            </w:tcBorders>
          </w:tcPr>
          <w:p w14:paraId="2DC7ABF7" w14:textId="77777777" w:rsidR="00792A16" w:rsidRDefault="00B63165">
            <w:pPr>
              <w:spacing w:after="0" w:line="259" w:lineRule="auto"/>
              <w:ind w:left="0" w:firstLine="0"/>
            </w:pPr>
            <w:r>
              <w:rPr>
                <w:b/>
              </w:rPr>
              <w:t xml:space="preserve">Online form </w:t>
            </w:r>
            <w:r>
              <w:t xml:space="preserve"> </w:t>
            </w:r>
          </w:p>
        </w:tc>
        <w:tc>
          <w:tcPr>
            <w:tcW w:w="8238" w:type="dxa"/>
            <w:tcBorders>
              <w:top w:val="single" w:sz="4" w:space="0" w:color="000000"/>
              <w:left w:val="single" w:sz="4" w:space="0" w:color="000000"/>
              <w:bottom w:val="single" w:sz="4" w:space="0" w:color="000000"/>
              <w:right w:val="single" w:sz="4" w:space="0" w:color="000000"/>
            </w:tcBorders>
          </w:tcPr>
          <w:p w14:paraId="601CEBDC" w14:textId="77777777" w:rsidR="00792A16" w:rsidRDefault="00792A16">
            <w:pPr>
              <w:spacing w:after="0" w:line="259" w:lineRule="auto"/>
              <w:ind w:left="0" w:firstLine="0"/>
            </w:pPr>
            <w:hyperlink r:id="rId19">
              <w:r>
                <w:rPr>
                  <w:color w:val="0563C1"/>
                  <w:u w:val="single" w:color="0563C1"/>
                </w:rPr>
                <w:t>Contact Us</w:t>
              </w:r>
            </w:hyperlink>
            <w:hyperlink r:id="rId20">
              <w:r>
                <w:rPr>
                  <w:color w:val="0563C1"/>
                  <w:u w:val="single" w:color="0563C1"/>
                </w:rPr>
                <w:t xml:space="preserve"> </w:t>
              </w:r>
            </w:hyperlink>
            <w:hyperlink r:id="rId21">
              <w:r>
                <w:rPr>
                  <w:color w:val="0563C1"/>
                  <w:u w:val="single" w:color="0563C1"/>
                </w:rPr>
                <w:t>-</w:t>
              </w:r>
            </w:hyperlink>
            <w:hyperlink r:id="rId22">
              <w:r>
                <w:rPr>
                  <w:color w:val="0563C1"/>
                  <w:u w:val="single" w:color="0563C1"/>
                </w:rPr>
                <w:t xml:space="preserve"> </w:t>
              </w:r>
            </w:hyperlink>
            <w:hyperlink r:id="rId23">
              <w:r>
                <w:rPr>
                  <w:color w:val="0563C1"/>
                  <w:u w:val="single" w:color="0563C1"/>
                </w:rPr>
                <w:t>MyCouncil (milto</w:t>
              </w:r>
            </w:hyperlink>
            <w:hyperlink r:id="rId24">
              <w:r>
                <w:rPr>
                  <w:color w:val="0563C1"/>
                  <w:u w:val="single" w:color="0563C1"/>
                </w:rPr>
                <w:t>n</w:t>
              </w:r>
            </w:hyperlink>
            <w:hyperlink r:id="rId25">
              <w:r>
                <w:rPr>
                  <w:color w:val="0563C1"/>
                  <w:u w:val="single" w:color="0563C1"/>
                </w:rPr>
                <w:t>-</w:t>
              </w:r>
            </w:hyperlink>
            <w:hyperlink r:id="rId26">
              <w:r>
                <w:rPr>
                  <w:color w:val="0563C1"/>
                  <w:u w:val="single" w:color="0563C1"/>
                </w:rPr>
                <w:t>keynes.gov.uk</w:t>
              </w:r>
            </w:hyperlink>
            <w:hyperlink r:id="rId27">
              <w:r>
                <w:rPr>
                  <w:color w:val="0563C1"/>
                  <w:u w:val="single" w:color="0563C1"/>
                </w:rPr>
                <w:t>)</w:t>
              </w:r>
            </w:hyperlink>
            <w:hyperlink r:id="rId28">
              <w:r>
                <w:t xml:space="preserve"> </w:t>
              </w:r>
            </w:hyperlink>
            <w:hyperlink r:id="rId29">
              <w:r>
                <w:t xml:space="preserve"> </w:t>
              </w:r>
            </w:hyperlink>
          </w:p>
        </w:tc>
      </w:tr>
      <w:tr w:rsidR="00077858" w14:paraId="06C1A4B0" w14:textId="77777777">
        <w:trPr>
          <w:trHeight w:val="379"/>
        </w:trPr>
        <w:tc>
          <w:tcPr>
            <w:tcW w:w="1500" w:type="dxa"/>
            <w:tcBorders>
              <w:top w:val="single" w:sz="4" w:space="0" w:color="000000"/>
              <w:left w:val="single" w:sz="4" w:space="0" w:color="000000"/>
              <w:bottom w:val="single" w:sz="4" w:space="0" w:color="000000"/>
              <w:right w:val="single" w:sz="4" w:space="0" w:color="000000"/>
            </w:tcBorders>
          </w:tcPr>
          <w:p w14:paraId="6EA667E3" w14:textId="77777777" w:rsidR="00792A16" w:rsidRDefault="00B63165">
            <w:pPr>
              <w:spacing w:after="0" w:line="259" w:lineRule="auto"/>
              <w:ind w:left="0" w:firstLine="0"/>
            </w:pPr>
            <w:r>
              <w:rPr>
                <w:b/>
              </w:rPr>
              <w:t xml:space="preserve">Email  </w:t>
            </w:r>
            <w:r>
              <w:t xml:space="preserve"> </w:t>
            </w:r>
          </w:p>
        </w:tc>
        <w:tc>
          <w:tcPr>
            <w:tcW w:w="8238" w:type="dxa"/>
            <w:tcBorders>
              <w:top w:val="single" w:sz="4" w:space="0" w:color="000000"/>
              <w:left w:val="single" w:sz="4" w:space="0" w:color="000000"/>
              <w:bottom w:val="single" w:sz="4" w:space="0" w:color="000000"/>
              <w:right w:val="single" w:sz="4" w:space="0" w:color="000000"/>
            </w:tcBorders>
          </w:tcPr>
          <w:p w14:paraId="00EC5D3D" w14:textId="77777777" w:rsidR="00792A16" w:rsidRDefault="00B63165">
            <w:pPr>
              <w:spacing w:after="0" w:line="259" w:lineRule="auto"/>
              <w:ind w:left="0" w:firstLine="0"/>
            </w:pPr>
            <w:r>
              <w:rPr>
                <w:color w:val="0563C1"/>
                <w:u w:val="single" w:color="0563C1"/>
              </w:rPr>
              <w:t>complimentsandcomplaints@milton-keynes.gov.uk</w:t>
            </w:r>
            <w:r>
              <w:t xml:space="preserve">  </w:t>
            </w:r>
          </w:p>
        </w:tc>
      </w:tr>
      <w:tr w:rsidR="00077858" w14:paraId="7B9FDDEA" w14:textId="77777777">
        <w:trPr>
          <w:trHeight w:val="379"/>
        </w:trPr>
        <w:tc>
          <w:tcPr>
            <w:tcW w:w="1500" w:type="dxa"/>
            <w:tcBorders>
              <w:top w:val="single" w:sz="4" w:space="0" w:color="000000"/>
              <w:left w:val="single" w:sz="4" w:space="0" w:color="000000"/>
              <w:bottom w:val="single" w:sz="4" w:space="0" w:color="000000"/>
              <w:right w:val="single" w:sz="4" w:space="0" w:color="000000"/>
            </w:tcBorders>
          </w:tcPr>
          <w:p w14:paraId="4DD797E7" w14:textId="77777777" w:rsidR="00792A16" w:rsidRDefault="00B63165">
            <w:pPr>
              <w:spacing w:after="0" w:line="259" w:lineRule="auto"/>
              <w:ind w:left="0" w:firstLine="0"/>
            </w:pPr>
            <w:r>
              <w:rPr>
                <w:b/>
              </w:rPr>
              <w:t xml:space="preserve">Phone  </w:t>
            </w:r>
            <w:r>
              <w:t xml:space="preserve"> </w:t>
            </w:r>
          </w:p>
        </w:tc>
        <w:tc>
          <w:tcPr>
            <w:tcW w:w="8238" w:type="dxa"/>
            <w:tcBorders>
              <w:top w:val="single" w:sz="4" w:space="0" w:color="000000"/>
              <w:left w:val="single" w:sz="4" w:space="0" w:color="000000"/>
              <w:bottom w:val="single" w:sz="4" w:space="0" w:color="000000"/>
              <w:right w:val="single" w:sz="4" w:space="0" w:color="000000"/>
            </w:tcBorders>
          </w:tcPr>
          <w:p w14:paraId="62EB6573" w14:textId="77777777" w:rsidR="00792A16" w:rsidRDefault="00B63165">
            <w:pPr>
              <w:spacing w:after="0" w:line="259" w:lineRule="auto"/>
              <w:ind w:left="0" w:firstLine="0"/>
            </w:pPr>
            <w:r>
              <w:t xml:space="preserve">01908 253817  </w:t>
            </w:r>
          </w:p>
        </w:tc>
      </w:tr>
      <w:tr w:rsidR="00077858" w14:paraId="3B0E7562" w14:textId="77777777">
        <w:trPr>
          <w:trHeight w:val="965"/>
        </w:trPr>
        <w:tc>
          <w:tcPr>
            <w:tcW w:w="1500" w:type="dxa"/>
            <w:tcBorders>
              <w:top w:val="single" w:sz="4" w:space="0" w:color="000000"/>
              <w:left w:val="single" w:sz="4" w:space="0" w:color="000000"/>
              <w:bottom w:val="single" w:sz="4" w:space="0" w:color="000000"/>
              <w:right w:val="single" w:sz="4" w:space="0" w:color="000000"/>
            </w:tcBorders>
          </w:tcPr>
          <w:p w14:paraId="3F1164DA" w14:textId="77777777" w:rsidR="00792A16" w:rsidRDefault="00B63165">
            <w:pPr>
              <w:spacing w:after="0" w:line="259" w:lineRule="auto"/>
              <w:ind w:left="0" w:firstLine="0"/>
            </w:pPr>
            <w:r>
              <w:rPr>
                <w:b/>
              </w:rPr>
              <w:t xml:space="preserve">Postal </w:t>
            </w:r>
          </w:p>
          <w:p w14:paraId="1956C901" w14:textId="77777777" w:rsidR="00792A16" w:rsidRDefault="00B63165">
            <w:pPr>
              <w:spacing w:after="0" w:line="259" w:lineRule="auto"/>
              <w:ind w:left="0" w:firstLine="0"/>
            </w:pPr>
            <w:r>
              <w:rPr>
                <w:b/>
              </w:rPr>
              <w:t xml:space="preserve">Address  </w:t>
            </w:r>
            <w:r>
              <w:t xml:space="preserve"> </w:t>
            </w:r>
          </w:p>
        </w:tc>
        <w:tc>
          <w:tcPr>
            <w:tcW w:w="8238" w:type="dxa"/>
            <w:tcBorders>
              <w:top w:val="single" w:sz="4" w:space="0" w:color="000000"/>
              <w:left w:val="single" w:sz="4" w:space="0" w:color="000000"/>
              <w:bottom w:val="single" w:sz="4" w:space="0" w:color="000000"/>
              <w:right w:val="single" w:sz="4" w:space="0" w:color="000000"/>
            </w:tcBorders>
          </w:tcPr>
          <w:p w14:paraId="3169DB9E" w14:textId="77777777" w:rsidR="00792A16" w:rsidRDefault="00B63165">
            <w:pPr>
              <w:spacing w:after="0" w:line="240" w:lineRule="auto"/>
              <w:ind w:left="0" w:firstLine="0"/>
            </w:pPr>
            <w:r>
              <w:t>Compliment and complaints, Milton Keynes City Council, Civic, Milton Keynes, MK9 3EJ</w:t>
            </w:r>
            <w:r>
              <w:rPr>
                <w:b/>
              </w:rPr>
              <w:t xml:space="preserve"> </w:t>
            </w:r>
            <w:r>
              <w:t xml:space="preserve"> </w:t>
            </w:r>
          </w:p>
          <w:p w14:paraId="451B1557" w14:textId="77777777" w:rsidR="00792A16" w:rsidRDefault="00B63165">
            <w:pPr>
              <w:spacing w:after="0" w:line="259" w:lineRule="auto"/>
              <w:ind w:left="0" w:firstLine="0"/>
            </w:pPr>
            <w:r>
              <w:rPr>
                <w:b/>
              </w:rPr>
              <w:t xml:space="preserve"> </w:t>
            </w:r>
            <w:r>
              <w:t xml:space="preserve"> </w:t>
            </w:r>
          </w:p>
        </w:tc>
      </w:tr>
    </w:tbl>
    <w:p w14:paraId="34BA1515" w14:textId="77777777" w:rsidR="00792A16" w:rsidRDefault="00B63165">
      <w:pPr>
        <w:spacing w:after="183" w:line="259" w:lineRule="auto"/>
        <w:ind w:left="1440" w:firstLine="0"/>
      </w:pPr>
      <w:r>
        <w:rPr>
          <w:sz w:val="22"/>
        </w:rPr>
        <w:t xml:space="preserve"> </w:t>
      </w:r>
      <w:r>
        <w:t xml:space="preserve"> </w:t>
      </w:r>
    </w:p>
    <w:p w14:paraId="61C7905B" w14:textId="77777777" w:rsidR="00792A16" w:rsidRDefault="00B63165">
      <w:pPr>
        <w:spacing w:after="616"/>
        <w:ind w:left="1435"/>
      </w:pPr>
      <w:r>
        <w:t xml:space="preserve">It is important that all members of the community have equal access to our Complaints Policy and process there is no wrong route for customers to raise a complaint with us. If you need additional support to make your complaint, would like to be accompanied by a representative formally or informally,  if English is not your first language or you might need help with interpretation and translation services or sign language, braille or large print for example, any requests for reasonable adjustments will be recorded with our complaints team and the service’s you are accessing this will be logged on our systems and kept up to date. We can make this policy available to you in an accessible format. Contact our complaints team on the information above.  </w:t>
      </w:r>
    </w:p>
    <w:p w14:paraId="3FF9E912" w14:textId="77777777" w:rsidR="00792A16" w:rsidRPr="00B2618D" w:rsidRDefault="00B63165">
      <w:pPr>
        <w:pStyle w:val="Heading1"/>
        <w:ind w:left="1435"/>
        <w:rPr>
          <w:rFonts w:ascii="Amasis MT Pro Black" w:hAnsi="Amasis MT Pro Black"/>
          <w:b w:val="0"/>
          <w:bCs/>
        </w:rPr>
      </w:pPr>
      <w:r w:rsidRPr="00B2618D">
        <w:rPr>
          <w:rFonts w:ascii="Amasis MT Pro Black" w:hAnsi="Amasis MT Pro Black"/>
          <w:b w:val="0"/>
          <w:bCs/>
        </w:rPr>
        <w:t xml:space="preserve">Definition of a complaint  </w:t>
      </w:r>
    </w:p>
    <w:p w14:paraId="716F3499" w14:textId="77777777" w:rsidR="00792A16" w:rsidRDefault="00B63165">
      <w:pPr>
        <w:spacing w:after="148"/>
        <w:ind w:left="1435"/>
      </w:pPr>
      <w:r>
        <w:t xml:space="preserve">Effective complaint handling enables individuals to be heard and understood. The starting point for this is a shared understanding of what constitutes a service request and what constitutes a complaint. In most cases organisations should be able to put things right through normal service request processes and all colleagues should be able to recognise a complaint at the earliest opportunity.  </w:t>
      </w:r>
    </w:p>
    <w:p w14:paraId="5241C259" w14:textId="77777777" w:rsidR="00792A16" w:rsidRDefault="00B63165">
      <w:pPr>
        <w:spacing w:after="148"/>
        <w:ind w:left="1435"/>
      </w:pPr>
      <w:r>
        <w:t xml:space="preserve">A service request may be defined as:  </w:t>
      </w:r>
    </w:p>
    <w:p w14:paraId="3FC9B868" w14:textId="77777777" w:rsidR="00792A16" w:rsidRDefault="00B63165">
      <w:pPr>
        <w:spacing w:after="158" w:line="260" w:lineRule="auto"/>
        <w:ind w:left="1431" w:hanging="20"/>
      </w:pPr>
      <w:r>
        <w:rPr>
          <w:b/>
          <w:i/>
        </w:rPr>
        <w:t>“a request that the organisation provides or improves a service, fixes a problem or reconsiders a decision”.</w:t>
      </w:r>
      <w:r>
        <w:t xml:space="preserve">  </w:t>
      </w:r>
    </w:p>
    <w:p w14:paraId="38B45316" w14:textId="77777777" w:rsidR="00792A16" w:rsidRDefault="00B63165">
      <w:pPr>
        <w:spacing w:after="152"/>
        <w:ind w:left="1435"/>
      </w:pPr>
      <w:r>
        <w:t xml:space="preserve">This provides organisations with opportunities to resolve matters to an individual’s satisfaction before they become a complaint.  </w:t>
      </w:r>
    </w:p>
    <w:p w14:paraId="78E43CA5" w14:textId="77777777" w:rsidR="00792A16" w:rsidRDefault="00B63165">
      <w:pPr>
        <w:ind w:left="1435"/>
      </w:pPr>
      <w:r>
        <w:lastRenderedPageBreak/>
        <w:t xml:space="preserve">A complaint may be defined as:  </w:t>
      </w:r>
    </w:p>
    <w:p w14:paraId="66F774FC" w14:textId="77777777" w:rsidR="00792A16" w:rsidRDefault="00B63165">
      <w:pPr>
        <w:spacing w:after="158" w:line="260" w:lineRule="auto"/>
        <w:ind w:left="1431" w:hanging="20"/>
      </w:pPr>
      <w:r>
        <w:rPr>
          <w:b/>
          <w:i/>
        </w:rPr>
        <w:t xml:space="preserve">‘an expression of dissatisfaction, however made, about the standard of service, actions or lack of action by the organisation, its own staff, or those acting on its behalf, affecting an individual or group of individuals.’ </w:t>
      </w:r>
      <w:r>
        <w:t xml:space="preserve"> </w:t>
      </w:r>
    </w:p>
    <w:p w14:paraId="3E4FC8E1" w14:textId="77777777" w:rsidR="00792A16" w:rsidRDefault="00B63165">
      <w:pPr>
        <w:spacing w:after="148"/>
        <w:ind w:left="1435"/>
      </w:pPr>
      <w:r>
        <w:t xml:space="preserve">A customer or resident does not have to use the word ‘complaint’ for it to be treated as such. Any customer or resident will have the opportunity to raise a formal complaint if they choose to do so. </w:t>
      </w:r>
    </w:p>
    <w:p w14:paraId="4CF944E2" w14:textId="6DE075A5" w:rsidR="00B64584" w:rsidRPr="00C02B9C" w:rsidRDefault="262F629A" w:rsidP="4DAEEBA2">
      <w:pPr>
        <w:spacing w:after="148"/>
        <w:ind w:left="1435"/>
        <w:rPr>
          <w:color w:val="auto"/>
        </w:rPr>
      </w:pPr>
      <w:r w:rsidRPr="00C02B9C">
        <w:t xml:space="preserve">MKCC will apply a broad view of </w:t>
      </w:r>
      <w:r w:rsidR="4541865D" w:rsidRPr="00C02B9C">
        <w:t>the definition</w:t>
      </w:r>
      <w:r w:rsidRPr="00C02B9C">
        <w:t xml:space="preserve"> of a complaint when we receive feedback from</w:t>
      </w:r>
      <w:r w:rsidR="4995E6FB" w:rsidRPr="00C02B9C">
        <w:t xml:space="preserve"> a</w:t>
      </w:r>
      <w:r w:rsidRPr="00C02B9C">
        <w:t xml:space="preserve"> customer. </w:t>
      </w:r>
      <w:r w:rsidR="0022054D" w:rsidRPr="00C02B9C">
        <w:rPr>
          <w:color w:val="auto"/>
        </w:rPr>
        <w:t xml:space="preserve">MKCC </w:t>
      </w:r>
      <w:r w:rsidR="00645D3B" w:rsidRPr="00C02B9C">
        <w:rPr>
          <w:color w:val="auto"/>
        </w:rPr>
        <w:t>will accept</w:t>
      </w:r>
      <w:r w:rsidR="0022054D" w:rsidRPr="00C02B9C">
        <w:rPr>
          <w:color w:val="auto"/>
        </w:rPr>
        <w:t xml:space="preserve"> complaints submitted</w:t>
      </w:r>
      <w:r w:rsidR="00215B63" w:rsidRPr="00C02B9C">
        <w:rPr>
          <w:color w:val="auto"/>
        </w:rPr>
        <w:t xml:space="preserve"> </w:t>
      </w:r>
      <w:r w:rsidR="0022054D" w:rsidRPr="00C02B9C">
        <w:rPr>
          <w:color w:val="auto"/>
        </w:rPr>
        <w:t xml:space="preserve">by a third party acting on </w:t>
      </w:r>
      <w:r w:rsidR="15E2E912" w:rsidRPr="00C02B9C">
        <w:rPr>
          <w:color w:val="auto"/>
        </w:rPr>
        <w:t xml:space="preserve">a </w:t>
      </w:r>
      <w:r w:rsidR="00C02B9C" w:rsidRPr="00C02B9C">
        <w:rPr>
          <w:color w:val="auto"/>
        </w:rPr>
        <w:t>resident’s</w:t>
      </w:r>
      <w:r w:rsidR="15E2E912" w:rsidRPr="00C02B9C">
        <w:rPr>
          <w:color w:val="auto"/>
        </w:rPr>
        <w:t xml:space="preserve"> </w:t>
      </w:r>
      <w:r w:rsidR="0022054D" w:rsidRPr="00C02B9C">
        <w:rPr>
          <w:color w:val="auto"/>
        </w:rPr>
        <w:t>behalf. Where a complaint is made via a representative, MKCC will verify authority and will share only the personal data necessary to investigate and respond, in line with UK GDPR</w:t>
      </w:r>
      <w:r w:rsidR="00215B63" w:rsidRPr="00C02B9C">
        <w:rPr>
          <w:color w:val="auto"/>
        </w:rPr>
        <w:t>.</w:t>
      </w:r>
      <w:r w:rsidR="0022054D" w:rsidRPr="00C02B9C">
        <w:rPr>
          <w:color w:val="auto"/>
        </w:rPr>
        <w:t xml:space="preserve"> </w:t>
      </w:r>
    </w:p>
    <w:p w14:paraId="6F97D7AB" w14:textId="2BB6112C" w:rsidR="00792A16" w:rsidRDefault="00B63165">
      <w:pPr>
        <w:spacing w:after="230"/>
        <w:ind w:left="1435"/>
      </w:pPr>
      <w:r>
        <w:t xml:space="preserve">We will deal with all complaints under our complaints policy unless they are excluded - this is explained in Appendix </w:t>
      </w:r>
      <w:r w:rsidR="201E47DB">
        <w:t>A.</w:t>
      </w:r>
      <w:r>
        <w:t xml:space="preserve"> This definition should be interpreted widely. If in doubt a matter should be recorded as a complaint. This does not include everything, but some common examples of service failure that could cause a complaint are: -   </w:t>
      </w:r>
    </w:p>
    <w:p w14:paraId="2F39AED0" w14:textId="77777777" w:rsidR="00792A16" w:rsidRDefault="00B63165">
      <w:pPr>
        <w:numPr>
          <w:ilvl w:val="0"/>
          <w:numId w:val="1"/>
        </w:numPr>
        <w:ind w:hanging="360"/>
      </w:pPr>
      <w:r>
        <w:t xml:space="preserve">Delay   </w:t>
      </w:r>
    </w:p>
    <w:p w14:paraId="52F4266C" w14:textId="77777777" w:rsidR="00792A16" w:rsidRDefault="00B63165">
      <w:pPr>
        <w:numPr>
          <w:ilvl w:val="0"/>
          <w:numId w:val="1"/>
        </w:numPr>
        <w:ind w:hanging="360"/>
      </w:pPr>
      <w:r>
        <w:t xml:space="preserve">Poor record keeping   </w:t>
      </w:r>
    </w:p>
    <w:p w14:paraId="7B72D44C" w14:textId="77777777" w:rsidR="00792A16" w:rsidRDefault="00B63165">
      <w:pPr>
        <w:numPr>
          <w:ilvl w:val="0"/>
          <w:numId w:val="1"/>
        </w:numPr>
        <w:ind w:hanging="360"/>
      </w:pPr>
      <w:r>
        <w:t xml:space="preserve">Failure to take action   </w:t>
      </w:r>
    </w:p>
    <w:p w14:paraId="7F476A5B" w14:textId="77777777" w:rsidR="00792A16" w:rsidRDefault="00B63165">
      <w:pPr>
        <w:numPr>
          <w:ilvl w:val="0"/>
          <w:numId w:val="1"/>
        </w:numPr>
        <w:ind w:hanging="360"/>
      </w:pPr>
      <w:r>
        <w:t xml:space="preserve">Failure to follow procedures or the law   </w:t>
      </w:r>
    </w:p>
    <w:p w14:paraId="71C823E9" w14:textId="77777777" w:rsidR="00792A16" w:rsidRDefault="00B63165">
      <w:pPr>
        <w:numPr>
          <w:ilvl w:val="0"/>
          <w:numId w:val="1"/>
        </w:numPr>
        <w:ind w:hanging="360"/>
      </w:pPr>
      <w:r>
        <w:t xml:space="preserve">Poor communication  </w:t>
      </w:r>
    </w:p>
    <w:p w14:paraId="26168F6B" w14:textId="77777777" w:rsidR="00792A16" w:rsidRDefault="00B63165">
      <w:pPr>
        <w:numPr>
          <w:ilvl w:val="0"/>
          <w:numId w:val="1"/>
        </w:numPr>
        <w:ind w:hanging="360"/>
      </w:pPr>
      <w:r>
        <w:t xml:space="preserve">Giving out misleading information   </w:t>
      </w:r>
    </w:p>
    <w:p w14:paraId="4A88B365" w14:textId="77777777" w:rsidR="00792A16" w:rsidRDefault="00B63165">
      <w:pPr>
        <w:numPr>
          <w:ilvl w:val="0"/>
          <w:numId w:val="1"/>
        </w:numPr>
        <w:ind w:hanging="360"/>
      </w:pPr>
      <w:r>
        <w:t xml:space="preserve">Failure to investigate   </w:t>
      </w:r>
    </w:p>
    <w:p w14:paraId="7956F404" w14:textId="77777777" w:rsidR="00792A16" w:rsidRDefault="00B63165">
      <w:pPr>
        <w:numPr>
          <w:ilvl w:val="0"/>
          <w:numId w:val="1"/>
        </w:numPr>
        <w:spacing w:after="182"/>
        <w:ind w:hanging="360"/>
      </w:pPr>
      <w:r>
        <w:t xml:space="preserve">The Council not doing what it said it would  </w:t>
      </w:r>
    </w:p>
    <w:p w14:paraId="17DC44DA" w14:textId="77777777" w:rsidR="00792A16" w:rsidRDefault="00B63165">
      <w:pPr>
        <w:spacing w:after="614"/>
        <w:ind w:left="1435"/>
      </w:pPr>
      <w:r>
        <w:t xml:space="preserve">MKCC may not be able to deliver the outcomes that customers expect from complaints. Many services that we deliver are highly regulated, so leave little room for exceptions to be made for individual circumstance. We will be clear with you about what we can and cannot deliver.  If we cannot investigate your complaint, we will explain this to you and signpost you to the appropriate Ombudsman. </w:t>
      </w:r>
    </w:p>
    <w:p w14:paraId="784A1B5C" w14:textId="77777777" w:rsidR="00792A16" w:rsidRPr="00996F2A" w:rsidRDefault="00B63165">
      <w:pPr>
        <w:pStyle w:val="Heading1"/>
        <w:ind w:left="1435"/>
        <w:rPr>
          <w:rFonts w:ascii="Amasis MT Pro Black" w:hAnsi="Amasis MT Pro Black"/>
          <w:b w:val="0"/>
          <w:bCs/>
        </w:rPr>
      </w:pPr>
      <w:r w:rsidRPr="00996F2A">
        <w:rPr>
          <w:rFonts w:ascii="Amasis MT Pro Black" w:hAnsi="Amasis MT Pro Black"/>
          <w:b w:val="0"/>
          <w:bCs/>
        </w:rPr>
        <w:t xml:space="preserve">Timescales  </w:t>
      </w:r>
    </w:p>
    <w:p w14:paraId="4E089327" w14:textId="2223C317" w:rsidR="00792A16" w:rsidRDefault="00B63165">
      <w:pPr>
        <w:spacing w:after="148"/>
        <w:ind w:left="1435"/>
      </w:pPr>
      <w:r>
        <w:t xml:space="preserve">We acknowledge that the complaint handling code from both the Local Government and Social Care Ombudsman and Housing Ombudsman expect stage one complaints to be completed within 10 working days. We have incorporated these standards into our complaints policy and are working to improve our adherence to this. We are working hard to </w:t>
      </w:r>
      <w:r w:rsidR="00020B84">
        <w:t xml:space="preserve">align our performance with </w:t>
      </w:r>
      <w:r w:rsidR="007C3F12">
        <w:t xml:space="preserve">the new timescales </w:t>
      </w:r>
      <w:r>
        <w:t>and are monitori</w:t>
      </w:r>
      <w:r w:rsidR="007C3F12">
        <w:t>ng this.</w:t>
      </w:r>
      <w:r>
        <w:t xml:space="preserve"> </w:t>
      </w:r>
    </w:p>
    <w:p w14:paraId="3A022D63" w14:textId="77777777" w:rsidR="00792A16" w:rsidRDefault="00B63165">
      <w:pPr>
        <w:spacing w:after="161" w:line="259" w:lineRule="auto"/>
        <w:ind w:left="1440" w:firstLine="0"/>
      </w:pPr>
      <w:r>
        <w:lastRenderedPageBreak/>
        <w:t xml:space="preserve"> </w:t>
      </w:r>
    </w:p>
    <w:p w14:paraId="0094103A" w14:textId="0AD23FA1" w:rsidR="00792A16" w:rsidRDefault="00792A16">
      <w:pPr>
        <w:spacing w:after="0" w:line="259" w:lineRule="auto"/>
        <w:ind w:left="1440" w:firstLine="0"/>
      </w:pPr>
    </w:p>
    <w:tbl>
      <w:tblPr>
        <w:tblStyle w:val="TableGrid"/>
        <w:tblW w:w="8824" w:type="dxa"/>
        <w:tblInd w:w="1440" w:type="dxa"/>
        <w:tblCellMar>
          <w:top w:w="53" w:type="dxa"/>
          <w:left w:w="106" w:type="dxa"/>
          <w:right w:w="115" w:type="dxa"/>
        </w:tblCellMar>
        <w:tblLook w:val="04A0" w:firstRow="1" w:lastRow="0" w:firstColumn="1" w:lastColumn="0" w:noHBand="0" w:noVBand="1"/>
      </w:tblPr>
      <w:tblGrid>
        <w:gridCol w:w="2960"/>
        <w:gridCol w:w="1243"/>
        <w:gridCol w:w="4621"/>
      </w:tblGrid>
      <w:tr w:rsidR="00077858" w14:paraId="0B6576A0" w14:textId="77777777">
        <w:trPr>
          <w:trHeight w:val="327"/>
        </w:trPr>
        <w:tc>
          <w:tcPr>
            <w:tcW w:w="2960" w:type="dxa"/>
            <w:tcBorders>
              <w:top w:val="single" w:sz="4" w:space="0" w:color="000000"/>
              <w:left w:val="single" w:sz="4" w:space="0" w:color="000000"/>
              <w:bottom w:val="single" w:sz="4" w:space="0" w:color="000000"/>
              <w:right w:val="single" w:sz="4" w:space="0" w:color="000000"/>
            </w:tcBorders>
          </w:tcPr>
          <w:p w14:paraId="4B3F2BB4" w14:textId="77777777" w:rsidR="00792A16" w:rsidRDefault="00B63165">
            <w:pPr>
              <w:spacing w:after="0" w:line="259" w:lineRule="auto"/>
              <w:ind w:left="2" w:firstLine="0"/>
            </w:pPr>
            <w:r>
              <w:rPr>
                <w:b/>
              </w:rPr>
              <w:t xml:space="preserve">Process </w:t>
            </w:r>
          </w:p>
        </w:tc>
        <w:tc>
          <w:tcPr>
            <w:tcW w:w="1243" w:type="dxa"/>
            <w:tcBorders>
              <w:top w:val="single" w:sz="4" w:space="0" w:color="000000"/>
              <w:left w:val="single" w:sz="4" w:space="0" w:color="000000"/>
              <w:bottom w:val="single" w:sz="4" w:space="0" w:color="000000"/>
              <w:right w:val="single" w:sz="4" w:space="0" w:color="000000"/>
            </w:tcBorders>
          </w:tcPr>
          <w:p w14:paraId="517C7FCB" w14:textId="77777777" w:rsidR="00792A16" w:rsidRDefault="00B63165">
            <w:pPr>
              <w:spacing w:after="0" w:line="259" w:lineRule="auto"/>
              <w:ind w:left="0" w:firstLine="0"/>
            </w:pPr>
            <w:r>
              <w:rPr>
                <w:b/>
              </w:rPr>
              <w:t xml:space="preserve">Stage </w:t>
            </w:r>
          </w:p>
        </w:tc>
        <w:tc>
          <w:tcPr>
            <w:tcW w:w="4621" w:type="dxa"/>
            <w:tcBorders>
              <w:top w:val="single" w:sz="4" w:space="0" w:color="000000"/>
              <w:left w:val="single" w:sz="4" w:space="0" w:color="000000"/>
              <w:bottom w:val="single" w:sz="4" w:space="0" w:color="000000"/>
              <w:right w:val="single" w:sz="4" w:space="0" w:color="000000"/>
            </w:tcBorders>
          </w:tcPr>
          <w:p w14:paraId="303F672A" w14:textId="77777777" w:rsidR="00792A16" w:rsidRDefault="00B63165">
            <w:pPr>
              <w:spacing w:after="0" w:line="259" w:lineRule="auto"/>
              <w:ind w:left="2" w:firstLine="0"/>
            </w:pPr>
            <w:r>
              <w:rPr>
                <w:b/>
              </w:rPr>
              <w:t xml:space="preserve">Working days to complete </w:t>
            </w:r>
          </w:p>
        </w:tc>
      </w:tr>
      <w:tr w:rsidR="00077858" w14:paraId="653AF8A6" w14:textId="77777777">
        <w:trPr>
          <w:trHeight w:val="643"/>
        </w:trPr>
        <w:tc>
          <w:tcPr>
            <w:tcW w:w="2960" w:type="dxa"/>
            <w:tcBorders>
              <w:top w:val="single" w:sz="4" w:space="0" w:color="000000"/>
              <w:left w:val="single" w:sz="4" w:space="0" w:color="000000"/>
              <w:bottom w:val="single" w:sz="4" w:space="0" w:color="000000"/>
              <w:right w:val="single" w:sz="4" w:space="0" w:color="000000"/>
            </w:tcBorders>
          </w:tcPr>
          <w:p w14:paraId="4E848CB9" w14:textId="77777777" w:rsidR="00792A16" w:rsidRDefault="00B63165">
            <w:pPr>
              <w:spacing w:after="0" w:line="259" w:lineRule="auto"/>
              <w:ind w:left="2" w:firstLine="0"/>
            </w:pPr>
            <w:r>
              <w:t xml:space="preserve">Acknowledgement [Initial triage] </w:t>
            </w:r>
          </w:p>
        </w:tc>
        <w:tc>
          <w:tcPr>
            <w:tcW w:w="1243" w:type="dxa"/>
            <w:tcBorders>
              <w:top w:val="single" w:sz="4" w:space="0" w:color="000000"/>
              <w:left w:val="single" w:sz="4" w:space="0" w:color="000000"/>
              <w:bottom w:val="single" w:sz="4" w:space="0" w:color="000000"/>
              <w:right w:val="single" w:sz="4" w:space="0" w:color="000000"/>
            </w:tcBorders>
          </w:tcPr>
          <w:p w14:paraId="4E1782AD" w14:textId="77777777" w:rsidR="00792A16" w:rsidRDefault="00B63165">
            <w:pPr>
              <w:spacing w:after="0" w:line="259" w:lineRule="auto"/>
              <w:ind w:left="0" w:firstLine="0"/>
            </w:pPr>
            <w:r>
              <w:t xml:space="preserve">ALL </w:t>
            </w:r>
          </w:p>
        </w:tc>
        <w:tc>
          <w:tcPr>
            <w:tcW w:w="4621" w:type="dxa"/>
            <w:tcBorders>
              <w:top w:val="single" w:sz="4" w:space="0" w:color="000000"/>
              <w:left w:val="single" w:sz="4" w:space="0" w:color="000000"/>
              <w:bottom w:val="single" w:sz="4" w:space="0" w:color="000000"/>
              <w:right w:val="single" w:sz="4" w:space="0" w:color="000000"/>
            </w:tcBorders>
          </w:tcPr>
          <w:p w14:paraId="76FD0F25" w14:textId="77777777" w:rsidR="00792A16" w:rsidRDefault="00B63165">
            <w:pPr>
              <w:spacing w:after="0" w:line="259" w:lineRule="auto"/>
              <w:ind w:left="2" w:firstLine="0"/>
            </w:pPr>
            <w:r>
              <w:t xml:space="preserve">5 working days </w:t>
            </w:r>
          </w:p>
        </w:tc>
      </w:tr>
      <w:tr w:rsidR="00077858" w14:paraId="121B9917" w14:textId="77777777">
        <w:trPr>
          <w:trHeight w:val="641"/>
        </w:trPr>
        <w:tc>
          <w:tcPr>
            <w:tcW w:w="2960" w:type="dxa"/>
            <w:tcBorders>
              <w:top w:val="single" w:sz="4" w:space="0" w:color="000000"/>
              <w:left w:val="single" w:sz="4" w:space="0" w:color="000000"/>
              <w:bottom w:val="single" w:sz="4" w:space="0" w:color="000000"/>
              <w:right w:val="single" w:sz="4" w:space="0" w:color="000000"/>
            </w:tcBorders>
          </w:tcPr>
          <w:p w14:paraId="2261DC09" w14:textId="77777777" w:rsidR="00792A16" w:rsidRPr="00BD4759" w:rsidRDefault="00B63165">
            <w:pPr>
              <w:spacing w:after="0" w:line="259" w:lineRule="auto"/>
              <w:ind w:left="2" w:firstLine="0"/>
              <w:rPr>
                <w:highlight w:val="yellow"/>
              </w:rPr>
            </w:pPr>
            <w:r w:rsidRPr="00C02B9C">
              <w:t xml:space="preserve">Corporate  </w:t>
            </w:r>
          </w:p>
        </w:tc>
        <w:tc>
          <w:tcPr>
            <w:tcW w:w="1243" w:type="dxa"/>
            <w:tcBorders>
              <w:top w:val="single" w:sz="4" w:space="0" w:color="000000"/>
              <w:left w:val="single" w:sz="4" w:space="0" w:color="000000"/>
              <w:bottom w:val="single" w:sz="4" w:space="0" w:color="000000"/>
              <w:right w:val="single" w:sz="4" w:space="0" w:color="000000"/>
            </w:tcBorders>
          </w:tcPr>
          <w:p w14:paraId="1F43160B" w14:textId="77777777" w:rsidR="00792A16" w:rsidRPr="00BD4759" w:rsidRDefault="00B63165">
            <w:pPr>
              <w:spacing w:after="0" w:line="259" w:lineRule="auto"/>
              <w:ind w:left="0" w:firstLine="0"/>
              <w:rPr>
                <w:highlight w:val="yellow"/>
              </w:rPr>
            </w:pPr>
            <w:r w:rsidRPr="00C02B9C">
              <w:t xml:space="preserve">1 </w:t>
            </w:r>
          </w:p>
        </w:tc>
        <w:tc>
          <w:tcPr>
            <w:tcW w:w="4621" w:type="dxa"/>
            <w:tcBorders>
              <w:top w:val="single" w:sz="4" w:space="0" w:color="000000"/>
              <w:left w:val="single" w:sz="4" w:space="0" w:color="000000"/>
              <w:bottom w:val="single" w:sz="4" w:space="0" w:color="000000"/>
              <w:right w:val="single" w:sz="4" w:space="0" w:color="000000"/>
            </w:tcBorders>
          </w:tcPr>
          <w:p w14:paraId="6BB1767D" w14:textId="61BC31E7" w:rsidR="00792A16" w:rsidRPr="00BD4759" w:rsidRDefault="00B63165">
            <w:pPr>
              <w:spacing w:after="0" w:line="259" w:lineRule="auto"/>
              <w:ind w:left="2" w:firstLine="0"/>
              <w:rPr>
                <w:highlight w:val="yellow"/>
              </w:rPr>
            </w:pPr>
            <w:r w:rsidRPr="00C02B9C">
              <w:rPr>
                <w:b/>
              </w:rPr>
              <w:t>10</w:t>
            </w:r>
            <w:r w:rsidRPr="00C02B9C">
              <w:t xml:space="preserve"> working days plus 10 working days for complex cases </w:t>
            </w:r>
          </w:p>
        </w:tc>
      </w:tr>
      <w:tr w:rsidR="00077858" w14:paraId="0F64FF4B" w14:textId="77777777">
        <w:trPr>
          <w:trHeight w:val="326"/>
        </w:trPr>
        <w:tc>
          <w:tcPr>
            <w:tcW w:w="2960" w:type="dxa"/>
            <w:tcBorders>
              <w:top w:val="single" w:sz="4" w:space="0" w:color="000000"/>
              <w:left w:val="single" w:sz="4" w:space="0" w:color="000000"/>
              <w:bottom w:val="single" w:sz="4" w:space="0" w:color="000000"/>
              <w:right w:val="single" w:sz="4" w:space="0" w:color="000000"/>
            </w:tcBorders>
          </w:tcPr>
          <w:p w14:paraId="47CCCE9D" w14:textId="77777777" w:rsidR="00792A16" w:rsidRDefault="00B63165">
            <w:pPr>
              <w:spacing w:after="0" w:line="259" w:lineRule="auto"/>
              <w:ind w:left="2" w:firstLine="0"/>
            </w:pPr>
            <w:r>
              <w:t xml:space="preserve">Adult Social Care </w:t>
            </w:r>
          </w:p>
        </w:tc>
        <w:tc>
          <w:tcPr>
            <w:tcW w:w="1243" w:type="dxa"/>
            <w:tcBorders>
              <w:top w:val="single" w:sz="4" w:space="0" w:color="000000"/>
              <w:left w:val="single" w:sz="4" w:space="0" w:color="000000"/>
              <w:bottom w:val="single" w:sz="4" w:space="0" w:color="000000"/>
              <w:right w:val="single" w:sz="4" w:space="0" w:color="000000"/>
            </w:tcBorders>
          </w:tcPr>
          <w:p w14:paraId="171F2CE9" w14:textId="77777777" w:rsidR="00792A16" w:rsidRDefault="00B63165">
            <w:pPr>
              <w:spacing w:after="0" w:line="259" w:lineRule="auto"/>
              <w:ind w:left="0" w:firstLine="0"/>
            </w:pPr>
            <w:r>
              <w:t xml:space="preserve">1 </w:t>
            </w:r>
          </w:p>
        </w:tc>
        <w:tc>
          <w:tcPr>
            <w:tcW w:w="4621" w:type="dxa"/>
            <w:tcBorders>
              <w:top w:val="single" w:sz="4" w:space="0" w:color="000000"/>
              <w:left w:val="single" w:sz="4" w:space="0" w:color="000000"/>
              <w:bottom w:val="single" w:sz="4" w:space="0" w:color="000000"/>
              <w:right w:val="single" w:sz="4" w:space="0" w:color="000000"/>
            </w:tcBorders>
          </w:tcPr>
          <w:p w14:paraId="220AB240" w14:textId="77777777" w:rsidR="00792A16" w:rsidRDefault="00B63165">
            <w:pPr>
              <w:spacing w:after="0" w:line="259" w:lineRule="auto"/>
              <w:ind w:left="2" w:firstLine="0"/>
            </w:pPr>
            <w:r>
              <w:rPr>
                <w:b/>
              </w:rPr>
              <w:t xml:space="preserve">60 working days - one stage process </w:t>
            </w:r>
          </w:p>
        </w:tc>
      </w:tr>
      <w:tr w:rsidR="00077858" w14:paraId="5B0D8F94" w14:textId="77777777">
        <w:trPr>
          <w:trHeight w:val="643"/>
        </w:trPr>
        <w:tc>
          <w:tcPr>
            <w:tcW w:w="2960" w:type="dxa"/>
            <w:tcBorders>
              <w:top w:val="single" w:sz="4" w:space="0" w:color="000000"/>
              <w:left w:val="single" w:sz="4" w:space="0" w:color="000000"/>
              <w:bottom w:val="single" w:sz="4" w:space="0" w:color="000000"/>
              <w:right w:val="single" w:sz="4" w:space="0" w:color="000000"/>
            </w:tcBorders>
          </w:tcPr>
          <w:p w14:paraId="30A2A302" w14:textId="77777777" w:rsidR="00792A16" w:rsidRDefault="00B63165">
            <w:pPr>
              <w:spacing w:after="0" w:line="259" w:lineRule="auto"/>
              <w:ind w:left="2" w:firstLine="0"/>
            </w:pPr>
            <w:r>
              <w:t xml:space="preserve">Childrens Social Care*  </w:t>
            </w:r>
          </w:p>
        </w:tc>
        <w:tc>
          <w:tcPr>
            <w:tcW w:w="1243" w:type="dxa"/>
            <w:tcBorders>
              <w:top w:val="single" w:sz="4" w:space="0" w:color="000000"/>
              <w:left w:val="single" w:sz="4" w:space="0" w:color="000000"/>
              <w:bottom w:val="single" w:sz="4" w:space="0" w:color="000000"/>
              <w:right w:val="single" w:sz="4" w:space="0" w:color="000000"/>
            </w:tcBorders>
          </w:tcPr>
          <w:p w14:paraId="6A54577E" w14:textId="77777777" w:rsidR="00792A16" w:rsidRDefault="00B63165">
            <w:pPr>
              <w:spacing w:after="0" w:line="259" w:lineRule="auto"/>
              <w:ind w:left="0" w:firstLine="0"/>
            </w:pPr>
            <w:r>
              <w:t xml:space="preserve">1 </w:t>
            </w:r>
          </w:p>
        </w:tc>
        <w:tc>
          <w:tcPr>
            <w:tcW w:w="4621" w:type="dxa"/>
            <w:tcBorders>
              <w:top w:val="single" w:sz="4" w:space="0" w:color="000000"/>
              <w:left w:val="single" w:sz="4" w:space="0" w:color="000000"/>
              <w:bottom w:val="single" w:sz="4" w:space="0" w:color="000000"/>
              <w:right w:val="single" w:sz="4" w:space="0" w:color="000000"/>
            </w:tcBorders>
          </w:tcPr>
          <w:p w14:paraId="40AD7FD3" w14:textId="77777777" w:rsidR="00792A16" w:rsidRDefault="00B63165">
            <w:pPr>
              <w:spacing w:after="0" w:line="259" w:lineRule="auto"/>
              <w:ind w:left="2" w:firstLine="0"/>
            </w:pPr>
            <w:r>
              <w:rPr>
                <w:b/>
              </w:rPr>
              <w:t>10 or 20</w:t>
            </w:r>
            <w:r>
              <w:t xml:space="preserve"> working days plus 10 working days for complex cases </w:t>
            </w:r>
          </w:p>
        </w:tc>
      </w:tr>
      <w:tr w:rsidR="00077858" w14:paraId="50DA2EE5" w14:textId="77777777">
        <w:trPr>
          <w:trHeight w:val="326"/>
        </w:trPr>
        <w:tc>
          <w:tcPr>
            <w:tcW w:w="2960" w:type="dxa"/>
            <w:tcBorders>
              <w:top w:val="single" w:sz="4" w:space="0" w:color="000000"/>
              <w:left w:val="single" w:sz="4" w:space="0" w:color="000000"/>
              <w:bottom w:val="single" w:sz="4" w:space="0" w:color="000000"/>
              <w:right w:val="single" w:sz="4" w:space="0" w:color="000000"/>
            </w:tcBorders>
          </w:tcPr>
          <w:p w14:paraId="3249F702" w14:textId="77777777" w:rsidR="00792A16" w:rsidRDefault="00B63165">
            <w:pPr>
              <w:spacing w:after="0" w:line="259" w:lineRule="auto"/>
              <w:ind w:left="2" w:firstLine="0"/>
            </w:pPr>
            <w:r>
              <w:t xml:space="preserve">Housing </w:t>
            </w:r>
          </w:p>
        </w:tc>
        <w:tc>
          <w:tcPr>
            <w:tcW w:w="1243" w:type="dxa"/>
            <w:tcBorders>
              <w:top w:val="single" w:sz="4" w:space="0" w:color="000000"/>
              <w:left w:val="single" w:sz="4" w:space="0" w:color="000000"/>
              <w:bottom w:val="single" w:sz="4" w:space="0" w:color="000000"/>
              <w:right w:val="single" w:sz="4" w:space="0" w:color="000000"/>
            </w:tcBorders>
          </w:tcPr>
          <w:p w14:paraId="5A95E430" w14:textId="77777777" w:rsidR="00792A16" w:rsidRDefault="00B63165">
            <w:pPr>
              <w:spacing w:after="0" w:line="259" w:lineRule="auto"/>
              <w:ind w:left="0" w:firstLine="0"/>
            </w:pPr>
            <w:r>
              <w:t xml:space="preserve">1 </w:t>
            </w:r>
          </w:p>
        </w:tc>
        <w:tc>
          <w:tcPr>
            <w:tcW w:w="4621" w:type="dxa"/>
            <w:tcBorders>
              <w:top w:val="single" w:sz="4" w:space="0" w:color="000000"/>
              <w:left w:val="single" w:sz="4" w:space="0" w:color="000000"/>
              <w:bottom w:val="single" w:sz="4" w:space="0" w:color="000000"/>
              <w:right w:val="single" w:sz="4" w:space="0" w:color="000000"/>
            </w:tcBorders>
          </w:tcPr>
          <w:p w14:paraId="435FE4D2" w14:textId="4D9792CE" w:rsidR="00792A16" w:rsidRDefault="00B63165">
            <w:pPr>
              <w:spacing w:after="0" w:line="259" w:lineRule="auto"/>
              <w:ind w:left="2" w:firstLine="0"/>
            </w:pPr>
            <w:r>
              <w:t xml:space="preserve">10 working days </w:t>
            </w:r>
            <w:r w:rsidR="008E063F" w:rsidRPr="008E063F">
              <w:t>plus 10 working days for complex cases</w:t>
            </w:r>
          </w:p>
        </w:tc>
      </w:tr>
      <w:tr w:rsidR="00077858" w14:paraId="5BE724CF" w14:textId="77777777">
        <w:trPr>
          <w:trHeight w:val="326"/>
        </w:trPr>
        <w:tc>
          <w:tcPr>
            <w:tcW w:w="2960" w:type="dxa"/>
            <w:tcBorders>
              <w:top w:val="single" w:sz="4" w:space="0" w:color="000000"/>
              <w:left w:val="single" w:sz="4" w:space="0" w:color="000000"/>
              <w:bottom w:val="single" w:sz="4" w:space="0" w:color="000000"/>
              <w:right w:val="single" w:sz="4" w:space="0" w:color="000000"/>
            </w:tcBorders>
          </w:tcPr>
          <w:p w14:paraId="5D45E287" w14:textId="77777777" w:rsidR="00792A16" w:rsidRDefault="00B63165">
            <w:pPr>
              <w:spacing w:after="0" w:line="259" w:lineRule="auto"/>
              <w:ind w:left="2" w:firstLine="0"/>
            </w:pP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5D103EFD" w14:textId="77777777" w:rsidR="00792A16" w:rsidRDefault="00B63165">
            <w:pPr>
              <w:spacing w:after="0" w:line="259" w:lineRule="auto"/>
              <w:ind w:left="0" w:firstLine="0"/>
            </w:pPr>
            <w:r>
              <w:t xml:space="preserve">  </w:t>
            </w:r>
          </w:p>
        </w:tc>
        <w:tc>
          <w:tcPr>
            <w:tcW w:w="4621" w:type="dxa"/>
            <w:tcBorders>
              <w:top w:val="single" w:sz="4" w:space="0" w:color="000000"/>
              <w:left w:val="single" w:sz="4" w:space="0" w:color="000000"/>
              <w:bottom w:val="single" w:sz="4" w:space="0" w:color="000000"/>
              <w:right w:val="single" w:sz="4" w:space="0" w:color="000000"/>
            </w:tcBorders>
          </w:tcPr>
          <w:p w14:paraId="534D69F8" w14:textId="77777777" w:rsidR="00792A16" w:rsidRDefault="00B63165">
            <w:pPr>
              <w:spacing w:after="0" w:line="259" w:lineRule="auto"/>
              <w:ind w:left="2" w:firstLine="0"/>
            </w:pPr>
            <w:r>
              <w:t xml:space="preserve">  </w:t>
            </w:r>
          </w:p>
        </w:tc>
      </w:tr>
      <w:tr w:rsidR="00077858" w14:paraId="3A569D86" w14:textId="77777777">
        <w:trPr>
          <w:trHeight w:val="641"/>
        </w:trPr>
        <w:tc>
          <w:tcPr>
            <w:tcW w:w="2960" w:type="dxa"/>
            <w:tcBorders>
              <w:top w:val="single" w:sz="4" w:space="0" w:color="000000"/>
              <w:left w:val="single" w:sz="4" w:space="0" w:color="000000"/>
              <w:bottom w:val="single" w:sz="4" w:space="0" w:color="000000"/>
              <w:right w:val="single" w:sz="4" w:space="0" w:color="000000"/>
            </w:tcBorders>
          </w:tcPr>
          <w:p w14:paraId="4D7C119C" w14:textId="77777777" w:rsidR="00792A16" w:rsidRDefault="00B63165">
            <w:pPr>
              <w:spacing w:after="0" w:line="259" w:lineRule="auto"/>
              <w:ind w:left="2" w:firstLine="0"/>
            </w:pPr>
            <w:r>
              <w:t xml:space="preserve">Corporate  </w:t>
            </w:r>
          </w:p>
        </w:tc>
        <w:tc>
          <w:tcPr>
            <w:tcW w:w="1243" w:type="dxa"/>
            <w:tcBorders>
              <w:top w:val="single" w:sz="4" w:space="0" w:color="000000"/>
              <w:left w:val="single" w:sz="4" w:space="0" w:color="000000"/>
              <w:bottom w:val="single" w:sz="4" w:space="0" w:color="000000"/>
              <w:right w:val="single" w:sz="4" w:space="0" w:color="000000"/>
            </w:tcBorders>
          </w:tcPr>
          <w:p w14:paraId="2BBC638B" w14:textId="77777777" w:rsidR="00792A16" w:rsidRDefault="00B63165">
            <w:pPr>
              <w:spacing w:after="0" w:line="259" w:lineRule="auto"/>
              <w:ind w:left="0" w:firstLine="0"/>
            </w:pPr>
            <w:r>
              <w:t xml:space="preserve">2 </w:t>
            </w:r>
          </w:p>
        </w:tc>
        <w:tc>
          <w:tcPr>
            <w:tcW w:w="4621" w:type="dxa"/>
            <w:tcBorders>
              <w:top w:val="single" w:sz="4" w:space="0" w:color="000000"/>
              <w:left w:val="single" w:sz="4" w:space="0" w:color="000000"/>
              <w:bottom w:val="single" w:sz="4" w:space="0" w:color="000000"/>
              <w:right w:val="single" w:sz="4" w:space="0" w:color="000000"/>
            </w:tcBorders>
          </w:tcPr>
          <w:p w14:paraId="7543851D" w14:textId="77777777" w:rsidR="00792A16" w:rsidRDefault="00B63165">
            <w:pPr>
              <w:spacing w:after="0" w:line="259" w:lineRule="auto"/>
              <w:ind w:left="2" w:firstLine="0"/>
            </w:pPr>
            <w:r>
              <w:t xml:space="preserve">20 working days plus 10 working days for complex cases </w:t>
            </w:r>
          </w:p>
        </w:tc>
      </w:tr>
      <w:tr w:rsidR="00077858" w14:paraId="3516CBDA" w14:textId="77777777">
        <w:trPr>
          <w:trHeight w:val="644"/>
        </w:trPr>
        <w:tc>
          <w:tcPr>
            <w:tcW w:w="2960" w:type="dxa"/>
            <w:tcBorders>
              <w:top w:val="single" w:sz="4" w:space="0" w:color="000000"/>
              <w:left w:val="single" w:sz="4" w:space="0" w:color="000000"/>
              <w:bottom w:val="single" w:sz="4" w:space="0" w:color="000000"/>
              <w:right w:val="single" w:sz="4" w:space="0" w:color="000000"/>
            </w:tcBorders>
          </w:tcPr>
          <w:p w14:paraId="27E5FE6A" w14:textId="77777777" w:rsidR="00792A16" w:rsidRDefault="00B63165">
            <w:pPr>
              <w:spacing w:after="0" w:line="259" w:lineRule="auto"/>
              <w:ind w:left="2" w:firstLine="0"/>
            </w:pPr>
            <w:r>
              <w:t xml:space="preserve">Housing </w:t>
            </w:r>
          </w:p>
        </w:tc>
        <w:tc>
          <w:tcPr>
            <w:tcW w:w="1243" w:type="dxa"/>
            <w:tcBorders>
              <w:top w:val="single" w:sz="4" w:space="0" w:color="000000"/>
              <w:left w:val="single" w:sz="4" w:space="0" w:color="000000"/>
              <w:bottom w:val="single" w:sz="4" w:space="0" w:color="000000"/>
              <w:right w:val="single" w:sz="4" w:space="0" w:color="000000"/>
            </w:tcBorders>
          </w:tcPr>
          <w:p w14:paraId="3D5DEF17" w14:textId="77777777" w:rsidR="00792A16" w:rsidRDefault="00B63165">
            <w:pPr>
              <w:spacing w:after="0" w:line="259" w:lineRule="auto"/>
              <w:ind w:left="0" w:firstLine="0"/>
            </w:pPr>
            <w:r>
              <w:t xml:space="preserve">2 </w:t>
            </w:r>
          </w:p>
        </w:tc>
        <w:tc>
          <w:tcPr>
            <w:tcW w:w="4621" w:type="dxa"/>
            <w:tcBorders>
              <w:top w:val="single" w:sz="4" w:space="0" w:color="000000"/>
              <w:left w:val="single" w:sz="4" w:space="0" w:color="000000"/>
              <w:bottom w:val="single" w:sz="4" w:space="0" w:color="000000"/>
              <w:right w:val="single" w:sz="4" w:space="0" w:color="000000"/>
            </w:tcBorders>
          </w:tcPr>
          <w:p w14:paraId="57AA233D" w14:textId="77777777" w:rsidR="00792A16" w:rsidRDefault="00B63165">
            <w:pPr>
              <w:spacing w:after="0" w:line="259" w:lineRule="auto"/>
              <w:ind w:left="2" w:firstLine="0"/>
            </w:pPr>
            <w:r>
              <w:t>10 working days</w:t>
            </w:r>
            <w:r>
              <w:rPr>
                <w:b/>
              </w:rPr>
              <w:t xml:space="preserve"> plus 10 working days for complex cases</w:t>
            </w:r>
            <w:r>
              <w:t xml:space="preserve"> </w:t>
            </w:r>
          </w:p>
        </w:tc>
      </w:tr>
      <w:tr w:rsidR="00077858" w14:paraId="2051AB3E" w14:textId="77777777">
        <w:trPr>
          <w:trHeight w:val="641"/>
        </w:trPr>
        <w:tc>
          <w:tcPr>
            <w:tcW w:w="2960" w:type="dxa"/>
            <w:tcBorders>
              <w:top w:val="single" w:sz="4" w:space="0" w:color="000000"/>
              <w:left w:val="single" w:sz="4" w:space="0" w:color="000000"/>
              <w:bottom w:val="single" w:sz="4" w:space="0" w:color="000000"/>
              <w:right w:val="single" w:sz="4" w:space="0" w:color="000000"/>
            </w:tcBorders>
          </w:tcPr>
          <w:p w14:paraId="46974B3A" w14:textId="77777777" w:rsidR="00792A16" w:rsidRDefault="00B63165">
            <w:pPr>
              <w:spacing w:after="0" w:line="259" w:lineRule="auto"/>
              <w:ind w:left="2" w:firstLine="0"/>
            </w:pPr>
            <w:r>
              <w:t xml:space="preserve">Childrens Social Care*  </w:t>
            </w:r>
          </w:p>
        </w:tc>
        <w:tc>
          <w:tcPr>
            <w:tcW w:w="1243" w:type="dxa"/>
            <w:tcBorders>
              <w:top w:val="single" w:sz="4" w:space="0" w:color="000000"/>
              <w:left w:val="single" w:sz="4" w:space="0" w:color="000000"/>
              <w:bottom w:val="single" w:sz="4" w:space="0" w:color="000000"/>
              <w:right w:val="single" w:sz="4" w:space="0" w:color="000000"/>
            </w:tcBorders>
          </w:tcPr>
          <w:p w14:paraId="352DD287" w14:textId="77777777" w:rsidR="00792A16" w:rsidRDefault="00B63165">
            <w:pPr>
              <w:spacing w:after="0" w:line="259" w:lineRule="auto"/>
              <w:ind w:left="0" w:firstLine="0"/>
            </w:pPr>
            <w:r>
              <w:t xml:space="preserve">2 </w:t>
            </w:r>
          </w:p>
        </w:tc>
        <w:tc>
          <w:tcPr>
            <w:tcW w:w="4621" w:type="dxa"/>
            <w:tcBorders>
              <w:top w:val="single" w:sz="4" w:space="0" w:color="000000"/>
              <w:left w:val="single" w:sz="4" w:space="0" w:color="000000"/>
              <w:bottom w:val="single" w:sz="4" w:space="0" w:color="000000"/>
              <w:right w:val="single" w:sz="4" w:space="0" w:color="000000"/>
            </w:tcBorders>
          </w:tcPr>
          <w:p w14:paraId="39F25272" w14:textId="77777777" w:rsidR="00792A16" w:rsidRDefault="00B63165">
            <w:pPr>
              <w:spacing w:after="0" w:line="259" w:lineRule="auto"/>
              <w:ind w:left="2" w:firstLine="0"/>
            </w:pPr>
            <w:r>
              <w:rPr>
                <w:b/>
              </w:rPr>
              <w:t>25</w:t>
            </w:r>
            <w:r>
              <w:t xml:space="preserve"> working days plus a maximum of </w:t>
            </w:r>
            <w:r>
              <w:rPr>
                <w:b/>
              </w:rPr>
              <w:t>65</w:t>
            </w:r>
            <w:r>
              <w:t xml:space="preserve"> working days for complex cases </w:t>
            </w:r>
          </w:p>
        </w:tc>
      </w:tr>
      <w:tr w:rsidR="00077858" w14:paraId="6DBE2193" w14:textId="77777777">
        <w:trPr>
          <w:trHeight w:val="614"/>
        </w:trPr>
        <w:tc>
          <w:tcPr>
            <w:tcW w:w="2960" w:type="dxa"/>
            <w:tcBorders>
              <w:top w:val="single" w:sz="4" w:space="0" w:color="000000"/>
              <w:left w:val="single" w:sz="4" w:space="0" w:color="000000"/>
              <w:bottom w:val="single" w:sz="4" w:space="0" w:color="000000"/>
              <w:right w:val="single" w:sz="4" w:space="0" w:color="000000"/>
            </w:tcBorders>
          </w:tcPr>
          <w:p w14:paraId="78233C77" w14:textId="77777777" w:rsidR="00792A16" w:rsidRDefault="00B63165">
            <w:pPr>
              <w:spacing w:after="0" w:line="259" w:lineRule="auto"/>
              <w:ind w:left="2" w:firstLine="0"/>
            </w:pPr>
            <w:r>
              <w:t xml:space="preserve">Childrens Social Care*  </w:t>
            </w:r>
          </w:p>
        </w:tc>
        <w:tc>
          <w:tcPr>
            <w:tcW w:w="1243" w:type="dxa"/>
            <w:tcBorders>
              <w:top w:val="single" w:sz="4" w:space="0" w:color="000000"/>
              <w:left w:val="single" w:sz="4" w:space="0" w:color="000000"/>
              <w:bottom w:val="single" w:sz="4" w:space="0" w:color="000000"/>
              <w:right w:val="single" w:sz="4" w:space="0" w:color="000000"/>
            </w:tcBorders>
          </w:tcPr>
          <w:p w14:paraId="7AD3A45A" w14:textId="77777777" w:rsidR="00792A16" w:rsidRDefault="00B63165">
            <w:pPr>
              <w:spacing w:after="0" w:line="259" w:lineRule="auto"/>
              <w:ind w:left="0" w:firstLine="0"/>
            </w:pPr>
            <w:r>
              <w:t xml:space="preserve">3 </w:t>
            </w:r>
          </w:p>
        </w:tc>
        <w:tc>
          <w:tcPr>
            <w:tcW w:w="4621" w:type="dxa"/>
            <w:tcBorders>
              <w:top w:val="single" w:sz="4" w:space="0" w:color="000000"/>
              <w:left w:val="single" w:sz="4" w:space="0" w:color="000000"/>
              <w:bottom w:val="single" w:sz="4" w:space="0" w:color="000000"/>
              <w:right w:val="single" w:sz="4" w:space="0" w:color="000000"/>
            </w:tcBorders>
          </w:tcPr>
          <w:p w14:paraId="24550C1B" w14:textId="77777777" w:rsidR="00792A16" w:rsidRDefault="00B63165">
            <w:pPr>
              <w:spacing w:after="0" w:line="259" w:lineRule="auto"/>
              <w:ind w:left="2" w:firstLine="0"/>
            </w:pPr>
            <w:r>
              <w:t xml:space="preserve">50 working days to complete the process </w:t>
            </w:r>
          </w:p>
        </w:tc>
      </w:tr>
    </w:tbl>
    <w:p w14:paraId="321B0654" w14:textId="77777777" w:rsidR="00792A16" w:rsidRDefault="00B63165">
      <w:pPr>
        <w:spacing w:after="0" w:line="259" w:lineRule="auto"/>
        <w:ind w:left="1440" w:firstLine="0"/>
      </w:pPr>
      <w:r>
        <w:t xml:space="preserve"> </w:t>
      </w:r>
    </w:p>
    <w:p w14:paraId="51CE9D28" w14:textId="77777777" w:rsidR="00792A16" w:rsidRDefault="00B63165">
      <w:pPr>
        <w:spacing w:after="233" w:line="259" w:lineRule="auto"/>
        <w:ind w:left="1440" w:firstLine="0"/>
      </w:pPr>
      <w:r>
        <w:t xml:space="preserve"> </w:t>
      </w:r>
    </w:p>
    <w:p w14:paraId="7E6FDCCC" w14:textId="77777777" w:rsidR="00792A16" w:rsidRPr="00996F2A" w:rsidRDefault="00B63165">
      <w:pPr>
        <w:pStyle w:val="Heading1"/>
        <w:ind w:left="1435"/>
        <w:rPr>
          <w:rFonts w:ascii="Amasis MT Pro Black" w:hAnsi="Amasis MT Pro Black"/>
          <w:b w:val="0"/>
          <w:bCs/>
        </w:rPr>
      </w:pPr>
      <w:r w:rsidRPr="00996F2A">
        <w:rPr>
          <w:rFonts w:ascii="Amasis MT Pro Black" w:hAnsi="Amasis MT Pro Black"/>
          <w:b w:val="0"/>
          <w:bCs/>
        </w:rPr>
        <w:t xml:space="preserve">Complaints Governance  </w:t>
      </w:r>
    </w:p>
    <w:p w14:paraId="24767313" w14:textId="77777777" w:rsidR="00792A16" w:rsidRDefault="00B63165">
      <w:pPr>
        <w:spacing w:after="613"/>
        <w:ind w:left="1435"/>
      </w:pPr>
      <w:r>
        <w:t xml:space="preserve">Our Head of Customer Data and Insight has corporate responsibility for overseeing the process and reporting performance against our local completion times and Ombudsman targets. Our portfolio holder (Elected Councillor) has cabinet responsibility and oversight. Annually we will review our complaints performance and report this to Cabinet. MKCC continues to use customer feedback to drive change in policy and practice for improved outcomes for our residents and the people visiting our city.  Residents have the right to escalate their complaint to the Ombudsman at any stage of the complaint process.  </w:t>
      </w:r>
    </w:p>
    <w:p w14:paraId="0BD14D50" w14:textId="77777777" w:rsidR="00996F2A" w:rsidRDefault="00996F2A">
      <w:pPr>
        <w:pStyle w:val="Heading1"/>
        <w:ind w:left="1435"/>
        <w:rPr>
          <w:rFonts w:ascii="Amasis MT Pro Black" w:hAnsi="Amasis MT Pro Black"/>
          <w:b w:val="0"/>
          <w:bCs/>
        </w:rPr>
      </w:pPr>
    </w:p>
    <w:p w14:paraId="6F296835" w14:textId="33E8FA26" w:rsidR="00792A16" w:rsidRDefault="00B63165">
      <w:pPr>
        <w:pStyle w:val="Heading1"/>
        <w:ind w:left="1435"/>
        <w:rPr>
          <w:rFonts w:ascii="Amasis MT Pro Black" w:hAnsi="Amasis MT Pro Black"/>
          <w:b w:val="0"/>
          <w:bCs/>
        </w:rPr>
      </w:pPr>
      <w:r w:rsidRPr="00996F2A">
        <w:rPr>
          <w:rFonts w:ascii="Amasis MT Pro Black" w:hAnsi="Amasis MT Pro Black"/>
          <w:b w:val="0"/>
          <w:bCs/>
        </w:rPr>
        <w:t xml:space="preserve">Reporting and publication of complaints information   </w:t>
      </w:r>
    </w:p>
    <w:p w14:paraId="5C2288DA" w14:textId="77777777" w:rsidR="00996F2A" w:rsidRPr="00996F2A" w:rsidRDefault="00996F2A" w:rsidP="00996F2A"/>
    <w:p w14:paraId="228F9DF6" w14:textId="77777777" w:rsidR="00792A16" w:rsidRDefault="00B63165">
      <w:pPr>
        <w:ind w:left="1435"/>
      </w:pPr>
      <w:r>
        <w:t xml:space="preserve">Annually, we will publish an MKCC complaints reports for the whole organisation there will also be specific statutory reports for Children’s Social Care, Adults Social Care and Housing as well as our self-assessments for the Local Government and Social Care Ombudsman and Housing Ombudsman. These will be linked on our website.   </w:t>
      </w:r>
    </w:p>
    <w:p w14:paraId="71F291AC" w14:textId="77777777" w:rsidR="00D666A7" w:rsidRDefault="00D666A7">
      <w:pPr>
        <w:pStyle w:val="Heading1"/>
        <w:ind w:left="1435"/>
      </w:pPr>
    </w:p>
    <w:p w14:paraId="7AAB9EA3" w14:textId="5DD29031" w:rsidR="00792A16" w:rsidRPr="00996F2A" w:rsidRDefault="00B63165">
      <w:pPr>
        <w:pStyle w:val="Heading1"/>
        <w:ind w:left="1435"/>
        <w:rPr>
          <w:rFonts w:ascii="Amasis MT Pro Black" w:hAnsi="Amasis MT Pro Black"/>
          <w:b w:val="0"/>
          <w:bCs/>
        </w:rPr>
      </w:pPr>
      <w:r w:rsidRPr="00996F2A">
        <w:rPr>
          <w:rFonts w:ascii="Amasis MT Pro Black" w:hAnsi="Amasis MT Pro Black"/>
          <w:b w:val="0"/>
          <w:bCs/>
        </w:rPr>
        <w:t xml:space="preserve">Complaints process   </w:t>
      </w:r>
    </w:p>
    <w:p w14:paraId="24F1BCDE" w14:textId="77777777" w:rsidR="00792A16" w:rsidRDefault="00B63165">
      <w:pPr>
        <w:pStyle w:val="Heading2"/>
        <w:ind w:left="1435"/>
      </w:pPr>
      <w:r>
        <w:t xml:space="preserve">Acknowledgement   </w:t>
      </w:r>
    </w:p>
    <w:p w14:paraId="25E5A5A4" w14:textId="77777777" w:rsidR="00A05D0D" w:rsidRPr="008B5E01" w:rsidRDefault="00B63165">
      <w:pPr>
        <w:spacing w:after="304"/>
        <w:ind w:left="1435"/>
      </w:pPr>
      <w:r>
        <w:t xml:space="preserve">Once you have submitted your complaint, we will acknowledge your complaint within 5 working days sharing with you a CU reference number. This is a unique reference number </w:t>
      </w:r>
      <w:r w:rsidRPr="008B5E01">
        <w:t xml:space="preserve">that you can use when corresponding with us regarding your complaint. </w:t>
      </w:r>
    </w:p>
    <w:p w14:paraId="732AEF3D" w14:textId="47161A44" w:rsidR="00D666A7" w:rsidRPr="008B5E01" w:rsidRDefault="00D666A7" w:rsidP="00D666A7">
      <w:pPr>
        <w:spacing w:after="304"/>
        <w:ind w:left="1435"/>
      </w:pPr>
      <w:r w:rsidRPr="008B5E01">
        <w:t xml:space="preserve">When we write to you to acknowledge your complaint, we </w:t>
      </w:r>
      <w:bookmarkStart w:id="0" w:name="_Hlk216971856"/>
      <w:r w:rsidRPr="008B5E01">
        <w:t xml:space="preserve">will clarify what parts of the complaint are the responsibility of the Council alongside those which are not. We may also write to you to gain </w:t>
      </w:r>
      <w:r w:rsidR="1E99E02D" w:rsidRPr="008B5E01">
        <w:t>clarification</w:t>
      </w:r>
      <w:r w:rsidRPr="008B5E01">
        <w:t xml:space="preserve"> about this </w:t>
      </w:r>
      <w:r w:rsidR="00C433EC" w:rsidRPr="008B5E01">
        <w:t xml:space="preserve">complaint </w:t>
      </w:r>
      <w:r w:rsidRPr="008B5E01">
        <w:t>if anything is unclear.</w:t>
      </w:r>
      <w:bookmarkEnd w:id="0"/>
    </w:p>
    <w:p w14:paraId="68E7489E" w14:textId="62F6DCE7" w:rsidR="00792A16" w:rsidRDefault="2B1A4A4D">
      <w:pPr>
        <w:spacing w:after="304"/>
        <w:ind w:left="1435"/>
      </w:pPr>
      <w:r w:rsidRPr="008B5E01">
        <w:t xml:space="preserve">We will summarise the main issues </w:t>
      </w:r>
      <w:r w:rsidR="5C101F07" w:rsidRPr="008B5E01">
        <w:t>(</w:t>
      </w:r>
      <w:r w:rsidR="13A335DB" w:rsidRPr="008B5E01">
        <w:t xml:space="preserve">‘the </w:t>
      </w:r>
      <w:r w:rsidR="5C101F07" w:rsidRPr="008B5E01">
        <w:t>complaint definition</w:t>
      </w:r>
      <w:r w:rsidR="5C1EF1C0" w:rsidRPr="008B5E01">
        <w:t>’</w:t>
      </w:r>
      <w:r w:rsidR="5C101F07" w:rsidRPr="008B5E01">
        <w:t xml:space="preserve">) </w:t>
      </w:r>
      <w:r w:rsidR="2EB488C3" w:rsidRPr="008B5E01">
        <w:t xml:space="preserve">that </w:t>
      </w:r>
      <w:r w:rsidRPr="008B5E01">
        <w:t>you are raising and the outcomes you are seeking</w:t>
      </w:r>
      <w:r w:rsidR="0A074E01" w:rsidRPr="008B5E01">
        <w:t>. I</w:t>
      </w:r>
      <w:r w:rsidRPr="008B5E01">
        <w:t>f we have not accurately reflected what you</w:t>
      </w:r>
      <w:r>
        <w:t xml:space="preserve"> are unhappy about, please let us know as soon as possible.   </w:t>
      </w:r>
    </w:p>
    <w:p w14:paraId="0BD9C98A" w14:textId="77777777" w:rsidR="00792A16" w:rsidRDefault="00B63165">
      <w:pPr>
        <w:pStyle w:val="Heading2"/>
        <w:ind w:left="1435"/>
      </w:pPr>
      <w:r>
        <w:t xml:space="preserve">Complaint investigation   </w:t>
      </w:r>
    </w:p>
    <w:p w14:paraId="3D157B70" w14:textId="77777777" w:rsidR="00792A16" w:rsidRDefault="00B63165">
      <w:pPr>
        <w:spacing w:after="237"/>
        <w:ind w:left="1435"/>
      </w:pPr>
      <w:r>
        <w:t xml:space="preserve">We will  </w:t>
      </w:r>
    </w:p>
    <w:p w14:paraId="7C2D5C63" w14:textId="77777777" w:rsidR="00792A16" w:rsidRDefault="00B63165" w:rsidP="6BE5318A">
      <w:pPr>
        <w:pStyle w:val="ListParagraph"/>
        <w:numPr>
          <w:ilvl w:val="0"/>
          <w:numId w:val="12"/>
        </w:numPr>
      </w:pPr>
      <w:r>
        <w:t xml:space="preserve">deal with complaints on their merits   </w:t>
      </w:r>
    </w:p>
    <w:p w14:paraId="733E46F6" w14:textId="77777777" w:rsidR="00792A16" w:rsidRDefault="00B63165" w:rsidP="63F29A0F">
      <w:pPr>
        <w:pStyle w:val="ListParagraph"/>
        <w:numPr>
          <w:ilvl w:val="0"/>
          <w:numId w:val="12"/>
        </w:numPr>
      </w:pPr>
      <w:r>
        <w:t xml:space="preserve">continue to try to resolve your service request whist investigating your complaint   </w:t>
      </w:r>
    </w:p>
    <w:p w14:paraId="37353518" w14:textId="77777777" w:rsidR="00792A16" w:rsidRDefault="00B63165" w:rsidP="63F29A0F">
      <w:pPr>
        <w:pStyle w:val="ListParagraph"/>
        <w:numPr>
          <w:ilvl w:val="0"/>
          <w:numId w:val="12"/>
        </w:numPr>
      </w:pPr>
      <w:r>
        <w:t xml:space="preserve">act independently and have an open mind   </w:t>
      </w:r>
    </w:p>
    <w:p w14:paraId="0F429896" w14:textId="77777777" w:rsidR="00792A16" w:rsidRDefault="00B63165" w:rsidP="63F29A0F">
      <w:pPr>
        <w:pStyle w:val="ListParagraph"/>
        <w:numPr>
          <w:ilvl w:val="0"/>
          <w:numId w:val="12"/>
        </w:numPr>
      </w:pPr>
      <w:r>
        <w:t xml:space="preserve">take measures to address any actual or perceived conflict of interest   </w:t>
      </w:r>
    </w:p>
    <w:p w14:paraId="08E4752F" w14:textId="77777777" w:rsidR="00792A16" w:rsidRDefault="00B63165" w:rsidP="63F29A0F">
      <w:pPr>
        <w:pStyle w:val="ListParagraph"/>
        <w:numPr>
          <w:ilvl w:val="0"/>
          <w:numId w:val="12"/>
        </w:numPr>
      </w:pPr>
      <w:r>
        <w:t xml:space="preserve">consider all information and evidence carefully   </w:t>
      </w:r>
    </w:p>
    <w:p w14:paraId="3F703283" w14:textId="77777777" w:rsidR="00792A16" w:rsidRDefault="00B63165" w:rsidP="63F29A0F">
      <w:pPr>
        <w:pStyle w:val="ListParagraph"/>
        <w:numPr>
          <w:ilvl w:val="0"/>
          <w:numId w:val="12"/>
        </w:numPr>
        <w:spacing w:after="321"/>
      </w:pPr>
      <w:r>
        <w:t xml:space="preserve">keep the complaint confidential as far as possible, with information only disclosed if necessary to properly investigate the matter  </w:t>
      </w:r>
    </w:p>
    <w:p w14:paraId="4E4EAC66" w14:textId="0A420C6E" w:rsidR="00792A16" w:rsidRDefault="00B63165" w:rsidP="63F29A0F">
      <w:pPr>
        <w:pStyle w:val="ListParagraph"/>
        <w:numPr>
          <w:ilvl w:val="0"/>
          <w:numId w:val="12"/>
        </w:numPr>
      </w:pPr>
      <w:r>
        <w:t>consider complaints raised on residents’ behalf by a third party or advocate service and will follow MKCC Data Protection protocols and policy when doing so</w:t>
      </w:r>
      <w:r w:rsidR="62B1D4D7">
        <w:t>.</w:t>
      </w:r>
      <w:r>
        <w:t xml:space="preserve"> </w:t>
      </w:r>
    </w:p>
    <w:p w14:paraId="3B38929B" w14:textId="77777777" w:rsidR="00792A16" w:rsidRDefault="00B63165">
      <w:pPr>
        <w:pStyle w:val="Heading2"/>
        <w:ind w:left="1435"/>
      </w:pPr>
      <w:r>
        <w:lastRenderedPageBreak/>
        <w:t xml:space="preserve">Responding at Stage One (Comply or Explain)   </w:t>
      </w:r>
    </w:p>
    <w:p w14:paraId="6858DC89" w14:textId="7D4F7109" w:rsidR="00D02875" w:rsidRDefault="3CC342CF" w:rsidP="518C82FE">
      <w:pPr>
        <w:spacing w:after="145"/>
        <w:ind w:left="1435"/>
      </w:pPr>
      <w:r>
        <w:t xml:space="preserve">Complaints will be completed within  </w:t>
      </w:r>
      <w:r w:rsidR="5B45280A">
        <w:t>1</w:t>
      </w:r>
      <w:r>
        <w:t>0 working days from the date of acknowledgement</w:t>
      </w:r>
      <w:r w:rsidR="00F66796">
        <w:t xml:space="preserve"> unless</w:t>
      </w:r>
      <w:r w:rsidR="00ED5961">
        <w:t xml:space="preserve"> </w:t>
      </w:r>
      <w:r w:rsidR="704B7E2B">
        <w:t>we consider your complaint to be</w:t>
      </w:r>
      <w:r w:rsidR="472E3443">
        <w:t xml:space="preserve"> complex</w:t>
      </w:r>
      <w:r w:rsidR="00D02875">
        <w:t>.</w:t>
      </w:r>
      <w:r w:rsidR="0BB953C2">
        <w:t xml:space="preserve"> ”</w:t>
      </w:r>
    </w:p>
    <w:p w14:paraId="6F184A99" w14:textId="24CEA2EF" w:rsidR="00D02875" w:rsidRPr="00383C5E" w:rsidRDefault="00D02875" w:rsidP="518C82FE">
      <w:pPr>
        <w:spacing w:after="145"/>
        <w:ind w:left="1435"/>
        <w:rPr>
          <w:color w:val="auto"/>
        </w:rPr>
      </w:pPr>
      <w:r w:rsidRPr="00383C5E">
        <w:rPr>
          <w:color w:val="auto"/>
        </w:rPr>
        <w:t>C</w:t>
      </w:r>
      <w:r w:rsidR="704B7E2B" w:rsidRPr="00383C5E">
        <w:rPr>
          <w:color w:val="auto"/>
        </w:rPr>
        <w:t xml:space="preserve">omplex </w:t>
      </w:r>
      <w:r w:rsidR="4D7C8ADC" w:rsidRPr="00383C5E">
        <w:rPr>
          <w:color w:val="auto"/>
        </w:rPr>
        <w:t>complaints</w:t>
      </w:r>
      <w:r w:rsidR="0883FC62" w:rsidRPr="00383C5E">
        <w:rPr>
          <w:color w:val="auto"/>
        </w:rPr>
        <w:t xml:space="preserve"> are characterised as </w:t>
      </w:r>
      <w:r w:rsidR="4D7C8ADC" w:rsidRPr="00383C5E">
        <w:rPr>
          <w:color w:val="auto"/>
        </w:rPr>
        <w:t>cut</w:t>
      </w:r>
      <w:r w:rsidR="6194829A" w:rsidRPr="00383C5E">
        <w:rPr>
          <w:color w:val="auto"/>
        </w:rPr>
        <w:t>ting</w:t>
      </w:r>
      <w:r w:rsidR="4D7C8ADC" w:rsidRPr="00383C5E">
        <w:rPr>
          <w:color w:val="auto"/>
        </w:rPr>
        <w:t xml:space="preserve"> across different Services. </w:t>
      </w:r>
    </w:p>
    <w:p w14:paraId="64524FC9" w14:textId="4EBA5D81" w:rsidR="00D02875" w:rsidRPr="00383C5E" w:rsidRDefault="4D7C8ADC" w:rsidP="00D02875">
      <w:pPr>
        <w:spacing w:after="145"/>
        <w:ind w:left="1426" w:firstLine="0"/>
        <w:rPr>
          <w:color w:val="auto"/>
        </w:rPr>
      </w:pPr>
      <w:r w:rsidRPr="00383C5E">
        <w:rPr>
          <w:color w:val="auto"/>
        </w:rPr>
        <w:t xml:space="preserve">Analysis of these complaints shows that in many cases, the resident is facing various difficulties co-ordinating resolution across different council departments </w:t>
      </w:r>
      <w:r w:rsidR="6E4B4870" w:rsidRPr="00383C5E">
        <w:rPr>
          <w:color w:val="auto"/>
        </w:rPr>
        <w:t>that might span a significant timescale</w:t>
      </w:r>
      <w:r w:rsidR="00596B0A" w:rsidRPr="00383C5E">
        <w:rPr>
          <w:color w:val="auto"/>
        </w:rPr>
        <w:t xml:space="preserve">: </w:t>
      </w:r>
      <w:r w:rsidR="674631AA" w:rsidRPr="00383C5E">
        <w:rPr>
          <w:color w:val="auto"/>
        </w:rPr>
        <w:t xml:space="preserve">we will extend that time scale by a </w:t>
      </w:r>
      <w:r w:rsidR="4ACF9C93" w:rsidRPr="00383C5E">
        <w:rPr>
          <w:color w:val="auto"/>
        </w:rPr>
        <w:t>further</w:t>
      </w:r>
      <w:r w:rsidR="674631AA" w:rsidRPr="00383C5E">
        <w:rPr>
          <w:color w:val="auto"/>
        </w:rPr>
        <w:t xml:space="preserve"> 10 working days but this will be communicated with you</w:t>
      </w:r>
      <w:r w:rsidR="5539D0E8" w:rsidRPr="00383C5E">
        <w:rPr>
          <w:color w:val="auto"/>
        </w:rPr>
        <w:t xml:space="preserve"> as early as possible.</w:t>
      </w:r>
      <w:r w:rsidRPr="00383C5E">
        <w:rPr>
          <w:color w:val="auto"/>
        </w:rPr>
        <w:t xml:space="preserve"> </w:t>
      </w:r>
    </w:p>
    <w:p w14:paraId="79ADF821" w14:textId="197BEBF6" w:rsidR="005C4B9D" w:rsidRPr="008B5E01" w:rsidRDefault="12356C2B" w:rsidP="518C82FE">
      <w:pPr>
        <w:spacing w:after="145"/>
        <w:ind w:left="1435"/>
      </w:pPr>
      <w:r w:rsidRPr="004021AA">
        <w:t>Our complaint</w:t>
      </w:r>
      <w:r w:rsidRPr="008B5E01">
        <w:t xml:space="preserve"> response will be shared with you when the answer is known, not when all actions are completed.</w:t>
      </w:r>
      <w:r w:rsidR="1BABEB62" w:rsidRPr="008B5E01">
        <w:t xml:space="preserve"> Outstanding actions will be tracked and actioned promptly with appropriate updates provided at reasonable intervals</w:t>
      </w:r>
      <w:r w:rsidR="1206280B" w:rsidRPr="008B5E01">
        <w:t>.</w:t>
      </w:r>
    </w:p>
    <w:p w14:paraId="774F726D" w14:textId="5635BB6F" w:rsidR="00443F0B" w:rsidRDefault="2B1A4A4D">
      <w:pPr>
        <w:spacing w:after="145"/>
        <w:ind w:left="1435"/>
      </w:pPr>
      <w:r w:rsidRPr="008B5E01">
        <w:t>Th</w:t>
      </w:r>
      <w:r w:rsidR="44311FD6" w:rsidRPr="008B5E01">
        <w:t>e above will happen</w:t>
      </w:r>
      <w:r w:rsidRPr="008B5E01">
        <w:t xml:space="preserve"> unless we </w:t>
      </w:r>
      <w:r w:rsidR="79FEE751" w:rsidRPr="008B5E01">
        <w:t xml:space="preserve">have </w:t>
      </w:r>
      <w:r w:rsidRPr="008B5E01">
        <w:t>explain</w:t>
      </w:r>
      <w:r w:rsidR="1CAD9F81" w:rsidRPr="008B5E01">
        <w:t>ed to you</w:t>
      </w:r>
      <w:r w:rsidRPr="008B5E01">
        <w:t xml:space="preserve"> why we cannot complete the complaint investigation within that time frame</w:t>
      </w:r>
      <w:r w:rsidR="05CC6B8A" w:rsidRPr="008B5E01">
        <w:t>,</w:t>
      </w:r>
      <w:r w:rsidRPr="008B5E01">
        <w:t xml:space="preserve"> and agree</w:t>
      </w:r>
      <w:r w:rsidR="3104F279" w:rsidRPr="008B5E01">
        <w:t>d</w:t>
      </w:r>
      <w:r w:rsidRPr="008B5E01">
        <w:t xml:space="preserve"> a date with you for completion of the complaint investigation.  </w:t>
      </w:r>
      <w:r w:rsidR="00E77D48">
        <w:t>W</w:t>
      </w:r>
      <w:r w:rsidR="6DBF59D1" w:rsidRPr="008B5E01">
        <w:t xml:space="preserve">e will </w:t>
      </w:r>
      <w:r w:rsidR="690F548D" w:rsidRPr="008B5E01">
        <w:t xml:space="preserve">also </w:t>
      </w:r>
      <w:r w:rsidR="6DBF59D1" w:rsidRPr="008B5E01">
        <w:t>share the details of the applicable Ombudsman with you</w:t>
      </w:r>
      <w:r w:rsidR="690F548D" w:rsidRPr="008B5E01">
        <w:t>.</w:t>
      </w:r>
      <w:r w:rsidR="690F548D">
        <w:t xml:space="preserve"> </w:t>
      </w:r>
    </w:p>
    <w:p w14:paraId="0357899C" w14:textId="54D8FCF3" w:rsidR="00792A16" w:rsidRDefault="68667DB1">
      <w:pPr>
        <w:spacing w:after="239"/>
        <w:ind w:left="1435"/>
      </w:pPr>
      <w:r>
        <w:t xml:space="preserve">In your stage one complaint response we will provide information on  </w:t>
      </w:r>
    </w:p>
    <w:p w14:paraId="5046DCD2" w14:textId="77777777" w:rsidR="00792A16" w:rsidRDefault="00B63165" w:rsidP="003A6840">
      <w:pPr>
        <w:pStyle w:val="ListParagraph"/>
        <w:numPr>
          <w:ilvl w:val="0"/>
          <w:numId w:val="14"/>
        </w:numPr>
      </w:pPr>
      <w:r>
        <w:t xml:space="preserve">the complaint stage   </w:t>
      </w:r>
    </w:p>
    <w:p w14:paraId="49923224" w14:textId="77777777" w:rsidR="00792A16" w:rsidRDefault="00B63165" w:rsidP="003A6840">
      <w:pPr>
        <w:pStyle w:val="ListParagraph"/>
        <w:numPr>
          <w:ilvl w:val="0"/>
          <w:numId w:val="14"/>
        </w:numPr>
      </w:pPr>
      <w:r>
        <w:t xml:space="preserve">the complaint definition   </w:t>
      </w:r>
    </w:p>
    <w:p w14:paraId="089A5E5B" w14:textId="77777777" w:rsidR="00792A16" w:rsidRDefault="00B63165" w:rsidP="003A6840">
      <w:pPr>
        <w:pStyle w:val="ListParagraph"/>
        <w:numPr>
          <w:ilvl w:val="0"/>
          <w:numId w:val="14"/>
        </w:numPr>
      </w:pPr>
      <w:r>
        <w:t xml:space="preserve">the decision on the complaint   </w:t>
      </w:r>
    </w:p>
    <w:p w14:paraId="25228348" w14:textId="77777777" w:rsidR="00792A16" w:rsidRDefault="00B63165" w:rsidP="003A6840">
      <w:pPr>
        <w:pStyle w:val="ListParagraph"/>
        <w:numPr>
          <w:ilvl w:val="0"/>
          <w:numId w:val="14"/>
        </w:numPr>
      </w:pPr>
      <w:r>
        <w:t xml:space="preserve">the reasons for any decisions made   </w:t>
      </w:r>
    </w:p>
    <w:p w14:paraId="381319CE" w14:textId="77777777" w:rsidR="00792A16" w:rsidRDefault="00B63165" w:rsidP="003A6840">
      <w:pPr>
        <w:pStyle w:val="ListParagraph"/>
        <w:numPr>
          <w:ilvl w:val="0"/>
          <w:numId w:val="14"/>
        </w:numPr>
      </w:pPr>
      <w:r>
        <w:t xml:space="preserve">the details of any remedy offered to put things right   </w:t>
      </w:r>
    </w:p>
    <w:p w14:paraId="4FD1B399" w14:textId="623CFD19" w:rsidR="00792A16" w:rsidRPr="008B5E01" w:rsidRDefault="7B8E9310" w:rsidP="003A6840">
      <w:pPr>
        <w:pStyle w:val="ListParagraph"/>
        <w:numPr>
          <w:ilvl w:val="0"/>
          <w:numId w:val="14"/>
        </w:numPr>
        <w:spacing w:after="94"/>
      </w:pPr>
      <w:r>
        <w:t>details of any outstanding actions</w:t>
      </w:r>
      <w:r w:rsidR="67F06A14">
        <w:t xml:space="preserve"> – </w:t>
      </w:r>
      <w:bookmarkStart w:id="1" w:name="_Hlk216972302"/>
      <w:r>
        <w:t xml:space="preserve">we will be responsible for the completion of any outstanding actions </w:t>
      </w:r>
      <w:r w:rsidRPr="008B5E01">
        <w:t xml:space="preserve">and providing suitable updates on our progress </w:t>
      </w:r>
      <w:r w:rsidR="52EE6F21" w:rsidRPr="008B5E01">
        <w:t xml:space="preserve">at reasonable intervals </w:t>
      </w:r>
      <w:r w:rsidRPr="008B5E01">
        <w:t xml:space="preserve">– this can include booking appointments, liaising with contractors and third parties, </w:t>
      </w:r>
      <w:r w:rsidR="12CCCD0C" w:rsidRPr="008B5E01">
        <w:t xml:space="preserve">and </w:t>
      </w:r>
      <w:r w:rsidRPr="008B5E01">
        <w:t xml:space="preserve">organising sign off of completed tasks </w:t>
      </w:r>
    </w:p>
    <w:bookmarkEnd w:id="1"/>
    <w:p w14:paraId="3AE3E487" w14:textId="4E045646" w:rsidR="00ED4E18" w:rsidRPr="008B5E01" w:rsidRDefault="7B8E9310" w:rsidP="003A6840">
      <w:pPr>
        <w:pStyle w:val="ListParagraph"/>
        <w:numPr>
          <w:ilvl w:val="0"/>
          <w:numId w:val="14"/>
        </w:numPr>
        <w:spacing w:after="208"/>
        <w:rPr>
          <w:color w:val="000000" w:themeColor="text1"/>
        </w:rPr>
      </w:pPr>
      <w:r w:rsidRPr="008B5E01">
        <w:t>details of how to escalate the matter to stage two if the resident is not satisfied with the answer</w:t>
      </w:r>
      <w:r w:rsidRPr="008B5E01">
        <w:rPr>
          <w:b/>
          <w:bCs/>
        </w:rPr>
        <w:t xml:space="preserve"> </w:t>
      </w:r>
      <w:r w:rsidRPr="008B5E01">
        <w:t xml:space="preserve"> </w:t>
      </w:r>
    </w:p>
    <w:p w14:paraId="53C2D0C1" w14:textId="62157A42" w:rsidR="00792A16" w:rsidRPr="008B5E01" w:rsidRDefault="2B1A4A4D">
      <w:pPr>
        <w:spacing w:after="148"/>
        <w:ind w:left="1435"/>
      </w:pPr>
      <w:bookmarkStart w:id="2" w:name="_Hlk216971601"/>
      <w:bookmarkEnd w:id="2"/>
      <w:r w:rsidRPr="008B5E01">
        <w:t>During the complaint investigation if you identify any new related issue you should let us know and these can be investigated as part of the original complaint</w:t>
      </w:r>
      <w:r w:rsidR="0A6FC1B4" w:rsidRPr="008B5E01">
        <w:t>.</w:t>
      </w:r>
      <w:r w:rsidRPr="008B5E01">
        <w:t xml:space="preserve"> </w:t>
      </w:r>
      <w:r w:rsidR="1436CCCC" w:rsidRPr="008B5E01">
        <w:t>I</w:t>
      </w:r>
      <w:r w:rsidRPr="008B5E01">
        <w:t>f you ne</w:t>
      </w:r>
      <w:r w:rsidR="5B348BA4" w:rsidRPr="008B5E01">
        <w:t>e</w:t>
      </w:r>
      <w:r w:rsidRPr="008B5E01">
        <w:t>d to raise something new and unrelated</w:t>
      </w:r>
      <w:r w:rsidR="4CB7C7C6" w:rsidRPr="008B5E01">
        <w:t xml:space="preserve"> or once the response to the original complaint has been issued</w:t>
      </w:r>
      <w:r w:rsidR="0951A6C6" w:rsidRPr="008B5E01">
        <w:t>,</w:t>
      </w:r>
      <w:r w:rsidRPr="008B5E01">
        <w:t xml:space="preserve"> this will be d</w:t>
      </w:r>
      <w:r w:rsidR="317DB963" w:rsidRPr="008B5E01">
        <w:t xml:space="preserve">ealt with </w:t>
      </w:r>
      <w:r w:rsidRPr="008B5E01">
        <w:t xml:space="preserve">as a new stage one complaint.   </w:t>
      </w:r>
    </w:p>
    <w:p w14:paraId="73CF616A" w14:textId="51DD309E" w:rsidR="00792A16" w:rsidRDefault="2B1A4A4D">
      <w:pPr>
        <w:spacing w:after="306"/>
        <w:ind w:left="1435"/>
      </w:pPr>
      <w:r w:rsidRPr="008B5E01">
        <w:t xml:space="preserve">If one of our contractors is responsible for the stage </w:t>
      </w:r>
      <w:r w:rsidR="3A96A84E" w:rsidRPr="008B5E01">
        <w:t>one</w:t>
      </w:r>
      <w:r w:rsidRPr="008B5E01">
        <w:t xml:space="preserve"> response</w:t>
      </w:r>
      <w:r w:rsidR="601C5E72" w:rsidRPr="008B5E01">
        <w:t xml:space="preserve">, </w:t>
      </w:r>
      <w:r w:rsidRPr="008B5E01">
        <w:t xml:space="preserve">that will count as the first stage of MKCC’s complaints process. We work closely with our contractors to ensure that they administer complaint investigations appropriately, applying the MKCC corporate policy and undertake customer service training over seen by MKCC.  You will not be expected to raise a separate case with us directly. If you are not happy with the response you receive at </w:t>
      </w:r>
      <w:r w:rsidRPr="008B5E01">
        <w:lastRenderedPageBreak/>
        <w:t xml:space="preserve">stage one, you can contact us within </w:t>
      </w:r>
      <w:r w:rsidR="592E836D" w:rsidRPr="008B5E01">
        <w:t xml:space="preserve">twenty working days </w:t>
      </w:r>
      <w:r w:rsidR="790EA1CE" w:rsidRPr="008B5E01">
        <w:t>(</w:t>
      </w:r>
      <w:r w:rsidR="592E836D" w:rsidRPr="008B5E01">
        <w:t>for all cases</w:t>
      </w:r>
      <w:r w:rsidR="1EB74F00" w:rsidRPr="008B5E01">
        <w:t>)</w:t>
      </w:r>
      <w:r w:rsidRPr="008B5E01">
        <w:t xml:space="preserve"> and ask for your complaint to be investigated at stage two.</w:t>
      </w:r>
      <w:r>
        <w:t xml:space="preserve">  </w:t>
      </w:r>
    </w:p>
    <w:p w14:paraId="75D90F86" w14:textId="77777777" w:rsidR="00792A16" w:rsidRDefault="00B63165">
      <w:pPr>
        <w:pStyle w:val="Heading2"/>
        <w:ind w:left="1435"/>
      </w:pPr>
      <w:r>
        <w:t xml:space="preserve">Responding at Stage Two   </w:t>
      </w:r>
    </w:p>
    <w:p w14:paraId="5C295A38" w14:textId="77777777" w:rsidR="00D12036" w:rsidRDefault="2E398D78" w:rsidP="22C31569">
      <w:pPr>
        <w:spacing w:after="235"/>
        <w:ind w:left="1435"/>
      </w:pPr>
      <w:r>
        <w:t>If your complaint is not resolved at stage one, c</w:t>
      </w:r>
      <w:r w:rsidR="4DC1A834">
        <w:t>ustomers and residents should contact us, within twenty working days to escalate their complaint</w:t>
      </w:r>
      <w:r w:rsidR="4DC1A834" w:rsidRPr="008B5E01">
        <w:t xml:space="preserve">. </w:t>
      </w:r>
      <w:r w:rsidR="1DA31F54" w:rsidRPr="008B5E01">
        <w:t>Customers and r</w:t>
      </w:r>
      <w:r w:rsidR="5F800287" w:rsidRPr="008B5E01">
        <w:t xml:space="preserve">esidents are not required to provide reasons for </w:t>
      </w:r>
      <w:r w:rsidR="72753D9A" w:rsidRPr="008B5E01">
        <w:t>escalation</w:t>
      </w:r>
      <w:r w:rsidR="000A1CF7">
        <w:t xml:space="preserve">. </w:t>
      </w:r>
    </w:p>
    <w:p w14:paraId="55CB37A1" w14:textId="2DE29F42" w:rsidR="008B5A8D" w:rsidRDefault="008736A1" w:rsidP="22C31569">
      <w:pPr>
        <w:spacing w:after="235"/>
        <w:ind w:left="1435"/>
      </w:pPr>
      <w:r w:rsidRPr="008736A1">
        <w:t xml:space="preserve">If a </w:t>
      </w:r>
      <w:r>
        <w:t xml:space="preserve">customer or </w:t>
      </w:r>
      <w:r w:rsidRPr="008736A1">
        <w:t xml:space="preserve">resident asks for their complaint to be reviewed at stage two, we will consider the request carefully and fairly. </w:t>
      </w:r>
      <w:r w:rsidRPr="00B2618D">
        <w:t>We will provide a</w:t>
      </w:r>
      <w:r w:rsidR="00FA5741" w:rsidRPr="00B2618D">
        <w:t xml:space="preserve">n </w:t>
      </w:r>
      <w:r w:rsidRPr="00B2618D">
        <w:t xml:space="preserve">outcome at </w:t>
      </w:r>
      <w:r w:rsidR="00FA5741" w:rsidRPr="00B2618D">
        <w:t>S</w:t>
      </w:r>
      <w:r w:rsidRPr="00B2618D">
        <w:t xml:space="preserve">tage </w:t>
      </w:r>
      <w:r w:rsidR="00FA5741" w:rsidRPr="00B2618D">
        <w:t>2</w:t>
      </w:r>
      <w:r w:rsidRPr="00B2618D">
        <w:t xml:space="preserve"> and explain our reasons clearly and tell them how they can escalate their complaint if they remain </w:t>
      </w:r>
      <w:r w:rsidR="00D12036" w:rsidRPr="00B2618D">
        <w:t>dissatisfied with our response.</w:t>
      </w:r>
    </w:p>
    <w:p w14:paraId="66F82434" w14:textId="77777777" w:rsidR="008736A1" w:rsidRPr="008B5E01" w:rsidRDefault="008736A1" w:rsidP="22C31569">
      <w:pPr>
        <w:spacing w:after="235"/>
        <w:ind w:left="1435"/>
      </w:pPr>
    </w:p>
    <w:p w14:paraId="6E552A35" w14:textId="6A530762" w:rsidR="00936F4A" w:rsidRPr="008B5E01" w:rsidRDefault="43C3F690" w:rsidP="5CA326CF">
      <w:pPr>
        <w:spacing w:after="304"/>
        <w:ind w:left="1435"/>
      </w:pPr>
      <w:r>
        <w:t xml:space="preserve">These complaint investigations will be carried out by a new investigating officer. Complaint responses will be completed within a total of </w:t>
      </w:r>
      <w:r w:rsidR="0077741E">
        <w:t>ten</w:t>
      </w:r>
      <w:r>
        <w:t xml:space="preserve"> working days from the acknowledgement date</w:t>
      </w:r>
      <w:r w:rsidR="008B78EB">
        <w:t xml:space="preserve"> for Housing complaints</w:t>
      </w:r>
      <w:r w:rsidR="007669C0">
        <w:t xml:space="preserve"> and a total of </w:t>
      </w:r>
      <w:r w:rsidR="00B902A5">
        <w:t>twenty working days for corporate complaints</w:t>
      </w:r>
      <w:r>
        <w:t xml:space="preserve">. </w:t>
      </w:r>
      <w:r w:rsidR="188A22D6">
        <w:t xml:space="preserve">Our acknowledgement will clarify what parts of the complaint </w:t>
      </w:r>
      <w:r w:rsidR="1172F8D3">
        <w:t xml:space="preserve">that </w:t>
      </w:r>
      <w:r w:rsidR="188A22D6">
        <w:t xml:space="preserve">are the responsibility of the Council </w:t>
      </w:r>
      <w:r w:rsidR="215EE8E1">
        <w:t>and</w:t>
      </w:r>
      <w:r w:rsidR="188A22D6">
        <w:t xml:space="preserve"> which are </w:t>
      </w:r>
      <w:r w:rsidR="00FA5741">
        <w:t>not and</w:t>
      </w:r>
      <w:r w:rsidR="7DAF5B39">
        <w:t xml:space="preserve"> will signpost to the appropriate Ombudsman</w:t>
      </w:r>
      <w:r w:rsidR="00623AF1">
        <w:t xml:space="preserve"> Service</w:t>
      </w:r>
      <w:r w:rsidR="7DAF5B39">
        <w:t>.</w:t>
      </w:r>
      <w:r w:rsidR="7F6C4459">
        <w:t xml:space="preserve"> </w:t>
      </w:r>
      <w:r w:rsidR="7F6C4459" w:rsidRPr="00B2618D">
        <w:t>We may also write to you to gain clarification about the issues you raise in your complaint if anything is unclear</w:t>
      </w:r>
      <w:r w:rsidR="7F6C4459" w:rsidRPr="006E2BDE">
        <w:t>.</w:t>
      </w:r>
    </w:p>
    <w:p w14:paraId="6D9AD0A7" w14:textId="1C5FCA04" w:rsidR="008A5145" w:rsidRPr="008B5E01" w:rsidRDefault="64C8A827" w:rsidP="008A5145">
      <w:pPr>
        <w:spacing w:after="145"/>
        <w:ind w:left="1435"/>
      </w:pPr>
      <w:r w:rsidRPr="008B5E01">
        <w:t>Depending on the complexity of the investigation we may need to extend the timescales for stage two investigations by an additional 10 working days</w:t>
      </w:r>
      <w:r w:rsidR="002C3441" w:rsidRPr="008B5E01">
        <w:t xml:space="preserve">, </w:t>
      </w:r>
      <w:r w:rsidRPr="008B5E01">
        <w:t xml:space="preserve">but this will be agreed with you in good time. We will keep you up to date on progress at agreed intervals.  </w:t>
      </w:r>
      <w:r w:rsidR="02F81B19" w:rsidRPr="008B5E01">
        <w:t xml:space="preserve">We will also share the details of the applicable Ombudsman </w:t>
      </w:r>
      <w:r w:rsidR="00623AF1" w:rsidRPr="008B5E01">
        <w:t xml:space="preserve">Service </w:t>
      </w:r>
      <w:r w:rsidR="02F81B19" w:rsidRPr="008B5E01">
        <w:t xml:space="preserve">with you. </w:t>
      </w:r>
      <w:r w:rsidR="7CC23440" w:rsidRPr="008B5E01">
        <w:t xml:space="preserve"> </w:t>
      </w:r>
    </w:p>
    <w:p w14:paraId="0EDDF9EF" w14:textId="67437CF1" w:rsidR="00792A16" w:rsidRPr="008B5E01" w:rsidRDefault="00B63165">
      <w:pPr>
        <w:spacing w:after="148"/>
        <w:ind w:left="1435"/>
      </w:pPr>
      <w:r w:rsidRPr="008B5E01">
        <w:t xml:space="preserve"> </w:t>
      </w:r>
    </w:p>
    <w:p w14:paraId="74CA0D01" w14:textId="0A83F1EE" w:rsidR="00792A16" w:rsidRPr="008B5E01" w:rsidRDefault="00B63165">
      <w:pPr>
        <w:spacing w:after="239"/>
        <w:ind w:left="1435"/>
      </w:pPr>
      <w:r w:rsidRPr="008B5E01">
        <w:t xml:space="preserve">In your stage two complaint response we will provide information on  </w:t>
      </w:r>
    </w:p>
    <w:p w14:paraId="18CF8FCF" w14:textId="77777777" w:rsidR="00035B86" w:rsidRPr="008B5E01" w:rsidRDefault="00B63165" w:rsidP="00035B86">
      <w:pPr>
        <w:pStyle w:val="ListParagraph"/>
        <w:numPr>
          <w:ilvl w:val="0"/>
          <w:numId w:val="10"/>
        </w:numPr>
      </w:pPr>
      <w:r w:rsidRPr="008B5E01">
        <w:t xml:space="preserve">the complaint stage   </w:t>
      </w:r>
    </w:p>
    <w:p w14:paraId="0FC6CC60" w14:textId="77777777" w:rsidR="00035B86" w:rsidRPr="008B5E01" w:rsidRDefault="00B63165" w:rsidP="00035B86">
      <w:pPr>
        <w:pStyle w:val="ListParagraph"/>
        <w:numPr>
          <w:ilvl w:val="0"/>
          <w:numId w:val="10"/>
        </w:numPr>
      </w:pPr>
      <w:r w:rsidRPr="008B5E01">
        <w:t xml:space="preserve">the complaint definition   </w:t>
      </w:r>
    </w:p>
    <w:p w14:paraId="63F1DEAC" w14:textId="77777777" w:rsidR="00035B86" w:rsidRPr="008B5E01" w:rsidRDefault="00B63165" w:rsidP="00035B86">
      <w:pPr>
        <w:pStyle w:val="ListParagraph"/>
        <w:numPr>
          <w:ilvl w:val="0"/>
          <w:numId w:val="10"/>
        </w:numPr>
      </w:pPr>
      <w:r w:rsidRPr="008B5E01">
        <w:t xml:space="preserve">the decision on the complaint   </w:t>
      </w:r>
    </w:p>
    <w:p w14:paraId="36469280" w14:textId="77777777" w:rsidR="00035B86" w:rsidRPr="008B5E01" w:rsidRDefault="00B63165" w:rsidP="00035B86">
      <w:pPr>
        <w:pStyle w:val="ListParagraph"/>
        <w:numPr>
          <w:ilvl w:val="0"/>
          <w:numId w:val="10"/>
        </w:numPr>
      </w:pPr>
      <w:r w:rsidRPr="008B5E01">
        <w:t xml:space="preserve">the reasons for any decisions made   </w:t>
      </w:r>
    </w:p>
    <w:p w14:paraId="15437A80" w14:textId="77777777" w:rsidR="002C3356" w:rsidRPr="008B5E01" w:rsidRDefault="00B63165" w:rsidP="002C3356">
      <w:pPr>
        <w:pStyle w:val="ListParagraph"/>
        <w:numPr>
          <w:ilvl w:val="0"/>
          <w:numId w:val="10"/>
        </w:numPr>
      </w:pPr>
      <w:r w:rsidRPr="008B5E01">
        <w:t xml:space="preserve">the details of any remedy offered to put things right   </w:t>
      </w:r>
    </w:p>
    <w:p w14:paraId="2871BA1D" w14:textId="16AE4EEB" w:rsidR="00035B86" w:rsidRPr="008B5E01" w:rsidRDefault="00B63165" w:rsidP="3FF02D90">
      <w:pPr>
        <w:pStyle w:val="ListParagraph"/>
        <w:numPr>
          <w:ilvl w:val="0"/>
          <w:numId w:val="10"/>
        </w:numPr>
      </w:pPr>
      <w:r w:rsidRPr="008B5E01">
        <w:t>details of any outstanding action</w:t>
      </w:r>
      <w:r w:rsidR="002C3356" w:rsidRPr="008B5E01">
        <w:t>s</w:t>
      </w:r>
      <w:r w:rsidRPr="008B5E01">
        <w:t xml:space="preserve">   </w:t>
      </w:r>
    </w:p>
    <w:p w14:paraId="6D059038" w14:textId="243C0569" w:rsidR="00792A16" w:rsidRPr="008B5E01" w:rsidRDefault="64C8A827" w:rsidP="408B3473">
      <w:pPr>
        <w:pStyle w:val="ListParagraph"/>
        <w:numPr>
          <w:ilvl w:val="0"/>
          <w:numId w:val="10"/>
        </w:numPr>
      </w:pPr>
      <w:r w:rsidRPr="008B5E01">
        <w:t xml:space="preserve">details of how to escalate the matter to the </w:t>
      </w:r>
      <w:r w:rsidR="3061D735" w:rsidRPr="008B5E01">
        <w:t>applicable</w:t>
      </w:r>
      <w:r w:rsidRPr="008B5E01">
        <w:t xml:space="preserve"> Ombudsman Service if you remain dissatisfied.</w:t>
      </w:r>
      <w:r w:rsidR="36874FE2" w:rsidRPr="008B5E01">
        <w:t xml:space="preserve"> </w:t>
      </w:r>
    </w:p>
    <w:p w14:paraId="23716469" w14:textId="5F91D091" w:rsidR="00792A16" w:rsidRPr="008B5E01" w:rsidRDefault="36874FE2" w:rsidP="408B3473">
      <w:pPr>
        <w:pStyle w:val="ListParagraph"/>
        <w:numPr>
          <w:ilvl w:val="0"/>
          <w:numId w:val="10"/>
        </w:numPr>
      </w:pPr>
      <w:r w:rsidRPr="008B5E01">
        <w:t>Our complaint response will be shared with you when the answer is known, not when all actions are completed.</w:t>
      </w:r>
      <w:r w:rsidR="64C8A827" w:rsidRPr="008B5E01">
        <w:t xml:space="preserve"> </w:t>
      </w:r>
      <w:r w:rsidR="26D0EEB7" w:rsidRPr="008B5E01">
        <w:t>Outstanding actions will be tracked and actioned promptly with appropriate updates provided at reasonable intervals.</w:t>
      </w:r>
    </w:p>
    <w:p w14:paraId="5025D321" w14:textId="4C56C326" w:rsidR="00792A16" w:rsidRDefault="00B63165">
      <w:pPr>
        <w:spacing w:after="616"/>
        <w:ind w:left="1435"/>
      </w:pPr>
      <w:r w:rsidRPr="008B5E01">
        <w:lastRenderedPageBreak/>
        <w:t xml:space="preserve">Note – we would expect you to send us a stage two request within </w:t>
      </w:r>
      <w:r w:rsidR="00F233CF" w:rsidRPr="008B5E01">
        <w:t xml:space="preserve">twenty working days </w:t>
      </w:r>
      <w:r w:rsidRPr="008B5E01">
        <w:t xml:space="preserve">of the date of our stage one response. We will use our discretion when considering stage two requests received after this. We would not consider any stage two request once </w:t>
      </w:r>
      <w:r w:rsidR="002C3356" w:rsidRPr="008B5E01">
        <w:t>twelve</w:t>
      </w:r>
      <w:r w:rsidRPr="008B5E01">
        <w:t xml:space="preserve"> months have elapsed after the stage one response, unless there is a compelling reason to do so.</w:t>
      </w:r>
      <w:r>
        <w:t xml:space="preserve">   </w:t>
      </w:r>
    </w:p>
    <w:p w14:paraId="562181A9" w14:textId="77777777" w:rsidR="00792A16" w:rsidRPr="00996F2A" w:rsidRDefault="00B63165">
      <w:pPr>
        <w:pStyle w:val="Heading1"/>
        <w:ind w:left="1435"/>
        <w:rPr>
          <w:rFonts w:ascii="Amasis MT Pro Black" w:hAnsi="Amasis MT Pro Black"/>
          <w:b w:val="0"/>
          <w:bCs/>
        </w:rPr>
      </w:pPr>
      <w:r w:rsidRPr="00996F2A">
        <w:rPr>
          <w:rFonts w:ascii="Amasis MT Pro Black" w:hAnsi="Amasis MT Pro Black"/>
          <w:b w:val="0"/>
          <w:bCs/>
        </w:rPr>
        <w:t xml:space="preserve">Remedies   </w:t>
      </w:r>
    </w:p>
    <w:p w14:paraId="5E782714" w14:textId="77777777" w:rsidR="00792A16" w:rsidRDefault="00B63165">
      <w:pPr>
        <w:spacing w:after="145"/>
        <w:ind w:left="1435"/>
      </w:pPr>
      <w:r>
        <w:t xml:space="preserve">Providing a remedy is about putting right what has gone wrong and learning from it. We will aim to remedy any personal injustice to you where an investigation into a complaint has identified fault on the part of the Council. There must be a clear link between the fault and the personal injustice to you.   </w:t>
      </w:r>
    </w:p>
    <w:p w14:paraId="42801FAE" w14:textId="77777777" w:rsidR="00792A16" w:rsidRDefault="00B63165">
      <w:pPr>
        <w:spacing w:after="148"/>
        <w:ind w:left="1435"/>
      </w:pPr>
      <w:r>
        <w:t xml:space="preserve">The remedies we may offer are not necessarily about money. We would look to put you back into the position you would have been in if nothing had gone wrong. We would also look at the root cause of the complaint and aim to make sure that the fault does not happen again. We may issue a financial payment to reimburse you if you have suffered a quantifiable financial loss, or it might be more of a symbolic payment which serves as an acknowledgement of the distress or difficulties you have been put through.   </w:t>
      </w:r>
    </w:p>
    <w:p w14:paraId="484C21E3" w14:textId="6BB06AF7" w:rsidR="00792A16" w:rsidRDefault="00B63165">
      <w:pPr>
        <w:spacing w:after="613"/>
        <w:ind w:left="1435"/>
      </w:pPr>
      <w:r>
        <w:t xml:space="preserve">We do not offer compensation in the way a court would. In some cases, an appropriate remedy may be for us to apologise to you for the fault that caused the injustice. We may look at making a change to a practice, policy or procedure if we think it is likely that further mistakes may affect other people in the future. </w:t>
      </w:r>
      <w:r w:rsidRPr="006E2BDE">
        <w:t xml:space="preserve">When considering an appropriate remedy to a complaint, we will use our compensation policy which is closely aligned to </w:t>
      </w:r>
      <w:r w:rsidR="00254CB7" w:rsidRPr="006E2BDE">
        <w:t xml:space="preserve">both </w:t>
      </w:r>
      <w:r w:rsidRPr="006E2BDE">
        <w:t>the Local Government and Social Care Ombudsman’s Guidance on Remedies</w:t>
      </w:r>
      <w:r w:rsidR="00254CB7" w:rsidRPr="006E2BDE">
        <w:t xml:space="preserve"> and the Housing Ombudsman</w:t>
      </w:r>
      <w:r w:rsidR="00AD578A" w:rsidRPr="006E2BDE">
        <w:t>’s Compensation Guide.</w:t>
      </w:r>
      <w:r w:rsidRPr="006E2BDE">
        <w:t xml:space="preserve"> You can find th</w:t>
      </w:r>
      <w:r w:rsidR="00AD578A" w:rsidRPr="006E2BDE">
        <w:t>ese</w:t>
      </w:r>
      <w:r w:rsidRPr="006E2BDE">
        <w:t xml:space="preserve"> document</w:t>
      </w:r>
      <w:r w:rsidR="00AD578A" w:rsidRPr="006E2BDE">
        <w:t>s</w:t>
      </w:r>
      <w:r w:rsidRPr="006E2BDE">
        <w:t xml:space="preserve"> on the Ombudsman website</w:t>
      </w:r>
      <w:r w:rsidR="00AD578A" w:rsidRPr="006E2BDE">
        <w:t>s</w:t>
      </w:r>
      <w:r w:rsidRPr="006E2BDE">
        <w:t xml:space="preserve"> at </w:t>
      </w:r>
      <w:hyperlink r:id="rId30">
        <w:r w:rsidR="00792A16" w:rsidRPr="006E2BDE">
          <w:rPr>
            <w:color w:val="0563C1"/>
            <w:u w:val="single" w:color="0563C1"/>
          </w:rPr>
          <w:t>www.lgo.org.u</w:t>
        </w:r>
      </w:hyperlink>
      <w:hyperlink r:id="rId31">
        <w:r w:rsidR="00792A16" w:rsidRPr="006E2BDE">
          <w:rPr>
            <w:color w:val="0563C1"/>
            <w:u w:val="single" w:color="0563C1"/>
          </w:rPr>
          <w:t>k</w:t>
        </w:r>
      </w:hyperlink>
      <w:hyperlink r:id="rId32">
        <w:r w:rsidR="00792A16" w:rsidRPr="006E2BDE">
          <w:t xml:space="preserve"> </w:t>
        </w:r>
      </w:hyperlink>
      <w:hyperlink r:id="rId33">
        <w:r w:rsidR="00792A16" w:rsidRPr="006E2BDE">
          <w:t xml:space="preserve"> </w:t>
        </w:r>
      </w:hyperlink>
      <w:r w:rsidR="00210155" w:rsidRPr="00B2618D">
        <w:t xml:space="preserve">and </w:t>
      </w:r>
      <w:hyperlink r:id="rId34" w:history="1">
        <w:r w:rsidR="00254CB7" w:rsidRPr="00B2618D">
          <w:rPr>
            <w:rStyle w:val="Hyperlink"/>
          </w:rPr>
          <w:t>Housing Ombudsman Service</w:t>
        </w:r>
      </w:hyperlink>
      <w:r w:rsidR="00935E44" w:rsidRPr="006E2BDE">
        <w:t>.</w:t>
      </w:r>
    </w:p>
    <w:p w14:paraId="2BBCECD7" w14:textId="77777777" w:rsidR="00792A16" w:rsidRPr="00996F2A" w:rsidRDefault="00B63165">
      <w:pPr>
        <w:pStyle w:val="Heading1"/>
        <w:ind w:left="1435"/>
        <w:rPr>
          <w:rFonts w:ascii="Amasis MT Pro Black" w:hAnsi="Amasis MT Pro Black"/>
          <w:b w:val="0"/>
          <w:bCs/>
        </w:rPr>
      </w:pPr>
      <w:r w:rsidRPr="00996F2A">
        <w:rPr>
          <w:rFonts w:ascii="Amasis MT Pro Black" w:hAnsi="Amasis MT Pro Black"/>
          <w:b w:val="0"/>
          <w:bCs/>
        </w:rPr>
        <w:t xml:space="preserve">Next steps   </w:t>
      </w:r>
    </w:p>
    <w:p w14:paraId="09D6B2C0" w14:textId="77777777" w:rsidR="00792A16" w:rsidRDefault="00B63165">
      <w:pPr>
        <w:spacing w:after="146"/>
        <w:ind w:left="1435"/>
      </w:pPr>
      <w:r>
        <w:t xml:space="preserve">If you remain unhappy it is your right to contact either the </w:t>
      </w:r>
      <w:r>
        <w:rPr>
          <w:b/>
        </w:rPr>
        <w:t>Local Government and Social Care or</w:t>
      </w:r>
      <w:r>
        <w:t xml:space="preserve"> If you are a tenant of MKCC you can contact the </w:t>
      </w:r>
      <w:r>
        <w:rPr>
          <w:b/>
        </w:rPr>
        <w:t xml:space="preserve">Housing Ombudsman. </w:t>
      </w:r>
      <w:r>
        <w:t xml:space="preserve">More information is available on the Ombudsman website regarding their codes of practice and best practice when it comes to complaints handling we will sign post you to the appropriate Ombudsman at every stage of the complaints process.   </w:t>
      </w:r>
    </w:p>
    <w:p w14:paraId="4F77DBFB" w14:textId="77777777" w:rsidR="006E2BDE" w:rsidRDefault="006E2BDE">
      <w:pPr>
        <w:spacing w:after="146"/>
        <w:ind w:left="1435"/>
      </w:pPr>
    </w:p>
    <w:p w14:paraId="0C941D89" w14:textId="77777777" w:rsidR="00792A16" w:rsidRDefault="00B63165">
      <w:pPr>
        <w:spacing w:after="0"/>
        <w:ind w:left="1435"/>
      </w:pPr>
      <w:r>
        <w:t xml:space="preserve">The Ombudsman’s role is to investigate complaints of maladministration by Local Authorities  </w:t>
      </w:r>
    </w:p>
    <w:tbl>
      <w:tblPr>
        <w:tblStyle w:val="TableGrid"/>
        <w:tblW w:w="9738" w:type="dxa"/>
        <w:tblInd w:w="1450" w:type="dxa"/>
        <w:tblCellMar>
          <w:top w:w="106" w:type="dxa"/>
          <w:left w:w="108" w:type="dxa"/>
        </w:tblCellMar>
        <w:tblLook w:val="04A0" w:firstRow="1" w:lastRow="0" w:firstColumn="1" w:lastColumn="0" w:noHBand="0" w:noVBand="1"/>
      </w:tblPr>
      <w:tblGrid>
        <w:gridCol w:w="1680"/>
        <w:gridCol w:w="8058"/>
      </w:tblGrid>
      <w:tr w:rsidR="00077858" w14:paraId="418497B9" w14:textId="77777777">
        <w:trPr>
          <w:trHeight w:val="379"/>
        </w:trPr>
        <w:tc>
          <w:tcPr>
            <w:tcW w:w="9738" w:type="dxa"/>
            <w:gridSpan w:val="2"/>
            <w:tcBorders>
              <w:top w:val="single" w:sz="4" w:space="0" w:color="000000"/>
              <w:left w:val="single" w:sz="4" w:space="0" w:color="000000"/>
              <w:bottom w:val="single" w:sz="4" w:space="0" w:color="000000"/>
              <w:right w:val="single" w:sz="4" w:space="0" w:color="000000"/>
            </w:tcBorders>
          </w:tcPr>
          <w:p w14:paraId="293DC393" w14:textId="77777777" w:rsidR="00792A16" w:rsidRDefault="00B63165">
            <w:pPr>
              <w:spacing w:after="0" w:line="259" w:lineRule="auto"/>
              <w:ind w:left="0" w:firstLine="0"/>
            </w:pPr>
            <w:r>
              <w:t xml:space="preserve">Local Government and Social Care Ombudsman   </w:t>
            </w:r>
          </w:p>
        </w:tc>
      </w:tr>
      <w:tr w:rsidR="00077858" w14:paraId="796F4CCF" w14:textId="77777777">
        <w:trPr>
          <w:trHeight w:val="379"/>
        </w:trPr>
        <w:tc>
          <w:tcPr>
            <w:tcW w:w="1680" w:type="dxa"/>
            <w:tcBorders>
              <w:top w:val="single" w:sz="4" w:space="0" w:color="000000"/>
              <w:left w:val="single" w:sz="4" w:space="0" w:color="000000"/>
              <w:bottom w:val="single" w:sz="4" w:space="0" w:color="000000"/>
              <w:right w:val="single" w:sz="4" w:space="0" w:color="000000"/>
            </w:tcBorders>
          </w:tcPr>
          <w:p w14:paraId="16BD6C53" w14:textId="77777777" w:rsidR="00792A16" w:rsidRDefault="00B63165">
            <w:pPr>
              <w:spacing w:after="0" w:line="259" w:lineRule="auto"/>
              <w:ind w:left="0" w:firstLine="0"/>
            </w:pPr>
            <w:r>
              <w:lastRenderedPageBreak/>
              <w:t xml:space="preserve">Website   </w:t>
            </w:r>
          </w:p>
        </w:tc>
        <w:tc>
          <w:tcPr>
            <w:tcW w:w="8058" w:type="dxa"/>
            <w:tcBorders>
              <w:top w:val="single" w:sz="4" w:space="0" w:color="000000"/>
              <w:left w:val="single" w:sz="4" w:space="0" w:color="000000"/>
              <w:bottom w:val="single" w:sz="4" w:space="0" w:color="000000"/>
              <w:right w:val="single" w:sz="4" w:space="0" w:color="000000"/>
            </w:tcBorders>
          </w:tcPr>
          <w:p w14:paraId="7BF17701" w14:textId="77777777" w:rsidR="00792A16" w:rsidRDefault="00792A16">
            <w:pPr>
              <w:spacing w:after="0" w:line="259" w:lineRule="auto"/>
              <w:ind w:left="0" w:firstLine="0"/>
            </w:pPr>
            <w:hyperlink r:id="rId35">
              <w:r>
                <w:rPr>
                  <w:color w:val="0563C1"/>
                  <w:u w:val="single" w:color="0563C1"/>
                </w:rPr>
                <w:t>www.lgo.org.u</w:t>
              </w:r>
            </w:hyperlink>
            <w:hyperlink r:id="rId36">
              <w:r>
                <w:rPr>
                  <w:color w:val="0563C1"/>
                  <w:u w:val="single" w:color="0563C1"/>
                </w:rPr>
                <w:t>k</w:t>
              </w:r>
            </w:hyperlink>
            <w:hyperlink r:id="rId37">
              <w:r>
                <w:t xml:space="preserve"> </w:t>
              </w:r>
            </w:hyperlink>
            <w:hyperlink r:id="rId38">
              <w:r>
                <w:t xml:space="preserve"> </w:t>
              </w:r>
            </w:hyperlink>
          </w:p>
        </w:tc>
      </w:tr>
      <w:tr w:rsidR="00077858" w14:paraId="3B1356EB" w14:textId="77777777">
        <w:trPr>
          <w:trHeight w:val="382"/>
        </w:trPr>
        <w:tc>
          <w:tcPr>
            <w:tcW w:w="1680" w:type="dxa"/>
            <w:tcBorders>
              <w:top w:val="single" w:sz="4" w:space="0" w:color="000000"/>
              <w:left w:val="single" w:sz="4" w:space="0" w:color="000000"/>
              <w:bottom w:val="single" w:sz="4" w:space="0" w:color="000000"/>
              <w:right w:val="single" w:sz="4" w:space="0" w:color="000000"/>
            </w:tcBorders>
          </w:tcPr>
          <w:p w14:paraId="3DE28D52" w14:textId="77777777" w:rsidR="00792A16" w:rsidRDefault="00B63165">
            <w:pPr>
              <w:spacing w:after="0" w:line="259" w:lineRule="auto"/>
              <w:ind w:left="0" w:firstLine="0"/>
            </w:pPr>
            <w:r>
              <w:t xml:space="preserve">Postal Address   </w:t>
            </w:r>
          </w:p>
        </w:tc>
        <w:tc>
          <w:tcPr>
            <w:tcW w:w="8058" w:type="dxa"/>
            <w:tcBorders>
              <w:top w:val="single" w:sz="4" w:space="0" w:color="000000"/>
              <w:left w:val="single" w:sz="4" w:space="0" w:color="000000"/>
              <w:bottom w:val="single" w:sz="4" w:space="0" w:color="000000"/>
              <w:right w:val="single" w:sz="4" w:space="0" w:color="000000"/>
            </w:tcBorders>
          </w:tcPr>
          <w:p w14:paraId="375460D3" w14:textId="77777777" w:rsidR="00792A16" w:rsidRDefault="00B63165">
            <w:pPr>
              <w:spacing w:after="0" w:line="259" w:lineRule="auto"/>
              <w:ind w:left="0" w:firstLine="0"/>
            </w:pPr>
            <w:r>
              <w:t xml:space="preserve">Local Government &amp; Social Care Ombudsman PO Box 4771 Coventry CV4 0EH  </w:t>
            </w:r>
          </w:p>
        </w:tc>
      </w:tr>
      <w:tr w:rsidR="00077858" w14:paraId="2D47D1CE" w14:textId="77777777">
        <w:trPr>
          <w:trHeight w:val="696"/>
        </w:trPr>
        <w:tc>
          <w:tcPr>
            <w:tcW w:w="1680" w:type="dxa"/>
            <w:tcBorders>
              <w:top w:val="single" w:sz="4" w:space="0" w:color="000000"/>
              <w:left w:val="single" w:sz="4" w:space="0" w:color="000000"/>
              <w:bottom w:val="single" w:sz="4" w:space="0" w:color="000000"/>
              <w:right w:val="single" w:sz="4" w:space="0" w:color="000000"/>
            </w:tcBorders>
          </w:tcPr>
          <w:p w14:paraId="6FFA4E29" w14:textId="77777777" w:rsidR="00792A16" w:rsidRDefault="00B63165">
            <w:pPr>
              <w:spacing w:after="0" w:line="259" w:lineRule="auto"/>
              <w:ind w:left="0" w:firstLine="0"/>
            </w:pPr>
            <w:r>
              <w:t xml:space="preserve">Telephone number   </w:t>
            </w:r>
          </w:p>
        </w:tc>
        <w:tc>
          <w:tcPr>
            <w:tcW w:w="8058" w:type="dxa"/>
            <w:tcBorders>
              <w:top w:val="single" w:sz="4" w:space="0" w:color="000000"/>
              <w:left w:val="single" w:sz="4" w:space="0" w:color="000000"/>
              <w:bottom w:val="single" w:sz="4" w:space="0" w:color="000000"/>
              <w:right w:val="single" w:sz="4" w:space="0" w:color="000000"/>
            </w:tcBorders>
          </w:tcPr>
          <w:p w14:paraId="70955E19" w14:textId="77777777" w:rsidR="00792A16" w:rsidRDefault="00B63165">
            <w:pPr>
              <w:spacing w:after="0" w:line="259" w:lineRule="auto"/>
              <w:ind w:left="0" w:firstLine="0"/>
            </w:pPr>
            <w:r>
              <w:t xml:space="preserve">0300 061 0614  </w:t>
            </w:r>
          </w:p>
        </w:tc>
      </w:tr>
    </w:tbl>
    <w:p w14:paraId="374894E4" w14:textId="77777777" w:rsidR="00792A16" w:rsidRDefault="00B63165">
      <w:pPr>
        <w:spacing w:after="0" w:line="259" w:lineRule="auto"/>
        <w:ind w:left="1440" w:firstLine="0"/>
        <w:jc w:val="both"/>
      </w:pPr>
      <w:r>
        <w:t xml:space="preserve">  </w:t>
      </w:r>
    </w:p>
    <w:p w14:paraId="307EA706" w14:textId="77777777" w:rsidR="008D57F8" w:rsidRDefault="008D57F8">
      <w:pPr>
        <w:spacing w:after="0" w:line="259" w:lineRule="auto"/>
        <w:ind w:left="1440" w:firstLine="0"/>
        <w:jc w:val="both"/>
      </w:pPr>
    </w:p>
    <w:tbl>
      <w:tblPr>
        <w:tblStyle w:val="TableGrid"/>
        <w:tblW w:w="9738" w:type="dxa"/>
        <w:tblInd w:w="1450" w:type="dxa"/>
        <w:tblCellMar>
          <w:top w:w="106" w:type="dxa"/>
          <w:left w:w="108" w:type="dxa"/>
          <w:right w:w="6" w:type="dxa"/>
        </w:tblCellMar>
        <w:tblLook w:val="04A0" w:firstRow="1" w:lastRow="0" w:firstColumn="1" w:lastColumn="0" w:noHBand="0" w:noVBand="1"/>
      </w:tblPr>
      <w:tblGrid>
        <w:gridCol w:w="1694"/>
        <w:gridCol w:w="8044"/>
      </w:tblGrid>
      <w:tr w:rsidR="00077858" w14:paraId="5FA5B332" w14:textId="77777777">
        <w:trPr>
          <w:trHeight w:val="379"/>
        </w:trPr>
        <w:tc>
          <w:tcPr>
            <w:tcW w:w="9738" w:type="dxa"/>
            <w:gridSpan w:val="2"/>
            <w:tcBorders>
              <w:top w:val="single" w:sz="4" w:space="0" w:color="000000"/>
              <w:left w:val="single" w:sz="4" w:space="0" w:color="000000"/>
              <w:bottom w:val="single" w:sz="4" w:space="0" w:color="000000"/>
              <w:right w:val="single" w:sz="4" w:space="0" w:color="000000"/>
            </w:tcBorders>
          </w:tcPr>
          <w:p w14:paraId="7684CC7C" w14:textId="77777777" w:rsidR="00792A16" w:rsidRDefault="00B63165">
            <w:pPr>
              <w:spacing w:after="0" w:line="259" w:lineRule="auto"/>
              <w:ind w:left="0" w:firstLine="0"/>
            </w:pPr>
            <w:r>
              <w:t xml:space="preserve">Housing Ombudsman   </w:t>
            </w:r>
          </w:p>
        </w:tc>
      </w:tr>
      <w:tr w:rsidR="00077858" w14:paraId="02AA4104" w14:textId="77777777">
        <w:trPr>
          <w:trHeight w:val="379"/>
        </w:trPr>
        <w:tc>
          <w:tcPr>
            <w:tcW w:w="1694" w:type="dxa"/>
            <w:tcBorders>
              <w:top w:val="single" w:sz="4" w:space="0" w:color="000000"/>
              <w:left w:val="single" w:sz="4" w:space="0" w:color="000000"/>
              <w:bottom w:val="single" w:sz="4" w:space="0" w:color="000000"/>
              <w:right w:val="single" w:sz="4" w:space="0" w:color="000000"/>
            </w:tcBorders>
          </w:tcPr>
          <w:p w14:paraId="72D872A2" w14:textId="77777777" w:rsidR="00792A16" w:rsidRDefault="00B63165">
            <w:pPr>
              <w:spacing w:after="0" w:line="259" w:lineRule="auto"/>
              <w:ind w:left="0" w:firstLine="0"/>
            </w:pPr>
            <w:r>
              <w:t xml:space="preserve">Website   </w:t>
            </w:r>
          </w:p>
        </w:tc>
        <w:tc>
          <w:tcPr>
            <w:tcW w:w="8044" w:type="dxa"/>
            <w:tcBorders>
              <w:top w:val="single" w:sz="4" w:space="0" w:color="000000"/>
              <w:left w:val="single" w:sz="4" w:space="0" w:color="000000"/>
              <w:bottom w:val="single" w:sz="4" w:space="0" w:color="000000"/>
              <w:right w:val="single" w:sz="4" w:space="0" w:color="000000"/>
            </w:tcBorders>
          </w:tcPr>
          <w:p w14:paraId="74B29926" w14:textId="77777777" w:rsidR="00792A16" w:rsidRDefault="00792A16">
            <w:pPr>
              <w:spacing w:after="0" w:line="259" w:lineRule="auto"/>
              <w:ind w:left="0" w:firstLine="0"/>
            </w:pPr>
            <w:hyperlink r:id="rId39">
              <w:r>
                <w:rPr>
                  <w:color w:val="0563C1"/>
                  <w:u w:val="single" w:color="0563C1"/>
                </w:rPr>
                <w:t>https://www.housin</w:t>
              </w:r>
            </w:hyperlink>
            <w:hyperlink r:id="rId40">
              <w:r>
                <w:rPr>
                  <w:color w:val="0563C1"/>
                  <w:u w:val="single" w:color="0563C1"/>
                </w:rPr>
                <w:t>g</w:t>
              </w:r>
            </w:hyperlink>
            <w:hyperlink r:id="rId41">
              <w:r>
                <w:rPr>
                  <w:color w:val="0563C1"/>
                  <w:u w:val="single" w:color="0563C1"/>
                </w:rPr>
                <w:t>-</w:t>
              </w:r>
            </w:hyperlink>
            <w:hyperlink r:id="rId42">
              <w:r>
                <w:rPr>
                  <w:color w:val="0563C1"/>
                  <w:u w:val="single" w:color="0563C1"/>
                </w:rPr>
                <w:t>ombudsman.org.u</w:t>
              </w:r>
            </w:hyperlink>
            <w:hyperlink r:id="rId43">
              <w:r>
                <w:rPr>
                  <w:color w:val="0563C1"/>
                  <w:u w:val="single" w:color="0563C1"/>
                </w:rPr>
                <w:t>k</w:t>
              </w:r>
            </w:hyperlink>
            <w:hyperlink r:id="rId44">
              <w:r>
                <w:t xml:space="preserve"> </w:t>
              </w:r>
            </w:hyperlink>
            <w:hyperlink r:id="rId45">
              <w:r>
                <w:t xml:space="preserve"> </w:t>
              </w:r>
            </w:hyperlink>
          </w:p>
        </w:tc>
      </w:tr>
      <w:tr w:rsidR="00077858" w14:paraId="700D9F4F" w14:textId="77777777">
        <w:trPr>
          <w:trHeight w:val="379"/>
        </w:trPr>
        <w:tc>
          <w:tcPr>
            <w:tcW w:w="1694" w:type="dxa"/>
            <w:tcBorders>
              <w:top w:val="single" w:sz="4" w:space="0" w:color="000000"/>
              <w:left w:val="single" w:sz="4" w:space="0" w:color="000000"/>
              <w:bottom w:val="single" w:sz="4" w:space="0" w:color="000000"/>
              <w:right w:val="single" w:sz="4" w:space="0" w:color="000000"/>
            </w:tcBorders>
          </w:tcPr>
          <w:p w14:paraId="588CF3D1" w14:textId="77777777" w:rsidR="00792A16" w:rsidRDefault="00B63165">
            <w:pPr>
              <w:spacing w:after="0" w:line="259" w:lineRule="auto"/>
              <w:ind w:left="0" w:firstLine="0"/>
            </w:pPr>
            <w:r>
              <w:t xml:space="preserve">Postal Address   </w:t>
            </w:r>
          </w:p>
        </w:tc>
        <w:tc>
          <w:tcPr>
            <w:tcW w:w="8044" w:type="dxa"/>
            <w:tcBorders>
              <w:top w:val="single" w:sz="4" w:space="0" w:color="000000"/>
              <w:left w:val="single" w:sz="4" w:space="0" w:color="000000"/>
              <w:bottom w:val="single" w:sz="4" w:space="0" w:color="000000"/>
              <w:right w:val="single" w:sz="4" w:space="0" w:color="000000"/>
            </w:tcBorders>
          </w:tcPr>
          <w:p w14:paraId="32729011" w14:textId="77777777" w:rsidR="00792A16" w:rsidRDefault="00B63165">
            <w:pPr>
              <w:spacing w:after="0" w:line="259" w:lineRule="auto"/>
              <w:ind w:left="0" w:firstLine="0"/>
            </w:pPr>
            <w:r>
              <w:t xml:space="preserve">Housing Ombudsman Service, PO Box 1484, Unit D, Preston PR2 0ET  </w:t>
            </w:r>
          </w:p>
        </w:tc>
      </w:tr>
      <w:tr w:rsidR="00077858" w14:paraId="0AA0DC1D" w14:textId="77777777">
        <w:trPr>
          <w:trHeight w:val="696"/>
        </w:trPr>
        <w:tc>
          <w:tcPr>
            <w:tcW w:w="1694" w:type="dxa"/>
            <w:tcBorders>
              <w:top w:val="single" w:sz="4" w:space="0" w:color="000000"/>
              <w:left w:val="single" w:sz="4" w:space="0" w:color="000000"/>
              <w:bottom w:val="single" w:sz="4" w:space="0" w:color="000000"/>
              <w:right w:val="single" w:sz="4" w:space="0" w:color="000000"/>
            </w:tcBorders>
          </w:tcPr>
          <w:p w14:paraId="55A5904F" w14:textId="77777777" w:rsidR="00792A16" w:rsidRDefault="00B63165">
            <w:pPr>
              <w:spacing w:after="0" w:line="259" w:lineRule="auto"/>
              <w:ind w:left="0" w:firstLine="0"/>
            </w:pPr>
            <w:r>
              <w:t xml:space="preserve">Telephone number   </w:t>
            </w:r>
          </w:p>
        </w:tc>
        <w:tc>
          <w:tcPr>
            <w:tcW w:w="8044" w:type="dxa"/>
            <w:tcBorders>
              <w:top w:val="single" w:sz="4" w:space="0" w:color="000000"/>
              <w:left w:val="single" w:sz="4" w:space="0" w:color="000000"/>
              <w:bottom w:val="single" w:sz="4" w:space="0" w:color="000000"/>
              <w:right w:val="single" w:sz="4" w:space="0" w:color="000000"/>
            </w:tcBorders>
          </w:tcPr>
          <w:p w14:paraId="4B9E1538" w14:textId="77777777" w:rsidR="00792A16" w:rsidRDefault="00B63165">
            <w:pPr>
              <w:spacing w:after="0" w:line="259" w:lineRule="auto"/>
              <w:ind w:left="0" w:firstLine="0"/>
            </w:pPr>
            <w:r>
              <w:t xml:space="preserve">0300 111 3000  </w:t>
            </w:r>
          </w:p>
        </w:tc>
      </w:tr>
    </w:tbl>
    <w:p w14:paraId="5829050C" w14:textId="77777777" w:rsidR="00792A16" w:rsidRDefault="00B63165">
      <w:pPr>
        <w:spacing w:after="171" w:line="259" w:lineRule="auto"/>
        <w:ind w:left="1440" w:firstLine="0"/>
        <w:jc w:val="both"/>
      </w:pPr>
      <w:r>
        <w:rPr>
          <w:b/>
          <w:sz w:val="22"/>
        </w:rPr>
        <w:t xml:space="preserve"> </w:t>
      </w:r>
      <w:r>
        <w:t xml:space="preserve"> </w:t>
      </w:r>
    </w:p>
    <w:p w14:paraId="33AE0B3A" w14:textId="13CE4BF8" w:rsidR="00792A16" w:rsidRDefault="00B63165" w:rsidP="00996F2A">
      <w:pPr>
        <w:spacing w:after="5" w:line="395" w:lineRule="auto"/>
        <w:ind w:left="1440" w:right="8906" w:firstLine="0"/>
        <w:jc w:val="both"/>
      </w:pPr>
      <w:r>
        <w:rPr>
          <w:b/>
          <w:sz w:val="22"/>
        </w:rPr>
        <w:t xml:space="preserve"> </w:t>
      </w:r>
      <w:r>
        <w:t xml:space="preserve"> </w:t>
      </w:r>
      <w:r>
        <w:rPr>
          <w:b/>
          <w:sz w:val="22"/>
        </w:rPr>
        <w:t xml:space="preserve"> </w:t>
      </w:r>
      <w:r>
        <w:t xml:space="preserve"> </w:t>
      </w:r>
    </w:p>
    <w:p w14:paraId="34AE996B" w14:textId="77777777" w:rsidR="00792A16" w:rsidRPr="00996F2A" w:rsidRDefault="00B63165">
      <w:pPr>
        <w:pStyle w:val="Heading1"/>
        <w:ind w:left="1435"/>
        <w:rPr>
          <w:rFonts w:ascii="Amasis MT Pro Black" w:hAnsi="Amasis MT Pro Black"/>
          <w:b w:val="0"/>
          <w:bCs/>
        </w:rPr>
      </w:pPr>
      <w:r w:rsidRPr="00996F2A">
        <w:rPr>
          <w:rFonts w:ascii="Amasis MT Pro Black" w:hAnsi="Amasis MT Pro Black"/>
          <w:b w:val="0"/>
          <w:bCs/>
        </w:rPr>
        <w:t xml:space="preserve">Appendix A Exclusions   </w:t>
      </w:r>
    </w:p>
    <w:p w14:paraId="0FC5BE66" w14:textId="565F13F8" w:rsidR="006C63BA" w:rsidRDefault="006C63BA" w:rsidP="006C63BA">
      <w:pPr>
        <w:spacing w:after="145"/>
        <w:ind w:left="0" w:firstLine="0"/>
        <w:rPr>
          <w:highlight w:val="yellow"/>
        </w:rPr>
      </w:pPr>
    </w:p>
    <w:p w14:paraId="4018EC1A" w14:textId="5189FAC6" w:rsidR="006C63BA" w:rsidRPr="007C6944" w:rsidRDefault="006C63BA" w:rsidP="540EDB84">
      <w:pPr>
        <w:spacing w:after="145"/>
        <w:ind w:left="1435"/>
      </w:pPr>
      <w:r>
        <w:t xml:space="preserve">There are things that we cannot look at under the complaints policy.   </w:t>
      </w:r>
    </w:p>
    <w:p w14:paraId="2529E1BC" w14:textId="77777777" w:rsidR="00792A16" w:rsidRDefault="00B63165">
      <w:pPr>
        <w:spacing w:after="237"/>
        <w:ind w:left="1435"/>
      </w:pPr>
      <w:r>
        <w:t xml:space="preserve">Here are some specific things that we cannot look at under the complaints policy: -   </w:t>
      </w:r>
    </w:p>
    <w:p w14:paraId="52C5C276" w14:textId="77777777" w:rsidR="00792A16" w:rsidRDefault="00B63165">
      <w:pPr>
        <w:numPr>
          <w:ilvl w:val="0"/>
          <w:numId w:val="4"/>
        </w:numPr>
        <w:spacing w:after="93"/>
        <w:ind w:hanging="360"/>
      </w:pPr>
      <w:r>
        <w:t xml:space="preserve">Requests for a service. You should give us a chance to act or put things right before you make a complaint. This is called a request for service or a service request. If a request for a service is not dealt with properly or within the appropriate timescale, then you can complain to us.   </w:t>
      </w:r>
    </w:p>
    <w:p w14:paraId="39CEE157" w14:textId="6D410DC2" w:rsidR="00792A16" w:rsidRDefault="00B63165" w:rsidP="0C15F27A">
      <w:pPr>
        <w:numPr>
          <w:ilvl w:val="0"/>
          <w:numId w:val="4"/>
        </w:numPr>
        <w:spacing w:after="0" w:line="259" w:lineRule="auto"/>
        <w:ind w:hanging="360"/>
      </w:pPr>
      <w:r>
        <w:t xml:space="preserve">Complaints, comments and compliments from employees of the City Council, Council employees can only use the complaints policy as external users of Council services. </w:t>
      </w:r>
      <w:r w:rsidR="4A172358">
        <w:t xml:space="preserve"> </w:t>
      </w:r>
      <w:r>
        <w:t xml:space="preserve">We cannot consider personnel matters (such as employment or disciplinary issues).   </w:t>
      </w:r>
    </w:p>
    <w:p w14:paraId="50A79175" w14:textId="77777777" w:rsidR="00792A16" w:rsidRDefault="00B63165">
      <w:pPr>
        <w:numPr>
          <w:ilvl w:val="0"/>
          <w:numId w:val="4"/>
        </w:numPr>
        <w:ind w:hanging="360"/>
      </w:pPr>
      <w:r>
        <w:t xml:space="preserve">Complaints by one service about another   </w:t>
      </w:r>
    </w:p>
    <w:p w14:paraId="478420F3" w14:textId="77777777" w:rsidR="00792A16" w:rsidRDefault="00B63165">
      <w:pPr>
        <w:numPr>
          <w:ilvl w:val="0"/>
          <w:numId w:val="4"/>
        </w:numPr>
        <w:ind w:hanging="360"/>
      </w:pPr>
      <w:r>
        <w:t xml:space="preserve">Where an alternative means of redress exists, such as via the Police or a court   </w:t>
      </w:r>
    </w:p>
    <w:p w14:paraId="32F0F640" w14:textId="77777777" w:rsidR="00792A16" w:rsidRDefault="00B63165">
      <w:pPr>
        <w:numPr>
          <w:ilvl w:val="0"/>
          <w:numId w:val="4"/>
        </w:numPr>
        <w:ind w:hanging="360"/>
      </w:pPr>
      <w:r>
        <w:t xml:space="preserve">Complaints about a matter that has been decided by a Court or Tribunal   </w:t>
      </w:r>
    </w:p>
    <w:p w14:paraId="6123C546" w14:textId="77777777" w:rsidR="00792A16" w:rsidRDefault="00B63165">
      <w:pPr>
        <w:numPr>
          <w:ilvl w:val="0"/>
          <w:numId w:val="4"/>
        </w:numPr>
        <w:ind w:hanging="360"/>
      </w:pPr>
      <w:r>
        <w:t xml:space="preserve">Complaints about or that fall within the remit of another Council or Local Authority   </w:t>
      </w:r>
    </w:p>
    <w:p w14:paraId="3453E7F8" w14:textId="23665AC6" w:rsidR="00792A16" w:rsidRDefault="00B63165">
      <w:pPr>
        <w:numPr>
          <w:ilvl w:val="0"/>
          <w:numId w:val="4"/>
        </w:numPr>
        <w:spacing w:after="94"/>
        <w:ind w:hanging="360"/>
      </w:pPr>
      <w:r>
        <w:t>Complaints that are more than one year old</w:t>
      </w:r>
      <w:r w:rsidR="1F8F13C3">
        <w:t>.</w:t>
      </w:r>
      <w:r>
        <w:t xml:space="preserve"> You should let us know as soon as possible if there is a problem. If you have left it more than </w:t>
      </w:r>
      <w:r w:rsidR="4CA6C16B">
        <w:t>twelve</w:t>
      </w:r>
      <w:r>
        <w:t xml:space="preserve"> months since knowing about the problem, we will use our discretion when deciding if we will consider your complaint.   </w:t>
      </w:r>
    </w:p>
    <w:p w14:paraId="29DF56F7" w14:textId="118B2B11" w:rsidR="008429AB" w:rsidRPr="00B33196" w:rsidRDefault="00B63165" w:rsidP="69364F73">
      <w:pPr>
        <w:numPr>
          <w:ilvl w:val="0"/>
          <w:numId w:val="4"/>
        </w:numPr>
        <w:spacing w:after="91"/>
        <w:ind w:hanging="360"/>
        <w:rPr>
          <w:b/>
          <w:color w:val="EE0000"/>
        </w:rPr>
      </w:pPr>
      <w:r>
        <w:t xml:space="preserve">Complaints where the matter has not affected you personally or caused you an injustice   </w:t>
      </w:r>
      <w:r w:rsidRPr="69364F73">
        <w:rPr>
          <w:b/>
          <w:bCs/>
          <w:color w:val="EE0000"/>
        </w:rPr>
        <w:t xml:space="preserve"> </w:t>
      </w:r>
    </w:p>
    <w:p w14:paraId="1E09E091" w14:textId="192E5433" w:rsidR="008429AB" w:rsidRPr="004021AA" w:rsidRDefault="000F7630" w:rsidP="69364F73">
      <w:pPr>
        <w:numPr>
          <w:ilvl w:val="0"/>
          <w:numId w:val="4"/>
        </w:numPr>
        <w:spacing w:after="91"/>
        <w:ind w:hanging="360"/>
        <w:rPr>
          <w:sz w:val="22"/>
          <w:szCs w:val="22"/>
        </w:rPr>
      </w:pPr>
      <w:r w:rsidRPr="004021AA">
        <w:rPr>
          <w:rFonts w:eastAsia="Segoe UI Symbol"/>
          <w:sz w:val="22"/>
          <w:szCs w:val="22"/>
        </w:rPr>
        <w:lastRenderedPageBreak/>
        <w:t xml:space="preserve">Complaints where the issue affects many people will </w:t>
      </w:r>
      <w:r w:rsidR="000B2B78" w:rsidRPr="004021AA">
        <w:rPr>
          <w:rFonts w:eastAsia="Segoe UI Symbol"/>
          <w:sz w:val="22"/>
          <w:szCs w:val="22"/>
        </w:rPr>
        <w:t xml:space="preserve">not </w:t>
      </w:r>
      <w:r w:rsidRPr="004021AA">
        <w:rPr>
          <w:rFonts w:eastAsia="Segoe UI Symbol"/>
          <w:sz w:val="22"/>
          <w:szCs w:val="22"/>
        </w:rPr>
        <w:t>be consi</w:t>
      </w:r>
      <w:r w:rsidR="00F0031D" w:rsidRPr="004021AA">
        <w:rPr>
          <w:rFonts w:eastAsia="Segoe UI Symbol"/>
          <w:sz w:val="22"/>
          <w:szCs w:val="22"/>
        </w:rPr>
        <w:t xml:space="preserve">dered if an individual is </w:t>
      </w:r>
      <w:r w:rsidR="000B2B78" w:rsidRPr="004021AA">
        <w:rPr>
          <w:rFonts w:eastAsia="Segoe UI Symbol"/>
          <w:sz w:val="22"/>
          <w:szCs w:val="22"/>
        </w:rPr>
        <w:t xml:space="preserve">not </w:t>
      </w:r>
      <w:r w:rsidR="00F0031D" w:rsidRPr="004021AA">
        <w:rPr>
          <w:rFonts w:eastAsia="Segoe UI Symbol"/>
          <w:sz w:val="22"/>
          <w:szCs w:val="22"/>
        </w:rPr>
        <w:t>adversely affected</w:t>
      </w:r>
      <w:r w:rsidRPr="004021AA">
        <w:rPr>
          <w:rFonts w:eastAsia="Arial"/>
          <w:sz w:val="22"/>
          <w:szCs w:val="22"/>
        </w:rPr>
        <w:t xml:space="preserve"> </w:t>
      </w:r>
    </w:p>
    <w:p w14:paraId="4992347D" w14:textId="2E30B7DA" w:rsidR="00792A16" w:rsidRDefault="00B63165" w:rsidP="00CD6953">
      <w:pPr>
        <w:numPr>
          <w:ilvl w:val="3"/>
          <w:numId w:val="4"/>
        </w:numPr>
        <w:ind w:hanging="360"/>
      </w:pPr>
      <w:r>
        <w:t xml:space="preserve">This could include political policy decisions on the delivery of universal services such as waste collection, council tax    </w:t>
      </w:r>
    </w:p>
    <w:p w14:paraId="08F46C24" w14:textId="77777777" w:rsidR="00792A16" w:rsidRDefault="00B63165">
      <w:pPr>
        <w:numPr>
          <w:ilvl w:val="0"/>
          <w:numId w:val="4"/>
        </w:numPr>
        <w:ind w:hanging="360"/>
      </w:pPr>
      <w:r>
        <w:t xml:space="preserve">Complaints where you have made a financial claim against the Council  </w:t>
      </w:r>
    </w:p>
    <w:p w14:paraId="23E5548E" w14:textId="77777777" w:rsidR="00792A16" w:rsidRDefault="00B63165">
      <w:pPr>
        <w:numPr>
          <w:ilvl w:val="0"/>
          <w:numId w:val="4"/>
        </w:numPr>
        <w:ind w:hanging="360"/>
      </w:pPr>
      <w:r>
        <w:t xml:space="preserve">Complaints about the conduct of Elected Members. These should be made to the Monitoring Officer who will give consideration as to whether there needs to be reference to the Council’s Standards Committee.   </w:t>
      </w:r>
    </w:p>
    <w:p w14:paraId="2FE99D42" w14:textId="77777777" w:rsidR="00792A16" w:rsidRDefault="00B63165">
      <w:pPr>
        <w:ind w:left="1435"/>
      </w:pPr>
      <w:r>
        <w:t xml:space="preserve">Complaints where you have, or had, a right to appeal or take legal action and we think it is reasonable for you to have done so. This might be to: -   </w:t>
      </w:r>
    </w:p>
    <w:p w14:paraId="3042C65E" w14:textId="77777777" w:rsidR="00792A16" w:rsidRDefault="00B63165">
      <w:pPr>
        <w:numPr>
          <w:ilvl w:val="0"/>
          <w:numId w:val="4"/>
        </w:numPr>
        <w:ind w:hanging="360"/>
      </w:pPr>
      <w:r>
        <w:t xml:space="preserve">a tribunal (such as the Housing Benefit Appeals Service)   </w:t>
      </w:r>
    </w:p>
    <w:p w14:paraId="0CC0D261" w14:textId="77777777" w:rsidR="00792A16" w:rsidRDefault="00B63165">
      <w:pPr>
        <w:numPr>
          <w:ilvl w:val="0"/>
          <w:numId w:val="4"/>
        </w:numPr>
        <w:ind w:hanging="360"/>
      </w:pPr>
      <w:r>
        <w:t xml:space="preserve">a Government minister (such as a planning appeal. There is specific information about Planning appeals further on in this section), or  the courts.   </w:t>
      </w:r>
    </w:p>
    <w:p w14:paraId="38FA0DDB" w14:textId="77777777" w:rsidR="008B70BD" w:rsidRDefault="008B70BD" w:rsidP="008B70BD">
      <w:pPr>
        <w:ind w:left="2146" w:firstLine="0"/>
      </w:pPr>
    </w:p>
    <w:p w14:paraId="5C5378A0" w14:textId="77777777" w:rsidR="00792A16" w:rsidRDefault="00B63165">
      <w:pPr>
        <w:pStyle w:val="Heading2"/>
        <w:ind w:left="1440" w:firstLine="0"/>
      </w:pPr>
      <w:r>
        <w:rPr>
          <w:sz w:val="24"/>
        </w:rPr>
        <w:t xml:space="preserve">Complaints about live Planning applications  </w:t>
      </w:r>
    </w:p>
    <w:p w14:paraId="09478478" w14:textId="77777777" w:rsidR="00792A16" w:rsidRDefault="00B63165">
      <w:pPr>
        <w:ind w:left="1435"/>
      </w:pPr>
      <w:r>
        <w:t xml:space="preserve">Complaints relating to live planning applications are exempt from the Council's complaints policy procedure as there is a separate procedure that needs to be followed when challenging a planning application. You can make any complaints or comments on a current live planning application by accessing the Planning Explorer online.  </w:t>
      </w:r>
    </w:p>
    <w:p w14:paraId="17B1AA1E" w14:textId="77777777" w:rsidR="00792A16" w:rsidRDefault="00B63165">
      <w:pPr>
        <w:ind w:left="1435"/>
      </w:pPr>
      <w:r>
        <w:t xml:space="preserve">You can find this by entering “Planning applications” in the search box on the Council’s website milton-keynes.gov.uk   </w:t>
      </w:r>
    </w:p>
    <w:p w14:paraId="15D7EF0F" w14:textId="77777777" w:rsidR="00792A16" w:rsidRDefault="00B63165">
      <w:pPr>
        <w:ind w:left="1435"/>
      </w:pPr>
      <w:r>
        <w:t xml:space="preserve">We can consider complaints about planning decisions under the complaints policy </w:t>
      </w:r>
      <w:r>
        <w:rPr>
          <w:b/>
        </w:rPr>
        <w:t>only after</w:t>
      </w:r>
      <w:r>
        <w:t xml:space="preserve"> a decision on a planning application has been made  </w:t>
      </w:r>
    </w:p>
    <w:p w14:paraId="17FAC1BB" w14:textId="77777777" w:rsidR="00792A16" w:rsidRDefault="00B63165">
      <w:pPr>
        <w:spacing w:after="32"/>
        <w:ind w:left="1435"/>
      </w:pPr>
      <w:r>
        <w:t xml:space="preserve">Matters for the Planning Inspector   </w:t>
      </w:r>
    </w:p>
    <w:p w14:paraId="09E6EE04" w14:textId="77777777" w:rsidR="00792A16" w:rsidRDefault="00B63165">
      <w:pPr>
        <w:spacing w:after="0"/>
        <w:ind w:left="1435"/>
      </w:pPr>
      <w:r>
        <w:t xml:space="preserve">The Planning Inspector acts on behalf of the responsible Government minister.  </w:t>
      </w:r>
    </w:p>
    <w:p w14:paraId="7B45C313" w14:textId="77777777" w:rsidR="00792A16" w:rsidRDefault="00B63165">
      <w:pPr>
        <w:spacing w:after="97" w:line="259" w:lineRule="auto"/>
        <w:ind w:left="1387" w:firstLine="0"/>
        <w:jc w:val="center"/>
      </w:pPr>
      <w:r>
        <w:t xml:space="preserve">Applicants should appeal to the Planning Inspector if the complaint concerns:  </w:t>
      </w:r>
    </w:p>
    <w:p w14:paraId="3E59B5E0" w14:textId="77777777" w:rsidR="00792A16" w:rsidRDefault="00B63165">
      <w:pPr>
        <w:numPr>
          <w:ilvl w:val="0"/>
          <w:numId w:val="5"/>
        </w:numPr>
        <w:ind w:hanging="360"/>
      </w:pPr>
      <w:r>
        <w:t xml:space="preserve">a delay – usually over eight weeks –in deciding an application for planning permission   </w:t>
      </w:r>
    </w:p>
    <w:p w14:paraId="12A32387" w14:textId="77777777" w:rsidR="00792A16" w:rsidRDefault="00B63165">
      <w:pPr>
        <w:numPr>
          <w:ilvl w:val="0"/>
          <w:numId w:val="5"/>
        </w:numPr>
        <w:spacing w:after="12"/>
        <w:ind w:hanging="360"/>
      </w:pPr>
      <w:r>
        <w:t xml:space="preserve">a decision to refuse planning permission  </w:t>
      </w:r>
      <w:r>
        <w:rPr>
          <w:rFonts w:ascii="Segoe UI Symbol" w:eastAsia="Segoe UI Symbol" w:hAnsi="Segoe UI Symbol" w:cs="Segoe UI Symbol"/>
        </w:rPr>
        <w:t>•</w:t>
      </w:r>
      <w:r>
        <w:rPr>
          <w:rFonts w:ascii="Arial" w:eastAsia="Arial" w:hAnsi="Arial" w:cs="Arial"/>
        </w:rPr>
        <w:t xml:space="preserve"> </w:t>
      </w:r>
      <w:r>
        <w:t xml:space="preserve">conditions placed on planning permission, or   </w:t>
      </w:r>
    </w:p>
    <w:p w14:paraId="17969AA8" w14:textId="77777777" w:rsidR="00792A16" w:rsidRDefault="00B63165">
      <w:pPr>
        <w:numPr>
          <w:ilvl w:val="0"/>
          <w:numId w:val="5"/>
        </w:numPr>
        <w:spacing w:after="39"/>
        <w:ind w:hanging="360"/>
      </w:pPr>
      <w:r>
        <w:t xml:space="preserve">a planning enforcement notice.   </w:t>
      </w:r>
    </w:p>
    <w:p w14:paraId="07B7E3BF" w14:textId="77777777" w:rsidR="00792A16" w:rsidRDefault="00B63165">
      <w:pPr>
        <w:numPr>
          <w:ilvl w:val="0"/>
          <w:numId w:val="5"/>
        </w:numPr>
        <w:spacing w:after="96"/>
        <w:ind w:hanging="360"/>
      </w:pPr>
      <w:r>
        <w:t xml:space="preserve">Complaints made in respect of a case where the complainant is the subject of any investigation, review, potential prosecution or regulatory compliance action by the Council pursuant to its statutory functions until such time as such proceedings have been fully concluded (including any appeal proceedings) Any such complaint will be initially logged but no further action will be taken until such time as any proceedings have been fully concluded and the complainant has confirmed that they still wish to proceed with their complaint under the complaints procedure.   </w:t>
      </w:r>
    </w:p>
    <w:p w14:paraId="34A8B928" w14:textId="77777777" w:rsidR="00792A16" w:rsidRDefault="00B63165">
      <w:pPr>
        <w:numPr>
          <w:ilvl w:val="0"/>
          <w:numId w:val="5"/>
        </w:numPr>
        <w:spacing w:after="91"/>
        <w:ind w:hanging="360"/>
      </w:pPr>
      <w:r>
        <w:lastRenderedPageBreak/>
        <w:t xml:space="preserve">Complaints against Parking Services (Issue of Penalty Charge Notice) Following the decriminalisation of parking in the City there are strict legal procedures that need to be followed when challenging the issue of a penalty charge notice (PCN). This process falls outside the remit of the complaints process. An informal challenge can be made by accessing the Informal Challenge to a Penalty Charge Notice online form. You can find this by entering “PCN” in the search box on the Council’s website.   </w:t>
      </w:r>
    </w:p>
    <w:p w14:paraId="47D3F1CC" w14:textId="77777777" w:rsidR="00792A16" w:rsidRDefault="00B63165">
      <w:pPr>
        <w:numPr>
          <w:ilvl w:val="0"/>
          <w:numId w:val="5"/>
        </w:numPr>
        <w:spacing w:after="94"/>
        <w:ind w:hanging="360"/>
      </w:pPr>
      <w:r>
        <w:t xml:space="preserve">Blue Badge appeals The Disabled Persons Blue Badge Scheme requires Local Authorities to follow legislation and government guidance when assessing a person’s eligibility for a Blue Badge. Given this, all appeals against a decision not to issue a Blue Badge fall outside of the complaints policy and should be made direct to the Parking Services.   </w:t>
      </w:r>
    </w:p>
    <w:p w14:paraId="18DAF7B4" w14:textId="5C92A5F2" w:rsidR="00792A16" w:rsidRDefault="00B63165" w:rsidP="00996F2A">
      <w:pPr>
        <w:numPr>
          <w:ilvl w:val="0"/>
          <w:numId w:val="5"/>
        </w:numPr>
        <w:spacing w:after="310"/>
        <w:ind w:hanging="360"/>
      </w:pPr>
      <w:r>
        <w:t xml:space="preserve">Confiscation of a Blue Badge or investigation of alleged Blue Badge misuse There are strict legal procedures that need to be followed if you are unhappy about having a Blue Badge confiscated or if we investigate alleged misuse of a Blue Badge. Such complaints fall outside the complaints policy and should be made direct to Parking services.  </w:t>
      </w:r>
    </w:p>
    <w:p w14:paraId="51FEDA77" w14:textId="42EF7ECB" w:rsidR="00792A16" w:rsidRDefault="00B63165" w:rsidP="00996F2A">
      <w:pPr>
        <w:spacing w:after="85" w:line="259" w:lineRule="auto"/>
        <w:ind w:left="1440" w:firstLine="0"/>
      </w:pPr>
      <w:r>
        <w:rPr>
          <w:b/>
          <w:sz w:val="32"/>
        </w:rPr>
        <w:t xml:space="preserve"> </w:t>
      </w:r>
      <w:r>
        <w:t xml:space="preserve"> </w:t>
      </w:r>
    </w:p>
    <w:p w14:paraId="390FEC62" w14:textId="77777777" w:rsidR="00792A16" w:rsidRDefault="00B63165">
      <w:pPr>
        <w:pStyle w:val="Heading2"/>
        <w:ind w:left="1435"/>
      </w:pPr>
      <w:r>
        <w:t xml:space="preserve">Whistleblowing   </w:t>
      </w:r>
    </w:p>
    <w:p w14:paraId="32EC4DAF" w14:textId="77777777" w:rsidR="00792A16" w:rsidRDefault="00B63165">
      <w:pPr>
        <w:spacing w:after="235"/>
        <w:ind w:left="1435"/>
      </w:pPr>
      <w:r>
        <w:t xml:space="preserve">The City Council operates a confidential reporting (whistleblowing) procedure, which is available to anyone wishing to report concerns that something is not right, for example:-   </w:t>
      </w:r>
    </w:p>
    <w:p w14:paraId="2E6D0380" w14:textId="77777777" w:rsidR="00792A16" w:rsidRDefault="00B63165">
      <w:pPr>
        <w:numPr>
          <w:ilvl w:val="0"/>
          <w:numId w:val="11"/>
        </w:numPr>
        <w:ind w:hanging="360"/>
      </w:pPr>
      <w:r>
        <w:t xml:space="preserve">Suspected fraud and/or corruption   </w:t>
      </w:r>
    </w:p>
    <w:p w14:paraId="272BFF92" w14:textId="77777777" w:rsidR="00792A16" w:rsidRDefault="00B63165">
      <w:pPr>
        <w:numPr>
          <w:ilvl w:val="0"/>
          <w:numId w:val="11"/>
        </w:numPr>
        <w:ind w:hanging="360"/>
      </w:pPr>
      <w:r>
        <w:t xml:space="preserve">Inefficiency and misconduct   </w:t>
      </w:r>
    </w:p>
    <w:p w14:paraId="5DF8551C" w14:textId="77777777" w:rsidR="00792A16" w:rsidRDefault="00B63165">
      <w:pPr>
        <w:numPr>
          <w:ilvl w:val="0"/>
          <w:numId w:val="11"/>
        </w:numPr>
        <w:ind w:hanging="360"/>
      </w:pPr>
      <w:r>
        <w:t xml:space="preserve">Damage to the environment   </w:t>
      </w:r>
    </w:p>
    <w:p w14:paraId="1AE6018B" w14:textId="77777777" w:rsidR="00792A16" w:rsidRDefault="00B63165">
      <w:pPr>
        <w:numPr>
          <w:ilvl w:val="0"/>
          <w:numId w:val="11"/>
        </w:numPr>
        <w:ind w:hanging="360"/>
      </w:pPr>
      <w:r>
        <w:t xml:space="preserve">Abuse in care   </w:t>
      </w:r>
    </w:p>
    <w:p w14:paraId="04D5FA55" w14:textId="77777777" w:rsidR="00792A16" w:rsidRDefault="00B63165">
      <w:pPr>
        <w:numPr>
          <w:ilvl w:val="0"/>
          <w:numId w:val="11"/>
        </w:numPr>
        <w:spacing w:after="182"/>
        <w:ind w:hanging="360"/>
      </w:pPr>
      <w:r>
        <w:t xml:space="preserve">Health and safety   </w:t>
      </w:r>
    </w:p>
    <w:p w14:paraId="1FF13146" w14:textId="77777777" w:rsidR="00792A16" w:rsidRDefault="00B63165">
      <w:pPr>
        <w:spacing w:after="0"/>
        <w:ind w:left="1435"/>
      </w:pPr>
      <w:r>
        <w:t xml:space="preserve">All whistleblowing cases are dealt with by an appropriate investigating officer. A whistleblowing referral can be made in either of the following ways: By phone: 01908  </w:t>
      </w:r>
    </w:p>
    <w:p w14:paraId="02FC0C39" w14:textId="77777777" w:rsidR="00792A16" w:rsidRDefault="00B63165">
      <w:pPr>
        <w:spacing w:after="0"/>
        <w:ind w:left="1435"/>
      </w:pPr>
      <w:r>
        <w:t xml:space="preserve">253587 By email fraud_central@milton-keynes.gov.uk. You can find this by entering  </w:t>
      </w:r>
    </w:p>
    <w:p w14:paraId="1A6D8641" w14:textId="77777777" w:rsidR="00792A16" w:rsidRDefault="00B63165">
      <w:pPr>
        <w:spacing w:after="237"/>
        <w:ind w:left="1435"/>
      </w:pPr>
      <w:r>
        <w:t xml:space="preserve">“whistleblowing” in the search box on the Council’s website   </w:t>
      </w:r>
    </w:p>
    <w:p w14:paraId="76C43125" w14:textId="77777777" w:rsidR="00792A16" w:rsidRDefault="00B63165">
      <w:pPr>
        <w:numPr>
          <w:ilvl w:val="0"/>
          <w:numId w:val="2"/>
        </w:numPr>
        <w:spacing w:after="4"/>
        <w:ind w:hanging="360"/>
      </w:pPr>
      <w:r>
        <w:t xml:space="preserve">Complaints about the way a Freedom of Information (FOI)request has been dealt with   </w:t>
      </w:r>
    </w:p>
    <w:p w14:paraId="5F9E5EDC" w14:textId="77777777" w:rsidR="00792A16" w:rsidRDefault="00B63165">
      <w:pPr>
        <w:spacing w:after="93"/>
        <w:ind w:left="2170"/>
      </w:pPr>
      <w:r>
        <w:t xml:space="preserve">The FOI complaints procedure is triggered when a requestor expresses dissatisfaction with the outcome of their request. The FOI complaints process is a single-stage process which usually takes 20 working days, but can take 40 in exceptional circumstances. Under Section 50 of the FOI Act any requestor has the right to make a complaint about the way we have dealt with their request to the Information Commissioner’s Office (ICO).   </w:t>
      </w:r>
    </w:p>
    <w:p w14:paraId="59AA1907" w14:textId="77777777" w:rsidR="00792A16" w:rsidRDefault="00B63165">
      <w:pPr>
        <w:numPr>
          <w:ilvl w:val="0"/>
          <w:numId w:val="2"/>
        </w:numPr>
        <w:spacing w:after="93"/>
        <w:ind w:hanging="360"/>
      </w:pPr>
      <w:r>
        <w:lastRenderedPageBreak/>
        <w:t xml:space="preserve">The Information Commissioner’s website is www.ico.gov.uk and the postal address and telephone numbers are:- Information Commissioner’s Office, Wycliffe House, Water Lane, Wilmslow, Cheshire SK95AF. Telephone 0303 123 1113, email mail@ico.gsi.gov.uk.   </w:t>
      </w:r>
    </w:p>
    <w:p w14:paraId="6D8F0C17" w14:textId="77777777" w:rsidR="00792A16" w:rsidRDefault="00B63165">
      <w:pPr>
        <w:numPr>
          <w:ilvl w:val="0"/>
          <w:numId w:val="2"/>
        </w:numPr>
        <w:spacing w:after="91"/>
        <w:ind w:hanging="360"/>
      </w:pPr>
      <w:r>
        <w:t xml:space="preserve">Complaints about Education (Children’s Services) Any complaints about a child’s education should be directed to the Headteacher of the school concerned in the first instance. For further information search for “school complaint” on the council’s website   </w:t>
      </w:r>
    </w:p>
    <w:p w14:paraId="23CFB370" w14:textId="77777777" w:rsidR="00792A16" w:rsidRDefault="00B63165">
      <w:pPr>
        <w:numPr>
          <w:ilvl w:val="0"/>
          <w:numId w:val="2"/>
        </w:numPr>
        <w:spacing w:after="91"/>
        <w:ind w:hanging="360"/>
      </w:pPr>
      <w:r>
        <w:t xml:space="preserve">Complaints where the route of appeal is to a Special Educational Needs (SEN) tribunal The SEN Code of Practice provides an alternative right of appeal for complaints about the subjects below, including access to dispute resolution and mediation services and progression to the first tier SEN tribunal. In line with the SEN Code of Practice we will not accept complaints about:   </w:t>
      </w:r>
    </w:p>
    <w:p w14:paraId="72238482" w14:textId="77777777" w:rsidR="00792A16" w:rsidRDefault="00B63165">
      <w:pPr>
        <w:numPr>
          <w:ilvl w:val="0"/>
          <w:numId w:val="2"/>
        </w:numPr>
        <w:ind w:hanging="360"/>
      </w:pPr>
      <w:r>
        <w:t xml:space="preserve">a decision not to carry out an Education Heath and Care Plan (EHCP) needs assessment or re-assessment   </w:t>
      </w:r>
    </w:p>
    <w:p w14:paraId="579F719A" w14:textId="77777777" w:rsidR="00792A16" w:rsidRDefault="00B63165">
      <w:pPr>
        <w:numPr>
          <w:ilvl w:val="0"/>
          <w:numId w:val="2"/>
        </w:numPr>
        <w:ind w:hanging="360"/>
      </w:pPr>
      <w:r>
        <w:t xml:space="preserve">a decision that it is not necessary to issue an EHCP following an assessment   </w:t>
      </w:r>
    </w:p>
    <w:p w14:paraId="1AD5FCE3" w14:textId="77777777" w:rsidR="00792A16" w:rsidRDefault="00B63165">
      <w:pPr>
        <w:numPr>
          <w:ilvl w:val="0"/>
          <w:numId w:val="2"/>
        </w:numPr>
        <w:spacing w:after="30"/>
        <w:ind w:hanging="360"/>
      </w:pPr>
      <w:r>
        <w:t xml:space="preserve">the description of a child or young person’s SEN specified in an EHCP, the special educational provision specified, the school or other institution or type of school or other institution (such as a mainstream school/college) specified in the plan or that  </w:t>
      </w:r>
    </w:p>
    <w:p w14:paraId="1E533F13" w14:textId="77777777" w:rsidR="00792A16" w:rsidRDefault="00B63165">
      <w:pPr>
        <w:spacing w:after="96"/>
        <w:ind w:left="2170"/>
      </w:pPr>
      <w:r>
        <w:t xml:space="preserve">no school or other institution is specified or an amendment to these elements of the EHCP   </w:t>
      </w:r>
    </w:p>
    <w:p w14:paraId="7AA76EA0" w14:textId="77777777" w:rsidR="00792A16" w:rsidRDefault="00B63165">
      <w:pPr>
        <w:numPr>
          <w:ilvl w:val="0"/>
          <w:numId w:val="2"/>
        </w:numPr>
        <w:ind w:hanging="360"/>
      </w:pPr>
      <w:r>
        <w:t xml:space="preserve">a decision not to amend an EHCP following a review or re-assessment, or   </w:t>
      </w:r>
    </w:p>
    <w:p w14:paraId="044BEF35" w14:textId="77777777" w:rsidR="00792A16" w:rsidRDefault="00B63165">
      <w:pPr>
        <w:numPr>
          <w:ilvl w:val="0"/>
          <w:numId w:val="2"/>
        </w:numPr>
        <w:spacing w:after="6"/>
        <w:ind w:hanging="360"/>
      </w:pPr>
      <w:r>
        <w:t xml:space="preserve">a decision by a local authority to cease to maintain an EHCP. We will let you know if the SEN Code of Practice guidelines apply to your complaint.  </w:t>
      </w:r>
    </w:p>
    <w:p w14:paraId="70247A20" w14:textId="3A0CCE6E" w:rsidR="00792A16" w:rsidRDefault="00792A16" w:rsidP="008B70BD">
      <w:pPr>
        <w:spacing w:after="684" w:line="259" w:lineRule="auto"/>
        <w:ind w:left="2146" w:firstLine="0"/>
      </w:pPr>
    </w:p>
    <w:p w14:paraId="4E19422E" w14:textId="77777777" w:rsidR="008B70BD" w:rsidRDefault="008B70BD">
      <w:pPr>
        <w:spacing w:after="684" w:line="259" w:lineRule="auto"/>
        <w:ind w:left="2160" w:firstLine="0"/>
      </w:pPr>
    </w:p>
    <w:p w14:paraId="089554A9" w14:textId="77777777" w:rsidR="008B70BD" w:rsidRDefault="008B70BD">
      <w:pPr>
        <w:spacing w:after="684" w:line="259" w:lineRule="auto"/>
        <w:ind w:left="2160" w:firstLine="0"/>
      </w:pPr>
    </w:p>
    <w:p w14:paraId="428D5C8F" w14:textId="77777777" w:rsidR="008B70BD" w:rsidRDefault="008B70BD">
      <w:pPr>
        <w:spacing w:after="684" w:line="259" w:lineRule="auto"/>
        <w:ind w:left="2160" w:firstLine="0"/>
      </w:pPr>
    </w:p>
    <w:p w14:paraId="4DEFCB1E" w14:textId="77777777" w:rsidR="008B70BD" w:rsidRDefault="008B70BD">
      <w:pPr>
        <w:spacing w:after="684" w:line="259" w:lineRule="auto"/>
        <w:ind w:left="2160" w:firstLine="0"/>
      </w:pPr>
    </w:p>
    <w:p w14:paraId="24B0062E" w14:textId="77777777" w:rsidR="008B70BD" w:rsidRDefault="008B70BD" w:rsidP="00B2618D">
      <w:pPr>
        <w:spacing w:after="684" w:line="259" w:lineRule="auto"/>
        <w:ind w:left="0" w:firstLine="0"/>
      </w:pPr>
    </w:p>
    <w:p w14:paraId="426E0E78" w14:textId="77777777" w:rsidR="00792A16" w:rsidRPr="00996F2A" w:rsidRDefault="00B63165">
      <w:pPr>
        <w:pStyle w:val="Heading1"/>
        <w:ind w:left="1435"/>
        <w:rPr>
          <w:rFonts w:ascii="Amasis MT Pro Black" w:hAnsi="Amasis MT Pro Black"/>
          <w:b w:val="0"/>
          <w:bCs/>
        </w:rPr>
      </w:pPr>
      <w:r w:rsidRPr="00996F2A">
        <w:rPr>
          <w:rFonts w:ascii="Amasis MT Pro Black" w:hAnsi="Amasis MT Pro Black"/>
          <w:b w:val="0"/>
          <w:bCs/>
        </w:rPr>
        <w:lastRenderedPageBreak/>
        <w:t xml:space="preserve">Appendix B   </w:t>
      </w:r>
    </w:p>
    <w:p w14:paraId="132DDA5A" w14:textId="77777777" w:rsidR="00792A16" w:rsidRDefault="00B63165">
      <w:pPr>
        <w:spacing w:after="121" w:line="259" w:lineRule="auto"/>
        <w:ind w:left="1440" w:firstLine="0"/>
      </w:pPr>
      <w:r>
        <w:t xml:space="preserve"> </w:t>
      </w:r>
    </w:p>
    <w:p w14:paraId="611E707B" w14:textId="77777777" w:rsidR="00792A16" w:rsidRDefault="00B63165">
      <w:pPr>
        <w:spacing w:after="0" w:line="259" w:lineRule="auto"/>
        <w:ind w:left="1435"/>
      </w:pPr>
      <w:r>
        <w:rPr>
          <w:b/>
          <w:sz w:val="32"/>
        </w:rPr>
        <w:t xml:space="preserve">Statutory Children’s social care complaints  </w:t>
      </w:r>
      <w:r>
        <w:t xml:space="preserve"> </w:t>
      </w:r>
    </w:p>
    <w:p w14:paraId="67CE0AF4" w14:textId="77777777" w:rsidR="00792A16" w:rsidRDefault="00B63165">
      <w:pPr>
        <w:spacing w:after="337" w:line="259" w:lineRule="auto"/>
        <w:ind w:left="1421"/>
      </w:pPr>
      <w:r>
        <w:rPr>
          <w:sz w:val="22"/>
        </w:rPr>
        <w:t xml:space="preserve">Will initially follow the first stage of the complaints process  </w:t>
      </w:r>
      <w:r>
        <w:t xml:space="preserve"> </w:t>
      </w:r>
    </w:p>
    <w:p w14:paraId="66871E89" w14:textId="77777777" w:rsidR="00792A16" w:rsidRDefault="00B63165">
      <w:pPr>
        <w:pStyle w:val="Heading2"/>
        <w:ind w:left="1435"/>
      </w:pPr>
      <w:r>
        <w:t xml:space="preserve">At stage two   </w:t>
      </w:r>
    </w:p>
    <w:p w14:paraId="68AB5D30" w14:textId="77777777" w:rsidR="00792A16" w:rsidRDefault="00B63165">
      <w:pPr>
        <w:spacing w:after="334" w:line="259" w:lineRule="auto"/>
        <w:ind w:left="1421"/>
      </w:pPr>
      <w:r>
        <w:rPr>
          <w:sz w:val="22"/>
        </w:rPr>
        <w:t xml:space="preserve">An Independent Investigating Officer and Independent reviewing officer will be appointed to investigate the complaint.  They will aim to provide their report within 25 working days, however, if they need longer this will be agreed with you and the extension should be no longer than 65 working days. </w:t>
      </w:r>
      <w:r>
        <w:t xml:space="preserve"> </w:t>
      </w:r>
    </w:p>
    <w:p w14:paraId="1122D81A" w14:textId="77777777" w:rsidR="00792A16" w:rsidRDefault="00B63165">
      <w:pPr>
        <w:pStyle w:val="Heading2"/>
        <w:ind w:left="1435"/>
      </w:pPr>
      <w:r>
        <w:t xml:space="preserve">Stage three statutory children’s complaints  </w:t>
      </w:r>
      <w:r>
        <w:rPr>
          <w:b w:val="0"/>
          <w:sz w:val="24"/>
        </w:rPr>
        <w:t xml:space="preserve"> </w:t>
      </w:r>
    </w:p>
    <w:p w14:paraId="00C912E0" w14:textId="77777777" w:rsidR="00792A16" w:rsidRDefault="00B63165">
      <w:pPr>
        <w:spacing w:after="140" w:line="259" w:lineRule="auto"/>
        <w:ind w:left="1421"/>
      </w:pPr>
      <w:r>
        <w:rPr>
          <w:sz w:val="22"/>
        </w:rPr>
        <w:t xml:space="preserve">If you are still dissatisfied you have the right to ask for your complaint to be heard by a Review Panel within 20 working days of receiving Children’s Services response.  A Review Panel is made up of an Independent Chair and two Independent Persons.  </w:t>
      </w:r>
      <w:r>
        <w:t xml:space="preserve"> </w:t>
      </w:r>
    </w:p>
    <w:p w14:paraId="3CE5BC0B" w14:textId="77777777" w:rsidR="00792A16" w:rsidRDefault="00B63165">
      <w:pPr>
        <w:spacing w:after="146" w:line="320" w:lineRule="auto"/>
        <w:ind w:left="1421" w:right="923"/>
      </w:pPr>
      <w:r>
        <w:rPr>
          <w:sz w:val="22"/>
        </w:rPr>
        <w:t xml:space="preserve">Stage three does not re investigate the complaint nor will it consider any substantively new complaints that have not been first considered at stage two  </w:t>
      </w:r>
      <w:r>
        <w:t xml:space="preserve"> </w:t>
      </w:r>
      <w:r>
        <w:rPr>
          <w:sz w:val="22"/>
        </w:rPr>
        <w:t xml:space="preserve">Review Panels are designed to:  </w:t>
      </w:r>
      <w:r>
        <w:t xml:space="preserve"> </w:t>
      </w:r>
    </w:p>
    <w:p w14:paraId="546BD354" w14:textId="77777777" w:rsidR="00792A16" w:rsidRDefault="00B63165">
      <w:pPr>
        <w:numPr>
          <w:ilvl w:val="0"/>
          <w:numId w:val="3"/>
        </w:numPr>
        <w:spacing w:after="75" w:line="259" w:lineRule="auto"/>
        <w:ind w:hanging="360"/>
      </w:pPr>
      <w:r>
        <w:rPr>
          <w:sz w:val="22"/>
        </w:rPr>
        <w:t xml:space="preserve">listen to all parties;  </w:t>
      </w:r>
      <w:r>
        <w:t xml:space="preserve"> </w:t>
      </w:r>
    </w:p>
    <w:p w14:paraId="479720F2" w14:textId="77777777" w:rsidR="00792A16" w:rsidRDefault="00B63165">
      <w:pPr>
        <w:numPr>
          <w:ilvl w:val="0"/>
          <w:numId w:val="3"/>
        </w:numPr>
        <w:spacing w:after="75" w:line="259" w:lineRule="auto"/>
        <w:ind w:hanging="360"/>
      </w:pPr>
      <w:r>
        <w:rPr>
          <w:sz w:val="22"/>
        </w:rPr>
        <w:t xml:space="preserve">consider the adequacy of the Stage 2 investigation;  </w:t>
      </w:r>
      <w:r>
        <w:t xml:space="preserve"> </w:t>
      </w:r>
    </w:p>
    <w:p w14:paraId="0BD7BF2E" w14:textId="77777777" w:rsidR="00792A16" w:rsidRDefault="00B63165">
      <w:pPr>
        <w:numPr>
          <w:ilvl w:val="0"/>
          <w:numId w:val="3"/>
        </w:numPr>
        <w:spacing w:after="75" w:line="259" w:lineRule="auto"/>
        <w:ind w:hanging="360"/>
      </w:pPr>
      <w:r>
        <w:rPr>
          <w:sz w:val="22"/>
        </w:rPr>
        <w:t xml:space="preserve">obtain any further information and advice that may help resolve the complaint to all parties’ satisfaction; </w:t>
      </w:r>
      <w:r>
        <w:t xml:space="preserve"> </w:t>
      </w:r>
    </w:p>
    <w:p w14:paraId="6ECE0453" w14:textId="77777777" w:rsidR="00792A16" w:rsidRDefault="00B63165">
      <w:pPr>
        <w:numPr>
          <w:ilvl w:val="0"/>
          <w:numId w:val="3"/>
        </w:numPr>
        <w:spacing w:after="75" w:line="259" w:lineRule="auto"/>
        <w:ind w:hanging="360"/>
      </w:pPr>
      <w:r>
        <w:rPr>
          <w:sz w:val="22"/>
        </w:rPr>
        <w:t xml:space="preserve">focus on achieving resolution for the complainant by addressing his clearly defined complaints and desired outcomes;  </w:t>
      </w:r>
      <w:r>
        <w:t xml:space="preserve"> </w:t>
      </w:r>
    </w:p>
    <w:p w14:paraId="7088E254" w14:textId="77777777" w:rsidR="00792A16" w:rsidRDefault="00B63165">
      <w:pPr>
        <w:numPr>
          <w:ilvl w:val="0"/>
          <w:numId w:val="3"/>
        </w:numPr>
        <w:spacing w:after="75" w:line="259" w:lineRule="auto"/>
        <w:ind w:hanging="360"/>
      </w:pPr>
      <w:r>
        <w:rPr>
          <w:sz w:val="22"/>
        </w:rPr>
        <w:t xml:space="preserve">reach findings on each of the complaints being reviewed; Getting the Best from Complaints 15  </w:t>
      </w:r>
      <w:r>
        <w:t xml:space="preserve"> </w:t>
      </w:r>
    </w:p>
    <w:p w14:paraId="4E5FAC39" w14:textId="77777777" w:rsidR="00792A16" w:rsidRDefault="00B63165">
      <w:pPr>
        <w:numPr>
          <w:ilvl w:val="0"/>
          <w:numId w:val="3"/>
        </w:numPr>
        <w:spacing w:after="75" w:line="259" w:lineRule="auto"/>
        <w:ind w:hanging="360"/>
      </w:pPr>
      <w:r>
        <w:rPr>
          <w:sz w:val="22"/>
        </w:rPr>
        <w:t xml:space="preserve">make recommendations that provide practical remedies and creative solutions to complex situations;  </w:t>
      </w:r>
      <w:r>
        <w:t xml:space="preserve"> </w:t>
      </w:r>
    </w:p>
    <w:p w14:paraId="475EDC5A" w14:textId="77777777" w:rsidR="00792A16" w:rsidRDefault="00B63165">
      <w:pPr>
        <w:numPr>
          <w:ilvl w:val="0"/>
          <w:numId w:val="3"/>
        </w:numPr>
        <w:spacing w:after="75" w:line="259" w:lineRule="auto"/>
        <w:ind w:hanging="360"/>
      </w:pPr>
      <w:r>
        <w:rPr>
          <w:sz w:val="22"/>
        </w:rPr>
        <w:t xml:space="preserve">support local solutions where the opportunity for resolution between the complainant and the local authority exists;  </w:t>
      </w:r>
      <w:r>
        <w:t xml:space="preserve"> </w:t>
      </w:r>
    </w:p>
    <w:p w14:paraId="1D3833C7" w14:textId="77777777" w:rsidR="00792A16" w:rsidRDefault="00B63165">
      <w:pPr>
        <w:numPr>
          <w:ilvl w:val="0"/>
          <w:numId w:val="3"/>
        </w:numPr>
        <w:spacing w:after="75" w:line="259" w:lineRule="auto"/>
        <w:ind w:hanging="360"/>
      </w:pPr>
      <w:r>
        <w:rPr>
          <w:sz w:val="22"/>
        </w:rPr>
        <w:t xml:space="preserve">to identify any consequent injustice to the complainant where complaints are upheld, and to recommend appropriate redress; and  </w:t>
      </w:r>
      <w:r>
        <w:t xml:space="preserve"> </w:t>
      </w:r>
    </w:p>
    <w:p w14:paraId="10270CEC" w14:textId="77777777" w:rsidR="00792A16" w:rsidRDefault="00B63165">
      <w:pPr>
        <w:numPr>
          <w:ilvl w:val="0"/>
          <w:numId w:val="3"/>
        </w:numPr>
        <w:spacing w:after="140" w:line="259" w:lineRule="auto"/>
        <w:ind w:hanging="360"/>
      </w:pPr>
      <w:r>
        <w:rPr>
          <w:sz w:val="22"/>
        </w:rPr>
        <w:t xml:space="preserve">recommend any service improvements for action by the authority.  </w:t>
      </w:r>
      <w:r>
        <w:t xml:space="preserve"> </w:t>
      </w:r>
    </w:p>
    <w:p w14:paraId="452772FB" w14:textId="77777777" w:rsidR="00792A16" w:rsidRDefault="00B63165">
      <w:pPr>
        <w:spacing w:after="165" w:line="259" w:lineRule="auto"/>
        <w:ind w:left="1421"/>
      </w:pPr>
      <w:r>
        <w:rPr>
          <w:sz w:val="22"/>
        </w:rPr>
        <w:t xml:space="preserve">The panel will look at all of the information held about your complaint and may ask to speak with individuals involved during the stage one and two investigations.  You will also be able to make verbal or written statements to the panel.  The panel will review how your complaint has been dealt with and consider what should happen next.  The Chair will write to you and the Director of Children’s Services within 5 working days of the panel being held. </w:t>
      </w:r>
      <w:r>
        <w:t xml:space="preserve"> </w:t>
      </w:r>
    </w:p>
    <w:p w14:paraId="1572D855" w14:textId="77777777" w:rsidR="00792A16" w:rsidRDefault="00B63165">
      <w:pPr>
        <w:spacing w:after="142" w:line="259" w:lineRule="auto"/>
        <w:ind w:left="1440" w:firstLine="0"/>
      </w:pPr>
      <w:r>
        <w:rPr>
          <w:sz w:val="22"/>
        </w:rPr>
        <w:t xml:space="preserve"> </w:t>
      </w:r>
      <w:r>
        <w:t xml:space="preserve"> </w:t>
      </w:r>
    </w:p>
    <w:p w14:paraId="71E203DA" w14:textId="77777777" w:rsidR="00792A16" w:rsidRDefault="00B63165">
      <w:pPr>
        <w:spacing w:after="139" w:line="259" w:lineRule="auto"/>
        <w:ind w:left="1421"/>
      </w:pPr>
      <w:r>
        <w:rPr>
          <w:sz w:val="22"/>
        </w:rPr>
        <w:lastRenderedPageBreak/>
        <w:t xml:space="preserve">Following receipt of this Children’s Services have 15 working days to consider a response and write to you. </w:t>
      </w:r>
      <w:r>
        <w:t xml:space="preserve"> </w:t>
      </w:r>
    </w:p>
    <w:p w14:paraId="32236592" w14:textId="7ED5B6E3" w:rsidR="00792A16" w:rsidRDefault="00B63165" w:rsidP="00996F2A">
      <w:pPr>
        <w:spacing w:after="473" w:line="259" w:lineRule="auto"/>
        <w:ind w:left="1421"/>
      </w:pPr>
      <w:r>
        <w:rPr>
          <w:sz w:val="22"/>
        </w:rPr>
        <w:t>This is the final stage of the complaints procedure.  If you remain dissatisfied with the Council's response following the 3 stages, you can contact the</w:t>
      </w:r>
      <w:hyperlink r:id="rId46">
        <w:r w:rsidR="00792A16">
          <w:rPr>
            <w:sz w:val="22"/>
          </w:rPr>
          <w:t xml:space="preserve"> </w:t>
        </w:r>
      </w:hyperlink>
      <w:hyperlink r:id="rId47">
        <w:r w:rsidR="00792A16">
          <w:rPr>
            <w:color w:val="0563C1"/>
            <w:sz w:val="22"/>
            <w:u w:val="single" w:color="0563C1"/>
          </w:rPr>
          <w:t>Ombudsma</w:t>
        </w:r>
      </w:hyperlink>
      <w:hyperlink r:id="rId48">
        <w:r w:rsidR="00792A16">
          <w:rPr>
            <w:color w:val="0563C1"/>
            <w:sz w:val="22"/>
            <w:u w:val="single" w:color="0563C1"/>
          </w:rPr>
          <w:t>n</w:t>
        </w:r>
      </w:hyperlink>
      <w:hyperlink r:id="rId49">
        <w:r w:rsidR="00792A16">
          <w:rPr>
            <w:color w:val="0563C1"/>
            <w:sz w:val="22"/>
            <w:u w:val="single" w:color="0563C1"/>
          </w:rPr>
          <w:t>.</w:t>
        </w:r>
      </w:hyperlink>
      <w:hyperlink r:id="rId50">
        <w:r w:rsidR="00792A16">
          <w:rPr>
            <w:sz w:val="22"/>
          </w:rPr>
          <w:t xml:space="preserve"> </w:t>
        </w:r>
      </w:hyperlink>
      <w:r>
        <w:t xml:space="preserve"> </w:t>
      </w:r>
    </w:p>
    <w:p w14:paraId="12FC6FA1" w14:textId="77777777" w:rsidR="00792A16" w:rsidRPr="00996F2A" w:rsidRDefault="00B63165">
      <w:pPr>
        <w:pStyle w:val="Heading1"/>
        <w:ind w:left="1435"/>
        <w:rPr>
          <w:rFonts w:ascii="Amasis MT Pro Black" w:hAnsi="Amasis MT Pro Black"/>
          <w:b w:val="0"/>
          <w:bCs/>
        </w:rPr>
      </w:pPr>
      <w:r w:rsidRPr="00996F2A">
        <w:rPr>
          <w:rFonts w:ascii="Amasis MT Pro Black" w:hAnsi="Amasis MT Pro Black"/>
          <w:b w:val="0"/>
          <w:bCs/>
        </w:rPr>
        <w:t xml:space="preserve">Appendix C  </w:t>
      </w:r>
    </w:p>
    <w:p w14:paraId="795321F1" w14:textId="77777777" w:rsidR="00792A16" w:rsidRDefault="00B63165">
      <w:pPr>
        <w:spacing w:after="76" w:line="259" w:lineRule="auto"/>
        <w:ind w:left="1426" w:firstLine="0"/>
      </w:pPr>
      <w:r>
        <w:rPr>
          <w:b/>
          <w:sz w:val="32"/>
        </w:rPr>
        <w:t xml:space="preserve"> </w:t>
      </w:r>
    </w:p>
    <w:p w14:paraId="054A0C12" w14:textId="77777777" w:rsidR="00792A16" w:rsidRDefault="00B63165">
      <w:pPr>
        <w:pStyle w:val="Heading2"/>
        <w:ind w:left="1435"/>
      </w:pPr>
      <w:r>
        <w:t xml:space="preserve">Adult social care complaints about care provided   </w:t>
      </w:r>
    </w:p>
    <w:p w14:paraId="04BDC936" w14:textId="77777777" w:rsidR="00792A16" w:rsidRDefault="00B63165">
      <w:pPr>
        <w:spacing w:after="155" w:line="259" w:lineRule="auto"/>
        <w:ind w:left="1421"/>
      </w:pPr>
      <w:r>
        <w:rPr>
          <w:b/>
          <w:sz w:val="22"/>
        </w:rPr>
        <w:t>CQC</w:t>
      </w:r>
      <w:r>
        <w:rPr>
          <w:sz w:val="22"/>
        </w:rPr>
        <w:t xml:space="preserve"> cannot get involved in individual complaints, but is happy to receive information about our services which are registered with them at any time. You can contact the CQC at: </w:t>
      </w:r>
      <w:r>
        <w:t xml:space="preserve"> </w:t>
      </w:r>
    </w:p>
    <w:p w14:paraId="7FDCD8B5" w14:textId="77777777" w:rsidR="00792A16" w:rsidRDefault="00B63165">
      <w:pPr>
        <w:spacing w:after="151" w:line="259" w:lineRule="auto"/>
        <w:ind w:left="1440" w:firstLine="0"/>
      </w:pPr>
      <w:r>
        <w:rPr>
          <w:sz w:val="22"/>
        </w:rPr>
        <w:t>Website:</w:t>
      </w:r>
      <w:hyperlink r:id="rId51">
        <w:r w:rsidR="00792A16">
          <w:rPr>
            <w:sz w:val="22"/>
          </w:rPr>
          <w:t xml:space="preserve"> </w:t>
        </w:r>
      </w:hyperlink>
      <w:hyperlink r:id="rId52">
        <w:r w:rsidR="00792A16">
          <w:rPr>
            <w:color w:val="0563C1"/>
            <w:sz w:val="22"/>
            <w:u w:val="single" w:color="0563C1"/>
          </w:rPr>
          <w:t>www.cqc.org.u</w:t>
        </w:r>
      </w:hyperlink>
      <w:hyperlink r:id="rId53">
        <w:r w:rsidR="00792A16">
          <w:rPr>
            <w:color w:val="0563C1"/>
            <w:sz w:val="22"/>
            <w:u w:val="single" w:color="0563C1"/>
          </w:rPr>
          <w:t>k</w:t>
        </w:r>
      </w:hyperlink>
      <w:hyperlink r:id="rId54">
        <w:r w:rsidR="00792A16">
          <w:rPr>
            <w:sz w:val="22"/>
          </w:rPr>
          <w:t xml:space="preserve"> </w:t>
        </w:r>
      </w:hyperlink>
      <w:hyperlink r:id="rId55">
        <w:r w:rsidR="00792A16">
          <w:t xml:space="preserve"> </w:t>
        </w:r>
      </w:hyperlink>
    </w:p>
    <w:p w14:paraId="56728B84" w14:textId="77777777" w:rsidR="00792A16" w:rsidRDefault="00B63165">
      <w:pPr>
        <w:spacing w:after="154" w:line="259" w:lineRule="auto"/>
        <w:ind w:left="1421"/>
      </w:pPr>
      <w:r>
        <w:rPr>
          <w:sz w:val="22"/>
        </w:rPr>
        <w:t xml:space="preserve">Address:        </w:t>
      </w:r>
      <w:r>
        <w:t xml:space="preserve"> </w:t>
      </w:r>
    </w:p>
    <w:p w14:paraId="035F3939" w14:textId="77777777" w:rsidR="00792A16" w:rsidRDefault="00B63165">
      <w:pPr>
        <w:spacing w:after="2" w:line="259" w:lineRule="auto"/>
        <w:ind w:left="1421"/>
      </w:pPr>
      <w:r>
        <w:rPr>
          <w:sz w:val="22"/>
        </w:rPr>
        <w:t xml:space="preserve">Care Quality Commission National Correspondence  </w:t>
      </w:r>
      <w:r>
        <w:t xml:space="preserve"> </w:t>
      </w:r>
    </w:p>
    <w:p w14:paraId="7722F341" w14:textId="77777777" w:rsidR="00792A16" w:rsidRDefault="00B63165">
      <w:pPr>
        <w:spacing w:after="0" w:line="259" w:lineRule="auto"/>
        <w:ind w:left="1421"/>
      </w:pPr>
      <w:r>
        <w:rPr>
          <w:sz w:val="22"/>
        </w:rPr>
        <w:t xml:space="preserve">Citygate </w:t>
      </w:r>
      <w:r>
        <w:t xml:space="preserve"> </w:t>
      </w:r>
    </w:p>
    <w:p w14:paraId="12DB039F" w14:textId="77777777" w:rsidR="00792A16" w:rsidRDefault="00B63165">
      <w:pPr>
        <w:spacing w:after="0" w:line="259" w:lineRule="auto"/>
        <w:ind w:left="1421"/>
      </w:pPr>
      <w:r>
        <w:rPr>
          <w:sz w:val="22"/>
        </w:rPr>
        <w:t xml:space="preserve">Gallowgate </w:t>
      </w:r>
      <w:r>
        <w:t xml:space="preserve"> </w:t>
      </w:r>
    </w:p>
    <w:p w14:paraId="772699BD" w14:textId="77777777" w:rsidR="00792A16" w:rsidRDefault="00B63165">
      <w:pPr>
        <w:spacing w:after="155" w:line="259" w:lineRule="auto"/>
        <w:ind w:left="1421" w:right="6321"/>
      </w:pPr>
      <w:r>
        <w:rPr>
          <w:sz w:val="22"/>
        </w:rPr>
        <w:t xml:space="preserve">Newcastle upon Tyne NE1 4PA </w:t>
      </w:r>
      <w:r>
        <w:t xml:space="preserve"> </w:t>
      </w:r>
    </w:p>
    <w:p w14:paraId="041DF316" w14:textId="1BB23AAB" w:rsidR="00792A16" w:rsidRDefault="00B63165" w:rsidP="00996F2A">
      <w:pPr>
        <w:spacing w:after="169" w:line="259" w:lineRule="auto"/>
        <w:ind w:left="1421"/>
      </w:pPr>
      <w:r>
        <w:rPr>
          <w:sz w:val="22"/>
        </w:rPr>
        <w:t xml:space="preserve">Telephone: 03000 616161 </w:t>
      </w:r>
      <w:r>
        <w:t xml:space="preserve"> </w:t>
      </w:r>
    </w:p>
    <w:p w14:paraId="441A799F" w14:textId="77777777" w:rsidR="00996F2A" w:rsidRDefault="00996F2A" w:rsidP="00996F2A">
      <w:pPr>
        <w:spacing w:after="169" w:line="259" w:lineRule="auto"/>
        <w:ind w:left="1421"/>
      </w:pPr>
    </w:p>
    <w:p w14:paraId="0C034460" w14:textId="77777777" w:rsidR="00792A16" w:rsidRPr="00996F2A" w:rsidRDefault="00B63165">
      <w:pPr>
        <w:pStyle w:val="Heading1"/>
        <w:ind w:left="1435"/>
        <w:rPr>
          <w:rFonts w:ascii="Amasis MT Pro Black" w:hAnsi="Amasis MT Pro Black"/>
          <w:b w:val="0"/>
          <w:bCs/>
        </w:rPr>
      </w:pPr>
      <w:r w:rsidRPr="00996F2A">
        <w:rPr>
          <w:rFonts w:ascii="Amasis MT Pro Black" w:hAnsi="Amasis MT Pro Black"/>
          <w:b w:val="0"/>
          <w:bCs/>
        </w:rPr>
        <w:t xml:space="preserve">Appendix D </w:t>
      </w:r>
    </w:p>
    <w:p w14:paraId="7462BEE2" w14:textId="77777777" w:rsidR="00792A16" w:rsidRDefault="00B63165">
      <w:pPr>
        <w:spacing w:after="46" w:line="259" w:lineRule="auto"/>
        <w:ind w:left="1440" w:firstLine="0"/>
      </w:pPr>
      <w:r>
        <w:t xml:space="preserve"> </w:t>
      </w:r>
    </w:p>
    <w:p w14:paraId="0B41E428" w14:textId="77777777" w:rsidR="00792A16" w:rsidRPr="006D1120" w:rsidRDefault="00B63165">
      <w:pPr>
        <w:spacing w:after="32"/>
        <w:ind w:left="1435"/>
        <w:rPr>
          <w:b/>
          <w:bCs/>
        </w:rPr>
      </w:pPr>
      <w:r w:rsidRPr="006D1120">
        <w:rPr>
          <w:b/>
          <w:bCs/>
        </w:rPr>
        <w:t xml:space="preserve">Purpose:  </w:t>
      </w:r>
    </w:p>
    <w:p w14:paraId="79DA9657" w14:textId="77777777" w:rsidR="00792A16" w:rsidRDefault="00B63165">
      <w:pPr>
        <w:spacing w:after="34"/>
        <w:ind w:left="1435"/>
      </w:pPr>
      <w:r>
        <w:t xml:space="preserve">This appendix explains the way in which complaints and compliments made about  </w:t>
      </w:r>
    </w:p>
    <w:p w14:paraId="51C67034" w14:textId="511DBBD9" w:rsidR="00792A16" w:rsidRDefault="00B63165">
      <w:pPr>
        <w:spacing w:after="26"/>
        <w:ind w:left="1435" w:right="94"/>
      </w:pPr>
      <w:r>
        <w:t xml:space="preserve">Milton Keynes Adult Social Care services will be addressed under The Local </w:t>
      </w:r>
      <w:r w:rsidR="009711BF">
        <w:t>Authority Social</w:t>
      </w:r>
      <w:r>
        <w:t xml:space="preserve"> Services and National Health Service Complaints (England) Regulations 2009 and The Care Act 2014.  </w:t>
      </w:r>
    </w:p>
    <w:p w14:paraId="44CB6A9C" w14:textId="77777777" w:rsidR="00792A16" w:rsidRDefault="00B63165">
      <w:pPr>
        <w:spacing w:after="44" w:line="259" w:lineRule="auto"/>
        <w:ind w:left="1440" w:firstLine="0"/>
      </w:pPr>
      <w:r>
        <w:t xml:space="preserve"> </w:t>
      </w:r>
    </w:p>
    <w:p w14:paraId="4AC5B5D8" w14:textId="0E08B66C" w:rsidR="00792A16" w:rsidRDefault="00B63165" w:rsidP="009711BF">
      <w:pPr>
        <w:spacing w:after="25"/>
        <w:ind w:left="1435" w:right="517"/>
      </w:pPr>
      <w:r>
        <w:t xml:space="preserve">The arrangements detailed in this appendix apply to all customers who meet the  definitions below and are intended to support the principles of the </w:t>
      </w:r>
      <w:r w:rsidR="009711BF">
        <w:t xml:space="preserve">main Compliments </w:t>
      </w:r>
      <w:r>
        <w:t xml:space="preserve">and Complaints procedure.  </w:t>
      </w:r>
    </w:p>
    <w:p w14:paraId="1DDDEAC6" w14:textId="77777777" w:rsidR="00792A16" w:rsidRDefault="00B63165">
      <w:pPr>
        <w:ind w:left="1435"/>
      </w:pPr>
      <w:r>
        <w:t xml:space="preserve">The services to which these arrangements apply are social care services to:  </w:t>
      </w:r>
    </w:p>
    <w:p w14:paraId="65847675" w14:textId="77777777" w:rsidR="00792A16" w:rsidRDefault="00B63165">
      <w:pPr>
        <w:numPr>
          <w:ilvl w:val="0"/>
          <w:numId w:val="7"/>
        </w:numPr>
        <w:spacing w:after="38"/>
        <w:ind w:hanging="286"/>
      </w:pPr>
      <w:r>
        <w:t xml:space="preserve">people aged 65 and over </w:t>
      </w:r>
    </w:p>
    <w:p w14:paraId="25C1601D" w14:textId="77777777" w:rsidR="00792A16" w:rsidRDefault="00B63165">
      <w:pPr>
        <w:numPr>
          <w:ilvl w:val="0"/>
          <w:numId w:val="7"/>
        </w:numPr>
        <w:spacing w:after="38"/>
        <w:ind w:hanging="286"/>
      </w:pPr>
      <w:r>
        <w:t xml:space="preserve">adults with a physical disability </w:t>
      </w:r>
    </w:p>
    <w:p w14:paraId="06910ACF" w14:textId="77777777" w:rsidR="00792A16" w:rsidRDefault="00B63165">
      <w:pPr>
        <w:numPr>
          <w:ilvl w:val="0"/>
          <w:numId w:val="7"/>
        </w:numPr>
        <w:spacing w:after="40"/>
        <w:ind w:hanging="286"/>
      </w:pPr>
      <w:r>
        <w:t xml:space="preserve">adults with a learning disability </w:t>
      </w:r>
    </w:p>
    <w:p w14:paraId="05586B9D" w14:textId="77777777" w:rsidR="00792A16" w:rsidRDefault="00B63165">
      <w:pPr>
        <w:numPr>
          <w:ilvl w:val="0"/>
          <w:numId w:val="7"/>
        </w:numPr>
        <w:spacing w:after="38"/>
        <w:ind w:hanging="286"/>
      </w:pPr>
      <w:r>
        <w:t xml:space="preserve">adults with mental health problems </w:t>
      </w:r>
    </w:p>
    <w:p w14:paraId="2C25134B" w14:textId="77777777" w:rsidR="00792A16" w:rsidRDefault="00B63165">
      <w:pPr>
        <w:numPr>
          <w:ilvl w:val="0"/>
          <w:numId w:val="7"/>
        </w:numPr>
        <w:spacing w:after="6"/>
        <w:ind w:hanging="286"/>
      </w:pPr>
      <w:r>
        <w:t xml:space="preserve">other vulnerable adults eligible for support under the Care Act 2014. </w:t>
      </w:r>
    </w:p>
    <w:p w14:paraId="2561F2FF" w14:textId="77777777" w:rsidR="00792A16" w:rsidRDefault="00B63165">
      <w:pPr>
        <w:spacing w:after="46" w:line="259" w:lineRule="auto"/>
        <w:ind w:left="1440" w:firstLine="0"/>
      </w:pPr>
      <w:r>
        <w:t xml:space="preserve"> </w:t>
      </w:r>
    </w:p>
    <w:p w14:paraId="39B3F6CE" w14:textId="2A678328" w:rsidR="00792A16" w:rsidRDefault="00B63165">
      <w:pPr>
        <w:spacing w:after="25"/>
        <w:ind w:left="1435" w:right="207"/>
      </w:pPr>
      <w:r>
        <w:lastRenderedPageBreak/>
        <w:t xml:space="preserve">If the complaint is about a proposed change to a care plan, a placement, or a service, </w:t>
      </w:r>
      <w:r w:rsidR="009711BF">
        <w:t>we will</w:t>
      </w:r>
      <w:r>
        <w:t xml:space="preserve"> discuss with you whether the matter would be better treated as an appeal. In exceptional circumstances, a decision may need to be deferred (frozen) until </w:t>
      </w:r>
      <w:r w:rsidR="009711BF">
        <w:t>the complaint</w:t>
      </w:r>
      <w:r>
        <w:t xml:space="preserve"> or appeal is heard. Consideration by a Senior Manager from Adult S</w:t>
      </w:r>
      <w:r w:rsidR="0053190F">
        <w:t>ocial Care</w:t>
      </w:r>
      <w:r>
        <w:t xml:space="preserve"> </w:t>
      </w:r>
      <w:r w:rsidR="009711BF">
        <w:t>in consultation</w:t>
      </w:r>
      <w:r>
        <w:t xml:space="preserve"> with the Complaints Manager will always be given to deferring a decision </w:t>
      </w:r>
      <w:r w:rsidR="006D1120">
        <w:t>that will</w:t>
      </w:r>
      <w:r>
        <w:t xml:space="preserve"> have a significant effect upon the individual’s care. Your right to make a </w:t>
      </w:r>
      <w:r w:rsidR="00561ED5">
        <w:t>complaint should</w:t>
      </w:r>
      <w:r>
        <w:t xml:space="preserve"> not impact on the care being provided. </w:t>
      </w:r>
    </w:p>
    <w:p w14:paraId="48101254" w14:textId="77777777" w:rsidR="00792A16" w:rsidRDefault="00B63165">
      <w:pPr>
        <w:spacing w:after="34"/>
        <w:ind w:left="1435"/>
      </w:pPr>
      <w:r>
        <w:t xml:space="preserve">A complaint can be made by: </w:t>
      </w:r>
    </w:p>
    <w:p w14:paraId="2B9C0406" w14:textId="512CB457" w:rsidR="00792A16" w:rsidRDefault="00B63165">
      <w:pPr>
        <w:numPr>
          <w:ilvl w:val="0"/>
          <w:numId w:val="8"/>
        </w:numPr>
        <w:spacing w:after="32"/>
        <w:ind w:hanging="175"/>
      </w:pPr>
      <w:r>
        <w:t xml:space="preserve">A person who receives or has received services from Adult Social </w:t>
      </w:r>
      <w:r w:rsidR="0053190F">
        <w:t>Care</w:t>
      </w:r>
    </w:p>
    <w:p w14:paraId="1B53160D" w14:textId="043B59EE" w:rsidR="00792A16" w:rsidRDefault="00B63165">
      <w:pPr>
        <w:numPr>
          <w:ilvl w:val="0"/>
          <w:numId w:val="8"/>
        </w:numPr>
        <w:spacing w:after="26"/>
        <w:ind w:hanging="175"/>
      </w:pPr>
      <w:r>
        <w:t xml:space="preserve">A person who is affected, or likely to be affected by the action, omission, or decision of Adult Social </w:t>
      </w:r>
      <w:r w:rsidR="0053190F">
        <w:t>Care</w:t>
      </w:r>
      <w:r>
        <w:t xml:space="preserve"> </w:t>
      </w:r>
    </w:p>
    <w:p w14:paraId="5D81A938" w14:textId="77777777" w:rsidR="00792A16" w:rsidRDefault="00B63165">
      <w:pPr>
        <w:numPr>
          <w:ilvl w:val="0"/>
          <w:numId w:val="8"/>
        </w:numPr>
        <w:spacing w:after="25"/>
        <w:ind w:hanging="175"/>
      </w:pPr>
      <w:r>
        <w:t xml:space="preserve">A representative of a person who has died or a person who is unable to make the complaint them-selves due to physical incapacity or lack of capacity within the meaning of the Mental Capacity Act 2005 </w:t>
      </w:r>
    </w:p>
    <w:p w14:paraId="5245A189" w14:textId="77777777" w:rsidR="00792A16" w:rsidRDefault="00B63165">
      <w:pPr>
        <w:numPr>
          <w:ilvl w:val="0"/>
          <w:numId w:val="8"/>
        </w:numPr>
        <w:spacing w:after="25"/>
        <w:ind w:hanging="175"/>
      </w:pPr>
      <w:r>
        <w:t xml:space="preserve">A representative of a person who has requested that the representative act on their behalf or on behalf of someone to whom the Council may have the duty or power to provide a service </w:t>
      </w:r>
    </w:p>
    <w:p w14:paraId="5452D697" w14:textId="77777777" w:rsidR="00792A16" w:rsidRDefault="00B63165">
      <w:pPr>
        <w:numPr>
          <w:ilvl w:val="0"/>
          <w:numId w:val="8"/>
        </w:numPr>
        <w:ind w:hanging="175"/>
      </w:pPr>
      <w:r>
        <w:t xml:space="preserve">From providers about Adult Social Care services </w:t>
      </w:r>
    </w:p>
    <w:p w14:paraId="08FF462F" w14:textId="77777777" w:rsidR="00792A16" w:rsidRDefault="00B63165">
      <w:pPr>
        <w:numPr>
          <w:ilvl w:val="0"/>
          <w:numId w:val="8"/>
        </w:numPr>
        <w:spacing w:after="30"/>
        <w:ind w:hanging="175"/>
      </w:pPr>
      <w:r>
        <w:t xml:space="preserve">From the people we support about care providers and the quality of care delivered </w:t>
      </w:r>
    </w:p>
    <w:p w14:paraId="6F42D5D2" w14:textId="77777777" w:rsidR="00561ED5" w:rsidRDefault="00561ED5">
      <w:pPr>
        <w:spacing w:after="40" w:line="263" w:lineRule="auto"/>
        <w:ind w:left="1435"/>
      </w:pPr>
    </w:p>
    <w:p w14:paraId="44343F0F" w14:textId="58E54988" w:rsidR="00792A16" w:rsidRDefault="00B63165">
      <w:pPr>
        <w:spacing w:after="40" w:line="263" w:lineRule="auto"/>
        <w:ind w:left="1435"/>
      </w:pPr>
      <w:r>
        <w:t xml:space="preserve">Best Interests and Consent </w:t>
      </w:r>
    </w:p>
    <w:p w14:paraId="2363EEF4" w14:textId="77777777" w:rsidR="00792A16" w:rsidRDefault="00B63165">
      <w:pPr>
        <w:spacing w:after="40" w:line="263" w:lineRule="auto"/>
        <w:ind w:left="1435"/>
      </w:pPr>
      <w:r>
        <w:t xml:space="preserve">Where a representative makes a complaint on behalf of a customer, the Council must be satisfied that there are reasonable grounds for the complaint to be made by the  </w:t>
      </w:r>
    </w:p>
    <w:p w14:paraId="4BD2CB93" w14:textId="77777777" w:rsidR="00792A16" w:rsidRDefault="00B63165">
      <w:pPr>
        <w:spacing w:after="40" w:line="263" w:lineRule="auto"/>
        <w:ind w:left="1435"/>
      </w:pPr>
      <w:r>
        <w:t xml:space="preserve">representative and that the appropriate consent is given by the customer, whenever this is possible. It may be necessary for us to ask for the ‘service user’ to provide written consent to allow us to access their records or share the details of a complaint with one of our partners/ contracted care providers to ensure the matter is fully addressed.  </w:t>
      </w:r>
    </w:p>
    <w:p w14:paraId="70D8A46F" w14:textId="77777777" w:rsidR="00792A16" w:rsidRDefault="00B63165">
      <w:pPr>
        <w:spacing w:after="276" w:line="259" w:lineRule="auto"/>
        <w:ind w:left="1440" w:firstLine="0"/>
      </w:pPr>
      <w:r>
        <w:t xml:space="preserve"> </w:t>
      </w:r>
    </w:p>
    <w:p w14:paraId="422934F4" w14:textId="77777777" w:rsidR="00792A16" w:rsidRPr="00996F2A" w:rsidRDefault="00B63165">
      <w:pPr>
        <w:pStyle w:val="Heading1"/>
        <w:ind w:left="1435"/>
        <w:rPr>
          <w:rFonts w:ascii="Amasis MT Pro Black" w:hAnsi="Amasis MT Pro Black"/>
          <w:b w:val="0"/>
          <w:bCs/>
        </w:rPr>
      </w:pPr>
      <w:r w:rsidRPr="00996F2A">
        <w:rPr>
          <w:rFonts w:ascii="Amasis MT Pro Black" w:hAnsi="Amasis MT Pro Black"/>
          <w:b w:val="0"/>
          <w:bCs/>
        </w:rPr>
        <w:t xml:space="preserve">Adult Social Care complaints process </w:t>
      </w:r>
    </w:p>
    <w:p w14:paraId="41E14D95" w14:textId="77777777" w:rsidR="00792A16" w:rsidRDefault="00B63165">
      <w:pPr>
        <w:spacing w:after="42" w:line="259" w:lineRule="auto"/>
        <w:ind w:left="1440" w:firstLine="0"/>
      </w:pPr>
      <w:r>
        <w:t xml:space="preserve"> </w:t>
      </w:r>
    </w:p>
    <w:p w14:paraId="7926BAFC" w14:textId="0BE23FC4" w:rsidR="00013D08" w:rsidRDefault="00B63165">
      <w:pPr>
        <w:spacing w:after="40" w:line="263" w:lineRule="auto"/>
        <w:ind w:left="1435"/>
      </w:pPr>
      <w:r>
        <w:t xml:space="preserve">A suitable manager or officer of the service will be responsible for investigating and responding to your complaint. Wherever possible, they will discuss the handling of your complaint with you, including the timescale it is likely to take. </w:t>
      </w:r>
      <w:r w:rsidR="00013D08">
        <w:t xml:space="preserve">An initial response to your complaint </w:t>
      </w:r>
      <w:r w:rsidR="00A95A42">
        <w:t>will be provided within 20 working days of acknowledgement.</w:t>
      </w:r>
    </w:p>
    <w:p w14:paraId="14DA960D" w14:textId="77777777" w:rsidR="00A95A42" w:rsidRDefault="00A95A42">
      <w:pPr>
        <w:spacing w:after="40" w:line="263" w:lineRule="auto"/>
        <w:ind w:left="1435"/>
      </w:pPr>
    </w:p>
    <w:p w14:paraId="7B6A17E7" w14:textId="01B4EC51" w:rsidR="00792A16" w:rsidRDefault="00B63165">
      <w:pPr>
        <w:spacing w:after="40" w:line="263" w:lineRule="auto"/>
        <w:ind w:left="1435"/>
      </w:pPr>
      <w:r>
        <w:t xml:space="preserve">If a discussion hasn’t taken place, then you should receive a response within 10 working days of your complaint being acknowledged. You will be informed if an extension to the timescale is needed. </w:t>
      </w:r>
    </w:p>
    <w:p w14:paraId="302403C3" w14:textId="77777777" w:rsidR="00792A16" w:rsidRDefault="00B63165">
      <w:pPr>
        <w:spacing w:after="44" w:line="259" w:lineRule="auto"/>
        <w:ind w:left="1440" w:firstLine="0"/>
      </w:pPr>
      <w:r>
        <w:t xml:space="preserve"> </w:t>
      </w:r>
    </w:p>
    <w:p w14:paraId="70B119A4" w14:textId="3EAE661E" w:rsidR="00792A16" w:rsidRDefault="00B63165">
      <w:pPr>
        <w:spacing w:after="40" w:line="263" w:lineRule="auto"/>
        <w:ind w:left="1435"/>
      </w:pPr>
      <w:r>
        <w:lastRenderedPageBreak/>
        <w:t xml:space="preserve">If you are not satisfied with the </w:t>
      </w:r>
      <w:r w:rsidR="00A95A42">
        <w:t xml:space="preserve">initial </w:t>
      </w:r>
      <w:r>
        <w:t xml:space="preserve">response to your complaint, we will consider whether </w:t>
      </w:r>
      <w:r w:rsidR="00A95A42">
        <w:t xml:space="preserve">a review </w:t>
      </w:r>
      <w:r w:rsidR="0011585F">
        <w:t xml:space="preserve">is required. </w:t>
      </w:r>
      <w:r>
        <w:t xml:space="preserve">If we decide </w:t>
      </w:r>
      <w:r w:rsidR="0011585F">
        <w:t xml:space="preserve">that a review </w:t>
      </w:r>
      <w:r>
        <w:t xml:space="preserve">is needed, we will confirm the steps we intend to take and the timescale required. </w:t>
      </w:r>
    </w:p>
    <w:p w14:paraId="5531A58F" w14:textId="77777777" w:rsidR="00792A16" w:rsidRDefault="00B63165">
      <w:pPr>
        <w:spacing w:after="46" w:line="259" w:lineRule="auto"/>
        <w:ind w:left="1440" w:firstLine="0"/>
      </w:pPr>
      <w:r>
        <w:t xml:space="preserve"> </w:t>
      </w:r>
    </w:p>
    <w:p w14:paraId="6CA937E3" w14:textId="76822F08" w:rsidR="00792A16" w:rsidRDefault="00B63165">
      <w:pPr>
        <w:spacing w:after="40" w:line="263" w:lineRule="auto"/>
        <w:ind w:left="1435"/>
      </w:pPr>
      <w:r>
        <w:t xml:space="preserve">If we are satisfied that all reasonable steps have been taken to resolve your complaint, you will be provided with a final response from </w:t>
      </w:r>
      <w:r w:rsidR="00E7478B">
        <w:t>a Senior Officer responsible for the service</w:t>
      </w:r>
      <w:r>
        <w:t>. We will confirm this in writing, and you will receive the final response within 20 working days of that co</w:t>
      </w:r>
      <w:r w:rsidR="00E7478B">
        <w:t>mmunication</w:t>
      </w:r>
      <w:r>
        <w:t xml:space="preserve">. You will be informed if an extension is required. </w:t>
      </w:r>
    </w:p>
    <w:p w14:paraId="32D1F09C" w14:textId="77777777" w:rsidR="00792A16" w:rsidRDefault="00B63165">
      <w:pPr>
        <w:spacing w:after="46" w:line="259" w:lineRule="auto"/>
        <w:ind w:left="1440" w:firstLine="0"/>
      </w:pPr>
      <w:r>
        <w:t xml:space="preserve"> </w:t>
      </w:r>
    </w:p>
    <w:p w14:paraId="3B084EF0" w14:textId="77777777" w:rsidR="00792A16" w:rsidRDefault="00B63165">
      <w:pPr>
        <w:spacing w:after="40" w:line="263" w:lineRule="auto"/>
        <w:ind w:left="1435"/>
      </w:pPr>
      <w:r>
        <w:t xml:space="preserve">If you are not satisfied with the outcome of your complaint, once we have issued a final response, you can refer your complaint to the Local Government and Social Care Ombudsman and ask for it to be reviewed. </w:t>
      </w:r>
    </w:p>
    <w:p w14:paraId="48C924DA" w14:textId="77777777" w:rsidR="00792A16" w:rsidRDefault="00B63165">
      <w:pPr>
        <w:spacing w:after="44" w:line="259" w:lineRule="auto"/>
        <w:ind w:left="1440" w:firstLine="0"/>
      </w:pPr>
      <w:r>
        <w:t xml:space="preserve"> </w:t>
      </w:r>
    </w:p>
    <w:p w14:paraId="6797ACF7" w14:textId="77777777" w:rsidR="00792A16" w:rsidRDefault="00B63165">
      <w:pPr>
        <w:spacing w:after="44" w:line="259" w:lineRule="auto"/>
        <w:ind w:left="1440" w:firstLine="0"/>
      </w:pPr>
      <w:r>
        <w:t xml:space="preserve"> </w:t>
      </w:r>
    </w:p>
    <w:p w14:paraId="40D35D8A" w14:textId="77777777" w:rsidR="00792A16" w:rsidRDefault="00B63165">
      <w:pPr>
        <w:spacing w:after="170" w:line="259" w:lineRule="auto"/>
        <w:ind w:left="1440" w:firstLine="0"/>
      </w:pPr>
      <w:r>
        <w:rPr>
          <w:color w:val="EE0000"/>
        </w:rPr>
        <w:t xml:space="preserve"> </w:t>
      </w:r>
    </w:p>
    <w:p w14:paraId="07B860DC" w14:textId="77777777" w:rsidR="00792A16" w:rsidRDefault="00B63165">
      <w:pPr>
        <w:spacing w:after="156" w:line="259" w:lineRule="auto"/>
        <w:ind w:left="1440" w:firstLine="0"/>
      </w:pPr>
      <w:r>
        <w:rPr>
          <w:sz w:val="22"/>
        </w:rPr>
        <w:t xml:space="preserve"> </w:t>
      </w:r>
      <w:r>
        <w:t xml:space="preserve"> </w:t>
      </w:r>
    </w:p>
    <w:p w14:paraId="476896B6" w14:textId="77777777" w:rsidR="00792A16" w:rsidRDefault="00B63165">
      <w:pPr>
        <w:spacing w:after="0" w:line="259" w:lineRule="auto"/>
        <w:ind w:left="1440" w:firstLine="0"/>
      </w:pPr>
      <w:r>
        <w:t xml:space="preserve"> </w:t>
      </w:r>
    </w:p>
    <w:p w14:paraId="126AA634" w14:textId="77777777" w:rsidR="00792A16" w:rsidRDefault="00B63165">
      <w:pPr>
        <w:spacing w:after="0" w:line="259" w:lineRule="auto"/>
        <w:ind w:left="0" w:right="10451" w:firstLine="0"/>
      </w:pPr>
      <w:r>
        <w:rPr>
          <w:noProof/>
          <w:sz w:val="22"/>
        </w:rPr>
        <w:lastRenderedPageBreak/>
        <mc:AlternateContent>
          <mc:Choice Requires="wpg">
            <w:drawing>
              <wp:anchor distT="0" distB="0" distL="114300" distR="114300" simplePos="0" relativeHeight="251658241" behindDoc="0" locked="0" layoutInCell="1" allowOverlap="1" wp14:anchorId="15632FB1" wp14:editId="1929614F">
                <wp:simplePos x="0" y="0"/>
                <wp:positionH relativeFrom="page">
                  <wp:posOffset>0</wp:posOffset>
                </wp:positionH>
                <wp:positionV relativeFrom="page">
                  <wp:posOffset>2</wp:posOffset>
                </wp:positionV>
                <wp:extent cx="7543546" cy="10664698"/>
                <wp:effectExtent l="0" t="0" r="0" b="0"/>
                <wp:wrapTopAndBottom/>
                <wp:docPr id="16990" name="Group 16990">
                  <a:extLst xmlns:a="http://schemas.openxmlformats.org/drawingml/2006/main">
                    <a:ext uri="{FF2B5EF4-FFF2-40B4-BE49-F238E27FC236}">
                      <a16:creationId xmlns:a16="http://schemas.microsoft.com/office/drawing/2014/main" id="{3AB98515-45B4-4381-B165-A68E9C0D12EB}"/>
                    </a:ext>
                  </a:extLst>
                </wp:docPr>
                <wp:cNvGraphicFramePr/>
                <a:graphic xmlns:a="http://schemas.openxmlformats.org/drawingml/2006/main">
                  <a:graphicData uri="http://schemas.microsoft.com/office/word/2010/wordprocessingGroup">
                    <wpg:wgp>
                      <wpg:cNvGrpSpPr/>
                      <wpg:grpSpPr>
                        <a:xfrm>
                          <a:off x="0" y="0"/>
                          <a:ext cx="7543546" cy="10664698"/>
                          <a:chOff x="0" y="0"/>
                          <a:chExt cx="7543546" cy="10664698"/>
                        </a:xfrm>
                      </wpg:grpSpPr>
                      <wps:wsp>
                        <wps:cNvPr id="1814" name="Rectangle 1814"/>
                        <wps:cNvSpPr/>
                        <wps:spPr>
                          <a:xfrm>
                            <a:off x="0" y="9762437"/>
                            <a:ext cx="45808" cy="206453"/>
                          </a:xfrm>
                          <a:prstGeom prst="rect">
                            <a:avLst/>
                          </a:prstGeom>
                          <a:ln>
                            <a:noFill/>
                          </a:ln>
                        </wps:spPr>
                        <wps:txbx>
                          <w:txbxContent>
                            <w:p w14:paraId="09BA7443" w14:textId="77777777" w:rsidR="00792A16" w:rsidRDefault="00B6316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816" name="Picture 1816"/>
                          <pic:cNvPicPr/>
                        </pic:nvPicPr>
                        <pic:blipFill>
                          <a:blip r:embed="rId56"/>
                          <a:stretch>
                            <a:fillRect/>
                          </a:stretch>
                        </pic:blipFill>
                        <pic:spPr>
                          <a:xfrm>
                            <a:off x="914400" y="941829"/>
                            <a:ext cx="42672" cy="190500"/>
                          </a:xfrm>
                          <a:prstGeom prst="rect">
                            <a:avLst/>
                          </a:prstGeom>
                        </pic:spPr>
                      </pic:pic>
                      <wps:wsp>
                        <wps:cNvPr id="1817" name="Rectangle 1817"/>
                        <wps:cNvSpPr/>
                        <wps:spPr>
                          <a:xfrm>
                            <a:off x="914705" y="981225"/>
                            <a:ext cx="42235" cy="190350"/>
                          </a:xfrm>
                          <a:prstGeom prst="rect">
                            <a:avLst/>
                          </a:prstGeom>
                          <a:ln>
                            <a:noFill/>
                          </a:ln>
                        </wps:spPr>
                        <wps:txbx>
                          <w:txbxContent>
                            <w:p w14:paraId="282170A3" w14:textId="77777777" w:rsidR="00792A16" w:rsidRDefault="00B63165">
                              <w:pPr>
                                <w:spacing w:after="160" w:line="259" w:lineRule="auto"/>
                                <w:ind w:left="0" w:firstLine="0"/>
                              </w:pPr>
                              <w:r>
                                <w:rPr>
                                  <w:sz w:val="22"/>
                                </w:rPr>
                                <w:t xml:space="preserve"> </w:t>
                              </w:r>
                            </w:p>
                          </w:txbxContent>
                        </wps:txbx>
                        <wps:bodyPr horzOverflow="overflow" vert="horz" lIns="0" tIns="0" rIns="0" bIns="0" rtlCol="0">
                          <a:noAutofit/>
                        </wps:bodyPr>
                      </wps:wsp>
                      <wps:wsp>
                        <wps:cNvPr id="1818" name="Rectangle 1818"/>
                        <wps:cNvSpPr/>
                        <wps:spPr>
                          <a:xfrm>
                            <a:off x="946709" y="972081"/>
                            <a:ext cx="45900" cy="206866"/>
                          </a:xfrm>
                          <a:prstGeom prst="rect">
                            <a:avLst/>
                          </a:prstGeom>
                          <a:ln>
                            <a:noFill/>
                          </a:ln>
                        </wps:spPr>
                        <wps:txbx>
                          <w:txbxContent>
                            <w:p w14:paraId="3E1B138A" w14:textId="77777777" w:rsidR="00792A16" w:rsidRDefault="00B6316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820" name="Picture 1820"/>
                          <pic:cNvPicPr/>
                        </pic:nvPicPr>
                        <pic:blipFill>
                          <a:blip r:embed="rId57"/>
                          <a:stretch>
                            <a:fillRect/>
                          </a:stretch>
                        </pic:blipFill>
                        <pic:spPr>
                          <a:xfrm>
                            <a:off x="0" y="0"/>
                            <a:ext cx="7543546" cy="10664698"/>
                          </a:xfrm>
                          <a:prstGeom prst="rect">
                            <a:avLst/>
                          </a:prstGeom>
                        </pic:spPr>
                      </pic:pic>
                    </wpg:wgp>
                  </a:graphicData>
                </a:graphic>
              </wp:anchor>
            </w:drawing>
          </mc:Choice>
          <mc:Fallback>
            <w:pict>
              <v:group w14:anchorId="15632FB1" id="Group 16990" o:spid="_x0000_s1029" style="position:absolute;margin-left:0;margin-top:0;width:594pt;height:839.75pt;z-index:251658241;mso-position-horizontal-relative:page;mso-position-vertical-relative:page" coordsize="75435,10664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oLH/AMK/79fph+x1/wAkH8Pf9tf/AENq/M/+Ff8Afr9MP2Ov+SD+&#10;Hv8Atr/6G1eFnH8KJ+jcFf77I90paSlr48/bwooooAKKKKACiiigAooooAKKKKACiiigAooooAKK&#10;KKACiiigBF6U2nL0ptJ7AeQftWf8kL8Vf9ejV+X7fdr9QP2rP+SF+Kv+vRq/L9vu19bk/wAJ+J8a&#10;/wC+R/wkNFFFfSH5m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VBY/+Ff8Afr9MP2Of+SEeHP8Atr/6G1fmf/Cv&#10;+/X6Yfsdf8kH8Pf9tf8A0Nq8LOP4UT9G4K/32R7pS0lLXx5+3hRRRQAUUUUAFFFFABRRRQAUUUUA&#10;FFFFABRRRQAUUUUAFFFFACL0ptOXpTaT2A8g/as/5IX4q/69Gr8v2+7X6gftWf8AJC/FX/Xo1fl+&#10;33a+tyf4T8T41/3yP+Ehooor6Q/M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oLH/wr/v1+mH7HX/JB/D3/bX/&#10;ANDavzP/AIV/36/TD9jr/kg/h7/tr/6G1eFnH8KJ+jcFf77I90paSlr48/bwooooAKKKKACiiigA&#10;ooooAKKKKACiiigAooooAKKKKACiiigBF6U2nL0ptJ7AeQftWf8AJC/FX/Xo1fl+33a/UD9qz/kh&#10;fir/AK9Gr8v2+7X1uT/CfifGv++R/wAJDRRRX0h+Z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QWP/AIV/36/T&#10;D9jn/khHhz/tr/6G1fmf/Cv+/X6Yfsdf8kH8Pf8AbX/0Nq8LOP4UT9G4K/32R7pS0lLXx5+3hRRR&#10;QAUUUUAFFFFABRRRQAUUUUAFFFFABRRRQAUUUUAFFFFACL0ptOXpTaT2A8g/as/5IX4q/wCvRq/L&#10;9vu1+oH7Vn/JC/FX/Xo1fl+33a+tyf4T8T41/wB8j/hIaKKK+kPzM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q&#10;Cx/8K/79fph+x1/yQfw9/wBtf/Q2r8z/AOFf9+v0w/Y6/wCSD+Hv+2v/AKG1eFnH8KJ+jcFf77I9&#10;0paSlr48/bwooooAKKKKACiiigAooooAKKKKACiiigAooooAKKKKACiiigBF6U2nL0ptJ7AeQftW&#10;f8kL8Vf9ejV+X7fdr9QP2rP+SF+Kv+vRq/L9vu19bk/wn4nxr/vkf8JDRRRX0h+Z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QWP8A4V/36/TD9jn/AJIR4c/7a/8AobV+Z/8ACv8Av1+mH7HX/JB/D3/bX/0Nq8LO&#10;P4UT9G4K/wB9ke6UtJS18eft4UUUUAFFFFABRRRQAUUUUAFFFFABRRRQAUUUUAFFFFABRRRQAi9K&#10;bTl6U2k9gPIP2rP+SF+Kv+vRq/L9vu1+oH7Vn/JC/FX/AF6NX5ft92vrcn+E/E+Nf98j/hIaKKK+&#10;kPz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qCx/8ACv8Av1+mH7HX/JB/D3/bX/0Nq/M/+Ff9+v0w/Y6/5IP4&#10;e/7a/wDobV4Wcfwon6NwV/vsj3SlpKWvjz9vCiiigAooooAKKKKACiiigAooooAKKKKACiiigAoo&#10;ooAKKKKAEXpTacvSm0nsB5B+1Z/yQvxV/wBejV+X7fdr9QP2rP8Akhfir/r0avy/b7tfW5P8J+J8&#10;a/75H/CQ0UUV9IfmY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UFj/4V/36/TD9jn/khHhz/tr/AOhtX5n/AMK/&#10;79fph+x1/wAkH8Pf9tf/AENq8LOP4UT9G4K/32R7pS0lLXx5+3hRRRQAUUUUAFFFFABRRRQAUUUU&#10;AFFFFABRRRQAUUUUAFFFFACL0ptOXpTaT2A8g/as/wCSF+Kv+vRq/L9vu1+oH7Vn/JC/FX/Xo1fl&#10;+33a+tyf4T8T41/3yP8AhIaKKK+kPzM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qCx/wDCv+/X6Yfsdf8AJB/D&#10;3/bX/wBDavzP/hX/AH6/TD9jr/kg/h7/ALa/+htXhZx/Cifo3BX++yPdKWkpa+PP28KKKKACiiig&#10;AooooAKKKKACiiigAooooAKKKKACiiigAooooARelNpy9KbSewHkH7Vn/JC/FX/Xo1fl+33a/UD9&#10;qz/khfir/r0avy/b7tfW5P8ACfifGv8Avkf8JDRRRX0h+Z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QWP/hX/&#10;AH6/TD9jn/khHhz/ALa/+htX5n/wr/v1+mH7HX/JB/D3/bX/ANDavCzj+FE/RuCv99ke6UtJS18e&#10;ft4UUUUAFFFFABRRRQAUUUUAFFFFABRRRQAUUUUAFFFFABRRRQAi9KbTl6U2k9gPIP2rP+SF+Kv+&#10;vRq/L9vu1+oH7Vn/ACQvxV/16NX5ft92vrcn+E/E+Nf98j/hIaKKK+kPzM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qCx/8K/79fph+x1/yQfw9/21/wDQ2r8z/wCFf9+v0w/Y6/5IP4e/7a/+htXhZx/Cifo3BX++&#10;yPdKWkpa+PP28KKKKACiiigAooooAKKKKACiiigAooooAKKKKACiiigAooooARelNpy9KbSewHkH&#10;7Vn/ACQvxV/16NX5ft92v1A/as/5IX4q/wCvRq/L9vu19bk/wn4nxr/vkf8ACQ0UUV9Ifm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UFj/wCFf9+v0w/Y5/5IR4c/7a/+htX5n/wr/v1+mH7HX/JB/D3/AG1/9Dav&#10;Czj+FE/RuCv99ke6UtJS18eft4UUUUAFFFFABRRRQAUUUUAFFFFABRRRQAUUUUAFFFFABRRRQAi9&#10;KbTl6U2k9gPIP2rP+SF+Kv8Ar0avy/b7tfqB+1Z/yQvxV/16NX5ft92vrcn+E/E+Nf8AfI/4SGii&#10;ivpD8z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gsf/Cv+/X6Yfsdf8kH8Pf8AbX/0Nq/M/wDhX/fr9MP2Ov8A&#10;kg/h7/tr/wChtXhZx/Cifo3BX++yPdKWkpa+PP28KKKKACiiigAooooAKKKKACiiigAooooAKKKK&#10;ACiiigAooooARelNpy9KbSewHkH7Vn/JC/FX/Xo1fl+33a/UD9qz/khfir/r0avy/b7tfW5P8J+J&#10;8a/75H/CQ0UUV9IfmY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UFj/AOFf9+v0w/Y5/wCSEeHP+2v/AKG1fmf/&#10;AAr/AL9fph+x1/yQfw9/21/9DavCzj+FE/RuCv8AfZHulLSUtfHn7eFFFFABRRRQAUUUUAFFFFAB&#10;RRRQAUUUUAFFFFABRRRQAUUUUAIvSm05elNpPYDyD9qz/khfir/r0avy/b7tfqB+1Z/yQvxV/wBe&#10;jV+X7fdr63J/hPxPjX/fI/4SGiiivpD8z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gsf/AAr/AL9fph+x1/yQ&#10;fw9/21/9DavzP/hX/fr9MP2Ov+SD+Hv+2v8A6G1eFnH8KJ+jcFf77I90paSlr48/bwooooAKKKKA&#10;CiiigAooooAKKKKACiiigAooooAKKKKACiiigBF6U2nL0ptJ7AeQftWf8kL8Vf8AXo1fl+33a/UD&#10;9qz/AJIX4q/69Gr8v2+7X1uT/CfifGv++R/wkNFFFfSH5m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VBY/+Ff9&#10;+v0w/Y5/5IR4c/7a/wDobV+Z/wDCv+/X6Yfsdf8AJB/D3/bX/wBDavCzj+FE/RuCv99ke6UtJS18&#10;eft4UUUUAFFFFABRRRQAUUUUAFFFFABRRRQAUUUUAFFFFABRRRQAi9KbTl6U2k9gPIP2rP8Akhfi&#10;r/r0avy/b7tfqB+1Z/yQvxV/16NX5ft92vrcn+E/E+Nf98j/AISGiiivpD8z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gsf8Awr/v1+mH7HX/ACQfw9/21/8AQ2r8z/4V/wB+v0w/Y6/5IP4e/wC2v/obV4Wcfwon&#10;6NwV/vsj3SlpKWvjz9vCiiigAooooAKKKKACiiigAooooAKKKKACiiigAooooAKKKKAEXpTacvSm&#10;0nsB5B+1Z/yQvxV/16NX5ft92v1A/as/5IX4q/69Gr8v2+7X1uT/AAn4nxr/AL5H/CQ0UUV9IfmY&#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UFj/4V/wB+v0w/Y5/5IR4c/wC2v/obV+Z/8K/79fph+x1/yQfw9/21&#10;/wDQ2rws4/hRP0bgr/fZHulLSUtfHn7eFFFFABRRRQAUUUUAFFFFABRRRQAUUUUAFFFFABRRRQAU&#10;UUUAIvSm05elNpPYDyD9qz/khfir/r0avy/b7tfqB+1Z/wAkL8Vf9ejV+X7fdr63J/hPxPjX/fI/&#10;4SGiiivpD8z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gsf/Cv+/X6Yfsdf8kH8Pf9tf8A0Nq/M/8AhX/fr9MP&#10;2Ov+SD+Hv+2v/obV4Wcfwon6NwV/vsj3SlpKWvjz9vCiiigAooooAKKKKACiiigAooooAKKKKACi&#10;iigAooooAKKKKAEXpTacvSm0nsB5B+1Z/wAkL8Vf9ejV+X7fdr9QP2rP+SF+Kv8Ar0avy/b7tfW5&#10;P8J+J8a/75H/AAkNFFFfSH5m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VBY/8AhX/fr9MP2Of+SEeHP+2v/obV&#10;+Z/8K/79fph+x1/yQfw9/wBtf/Q2rws4/hRP0bgr/fZHulLSUtfHn7eFFFFABRRRQAUUUUAFFFFA&#10;BRRRQAUUUUAFFFFABRRRQAUUUUAIvSm05elNpPYDyD9qz/khfir/AK9Gr8v2+7X6gftWf8kL8Vf9&#10;ejV+X7fdr63J/hPxPjX/AHyP+Ehooor6Q/Mw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oLH/wr/v1+mH7HX/JB&#10;/D3/AG1/9DavzP8A4V/36/TD9jr/AJIP4e/7a/8AobV4Wcfwon6NwV/vsj3SlpKWvjz9vCiiigAo&#10;oooAKKKKACiiigAooooAKKKKACiiigAooooAKKKKAEXpTacvSm0nsB5B+1Z/yQvxV/16NX5ft92v&#10;1A/as/5IX4q/69Gr8v2+7X1uT/CfifGv++R/wkNFFFfSH5m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VBY/wDh&#10;X/fr9MP2Of8AkhHhz/tr/wChtX5n/wAK/wC/X6Yfsdf8kH8Pf9tf/Q2rws4/hRP0bgr/AH2R7pS0&#10;lLXx5+3hRRRQAUUUUAFFFFABRRRQAUUUUAFFFFABRRRQAUUUUAFFFFACL0ptOXpTaT2A8g/as/5I&#10;X4q/69Gr8v2+7X6gftWf8kL8Vf8AXo1fl+33a+tyf4T8T41/3yP+Ehooor6Q/Mw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oLH/wAK/wC/X6Yfsdf8kH8Pf9tf/Q2r8z/4V/36/TD9jr/kg/h7/tr/AOhtXhZx/Cif&#10;o3BX++yPdKWkpa+PP28KKKKACiiigAooooAKKKKACiiigAooooAKKKKACiiigAooooARelNpy9Kb&#10;SewHkH7Vn/JC/FX/AF6NX5ft92v1A/as/wCSF+Kv+vRq/L9vu19bk/wn4nxr/vkf8JDRRRX0h+Z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QWP/hX/fr9MP2Of+SEeHP+2v8A6G1fmf8Awr/v1+mH7HX/ACQfw9/2&#10;1/8AQ2rws4/hRP0bgr/fZHulLSUtfHn7eFFFFABRRRQAUUUUAFFFFABRRRQAUUUUAFFFFABRRRQA&#10;UUUUAIvSm05elNpPYDyD9qz/AJIX4q/69Gr8v2+7X6gftWf8kL8Vf9ejV+X7fdr63J/hPxPjX/fI&#10;/wCEhooor6Q/Mw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oLH/AMK/79fph+x1/wAkH8Pf9tf/AENq/M/+Ff8A&#10;fr9MP2Ov+SD+Hv8Atr/6G1eFnH8KJ+jcFf77I90paSlr48/bwooooAKKKKACiiigAooooAKKKKAC&#10;iiigAooooAKKKKACiiigBF6U2nL0ptJ7AeQftWf8kL8Vf9ejV+X7fdr9QP2rP+SF+Kv+vRq/L9vu&#10;19bk/wAJ+J8a/wC+R/wkNFFFfSH5m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VBY/+Ff8Afr9MP2Of+SEeHP8A&#10;tr/6G1fmf/Cv+/X6Yfsdf8kH8Pf9tf8A0Nq8LOP4UT9G4K/32R7pS0lLXx5+3hRRRQAUUUUAFFFF&#10;ABRRRQAUUUUAFFFFABRRRQAUUUUAFFFFACL0ptOXpTaT2A8g/as/5IX4q/69Gr8v2+7X6gftWf8A&#10;JC/FX/Xo1fl+33a+tyf4T8T41/3yP+Ehooor6Q/Mw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oLH/wr/v1+mH7&#10;HX/JB/D3/bX/ANDavzP/AIV/36/TD9jr/kg/h7/tr/6G1eFnH8KJ+jcFf77I90paSlr48/bwoooo&#10;AKKKKACiiigAooooAKKKKACiiigAooooAKKKKACiiigBF6U2nL0ptJ7AeQftWf8AJC/FX/Xo1fl+&#10;33a/UD9qz/khfir/AK9Gr8v2+7X1uT/CfifGv++R/wAJDRRRX0h+Z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QWP/AIV/36/TD9jn/khHhz/tr/6G1fmf/Cv+/X6Yfsdf8kH8Pf8AbX/0Nq8LOP4UT9G4K/32R7pS&#10;0lLXx5+3hRRRQAUUUUAFFFFABRRRQAUUUUAFFFFABRRRQAUUUUAFFFFACL0ptOXpTaT2A8g/as/5&#10;IX4q/wCvRq/L9vu1+oH7Vn/JC/FX/Xo1fl+33a+tyf4T8T41/wB8j/hIaKKK+kPzM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qCx/8K/79fph+x1/yQfw9/wBtf/Q2r8z/AOFf9+v0w/Y6/wCSD+Hv+2v/AKG1eFnH&#10;8KJ+jcFf77I90paSlr48/bwooooAKKKKACiiigAooooAKKKKACiiigAooooAKKKKACiiigBF6U2n&#10;L0ptJ7AeQftWf8kL8Vf9ejV+X7fdr9QP2rP+SF+Kv+vRq/L9vu19bk/wn4nxr/vkf8JDRRRX0h+Z&#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QWP8A4V/36/TD9jn/AJIR4c/7a/8AobV+Z/8ACv8Av1+mH7HX/JB/&#10;D3/bX/0Nq8LOP4UT9G4K/wB9ke6UtJS18eft4UUUUAFFFFABRRRQAUUUUAFFFFABRRRQAUUUUAFF&#10;FFABRRRQAi9KbTl6U2k9gPIP2rP+SF+Kv+vRq/L9vu1+oH7Vn/JC/FX/AF6NX5ft92vrcn+E/E+N&#10;f98j/hIaKKK+kPzM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qCx/8ACv8Av1+mH7HX/JB/D3/bX/0Nq/M/+Ff9&#10;+v0w/Y6/5IP4e/7a/wDobV4Wcfwon6NwV/vsj3SlpKWvjz9vCiiigAooooAKKKKACiiigAooooAK&#10;KKKACiiigAooooAKKKKAEXpTacvSm0nsB5B+1Z/yQvxV/wBejV+X7fdr9QP2rP8Akhfir/r0avy/&#10;b7tfW5P8J+J8a/75H/CQ0UUV9IfmY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UFj/4V/36/TD9jn/khHh7/tr/&#10;AOhtX5n/AMK/79fph+xz/wAkI8Pf9tf/AENq8LOfgifo3BX++yPdKWkpa+PP28KKKKACiiigAooo&#10;oAKKKKACiiigAooooAKKKKACiiigAooooARelNpy9KbSewHkH7Vn/JC/FX/Xo1fl+33a/UD9qz/k&#10;hfir/r0avy/b7tfW5P8ACfifGv8Avkf8JDRRRX0h+Z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QWP/hX/AH6/&#10;TD9jr/kg/h7/ALa/+htX5n/wr/v1+mH7HP8AyQjw5/21/wDQ2rws4/hxP0bgr/fZHulLSUtfHn7e&#10;FFFFABRRRQAUUUUAFFFFABRRRQAUUUUAFFFFABRRRQAUUUUAIvSm05elNpPYDyD9qz/khfir/r0a&#10;vy/b7tfqB+1Z/wAkL8Vf9ejV+X7fdr63J/hPxPjX/fI/4SGiiivpD8z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gsf/Cv+/X6Yfsc/wDJCPD3/bX/ANDavzP/AIV/36/TD9jn/khHh7/tr/6G1eFnPwRP0bgr/fZH&#10;ulLSUtfHn7eFFFFABRRRQAUUUUAFFFFABRRRQAUUUUAFFFFABRRRQAUUUUAIvSm05elNpPYDyD9q&#10;z/khfir/AK9Gr8v2+7X6gftWf8kL8Vf9ejV+X7fdr63J/hPxPjX/AHyP+Ehooor6Q/Mw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oLH/wr/v1+mH7HX/JB/D3/AG1/9DavzP8A4V/36/TD9jn/AJIR4c/7a/8AobV4&#10;Wcfw4n6NwV/vsj3SlpKWvjz9vCiiigAooooAKKKKACiiigAooooAKKKKACiiigAooooAKKKKAEXp&#10;TacvSm0nsB5B+1Z/yQvxV/16NX5ft92v1A/as/5IX4q/69Gr8v2+7X1uT/CfifGv++R/wkNFFFfS&#10;H5m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VBY/wDhX/fr9MP2Of8AkhHh7/tr/wChtX5n/wAK/wC/X6Yfsc/8&#10;kI8Pf9tf/Q2rws5+CJ+jcFf77I90paSlr48/bwooooAKKKKACiiigAooooAKKKKACiiigAooooAK&#10;KKKACiiigBF6U2nL0ptJ7AeQftWf8kL8Vf8AXo1fl+33a/UD9qz/AJIX4q/69Gr8v2+7X1uT/Cfi&#10;fGv++R/wkNFFFfSH5m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VBY/+Ff9+v0w/Y6/5IP4e/7a/wDobV+Z/wDC&#10;v+/X6Yfsc/8AJCPDn/bX/wBDavCzj+HE/RuCv99ke6UtJS18eft4UUUUAFFFFABRRRQAUUUUAFFF&#10;FABRRRQAUUUUAFFFFABRRRQAi9KbTl6U2k9gPIP2rP8Akhfir/r0avy/b7tfqB+1Z/yQvxV/16NX&#10;5ft92vrcn+E/E+Nf98j/AISGiiivpD8z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gsf8Awr/v1+mH7HP/ACQj&#10;w9/21/8AQ2r8z/4V/wB+v0w/Y5/5IR4e/wC2v/obV4Wc/BE/RuCv99ke6UtJS18eft4UUUUAFFFF&#10;ABRRRQAUUUUAFFFFABRRRQAUUUUAFFFFABRRRQAi9KbTl6U2k9gPIP2rP+SF+Kv+vRq/L9vu1+oH&#10;7Vn/ACQvxV/16NX5ft92vrcn+E/E+Nf98j/hIaKKK+kPzM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qCx/8K/7&#10;9fph+x1/yQfw9/21/wDQ2r8z/wCFf9+v0w/Y5/5IR4c/7a/+htXhZx/Difo3BX++yPdKWkpa+PP2&#10;8KKKKACiiigAooooAKKKKACiiigAooooAKKKKACiiigAooooARelNpy9KbSewHkH7Vn/ACQvxV/1&#10;6NX5ft92v1A/as/5IX4q/wCvRq/L9vu19bk/wn4nxr/vkf8ACQ0UUV9Ifm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UFj/wCFf9+v0w/Y5/5IR4e/7a/+htX5n/wr/v1+mH7HP/JCPD3/AG1/9DavCzn4In6NwV/v&#10;sj3SlpKWvjz9vCiiigAooooAKKKKACiiigAooooAKKKKACiiigAooooAKKKKAEXpTacvSm0nsB5B&#10;+1Z/yQvxV/16NX5ft92v1A/as/5IX4q/69Gr8v2+7X1uT/CfifGv++R/wkNFFFfSH5m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VBY/wDhX/fr9MP2Ov8Akg/h7/tr/wChtX5n/wAK/wC/X6Yfsc/8kI8Of9tf/Q2r&#10;ws4/hxP0bgr/AH2R7pS0lLXx5+3hRRRQAUUUUAFFFFABRRRQAUUUUAFFFFABRRRQAUUUUAFFFFAC&#10;L0ptOXpTaT2A8g/as/5IX4q/69Gr8v2+7X6gftWf8kL8Vf8AXo1fl+33a+tyf4T8T41/3yP+Ehoo&#10;or6Q/Mw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oLH/wAK/wC/X6Yfsc/8kI8Pf9tf/Q2r8z/4V/36/TD9jn/k&#10;hHh7/tr/AOhtXhZz8ET9G4K/32R7pS0lLXx5+3hRRRQAUUUUAFFFFABRRRQAUUUUAFFFFABRRRQA&#10;UUUUAFFFFACL0ptOXpTaT2A8g/as/wCSF+Kv+vRq/L9vu1+oH7Vn/JC/FX/Xo1fl+33a+tyf4T8T&#10;41/3yP8AhIaKKK+kPzM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qCx/wDCv+/X6Yfsdf8AJB/D3/bX/wBDavzP&#10;/hX/AH6/TD9jn/khHhz/ALa/+htXhZx/Difo3BX++yPdKWkpa+PP28KKKKACiiigAooooAKKKKAC&#10;iiigAooooAKKKKACiiigAooooARelNpy9KbSewHkH7Vn/JC/FX/Xo1fl+33a/UD9qz/khfir/r0a&#10;vy/b7tfW5P8ACfifGv8Avkf8JDRRRX0h+Z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QWP/hX/AH6/TD9jn/kh&#10;Hh7/ALa/+htX5n/wr/v1+mH7HP8AyQjw9/21/wDQ2rws5+CJ+jcFf77I90paSlr48/bwooooAKKK&#10;KACiiigAooooAKKKKACiiigAooooAKKKKACiiigBF6U2nL0ptJ7AeQftWf8AJC/FX/Xo1fl+33a/&#10;UD9qz/khfir/AK9Gr8v2+7X1uT/CfifGv++R/wAJDRRRX0h+Z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QWP/&#10;AIV/36/TD9jr/kg/h7/tr/6G1fmf/Cv+/X6Yfsc/8kI8Of8AbX/0Nq8LOP4cT9G4K/32R7pS0lLX&#10;x5+3hRRRQAUUUUAFFFFABRRRQAUUUUAFFFFABRRRQAUUUUAFFFFACL0ptOXpTaT2A8g/as/5IX4q&#10;/wCvRq/L9vu1+oH7Vn/JC/FX/Xo1fl+33a+tyf4T8T41/wB8j/hIaKKK+kPzM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qCx/8K/79fph+xz/yQjw9/wBtf/Q2r8z/AOFf9+v0w/Y5/wCSEeHv+2v/AKG1eFnPwRP0&#10;bgr/AH2R7pS0lLXx5+3hRRRQAUUUUAFFFFABRRRQAUUUUAFFFFABRRRQAUUUUAFFFFACL0ptOXpT&#10;aT2A8g/as/5IX4q/69Gr8v2+7X6gftWf8kL8Vf8AXo1fl+33a+tyf4T8T41/3yP+Ehooor6Q/M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oLH/wAK/wC/X6Yfsdf8kH8Pf9tf/Q2r8z/4V/36/TD9jn/khHhz/tr/&#10;AOhtXhZx/Difo3BX++yPdKWkpa+PP28KKKKACiiigAooooAKKKKACiiigAooooAKKKKACiiigAoo&#10;ooARelNpy9KbSewHkH7Vn/JC/FX/AF6NX5ft92v1A/as/wCSF+Kv+vRq/L9vu19bk/wn4nxr/vkf&#10;8JDRRRX0h+Z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QWP/hX/fr9MP2Of+SEeHv+2v8A6G1fmf8Awr/v1+mH&#10;7HP/ACQjw9/21/8AQ2rws5+CJ+jcFf77I90paSlr48/bwooooAKKKKACiiigAooooAKKKKACiiig&#10;AooooAKKKKACiiigBF6U2nL0ptJ7AeQftWf8kL8Vf9ejV+X7fdr9QP2rP+SF+Kv+vRq/L9vu19bk&#10;/wAJ+J8a/wC+R/wkNFFFfSH5m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VBY/+Ff8Afr9MP2Ov+SD+Hv8Atr/6&#10;G1fmf/Cv+/X6Yfsc/wDJCPDn/bX/ANDavCzj+HE/RuCv99ke6UtJS18eft4UUUUAFFFFABRRRQAU&#10;UUUAFFFFABRRRQAUUUUAFFFFABRRRQAi9KbTl6U2k9gPIP2rP+SF+Kv+vRq/L9vu1+oH7Vn/ACQv&#10;xV/16NX5ft92vrcn+E/E+Nf98j/hIaKKK+kPzM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qCx/8K/79fph+xz/&#10;AMkI8Pf9tf8A0Nq/M/8AhX/fr9MP2Of+SEeHv+2v/obV4Wc/BE/RuCv99ke6UtJS18eft4UUUUAF&#10;FFFABRRRQAUUUUAFFFFABRRRQAUUUUAFFFFABRRRQAi9KbTl6U2k9gPIP2rP+SF+Kv8Ar0avy/b7&#10;tfqB+1Z/yQvxV/16NX5ft92vrcn+E/E+Nf8AfI/4SGiiivpD8z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gsf&#10;/Cv+/X6Yfsdf8kH8Pf8AbX/0Nq/M/wDhX/fr9MP2Of8AkhHhz/tr/wChtXhZx/Difo3BX++yPdKW&#10;kpa+PP28KKKKACiiigAooooAKKKKACiiigAooooAKKKKACiiigAooooARelNpy9KbSewHkH7Vn/J&#10;C/FX/Xo1fl+33a/UD9qz/khfir/r0avy/b7tfW5P8J+J8a/75H/CQ0UUV9Ifm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UFj/AOFf9+v0w/Y5/wCSEeHv+2v/AKG1fmf/AAr/AL9fph+xz/yQjw9/21/9DavCzn4I&#10;n6NwV/vsj3SlpKWvjz9vCiiigAooooAKKKKACiiigAooooAKKKKACiiigAooooAKKKKAEXpTacvS&#10;m0nsB5B+1Z/yQvxV/wBejV+X7fdr9QP2rP8Akhfir/r0avy/b7tfW5P8J+J8a/75H/CQ0UUV9Ifm&#10;Y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UFj/4V/36/TD9jr/kg/h7/tr/AOhtX5n/AMK/79fph+xz/wAkI8Of&#10;9tf/AENq8LOP4cT9G4K/32R7pS0lLXx5+3hRRRQAUUUUAFFFFABRRRQAUUUUAFFFFABRRRQAUUUU&#10;AFFFFACL0ptOXpTaT2A8g/as/wCSF+Kv+vRq/L9vu1+oH7Vn/JC/FX/Xo1fl+33a+tyf4T8T41/3&#10;yP8AhIaKKK+kPzM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qCx/wDCv+/X6Yfsc/8AJCPD3/bX/wBDavzP/hX/&#10;AH6/TD9jn/khHh7/ALa/+htXhZz8ET9G4K/32R7pS0lLXx5+3hRRRQAUUUUAFFFFABRRRQAUUUUA&#10;FFFFABRRRQAUUUUAFFFFACL0ptOXpTaT2A8g/as/5IX4q/69Gr8v2+7X6gftWf8AJC/FX/Xo1fl+&#10;33a+tyf4T8T41/3yP+Ehooor6Q/M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oLH/wr/v1+mH7HX/JB/D3/bX/&#10;ANDavzP/AIV/36/TD9jn/khHhz/tr/6G1eFnH8OJ+jcFf77I90paSlr48/bwooooAKKKKACiiigA&#10;ooooAKKKKACiiigAooooAKKKKACiiigBF6U2nL0ptJ7AeQftWf8AJC/FX/Xo1fl+33a/UD9qz/kh&#10;fir/AK9Gr8v2+7X1uT/CfifGv++R/wAJDRRRX0h+Z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QWP/AIV/36/T&#10;D9jn/khHh7/tr/6G1fmf/Cv+/X6Yfsc/8kI8Pf8AbX/0Nq8LOfgifo3BX++yPdKWkpa+PP28KKKK&#10;ACiiigAooooAKKKKACiiigAooooAKKKKACiiigAooooARelNpy9KbSewHkH7Vn/JC/FX/Xo1fl+3&#10;3a/UD9qz/khfir/r0avy/b7tfW5P8J+J8a/75H/CQ0UUV9IfmY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UFj/&#10;AOFf9+v0w/Y6/wCSD+Hv+2v/AKG1fmf/AAr/AL9fph+xz/yQjw5/21/9DavCzj+HE/RuCv8AfZHu&#10;lLSUtfHn7eFFFFABRRRQAUUUUAFFFFABRRRQAUUUUAFFFFABRRRQAUUUUAIvSm05elNpPYDyD9qz&#10;/khfir/r0avy/b7tfqB+1Z/yQvxV/wBejV+X7fdr63J/hPxPjX/fI/4SGiiivpD8z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gsf/AAr/AL9fph+xz/yQjw9/21/9DavzP/hX/fr9MP2Of+SEeHv+2v8A6G1eFnPw&#10;RP0bgr/fZHulLSUtfHn7eFFFFABRRRQAUUUUAFFFFABRRRQAUUUUAFFFFABRRRQAUUUUAIvSm05e&#10;lNpPYDyD9qz/AJIX4q/69Gr8v2+7X6gftWf8kL8Vf9ejV+X7fdr63J/hPxPjX/fI/wCEhooor6Q/&#10;Mw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oLH/AMK/79fph+x1/wAkH8Pf9tf/AENq/M/+Ff8Afr9MP2Of+SEe&#10;HP8Atr/6G1eFnH8OJ+jcFf77I90paSlr48/bwooooAKKKKACiiigAooooAKKKKACiiigAooooAKK&#10;KKACiiigBF6U2nL0ptJ7AeQftWf8kL8Vf9ejV+X7fdr9QP2rP+SF+Kv+vRq/L9vu19bk/wAJ+J8a&#10;/wC+R/wkNFFFfSH5m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QWP/hX/fr9MP2Of+SEeHv+2v8A6G1fmf8Awr/v1+mH7HP/ACQj&#10;w9/21/8AQ2rws5+CJ+jcFf77I90paSlr48/bwooooAKKKKACiiigAooooAKKKKACiiigAooooAKK&#10;KKACiiigBF6U2nL0ptJ7AeQftWf8kL8Vf9ejV+X7fdr9QP2rP+SF+Kv+vRq/L9vu19bk/wAJ+J8a&#10;/wC+R/wkNFFFfSH5m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VBY/+Ff8Afr9MP2Ov+SD+Hv8Atr/6G1fmf/Cv&#10;+/X6Yfsc/wDJCPDn/bX/ANDavCzj+HE/RuCv99ke6UtJS18eft4UUUUAFFFFABRRRQAUUUUAFFFF&#10;ABRRRQAUUUUAFFFFABRRRQAi9KbTl6U2k9gPIP2rP+SF+Kv+vRq/L9vu1+oH7Vn/ACQvxV/16NX5&#10;ft92vrcn+E/E+Nf98j/hIaKKK+kPzM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qCx/8K/79fph+xz/AMkI8Pf9&#10;tf8A0Nq/M/8AhX/fr9MP2Of+SEeHv+2v/obV4Wc/BE/RuCv99ke6UtJS18eft4UUUUAFFFFABRRR&#10;QAUUUUAFFFFABRRRQAUUUUAFFFFABRRRQAi9KbTl6U2k9gPIP2rP+SF+Kv8Ar0avy/b7tfqB+1Z/&#10;yQvxV/16NX5ft92vrcn+E/E+Nf8AfI/4SGiiivpD8z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gsf/Cv+/X6Y&#10;fsdf8kH8Pf8AbX/0Nq/M/wDhX/fr9MP2Of8AkhHhz/tr/wChtXhZx/Difo3BX++yPdKWkpa+PP28&#10;KKKKACiiigAooooAKKKKACiiigAooooAKKKKACiiigAooooARelNpy9KbSewHkH7Vn/JC/FX/Xo1&#10;fl+33a/UD9qz/khfir/r0avy/b7tfW5P8J+J8a/75H/CQ0UUV9Ifm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UFj/AOFf9+v0w/Y5/wCSEeHv+2v/AKG1fmf/AAr/AL9fph+xz/yQjw9/21/9DavCzn4In6NwV/vs&#10;j3SlpKWvjz9vCiiigAooooAKKKKACiiigAooooAKKKKACiiigAooooAKKKKAEXpTacvSm0nsB5B+&#10;1Z/yQvxV/wBejV+X7fdr9QP2rP8Akhfir/r0avy/b7tfW5P8J+J8a/75H/CQ0UUV9IfmY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UFj/4V/36/TD9jr/kg/h7/tr/AOhtX5n/AMK/79fph+xz/wAkI8Of9tf/AENq&#10;8LOP4cT9G4K/32R7pS0lLXx5+3hRRRQAUUUUAFFFFABRRRQAUUUUAFFFFABRRRQAUUUUAFFFFACL&#10;0ptOXpTaT2A8g/as/wCSF+Kv+vRq/L9vu1+oH7Vn/JC/FX/Xo1fl+33a+tyf4T8T41/3yP8AhIaK&#10;KK+kPzM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qCx/wDCv+/X6Yfsc/8AJCPD3/bX/wBDavzP/hX/AH6/TD9j&#10;n/khHh7/ALa/+htXhZz8ET9G4K/32R7pS0lLXx5+3hRRRQAUUUUAFFFFABRRRQAUUUUAFFFFABRR&#10;RQAUUUUAFFFFACL0ptOXpTaT2A8g/as/5IX4q/69Gr8v2+7X6gftWf8AJC/FX/Xo1fl+33a+tyf4&#10;T8T41/3yP+Ehooor6Q/Mw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oLH/wr/v1+mH7HX/JB/D3/bX/ANDavzP/&#10;AIV/36/TD9jn/khHhz/tr/6G1eFnH8OJ+jcFf77I90paSlr48/bwooooAKKKKACiiigAooooAKKK&#10;KACiiigAooooAKKKKACiiigBF6U2nL0ptJ7AeQftWf8AJC/FX/Xo1fl+33a/UD9qz/khfir/AK9G&#10;r8v2+7X1uT/CfifGv++R/wAJDRRRX0h+Z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QWP/AIV/36/TD9jn/khH&#10;h7/tr/6G1fmf/Cv+/X6Yfsc/8kI8Pf8AbX/0Nq8LOfgifo3BX++yPdKWkpa+PP28KKKKACiiigAo&#10;oooAKKKKACiiigAooooAKKKKACiiigAooooARelNpy9KbSewHkH7Vn/JC/FX/Xo1fl+33a/UD9qz&#10;/khfir/r0avy/b7tfW5P8J+J8a/75H/CQ0UUV9Ifm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UFj/AOFf9+v0&#10;w/Y6/wCSD+Hv+2v/AKG1fmf/AAr/AL9fph+xz/yQjw5/21/9DavCzj+HE/RuCv8AfZHulLSUtfHn&#10;7eFFFFABRRRQAUUUUAFFFFABRRRQAUUUUAFFFFABRRRQAUUUUAIvSm05elNpPYDyD9qz/khfir/r&#10;0avy/b7tfqB+1Z/yQvxV/wBejV+X7fdr63J/hPxPjX/fI/4SGiiivpD8z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gsf/AAr/AL9fph+xz/yQjw9/21/9DavzP/hX/fr9MP2Of+SEeHv+2v8A6G1eFnPwRP0bgr/f&#10;ZHulLSUtfHn7eFFFFABRRRQAUUUUAFFFFABRRRQAUUUUAFFFFABRRRQAUUUUAIvSm05elNpPYDyD&#10;9qz/AJIX4q/69Gr8v2+7X6gftWf8kL8Vf9ejV+X7fdr63J/hPxPjX/fI/wCEhooor6Q/Mw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oLH/AMK/79fph+x1/wAkH8Pf9tf/AENq/M/+Ff8Afr9MP2Of+SEeHP8Atr/6&#10;G1eFnH8OJ+jcFf77I90paSlr48/bwooooAKKKKACiiigAooooAKKKKACiiigAooooAKKKKACiiig&#10;BF6U2nL0ptJ7AeQftWf8kL8Vf9ejV+X7fdr9QP2rP+SF+Kv+vRq/L9vu19bk/wAJ+J8a/wC+R/wk&#10;NFFFfSH5m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VBY/+Ff8Afr9MP2Of+SEeHv8Atr/6G1fmf/Cv+/X6Yfsc&#10;/wDJCPD3/bX/ANDavCzn4In6NwV/vsj3SlpKWvjz9vCiiigAooooAKKKKACiiigAooooAKKKKACi&#10;iigAooooAKKKKAEXpTacvSm0nsB5B+1Z/wAkL8Vf9ejV+X7fdr9QP2rP+SF+Kv8Ar0avy/b7tfW5&#10;P8J+J8a/75H/AAkNFFFfSH5m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VBY/8AhX/fr9MP2Ov+SD+Hv+2v/obV&#10;+Z/8K/79fph+xz/yQjw5/wBtf/Q2rws4/hxP0bgr/fZHulLSUtfHn7eFFFFABRRRQAUUUUAFFFFA&#10;BRRRQAUUUUAFFFFABRRRQAUUUUAIvSm05elNpPYDyD9qz/khfir/AK9Gr8v2+7X6gftWf8kL8Vf9&#10;ejV+X7fdr63J/hPxPjX/AHyP+Ehooor6Q/Mw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oLH/wr/v1+mH7HP/JC&#10;PD3/AG1/9DavzP8A4V/36/TD9jn/AJIR4e/7a/8AobV4Wc/BE/RuCv8AfZHulLSUtfHn7eFFFFAB&#10;RRRQAUUUUAFFFFABRRRQAUUUUAFFFFABRRRQAUUUUAIvSm05elNpPYDyD9qz/khfir/r0avy/b7t&#10;fqB+1Z/yQvxV/wBejV+X7fdr63J/hPxPjX/fI/4SGiiivpD8z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gsf/&#10;AAr/AL9fph+x1/yQfw9/21/9DavzP/hX/fr9MP2Of+SEeHP+2v8A6G1eFnH8OJ+jcFf77I90paSl&#10;r48/bwooooAKKKKACiiigAooooAKKKKACiiigAooooAKKKKACiiigBF6U2nL0ptJ7AeQftWf8kL8&#10;Vf8AXo1fl+33a/UD9qz/AJIX4q/69Gr8v2+7X1uT/CfifGv++R/wkNFFFfSH5m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VBY/+Ff9+v0w/Y5/5IR4e/7a/wDobV+Z/wDCv+/X6Yfsc/8AJCPD3/bX/wBDavCzn4In&#10;6NwV/vsj3SlpKWvjz9vCiiigAooooAKKKKACiiigAooooAKKKKACiiigAooooAKKKKAEXpTacvSm&#10;0nsB5B+1Z/yQvxV/16NX5ft92v1A/as/5IX4q/69Gr8v2+7X1uT/AAn4nxr/AL5H/CQ0UUV9IfmY&#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UFj/4V/wB+v0w/Y6/5IP4e/wC2v/obV+Z/8K/79fph+xz/AMkI8Of9&#10;tf8A0Nq8LOP4cT9G4K/32R7pS0lLXx5+3hRRRQAUUUUAFFFFABRRRQAUUUUAFFFFABRRRQAUUUUA&#10;FFFFACL0ptOXpTaT2A8g/as/5IX4q/69Gr8v2+7X6gftWf8AJC/FX/Xo1fl+33a+tyf4T8T41/3y&#10;P+Ehooor6Q/M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oLH/wr/v1+mH7HP8AyQjw9/21/wDQ2r8z/wCFf9+v&#10;0w/Y5/5IR4e/7a/+htXhZz8ET9G4K/32R7pS0lLXx5+3hRRRQAUUUUAFFFFABRRRQAUUUUAFFFFA&#10;BRRRQAUUUUAFFFFACL0ptOXpTaT2A8g/as/5IX4q/wCvRq/L9vu1+oH7Vn/JC/FX/Xo1fl+33a+t&#10;yf4T8T41/wB8j/hIaKKK+kPzM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qCx/8K/79fph+x1/yQfw9/wBtf/Q2&#10;r8z/AOFf9+v0w/Y5/wCSEeHP+2v/AKG1eFnH8OJ+jcFf77I90paSlr48/bwooooAKKKKACiiigAo&#10;oooAKKKKACiiigAooooAKKKKACiiigBF6U2nL0ptJ7AeQftWf8kL8Vf9ejV+X7fdr9QP2rP+SF+K&#10;v+vRq/L9vu19bk/wn4nxr/vkf8JDRRRX0h+Z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QWP8A4V/36/TD9jn/&#10;AJIR4e/7a/8AobV+Z/8ACv8Av1+mH7HP/JCPD3/bX/0Nq8LOfgifo3BX++yPdKWkpa+PP28KKKKA&#10;CiiigAooooAKKKKACiiigAooooAKKKKACiiigAooooARelNpy9KbSewHkH7Vn/JC/FX/AF6NX5ft&#10;92v1A/as/wCSF+Kv+vRq/L9vu19bk/wn4nxr/vkf8JDRRRX0h+Z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QW&#10;P/hX/fr9MP2Ov+SD+Hv+2v8A6G1fmf8Awr/v1+mH7HP/ACQjw5/21/8AQ2rws4/hxP0bgr/fZHul&#10;LSUtfHn7eFFFFABRRRQAUUUUAFFFFABRRRQAUUUUAFFFFABRRRQAUUUUAIvSm05elNpPYDyD9qz/&#10;AJIX4q/69Gr8v2+7X6gftWf8kL8Vf9ejV+X7fdr63J/hPxPjX/fI/wCEhooor6Q/M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oLH/AMK/79fph+xz/wAkI8Pf9tf/AENq/M/+Ff8Afr9MP2Of+SEeHv8Atr/6G1eF&#10;nPwRP0bgr/fZHulLSUtfHn7eFFFFABRRRQAUUUUAFFFFABRRRQAUUUUAFFFFABRRRQAUUUUAIvSm&#10;05elNpPYDyD9qz/khfir/r0avy/b7tfqB+1Z/wAkL8Vf9ejV+X7fdr63J/hPxPjX/fI/4SGiiivp&#10;D8z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gsf/Cv+/X6Yfsdf8kH8Pf9tf8A0Nq/M/8AhX/fr9MP2Of+SEeH&#10;P+2v/obV4Wcfw4n6NwV/vsj3SlpKWvjz9vCiiigAooooAKKKKACiiigAooooAKKKKACiiigAoooo&#10;AKKKKAEXpTacvSm0nsB5B+1Z/wAkL8Vf9ejV+X7fdr9QP2rP+SF+Kv8Ar0avy/b7tfW5P8J+J8a/&#10;75H/AAkNFFFfSH5m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VBY/8AhX/fr9MP2Of+SEeHv+2v/obV+Z/8K/79&#10;fph+xz/yQjw9/wBtf/Q2rws5+CJ+jcFf77I90paSlr48/bwooooAKKKKACiiigAooooAKKKKACii&#10;igAooooAKKKKACiiigBF6U2nL0ptJ7AeQftWf8kL8Vf9ejV+X7fdr9QP2rP+SF+Kv+vRq/L9vu19&#10;bk/wn4nxr/vkf8JDRRRX0h+Z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QWP8A4V/36/TD9jr/AJIP4e/7a/8A&#10;obV+Z/8ACv8Av1+mH7HP/JCPDn/bX/0Nq8LOP4cT9G4K/wB9ke6UtJS18eft4UUUUAFFFFABRRRQ&#10;AUUUUAFFFFABRRRQAUUUUAFFFFABRRRQAi9KbTl6U2k9gPIP2rP+SF+Kv+vRq/L9vu1+oH7Vn/JC&#10;/FX/AF6NX5ft92vrcn+E/E+Nf98j/hIaKKK+kPzM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qCx/8ACv8Av1+m&#10;H7HP/JCPD3/bX/0Nq/M/+Ff9+v0w/Y5/5IR4e/7a/wDobV4Wc/BE/RuCv99ke6UtJS18eft4UUUU&#10;AFFFFABRRRQAUUUUAFFFFABRRRQAUUUUAFFFFABRRRQAi9KbTl6U2k9gPIP2rP8Akhfir/r0avy/&#10;b7tfqB+1Z/yQvxV/16NX5ft92vrcn+E/E+Nf98j/AISGiiivpD8z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g&#10;sf8Awr/v1+mH7HX/ACQfw9/21/8AQ2r8z/4V/wB+v0w/Y5/5IR4c/wC2v/obV4Wcfw4n6NwV/vsj&#10;3SlpKWvjz9vCiiigAooooAKKKKACiiigAooooAKKKKACiiigAooooAKKKKAEXpTacvSm0nsB5B+1&#10;Z/yQvxV/16NX5ft92v1A/as/5IX4q/69Gr8v2+7X1uT/AAn4nxr/AL5H/CQ0UUV9IfmY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UFj/4V/wB+v0w/Y5/5IR4e/wC2v/obV+Z/8K/79fph+xz/AMkI8Pf9tf8A0Nq8&#10;LOfgifo3BX++yPdKWkpa+PP28KKKKACiiigAooooAKKKKACiiigAooooAKKKKACiiigAooooARel&#10;Npy9KbSewHkH7Vn/ACQvxV/16NX5ft92v1A/as/5IX4q/wCvRq/L9vu19bk/wn4nxr/vkf8ACQ0U&#10;UV9IfmY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UFj/wCFf9+v0w/Y6/5IP4e/7a/+htX5n/wr/v1+mH7HP/JC&#10;PDn/AG1/9DavCzj+HE/RuCv99ke6UtJS18eft4UUUUAFFFFABRRRQAUUUUAFFFFABRRRQAUUUUAF&#10;FFFABRRRQAi9KbTl6U2k9gPIP2rP+SF+Kv8Ar0avy/b7tfqB+1Z/yQvxV/16NX5ft92vrcn+E/E+&#10;Nf8AfI/4SGiiivpD8z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gsf/Cv+/X6Yfsc/8kI8Pf8AbX/0Nq/M/wDh&#10;X/fr9MP2Of8AkhHh7/tr/wChtXhZz8ET9G4K/wB9ke6UtJS18eft4UUUUAFFFFABRRRQAUUUUAFF&#10;FFABRRRQAUUUUAFFFFABRRRQAi9KbTl6U2k9gPIP2rP+SF+Kv+vRq/L9vu1+oH7Vn/JC/FX/AF6N&#10;X5ft92vrcn+E/E+Nf98j/hIaKKK+kPzM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qCx/8ACv8Av1+mH7HX/JB/&#10;D3/bX/0Nq/M/+Ff9+v0w/Y5/5IR4c/7a/wDobV4Wcfwon6NwV/vsj3SlpKWvjz9vCiiigAooooAK&#10;KKKACiiigAooooAKKKKACiiigAooooAKKKKAEXpTacvSm0nsB5B+1Z/yQvxV/wBejV+X7fdr9QP2&#10;rP8Akhfir/r0avy/b7tfW5P8J+J8a/75H/CQ0UUV9IfmY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UFj/4V/36&#10;/TD9jr/kg/h7/tr/AOhtX5n/AMK/79fph+xz/wAkI8Of9tf/AENq8LOP4UT9G4K/32R7pS0lLXx5&#10;+3hRRRQAUUUUAFFFFABRRRQAUUUUAFFFFABRRRQAUUUUAFFFFACL0ptOXpTaT2A8g/as/wCSF+Kv&#10;+vRq/L9vu1+oH7Vn/JC/FX/Xo1fl+33a+tyf4T8T41/3yP8AhIaKKK+kPzM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qCx/wDCv+/X6Yfsdf8AJB/D3/bX/wBDavzP/hX/AH6/TD9jr/kg/h7/ALa/+htXhZx/Cifo&#10;3BX++yPdKWkpa+PP28KKKKACiiigAooooAKKKKACiiigAooooAKKKKACiiigAooooARelNpy9KbS&#10;ewHkH7Vn/JC/FX/Xo1fl+33a/UD9qz/khfir/r0avy/b7tfW5P8ACfifGv8Avkf8JDRRRX0h+Z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QWP/hX/AH6/TD9jr/kg/h7/ALa/+htX5n/wr/v1+mH7HP8AyQjw5/21&#10;/wDQ2rws4/hRP0bgr/fZHulLSUtfHn7eFFFFABRRRQAUUUUAFFFFABRRRQAUUUUAFFFFABRRRQAU&#10;UUUAIvSm05elNpPYDyD9qz/khfir/r0avy/b7tfqB+1Z/wAkL8Vf9ejV+X7fdr63J/hPxPjX/fI/&#10;4SGiiivpD8z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gsf/Cv+/X6Yfsdf8kH8Pf9tf8A0Nq/M/8AhX/fr9MP&#10;2Ov+SD+Hv+2v/obV4Wcfwon6NwV/vsj3SlpKWvjz9vCiiigAooooAKKKKACiiigAooooAKKKKACi&#10;iigAooooAKKKKAEXpTacvSm0nsB5B+1Z/wAkL8Vf9ejV+X7fdr9QP2rP+SF+Kv8Ar0avy/b7tfW5&#10;P8J+J8a/75H/AAkNFFFfSH5m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VBY/8AhX/fr9MP2Ov+SD+Hv+2v/obV&#10;+Z/8K/79fph+xz/yQjw5/wBtf/Q2rws4/hRP0bgr/fZHulLSUtfHn7eFFFFABRRRQAUUUUAFFFFA&#10;BRRRQAUUUUAFFFFABRRRQAUUUUAIvSm05elNpPYDyD9qz/khfir/AK9Gr8v2+7X6gftWf8kL8Vf9&#10;ejV+X7fdr63J/hPxPjX/AHyP+Ehooor6Q/Mw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oLH/wr/v1+mH7HX/JB&#10;/D3/AG1/9DavzP8A4V/36/TD9jr/AJIP4e/7a/8AobV4Wcfwon6NwV/vsj3SlpKWvjz9vCiiigAo&#10;oooAKKKKACiiigAooooAKKKKACiiigAooooAKKKKAEXpTacvSm0nsB5B+1Z/yQvxV/16NX5ft92v&#10;1A/as/5IX4q/69Gr8v2+7X1uT/CfifGv++R/wkNFFFfSH5m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VBY/wDh&#10;X/fr9MP2Ov8Akg/h7/tr/wChtX5n/wAK/wC/X6Yfsc/8kI8Of9tf/Q2rws4/hRP0bgr/AH2R7pS0&#10;lLXx5+3hRRRQAUUUUAFFFFABRRRQAUUUUAFFFFABRRRQAUUUUAFFFFACL0ptOXpTaT2A8g/as/5I&#10;X4q/69Gr8v2+7X6gftWf8kL8Vf8AXo1fl+33a+tyf4T8T41/3yP+Ehooor6Q/Mw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oLH/wAK/wC/X6Yfsdf8kH8Pf9tf/Q2r8z/4V/36/TD9jr/kg/h7/tr/AOhtXhZx/Cif&#10;o3BX++yPdKWkpa+PP28KKKKACiiigAooooAKKKKACiiigAooooAKKKKACiiigAooooARelNpy9Kb&#10;SewHkH7Vn/JC/FX/AF6NX5ft92v1A/as/wCSF+Kv+vRq/L9vu19bk/wn4nxr/vkf8JDRRRX0h+Z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QWP/hX/fr9MP2Ov+SD+Hv+2v8A6G1fmf8Awr/v1+mH7HP/ACQjw5/2&#10;1/8AQ2rws4/hRP0bgr/fZHulLSUtfHn7eFFFFABRRRQAUUUUAFFFFABRRRQAUUUUAFFFFABRRRQA&#10;UUUUAIvSm05elNpPYDyD9qz/AJIX4q/69Gr8v2+7X6gftWf8kL8Vf9ejV+X7fdr63J/hPxPjX/fI&#10;/wCEhooor6Q/Mw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oLH/AMK/79fph+x1/wAkH8Pf9tf/AENq/M/+Ff8A&#10;fr9MP2Ov+SD+Hv8Atr/6G1eFnH8KJ+jcFf77I90paSlr48/bwooooAKKKKACiiigAooooAKKKKAC&#10;iiigAooooAKKKKACiiigBF6U2nL0ptJ7AeQftWf8kL8Vf9ejV+X7fdr9QP2rP+SF+Kv+vRq/L9vu&#10;19bk/wAJ+J8a/wC+R/wkNFFFfSH5m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VBY/+Ff8Afr9MP2Ov+SD+Hv8A&#10;tr/6G1fmf/Cv+/X6Yfsc/wDJCPDn/bX/ANDavCzj+FE/RuCv99ke6UtJS18eft4UUUUAFFFFABRR&#10;RQAUUUUAFFFFABRRRQAUUUUAFFFFABRRRQAi9KbTl6U2k9gPIP2rP+SF+Kv+vRq/L9vu1+oH7Vn/&#10;ACQvxV/16NX5ft92vrcn+E/E+Nf98j/hIaKKK+kPzM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qCx/8K/79fph&#10;+x1/yQfw9/21/wDQ2r8z/wCFf9+v0w/Y6/5IP4e/7a/+htXhZx/Cifo3BX++yPdKWkpa+PP28KKK&#10;KACiiigAooooAKKKKACiiigAooooAKKKKACiiigAooooARelNpy9KbSewHkH7Vn/ACQvxV/16NX5&#10;ft92v1A/as/5IX4q/wCvRq/L9vu19bk/wn4nxr/vkf8ACQ0UUV9IfmY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UFj/wCFf9+v0w/Y6/5IP4e/7a/+htX5n/wr/v1+mH7HP/JCPDn/AG1/9DavCzj+FE/RuCv99ke6&#10;UtJS18eft4UUUUAFFFFABRRRQAUUUUAFFFFABRRRQAUUUUAFFFFABRRRQAi9KbTl6U2k9gPIP2rP&#10;+SF+Kv8Ar0avy/b7tfqB+1Z/yQvxV/16NX5ft92vrcn+E/E+Nf8AfI/4SGiiivpD8z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gsf/Cv+/X6Yfsdf8kH8Pf8AbX/0Nq/M/wDhX/fr9MP2Ov8Akg/h7/tr/wChtXhZ&#10;x/Cifo3BX++yPdKWkpa+PP28KKKKACiiigAooooAKKKKACiiigAooooAKKKKACiiigAooooARelN&#10;py9KbSewHkH7Vn/JC/FX/Xo1fl+33a/UD9qz/khfir/r0avy/b7tfW5P8J+J8a/75H/CQ0UUV9If&#10;m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UFj/AOFf9+v0w/Y6/wCSD+Hv+2v/AKG1fmf/AAr/AL9fph+xz/yQ&#10;jw5/21/9DavCzj+FE/RuCv8AfZHulLSUtfHn7eFFFFABRRRQAUUUUAFFFFABRRRQAUUUUAFFFFAB&#10;RRRQAUUUUAIvSm05elNpPYDyD9qz/khfir/r0avy/b7tfqB+1Z/yQvxV/wBejV+X7fdr63J/hPxP&#10;jX/fI/4SGiiivpD8z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gsf/AAr/AL9fph+x1/yQfw9/21/9DavzP/hX&#10;/fr9MP2Ov+SD+Hv+2v8A6G1eFnH8KJ+jcFf77I90paSlr48/bwooooAKKKKACiiigAooooAKKKKA&#10;CiiigAooooAKKKKACiiigBF6U2nL0ptJ7AeQftWf8kL8Vf8AXo1fl+33a/UD9qz/AJIX4q/69Gr8&#10;v2+7X1uT/CfifGv++R/wkNFFFfSH5m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VBY/+Ff9+v0w/Y6/5IP4e/7a&#10;/wDobV+Z/wDCv+/X6Yfsc/8AJCPDn/bX/wBDavCzj+FE/RuCv99ke6UtJS18eft4UUUUAFFFFABR&#10;RRQAUUUUAFFFFABRRRQAUUUUAFFFFABRRRQAi9KbTl6U2k9gPIP2rP8Akhfir/r0avy/b7tfqB+1&#10;Z/yQvxV/16NX5ft92vrcn+E/E+Nf98j/AISGiiivpD8z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gsf8Awr/v&#10;1+mH7HX/ACQfw9/21/8AQ2r8z/4V/wB+v0w/Y6/5IP4e/wC2v/obV4Wcfwon6NwV/vsj3SlpKWvj&#10;z9vCiiigAooooAKKKKACiiigAooooAKKKKACiiigAooooAKKKKAEXpTacvSm0nsB5B+1Z/yQvxV/&#10;16NX5ft92v1A/as/5IX4q/69Gr8v2+7X1uT/AAn4nxr/AL5H/CQ0UUV9IfmY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UFj/4V/wB+v0w/Y6/5IP4e/wC2v/obV+Z/8K/79fph+xz/AMkI8Of9tf8A0Nq8LOP4UT9G&#10;4K/32R7pS0lLXx5+3hRRRQAUUUUAFFFFABRRRQAUUUUAFFFFABRRRQAUUUUAFFFFACL0ptOXpTaT&#10;2A8g/as/5IX4q/69Gr8v2+7X6gftWf8AJC/FX/Xo1fl+33a+tyf4T8T41/3yP+Ehooor6Q/Mw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oLH/wr/v1+mH7HX/JB/D3/bX/ANDavzP/AIV/36/TD9jr/kg/h7/tr/6G&#10;1eFnH8KJ+jcFf77I90paSlr48/bwooooAKKKKACiiigAooooAKKKKACiiigAooooAKKKKACiiigB&#10;F6U2nL0ptJ7AeQftWf8AJC/FX/Xo1fl+33a/UD9qz/khfir/AK9Gr8v2+7X1uT/CfifGv++R/wAJ&#10;DRRRX0h+Z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QWP/AIV/36/TD9jr/kg/h7/tr/6G1fmf/Cv+/X6Yfsc/&#10;8kI8Of8AbX/0Nq8LOP4UT9G4K/32R7pS0lLXx5+3hRRRQAUUUUAFFFFABRRRQAUUUUAFFFFABRRR&#10;QAUUUUAFFFFACL0ptOXpTaT2A8g/as/5IX4q/wCvRq/L9vu1+oH7Vn/JC/FX/Xo1fl+33a+tyf4T&#10;8T41/wB8j/hIaKKK+kPzM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qCx/8K/79fph+x1/yQfw9/wBtf/Q2r8z/&#10;AOFf9+v0w/Y6/wCSD+Hv+2v/AKG1eFnH8KJ+jcFf77I90paSlr48/bwooooAKKKKACiiigAooooA&#10;KKKKACiiigAooooAKKKKACiiigBF6U2nL0ptJ7AeQftWf8kL8Vf9ejV+X7fdr9QP2rP+SF+Kv+vR&#10;q/L9vu19bk/wn4nxr/vkf8JDRRRX0h+Zh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QWP8A4V/36/TD9jr/AJIP&#10;4e/7a/8AobV+Z/8ACv8Av1+mH7HP/JCPDn/bX/0Nq8LOP4UT9G4K/wB9ke6UtJS18eft4UUUUAFF&#10;FFABRRRQAUUUUAFFFFABRRRQAUUUUAFFFFABRRRQAi9KbTl6U2k9gPIP2rP+SF+Kv+vRq/L9vu1+&#10;oH7Vn/JC/FX/AF6NX5ft92vrcn+E/E+Nf98j/hIaKKK+kPzM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qCx/8A&#10;Cv8Av1+mH7HX/JB/D3/bX/0Nq/M/+Ff9+v0w/Y6/5IP4e/7a/wDobV4Wcfwon6NwV/vsj3SlpKWv&#10;jz9vCiiigAooooAKKKKACiiigAooooAKKKKACiiigAooooAKKKKAEXpTacvSm0nsB5B+1Z/yQvxV&#10;/wBejV+X7fdr9QP2rP8Akhfir/r0avy/b7tfW5P8J+J8a/75H/CQ0UUV9IfmY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UFj/4V/36/TD9jr/kg/h7/tr/AOhtX5n/AMK/79fph+xz/wAkI8Of9tf/AENq8LOP4UT9&#10;G4K/32R7pS0lLXx5+3hRRRQAUUUUAFFFFABRRRQAUUUUAFFFFABRRRQAUUUUAFFFFACL0ptOXpTa&#10;T2A8g/as/wCSF+Kv+vRq/L9vu1+oH7Vn/JC/FX/Xo1fl+33a+tyf4T8T41/3yP8AhIaKKK+kPzM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qCx/wDCv+/X6Yfsdf8AJB/D3/bX/wBDavzP/hX/AH6/TD9jr/kg/h7/&#10;ALa/+htXhZx/Cifo3BX++yPdKWkpa+PP28KKKKACiiigAooooAKKKKACiiigAooooAKKKKACiiig&#10;AooooARelNpy9KbSewHkH7Vn/JC/FX/Xo1fl+33a/UD9qz/khfir/r0avy/b7tfW5P8ACfifGv8A&#10;vkf8JDRRRX0h+Zh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QWP/hX/AH6/TD9jr/kg/h7/ALa/+htX5n/wr/v1&#10;+mH7HP8AyQjw5/21/wDQ2rws4/hRP0bgr/fZHulLSUtfHn7eFFFFABRRRQAUUUUAFFFFABRRRQAU&#10;UUUAFFFFABRRRQAUUUUAIvSm05elNpPYDyD9qz/khfir/r0avy/b7tfqB+1Z/wAkL8Vf9ejV+X7f&#10;dr63J/hPxPjX/fI/4SGiiivpD8z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gsf/Cv+/X6Yfsdf8kH8Pf9tf8A&#10;0Nq/M/8AhX/fr9MP2Ov+SD+Hv+2v/obV4Wcfwon6NwV/vsj3SlpKWvjz9vCiiigAooooAKKKKACi&#10;iigAooooAKKKKACiiigAooooAKKKKAEXpTacvSm0nsB5B+1Z/wAkL8Vf9ejV+X7fdr9QP2rP+SF+&#10;Kv8Ar0avy/b7tfW5P8J+J8a/75H/AAkNFFFfSH5m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">
                <v:rect id="Rectangle 1814" o:spid="_x0000_s1030" style="position:absolute;top:9762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" filled="f" stroked="f">
                  <v:textbox inset="0,0,0,0">
                    <w:txbxContent>
                      <w:p w14:paraId="09BA7443" w14:textId="77777777" w:rsidR="00792A16" w:rsidRDefault="00B63165">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6" o:spid="_x0000_s1031" type="#_x0000_t75" style="position:absolute;left:9144;top:9418;width:42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">
                  <v:imagedata r:id="rId58" o:title=""/>
                </v:shape>
                <v:rect id="Rectangle 1817" o:spid="_x0000_s1032" style="position:absolute;left:9147;top:9812;width:422;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" filled="f" stroked="f">
                  <v:textbox inset="0,0,0,0">
                    <w:txbxContent>
                      <w:p w14:paraId="282170A3" w14:textId="77777777" w:rsidR="00792A16" w:rsidRDefault="00B63165">
                        <w:pPr>
                          <w:spacing w:after="160" w:line="259" w:lineRule="auto"/>
                          <w:ind w:left="0" w:firstLine="0"/>
                        </w:pPr>
                        <w:r>
                          <w:rPr>
                            <w:sz w:val="22"/>
                          </w:rPr>
                          <w:t xml:space="preserve"> </w:t>
                        </w:r>
                      </w:p>
                    </w:txbxContent>
                  </v:textbox>
                </v:rect>
                <v:rect id="Rectangle 1818" o:spid="_x0000_s1033" style="position:absolute;left:9467;top:9720;width:459;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" filled="f" stroked="f">
                  <v:textbox inset="0,0,0,0">
                    <w:txbxContent>
                      <w:p w14:paraId="3E1B138A" w14:textId="77777777" w:rsidR="00792A16" w:rsidRDefault="00B63165">
                        <w:pPr>
                          <w:spacing w:after="160" w:line="259" w:lineRule="auto"/>
                          <w:ind w:left="0" w:firstLine="0"/>
                        </w:pPr>
                        <w:r>
                          <w:t xml:space="preserve"> </w:t>
                        </w:r>
                      </w:p>
                    </w:txbxContent>
                  </v:textbox>
                </v:rect>
                <v:shape id="Picture 1820" o:spid="_x0000_s1034" type="#_x0000_t75" style="position:absolute;width:75435;height:106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">
                  <v:imagedata r:id="rId59" o:title=""/>
                </v:shape>
                <w10:wrap type="topAndBottom" anchorx="page" anchory="page"/>
              </v:group>
            </w:pict>
          </mc:Fallback>
        </mc:AlternateContent>
      </w:r>
    </w:p>
    <w:sectPr w:rsidR="00792A16">
      <w:pgSz w:w="11906" w:h="16838"/>
      <w:pgMar w:top="1450" w:right="1455" w:bottom="1513"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5551"/>
    <w:multiLevelType w:val="hybridMultilevel"/>
    <w:tmpl w:val="758AA2B6"/>
    <w:lvl w:ilvl="0" w:tplc="E1065314">
      <w:start w:val="1"/>
      <w:numFmt w:val="bullet"/>
      <w:lvlText w:val="➢"/>
      <w:lvlJc w:val="left"/>
      <w:pPr>
        <w:ind w:left="1711"/>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1" w:tplc="88686254">
      <w:start w:val="1"/>
      <w:numFmt w:val="bullet"/>
      <w:lvlText w:val="o"/>
      <w:lvlJc w:val="left"/>
      <w:pPr>
        <w:ind w:left="1094"/>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2" w:tplc="AA4E159A">
      <w:start w:val="1"/>
      <w:numFmt w:val="bullet"/>
      <w:lvlText w:val="▪"/>
      <w:lvlJc w:val="left"/>
      <w:pPr>
        <w:ind w:left="1814"/>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3" w:tplc="1BAA96C2">
      <w:start w:val="1"/>
      <w:numFmt w:val="bullet"/>
      <w:lvlText w:val="•"/>
      <w:lvlJc w:val="left"/>
      <w:pPr>
        <w:ind w:left="2534"/>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4" w:tplc="364C9050">
      <w:start w:val="1"/>
      <w:numFmt w:val="bullet"/>
      <w:lvlText w:val="o"/>
      <w:lvlJc w:val="left"/>
      <w:pPr>
        <w:ind w:left="3254"/>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5" w:tplc="C72EC17A">
      <w:start w:val="1"/>
      <w:numFmt w:val="bullet"/>
      <w:lvlText w:val="▪"/>
      <w:lvlJc w:val="left"/>
      <w:pPr>
        <w:ind w:left="3974"/>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6" w:tplc="D7AED9A0">
      <w:start w:val="1"/>
      <w:numFmt w:val="bullet"/>
      <w:lvlText w:val="•"/>
      <w:lvlJc w:val="left"/>
      <w:pPr>
        <w:ind w:left="4694"/>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7" w:tplc="481E11C8">
      <w:start w:val="1"/>
      <w:numFmt w:val="bullet"/>
      <w:lvlText w:val="o"/>
      <w:lvlJc w:val="left"/>
      <w:pPr>
        <w:ind w:left="5414"/>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8" w:tplc="7E94509E">
      <w:start w:val="1"/>
      <w:numFmt w:val="bullet"/>
      <w:lvlText w:val="▪"/>
      <w:lvlJc w:val="left"/>
      <w:pPr>
        <w:ind w:left="6134"/>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2F7118"/>
    <w:multiLevelType w:val="hybridMultilevel"/>
    <w:tmpl w:val="FFFFFFFF"/>
    <w:lvl w:ilvl="0" w:tplc="C8B8C1B4">
      <w:start w:val="1"/>
      <w:numFmt w:val="bullet"/>
      <w:lvlText w:val=""/>
      <w:lvlJc w:val="left"/>
      <w:pPr>
        <w:ind w:left="2146" w:hanging="360"/>
      </w:pPr>
      <w:rPr>
        <w:rFonts w:ascii="Symbol" w:hAnsi="Symbol" w:hint="default"/>
      </w:rPr>
    </w:lvl>
    <w:lvl w:ilvl="1" w:tplc="A17A7534">
      <w:start w:val="1"/>
      <w:numFmt w:val="bullet"/>
      <w:lvlText w:val="o"/>
      <w:lvlJc w:val="left"/>
      <w:pPr>
        <w:ind w:left="2866" w:hanging="360"/>
      </w:pPr>
      <w:rPr>
        <w:rFonts w:ascii="Courier New" w:hAnsi="Courier New" w:hint="default"/>
      </w:rPr>
    </w:lvl>
    <w:lvl w:ilvl="2" w:tplc="B1A6AE42">
      <w:start w:val="1"/>
      <w:numFmt w:val="bullet"/>
      <w:lvlText w:val=""/>
      <w:lvlJc w:val="left"/>
      <w:pPr>
        <w:ind w:left="3586" w:hanging="360"/>
      </w:pPr>
      <w:rPr>
        <w:rFonts w:ascii="Wingdings" w:hAnsi="Wingdings" w:hint="default"/>
      </w:rPr>
    </w:lvl>
    <w:lvl w:ilvl="3" w:tplc="AEA2EA8A">
      <w:start w:val="1"/>
      <w:numFmt w:val="bullet"/>
      <w:lvlText w:val=""/>
      <w:lvlJc w:val="left"/>
      <w:pPr>
        <w:ind w:left="4306" w:hanging="360"/>
      </w:pPr>
      <w:rPr>
        <w:rFonts w:ascii="Symbol" w:hAnsi="Symbol" w:hint="default"/>
      </w:rPr>
    </w:lvl>
    <w:lvl w:ilvl="4" w:tplc="475C01DC">
      <w:start w:val="1"/>
      <w:numFmt w:val="bullet"/>
      <w:lvlText w:val="o"/>
      <w:lvlJc w:val="left"/>
      <w:pPr>
        <w:ind w:left="5026" w:hanging="360"/>
      </w:pPr>
      <w:rPr>
        <w:rFonts w:ascii="Courier New" w:hAnsi="Courier New" w:hint="default"/>
      </w:rPr>
    </w:lvl>
    <w:lvl w:ilvl="5" w:tplc="9802E88A">
      <w:start w:val="1"/>
      <w:numFmt w:val="bullet"/>
      <w:lvlText w:val=""/>
      <w:lvlJc w:val="left"/>
      <w:pPr>
        <w:ind w:left="5746" w:hanging="360"/>
      </w:pPr>
      <w:rPr>
        <w:rFonts w:ascii="Wingdings" w:hAnsi="Wingdings" w:hint="default"/>
      </w:rPr>
    </w:lvl>
    <w:lvl w:ilvl="6" w:tplc="81065576">
      <w:start w:val="1"/>
      <w:numFmt w:val="bullet"/>
      <w:lvlText w:val=""/>
      <w:lvlJc w:val="left"/>
      <w:pPr>
        <w:ind w:left="6466" w:hanging="360"/>
      </w:pPr>
      <w:rPr>
        <w:rFonts w:ascii="Symbol" w:hAnsi="Symbol" w:hint="default"/>
      </w:rPr>
    </w:lvl>
    <w:lvl w:ilvl="7" w:tplc="17768D84">
      <w:start w:val="1"/>
      <w:numFmt w:val="bullet"/>
      <w:lvlText w:val="o"/>
      <w:lvlJc w:val="left"/>
      <w:pPr>
        <w:ind w:left="7186" w:hanging="360"/>
      </w:pPr>
      <w:rPr>
        <w:rFonts w:ascii="Courier New" w:hAnsi="Courier New" w:hint="default"/>
      </w:rPr>
    </w:lvl>
    <w:lvl w:ilvl="8" w:tplc="7B0AA63E">
      <w:start w:val="1"/>
      <w:numFmt w:val="bullet"/>
      <w:lvlText w:val=""/>
      <w:lvlJc w:val="left"/>
      <w:pPr>
        <w:ind w:left="7906" w:hanging="360"/>
      </w:pPr>
      <w:rPr>
        <w:rFonts w:ascii="Wingdings" w:hAnsi="Wingdings" w:hint="default"/>
      </w:rPr>
    </w:lvl>
  </w:abstractNum>
  <w:abstractNum w:abstractNumId="2" w15:restartNumberingAfterBreak="0">
    <w:nsid w:val="19161A64"/>
    <w:multiLevelType w:val="hybridMultilevel"/>
    <w:tmpl w:val="36B2BDE2"/>
    <w:lvl w:ilvl="0" w:tplc="66868CD6">
      <w:start w:val="1"/>
      <w:numFmt w:val="bullet"/>
      <w:lvlText w:val="•"/>
      <w:lvlJc w:val="left"/>
      <w:pPr>
        <w:ind w:left="2146"/>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744ABD6A">
      <w:start w:val="1"/>
      <w:numFmt w:val="bullet"/>
      <w:lvlText w:val="o"/>
      <w:lvlJc w:val="left"/>
      <w:pPr>
        <w:ind w:left="144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2" w:tplc="3070B83E">
      <w:start w:val="1"/>
      <w:numFmt w:val="bullet"/>
      <w:lvlText w:val="▪"/>
      <w:lvlJc w:val="left"/>
      <w:pPr>
        <w:ind w:left="216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3" w:tplc="9B0CB600">
      <w:start w:val="1"/>
      <w:numFmt w:val="bullet"/>
      <w:lvlText w:val="•"/>
      <w:lvlJc w:val="left"/>
      <w:pPr>
        <w:ind w:left="288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4" w:tplc="CC14910C">
      <w:start w:val="1"/>
      <w:numFmt w:val="bullet"/>
      <w:lvlText w:val="o"/>
      <w:lvlJc w:val="left"/>
      <w:pPr>
        <w:ind w:left="360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5" w:tplc="1E5401B6">
      <w:start w:val="1"/>
      <w:numFmt w:val="bullet"/>
      <w:lvlText w:val="▪"/>
      <w:lvlJc w:val="left"/>
      <w:pPr>
        <w:ind w:left="432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6" w:tplc="F4C24DC0">
      <w:start w:val="1"/>
      <w:numFmt w:val="bullet"/>
      <w:lvlText w:val="•"/>
      <w:lvlJc w:val="left"/>
      <w:pPr>
        <w:ind w:left="504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7" w:tplc="4E7C57C6">
      <w:start w:val="1"/>
      <w:numFmt w:val="bullet"/>
      <w:lvlText w:val="o"/>
      <w:lvlJc w:val="left"/>
      <w:pPr>
        <w:ind w:left="576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8" w:tplc="DFF8B7CC">
      <w:start w:val="1"/>
      <w:numFmt w:val="bullet"/>
      <w:lvlText w:val="▪"/>
      <w:lvlJc w:val="left"/>
      <w:pPr>
        <w:ind w:left="648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9704EE"/>
    <w:multiLevelType w:val="hybridMultilevel"/>
    <w:tmpl w:val="8766FD5A"/>
    <w:lvl w:ilvl="0" w:tplc="2CBA3A16">
      <w:start w:val="1"/>
      <w:numFmt w:val="bullet"/>
      <w:lvlText w:val="•"/>
      <w:lvlJc w:val="left"/>
      <w:pPr>
        <w:ind w:left="2146"/>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C500058A">
      <w:start w:val="1"/>
      <w:numFmt w:val="bullet"/>
      <w:lvlText w:val="o"/>
      <w:lvlJc w:val="left"/>
      <w:pPr>
        <w:ind w:left="1426"/>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2" w:tplc="D9DEB058">
      <w:start w:val="1"/>
      <w:numFmt w:val="bullet"/>
      <w:lvlText w:val="▪"/>
      <w:lvlJc w:val="left"/>
      <w:pPr>
        <w:ind w:left="2146"/>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3" w:tplc="A29E15B8">
      <w:start w:val="1"/>
      <w:numFmt w:val="bullet"/>
      <w:lvlText w:val="•"/>
      <w:lvlJc w:val="left"/>
      <w:pPr>
        <w:ind w:left="2866"/>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4" w:tplc="82F8D2A2">
      <w:start w:val="1"/>
      <w:numFmt w:val="bullet"/>
      <w:lvlText w:val="o"/>
      <w:lvlJc w:val="left"/>
      <w:pPr>
        <w:ind w:left="3586"/>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5" w:tplc="4BB0F49E">
      <w:start w:val="1"/>
      <w:numFmt w:val="bullet"/>
      <w:lvlText w:val="▪"/>
      <w:lvlJc w:val="left"/>
      <w:pPr>
        <w:ind w:left="4306"/>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6" w:tplc="0D246802">
      <w:start w:val="1"/>
      <w:numFmt w:val="bullet"/>
      <w:lvlText w:val="•"/>
      <w:lvlJc w:val="left"/>
      <w:pPr>
        <w:ind w:left="5026"/>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7" w:tplc="7458CB7C">
      <w:start w:val="1"/>
      <w:numFmt w:val="bullet"/>
      <w:lvlText w:val="o"/>
      <w:lvlJc w:val="left"/>
      <w:pPr>
        <w:ind w:left="5746"/>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8" w:tplc="0324E2AE">
      <w:start w:val="1"/>
      <w:numFmt w:val="bullet"/>
      <w:lvlText w:val="▪"/>
      <w:lvlJc w:val="left"/>
      <w:pPr>
        <w:ind w:left="6466"/>
      </w:pPr>
      <w:rPr>
        <w:rFonts w:ascii="Arial" w:hAnsi="Arial" w:hint="default"/>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8B7902"/>
    <w:multiLevelType w:val="hybridMultilevel"/>
    <w:tmpl w:val="30A0E0C0"/>
    <w:lvl w:ilvl="0" w:tplc="F75074CE">
      <w:start w:val="1"/>
      <w:numFmt w:val="bullet"/>
      <w:lvlText w:val="•"/>
      <w:lvlJc w:val="left"/>
      <w:pPr>
        <w:ind w:left="2146"/>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A02653B4">
      <w:start w:val="1"/>
      <w:numFmt w:val="bullet"/>
      <w:lvlText w:val="o"/>
      <w:lvlJc w:val="left"/>
      <w:pPr>
        <w:ind w:left="144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2" w:tplc="929AB62A">
      <w:start w:val="1"/>
      <w:numFmt w:val="bullet"/>
      <w:lvlText w:val="▪"/>
      <w:lvlJc w:val="left"/>
      <w:pPr>
        <w:ind w:left="216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3" w:tplc="06BE212C">
      <w:start w:val="1"/>
      <w:numFmt w:val="bullet"/>
      <w:lvlText w:val="•"/>
      <w:lvlJc w:val="left"/>
      <w:pPr>
        <w:ind w:left="288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4" w:tplc="F05EEDC6">
      <w:start w:val="1"/>
      <w:numFmt w:val="bullet"/>
      <w:lvlText w:val="o"/>
      <w:lvlJc w:val="left"/>
      <w:pPr>
        <w:ind w:left="360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5" w:tplc="89AC021C">
      <w:start w:val="1"/>
      <w:numFmt w:val="bullet"/>
      <w:lvlText w:val="▪"/>
      <w:lvlJc w:val="left"/>
      <w:pPr>
        <w:ind w:left="432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6" w:tplc="6A522800">
      <w:start w:val="1"/>
      <w:numFmt w:val="bullet"/>
      <w:lvlText w:val="•"/>
      <w:lvlJc w:val="left"/>
      <w:pPr>
        <w:ind w:left="504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7" w:tplc="F7C4ACC6">
      <w:start w:val="1"/>
      <w:numFmt w:val="bullet"/>
      <w:lvlText w:val="o"/>
      <w:lvlJc w:val="left"/>
      <w:pPr>
        <w:ind w:left="576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8" w:tplc="B62890FC">
      <w:start w:val="1"/>
      <w:numFmt w:val="bullet"/>
      <w:lvlText w:val="▪"/>
      <w:lvlJc w:val="left"/>
      <w:pPr>
        <w:ind w:left="648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A108C4"/>
    <w:multiLevelType w:val="hybridMultilevel"/>
    <w:tmpl w:val="E19CC9B2"/>
    <w:lvl w:ilvl="0" w:tplc="B9DCB80C">
      <w:start w:val="1"/>
      <w:numFmt w:val="bullet"/>
      <w:lvlText w:val="•"/>
      <w:lvlJc w:val="left"/>
      <w:pPr>
        <w:ind w:left="2146"/>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4634C014">
      <w:start w:val="1"/>
      <w:numFmt w:val="bullet"/>
      <w:lvlText w:val="o"/>
      <w:lvlJc w:val="left"/>
      <w:pPr>
        <w:ind w:left="144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2" w:tplc="6F220C56">
      <w:start w:val="1"/>
      <w:numFmt w:val="bullet"/>
      <w:lvlText w:val="▪"/>
      <w:lvlJc w:val="left"/>
      <w:pPr>
        <w:ind w:left="216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3" w:tplc="A30482B6">
      <w:start w:val="1"/>
      <w:numFmt w:val="bullet"/>
      <w:lvlText w:val="•"/>
      <w:lvlJc w:val="left"/>
      <w:pPr>
        <w:ind w:left="288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4" w:tplc="0E8A0C26">
      <w:start w:val="1"/>
      <w:numFmt w:val="bullet"/>
      <w:lvlText w:val="o"/>
      <w:lvlJc w:val="left"/>
      <w:pPr>
        <w:ind w:left="360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5" w:tplc="4A422D00">
      <w:start w:val="1"/>
      <w:numFmt w:val="bullet"/>
      <w:lvlText w:val="▪"/>
      <w:lvlJc w:val="left"/>
      <w:pPr>
        <w:ind w:left="432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6" w:tplc="A46EBEE8">
      <w:start w:val="1"/>
      <w:numFmt w:val="bullet"/>
      <w:lvlText w:val="•"/>
      <w:lvlJc w:val="left"/>
      <w:pPr>
        <w:ind w:left="504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7" w:tplc="810AFDFC">
      <w:start w:val="1"/>
      <w:numFmt w:val="bullet"/>
      <w:lvlText w:val="o"/>
      <w:lvlJc w:val="left"/>
      <w:pPr>
        <w:ind w:left="576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8" w:tplc="3014CE32">
      <w:start w:val="1"/>
      <w:numFmt w:val="bullet"/>
      <w:lvlText w:val="▪"/>
      <w:lvlJc w:val="left"/>
      <w:pPr>
        <w:ind w:left="648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DE7C38"/>
    <w:multiLevelType w:val="hybridMultilevel"/>
    <w:tmpl w:val="9F5C0F98"/>
    <w:lvl w:ilvl="0" w:tplc="BC3CFBCA">
      <w:start w:val="1"/>
      <w:numFmt w:val="bullet"/>
      <w:lvlText w:val="•"/>
      <w:lvlJc w:val="left"/>
      <w:pPr>
        <w:ind w:left="2146"/>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1996D178">
      <w:start w:val="1"/>
      <w:numFmt w:val="bullet"/>
      <w:lvlText w:val="o"/>
      <w:lvlJc w:val="left"/>
      <w:pPr>
        <w:ind w:left="144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2" w:tplc="68D8A410">
      <w:start w:val="1"/>
      <w:numFmt w:val="bullet"/>
      <w:lvlText w:val="▪"/>
      <w:lvlJc w:val="left"/>
      <w:pPr>
        <w:ind w:left="216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3" w:tplc="663A4654">
      <w:start w:val="1"/>
      <w:numFmt w:val="bullet"/>
      <w:lvlText w:val="•"/>
      <w:lvlJc w:val="left"/>
      <w:pPr>
        <w:ind w:left="288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4" w:tplc="644070E6">
      <w:start w:val="1"/>
      <w:numFmt w:val="bullet"/>
      <w:lvlText w:val="o"/>
      <w:lvlJc w:val="left"/>
      <w:pPr>
        <w:ind w:left="360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5" w:tplc="8D2A172C">
      <w:start w:val="1"/>
      <w:numFmt w:val="bullet"/>
      <w:lvlText w:val="▪"/>
      <w:lvlJc w:val="left"/>
      <w:pPr>
        <w:ind w:left="432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6" w:tplc="327AFB0E">
      <w:start w:val="1"/>
      <w:numFmt w:val="bullet"/>
      <w:lvlText w:val="•"/>
      <w:lvlJc w:val="left"/>
      <w:pPr>
        <w:ind w:left="504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7" w:tplc="DCBEDEE2">
      <w:start w:val="1"/>
      <w:numFmt w:val="bullet"/>
      <w:lvlText w:val="o"/>
      <w:lvlJc w:val="left"/>
      <w:pPr>
        <w:ind w:left="576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8" w:tplc="1980BF90">
      <w:start w:val="1"/>
      <w:numFmt w:val="bullet"/>
      <w:lvlText w:val="▪"/>
      <w:lvlJc w:val="left"/>
      <w:pPr>
        <w:ind w:left="648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E15431"/>
    <w:multiLevelType w:val="hybridMultilevel"/>
    <w:tmpl w:val="624A2DD2"/>
    <w:lvl w:ilvl="0" w:tplc="017C32C2">
      <w:start w:val="1"/>
      <w:numFmt w:val="bullet"/>
      <w:lvlText w:val="•"/>
      <w:lvlJc w:val="left"/>
      <w:pPr>
        <w:ind w:left="160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1" w:tplc="9734466A">
      <w:start w:val="1"/>
      <w:numFmt w:val="bullet"/>
      <w:lvlText w:val="o"/>
      <w:lvlJc w:val="left"/>
      <w:pPr>
        <w:ind w:left="1094"/>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2" w:tplc="CD64FDE4">
      <w:start w:val="1"/>
      <w:numFmt w:val="bullet"/>
      <w:lvlText w:val="▪"/>
      <w:lvlJc w:val="left"/>
      <w:pPr>
        <w:ind w:left="1814"/>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3" w:tplc="C5D647B0">
      <w:start w:val="1"/>
      <w:numFmt w:val="bullet"/>
      <w:lvlText w:val="•"/>
      <w:lvlJc w:val="left"/>
      <w:pPr>
        <w:ind w:left="2534"/>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4" w:tplc="AA9E1B58">
      <w:start w:val="1"/>
      <w:numFmt w:val="bullet"/>
      <w:lvlText w:val="o"/>
      <w:lvlJc w:val="left"/>
      <w:pPr>
        <w:ind w:left="3254"/>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5" w:tplc="41920DC4">
      <w:start w:val="1"/>
      <w:numFmt w:val="bullet"/>
      <w:lvlText w:val="▪"/>
      <w:lvlJc w:val="left"/>
      <w:pPr>
        <w:ind w:left="3974"/>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6" w:tplc="6B6451E4">
      <w:start w:val="1"/>
      <w:numFmt w:val="bullet"/>
      <w:lvlText w:val="•"/>
      <w:lvlJc w:val="left"/>
      <w:pPr>
        <w:ind w:left="4694"/>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7" w:tplc="ED2AE4FC">
      <w:start w:val="1"/>
      <w:numFmt w:val="bullet"/>
      <w:lvlText w:val="o"/>
      <w:lvlJc w:val="left"/>
      <w:pPr>
        <w:ind w:left="5414"/>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8" w:tplc="2FD4439C">
      <w:start w:val="1"/>
      <w:numFmt w:val="bullet"/>
      <w:lvlText w:val="▪"/>
      <w:lvlJc w:val="left"/>
      <w:pPr>
        <w:ind w:left="6134"/>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0B08C3"/>
    <w:multiLevelType w:val="hybridMultilevel"/>
    <w:tmpl w:val="BD52A92E"/>
    <w:lvl w:ilvl="0" w:tplc="86E69018">
      <w:start w:val="1"/>
      <w:numFmt w:val="bullet"/>
      <w:lvlText w:val="•"/>
      <w:lvlJc w:val="left"/>
      <w:pPr>
        <w:ind w:left="2146"/>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93CC5D4E">
      <w:start w:val="1"/>
      <w:numFmt w:val="bullet"/>
      <w:lvlText w:val="o"/>
      <w:lvlJc w:val="left"/>
      <w:pPr>
        <w:ind w:left="144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2" w:tplc="CC0EAC24">
      <w:start w:val="1"/>
      <w:numFmt w:val="bullet"/>
      <w:lvlText w:val="▪"/>
      <w:lvlJc w:val="left"/>
      <w:pPr>
        <w:ind w:left="216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3" w:tplc="4D54E9A4">
      <w:start w:val="1"/>
      <w:numFmt w:val="bullet"/>
      <w:lvlText w:val="•"/>
      <w:lvlJc w:val="left"/>
      <w:pPr>
        <w:ind w:left="288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4" w:tplc="E5E29AE2">
      <w:start w:val="1"/>
      <w:numFmt w:val="bullet"/>
      <w:lvlText w:val="o"/>
      <w:lvlJc w:val="left"/>
      <w:pPr>
        <w:ind w:left="360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5" w:tplc="456812A4">
      <w:start w:val="1"/>
      <w:numFmt w:val="bullet"/>
      <w:lvlText w:val="▪"/>
      <w:lvlJc w:val="left"/>
      <w:pPr>
        <w:ind w:left="432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6" w:tplc="5B76197C">
      <w:start w:val="1"/>
      <w:numFmt w:val="bullet"/>
      <w:lvlText w:val="•"/>
      <w:lvlJc w:val="left"/>
      <w:pPr>
        <w:ind w:left="504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7" w:tplc="00F4C84C">
      <w:start w:val="1"/>
      <w:numFmt w:val="bullet"/>
      <w:lvlText w:val="o"/>
      <w:lvlJc w:val="left"/>
      <w:pPr>
        <w:ind w:left="576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8" w:tplc="BE40439A">
      <w:start w:val="1"/>
      <w:numFmt w:val="bullet"/>
      <w:lvlText w:val="▪"/>
      <w:lvlJc w:val="left"/>
      <w:pPr>
        <w:ind w:left="648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BBD0E93"/>
    <w:multiLevelType w:val="hybridMultilevel"/>
    <w:tmpl w:val="864EE11A"/>
    <w:lvl w:ilvl="0" w:tplc="EFF4ED6C">
      <w:start w:val="1"/>
      <w:numFmt w:val="bullet"/>
      <w:lvlText w:val="•"/>
      <w:lvlJc w:val="left"/>
      <w:pPr>
        <w:ind w:left="2146"/>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0AE094E0">
      <w:start w:val="1"/>
      <w:numFmt w:val="bullet"/>
      <w:lvlText w:val="o"/>
      <w:lvlJc w:val="left"/>
      <w:pPr>
        <w:ind w:left="1586"/>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2" w:tplc="FB406B28">
      <w:start w:val="1"/>
      <w:numFmt w:val="bullet"/>
      <w:lvlText w:val="▪"/>
      <w:lvlJc w:val="left"/>
      <w:pPr>
        <w:ind w:left="2306"/>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3" w:tplc="6E2C004C">
      <w:start w:val="1"/>
      <w:numFmt w:val="bullet"/>
      <w:lvlText w:val="•"/>
      <w:lvlJc w:val="left"/>
      <w:pPr>
        <w:ind w:left="3026"/>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4" w:tplc="A8F2DA2C">
      <w:start w:val="1"/>
      <w:numFmt w:val="bullet"/>
      <w:lvlText w:val="o"/>
      <w:lvlJc w:val="left"/>
      <w:pPr>
        <w:ind w:left="3746"/>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5" w:tplc="5B4A77B2">
      <w:start w:val="1"/>
      <w:numFmt w:val="bullet"/>
      <w:lvlText w:val="▪"/>
      <w:lvlJc w:val="left"/>
      <w:pPr>
        <w:ind w:left="4466"/>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6" w:tplc="550884A2">
      <w:start w:val="1"/>
      <w:numFmt w:val="bullet"/>
      <w:lvlText w:val="•"/>
      <w:lvlJc w:val="left"/>
      <w:pPr>
        <w:ind w:left="5186"/>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7" w:tplc="A8D0A23A">
      <w:start w:val="1"/>
      <w:numFmt w:val="bullet"/>
      <w:lvlText w:val="o"/>
      <w:lvlJc w:val="left"/>
      <w:pPr>
        <w:ind w:left="5906"/>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8" w:tplc="28A6F12C">
      <w:start w:val="1"/>
      <w:numFmt w:val="bullet"/>
      <w:lvlText w:val="▪"/>
      <w:lvlJc w:val="left"/>
      <w:pPr>
        <w:ind w:left="6626"/>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00F4917"/>
    <w:multiLevelType w:val="hybridMultilevel"/>
    <w:tmpl w:val="61EABAAA"/>
    <w:lvl w:ilvl="0" w:tplc="DF02FE8C">
      <w:numFmt w:val="bullet"/>
      <w:lvlText w:val=""/>
      <w:lvlJc w:val="left"/>
      <w:pPr>
        <w:ind w:left="1785" w:hanging="360"/>
      </w:pPr>
      <w:rPr>
        <w:rFonts w:ascii="Symbol" w:hAnsi="Symbol" w:hint="default"/>
      </w:rPr>
    </w:lvl>
    <w:lvl w:ilvl="1" w:tplc="F27868CC">
      <w:start w:val="1"/>
      <w:numFmt w:val="bullet"/>
      <w:lvlText w:val="o"/>
      <w:lvlJc w:val="left"/>
      <w:pPr>
        <w:ind w:left="2505" w:hanging="360"/>
      </w:pPr>
      <w:rPr>
        <w:rFonts w:ascii="Courier New" w:hAnsi="Courier New" w:hint="default"/>
      </w:rPr>
    </w:lvl>
    <w:lvl w:ilvl="2" w:tplc="F934F4D4" w:tentative="1">
      <w:start w:val="1"/>
      <w:numFmt w:val="bullet"/>
      <w:lvlText w:val=""/>
      <w:lvlJc w:val="left"/>
      <w:pPr>
        <w:ind w:left="3225" w:hanging="360"/>
      </w:pPr>
      <w:rPr>
        <w:rFonts w:ascii="Wingdings" w:hAnsi="Wingdings" w:hint="default"/>
      </w:rPr>
    </w:lvl>
    <w:lvl w:ilvl="3" w:tplc="2DB24EAC" w:tentative="1">
      <w:start w:val="1"/>
      <w:numFmt w:val="bullet"/>
      <w:lvlText w:val=""/>
      <w:lvlJc w:val="left"/>
      <w:pPr>
        <w:ind w:left="3945" w:hanging="360"/>
      </w:pPr>
      <w:rPr>
        <w:rFonts w:ascii="Symbol" w:hAnsi="Symbol" w:hint="default"/>
      </w:rPr>
    </w:lvl>
    <w:lvl w:ilvl="4" w:tplc="B442F1AE" w:tentative="1">
      <w:start w:val="1"/>
      <w:numFmt w:val="bullet"/>
      <w:lvlText w:val="o"/>
      <w:lvlJc w:val="left"/>
      <w:pPr>
        <w:ind w:left="4665" w:hanging="360"/>
      </w:pPr>
      <w:rPr>
        <w:rFonts w:ascii="Courier New" w:hAnsi="Courier New" w:hint="default"/>
      </w:rPr>
    </w:lvl>
    <w:lvl w:ilvl="5" w:tplc="35BCD64C" w:tentative="1">
      <w:start w:val="1"/>
      <w:numFmt w:val="bullet"/>
      <w:lvlText w:val=""/>
      <w:lvlJc w:val="left"/>
      <w:pPr>
        <w:ind w:left="5385" w:hanging="360"/>
      </w:pPr>
      <w:rPr>
        <w:rFonts w:ascii="Wingdings" w:hAnsi="Wingdings" w:hint="default"/>
      </w:rPr>
    </w:lvl>
    <w:lvl w:ilvl="6" w:tplc="CD8AD82E" w:tentative="1">
      <w:start w:val="1"/>
      <w:numFmt w:val="bullet"/>
      <w:lvlText w:val=""/>
      <w:lvlJc w:val="left"/>
      <w:pPr>
        <w:ind w:left="6105" w:hanging="360"/>
      </w:pPr>
      <w:rPr>
        <w:rFonts w:ascii="Symbol" w:hAnsi="Symbol" w:hint="default"/>
      </w:rPr>
    </w:lvl>
    <w:lvl w:ilvl="7" w:tplc="06C077D4" w:tentative="1">
      <w:start w:val="1"/>
      <w:numFmt w:val="bullet"/>
      <w:lvlText w:val="o"/>
      <w:lvlJc w:val="left"/>
      <w:pPr>
        <w:ind w:left="6825" w:hanging="360"/>
      </w:pPr>
      <w:rPr>
        <w:rFonts w:ascii="Courier New" w:hAnsi="Courier New" w:hint="default"/>
      </w:rPr>
    </w:lvl>
    <w:lvl w:ilvl="8" w:tplc="6CE03AD8" w:tentative="1">
      <w:start w:val="1"/>
      <w:numFmt w:val="bullet"/>
      <w:lvlText w:val=""/>
      <w:lvlJc w:val="left"/>
      <w:pPr>
        <w:ind w:left="7545" w:hanging="360"/>
      </w:pPr>
      <w:rPr>
        <w:rFonts w:ascii="Wingdings" w:hAnsi="Wingdings" w:hint="default"/>
      </w:rPr>
    </w:lvl>
  </w:abstractNum>
  <w:abstractNum w:abstractNumId="11" w15:restartNumberingAfterBreak="0">
    <w:nsid w:val="7B671C06"/>
    <w:multiLevelType w:val="hybridMultilevel"/>
    <w:tmpl w:val="16725DF0"/>
    <w:lvl w:ilvl="0" w:tplc="5DC000F8">
      <w:start w:val="1"/>
      <w:numFmt w:val="bullet"/>
      <w:lvlText w:val=""/>
      <w:lvlJc w:val="left"/>
      <w:pPr>
        <w:ind w:left="2160" w:hanging="360"/>
      </w:pPr>
      <w:rPr>
        <w:rFonts w:ascii="Symbol" w:hAnsi="Symbol" w:hint="default"/>
      </w:rPr>
    </w:lvl>
    <w:lvl w:ilvl="1" w:tplc="9BFECDA8">
      <w:start w:val="1"/>
      <w:numFmt w:val="bullet"/>
      <w:lvlText w:val="o"/>
      <w:lvlJc w:val="left"/>
      <w:pPr>
        <w:ind w:left="2880" w:hanging="360"/>
      </w:pPr>
      <w:rPr>
        <w:rFonts w:ascii="Courier New" w:hAnsi="Courier New" w:hint="default"/>
      </w:rPr>
    </w:lvl>
    <w:lvl w:ilvl="2" w:tplc="38789DA8">
      <w:start w:val="1"/>
      <w:numFmt w:val="bullet"/>
      <w:lvlText w:val=""/>
      <w:lvlJc w:val="left"/>
      <w:pPr>
        <w:ind w:left="3600" w:hanging="360"/>
      </w:pPr>
      <w:rPr>
        <w:rFonts w:ascii="Wingdings" w:hAnsi="Wingdings" w:hint="default"/>
      </w:rPr>
    </w:lvl>
    <w:lvl w:ilvl="3" w:tplc="AF444B18">
      <w:start w:val="1"/>
      <w:numFmt w:val="bullet"/>
      <w:lvlText w:val=""/>
      <w:lvlJc w:val="left"/>
      <w:pPr>
        <w:ind w:left="4320" w:hanging="360"/>
      </w:pPr>
      <w:rPr>
        <w:rFonts w:ascii="Symbol" w:hAnsi="Symbol" w:hint="default"/>
      </w:rPr>
    </w:lvl>
    <w:lvl w:ilvl="4" w:tplc="25547572">
      <w:start w:val="1"/>
      <w:numFmt w:val="bullet"/>
      <w:lvlText w:val="o"/>
      <w:lvlJc w:val="left"/>
      <w:pPr>
        <w:ind w:left="5040" w:hanging="360"/>
      </w:pPr>
      <w:rPr>
        <w:rFonts w:ascii="Courier New" w:hAnsi="Courier New" w:hint="default"/>
      </w:rPr>
    </w:lvl>
    <w:lvl w:ilvl="5" w:tplc="F98CF39C">
      <w:start w:val="1"/>
      <w:numFmt w:val="bullet"/>
      <w:lvlText w:val=""/>
      <w:lvlJc w:val="left"/>
      <w:pPr>
        <w:ind w:left="5760" w:hanging="360"/>
      </w:pPr>
      <w:rPr>
        <w:rFonts w:ascii="Wingdings" w:hAnsi="Wingdings" w:hint="default"/>
      </w:rPr>
    </w:lvl>
    <w:lvl w:ilvl="6" w:tplc="626A0602">
      <w:start w:val="1"/>
      <w:numFmt w:val="bullet"/>
      <w:lvlText w:val=""/>
      <w:lvlJc w:val="left"/>
      <w:pPr>
        <w:ind w:left="6480" w:hanging="360"/>
      </w:pPr>
      <w:rPr>
        <w:rFonts w:ascii="Symbol" w:hAnsi="Symbol" w:hint="default"/>
      </w:rPr>
    </w:lvl>
    <w:lvl w:ilvl="7" w:tplc="ED50D294">
      <w:start w:val="1"/>
      <w:numFmt w:val="bullet"/>
      <w:lvlText w:val="o"/>
      <w:lvlJc w:val="left"/>
      <w:pPr>
        <w:ind w:left="7200" w:hanging="360"/>
      </w:pPr>
      <w:rPr>
        <w:rFonts w:ascii="Courier New" w:hAnsi="Courier New" w:hint="default"/>
      </w:rPr>
    </w:lvl>
    <w:lvl w:ilvl="8" w:tplc="FF0E5BD0">
      <w:start w:val="1"/>
      <w:numFmt w:val="bullet"/>
      <w:lvlText w:val=""/>
      <w:lvlJc w:val="left"/>
      <w:pPr>
        <w:ind w:left="7920" w:hanging="360"/>
      </w:pPr>
      <w:rPr>
        <w:rFonts w:ascii="Wingdings" w:hAnsi="Wingdings" w:hint="default"/>
      </w:rPr>
    </w:lvl>
  </w:abstractNum>
  <w:abstractNum w:abstractNumId="12" w15:restartNumberingAfterBreak="0">
    <w:nsid w:val="7CA35952"/>
    <w:multiLevelType w:val="hybridMultilevel"/>
    <w:tmpl w:val="D78EE330"/>
    <w:lvl w:ilvl="0" w:tplc="B78C1208">
      <w:start w:val="1"/>
      <w:numFmt w:val="bullet"/>
      <w:lvlText w:val="•"/>
      <w:lvlJc w:val="left"/>
      <w:pPr>
        <w:ind w:left="216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171280D6">
      <w:start w:val="1"/>
      <w:numFmt w:val="bullet"/>
      <w:lvlText w:val="o"/>
      <w:lvlJc w:val="left"/>
      <w:pPr>
        <w:ind w:left="1454"/>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2" w:tplc="2AF2E538">
      <w:start w:val="1"/>
      <w:numFmt w:val="bullet"/>
      <w:lvlText w:val="▪"/>
      <w:lvlJc w:val="left"/>
      <w:pPr>
        <w:ind w:left="2174"/>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3" w:tplc="398E74C8">
      <w:start w:val="1"/>
      <w:numFmt w:val="bullet"/>
      <w:lvlText w:val="•"/>
      <w:lvlJc w:val="left"/>
      <w:pPr>
        <w:ind w:left="2894"/>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4" w:tplc="88546D2E">
      <w:start w:val="1"/>
      <w:numFmt w:val="bullet"/>
      <w:lvlText w:val="o"/>
      <w:lvlJc w:val="left"/>
      <w:pPr>
        <w:ind w:left="3614"/>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5" w:tplc="058E7A40">
      <w:start w:val="1"/>
      <w:numFmt w:val="bullet"/>
      <w:lvlText w:val="▪"/>
      <w:lvlJc w:val="left"/>
      <w:pPr>
        <w:ind w:left="4334"/>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6" w:tplc="7904204C">
      <w:start w:val="1"/>
      <w:numFmt w:val="bullet"/>
      <w:lvlText w:val="•"/>
      <w:lvlJc w:val="left"/>
      <w:pPr>
        <w:ind w:left="5054"/>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7" w:tplc="7472C056">
      <w:start w:val="1"/>
      <w:numFmt w:val="bullet"/>
      <w:lvlText w:val="o"/>
      <w:lvlJc w:val="left"/>
      <w:pPr>
        <w:ind w:left="5774"/>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8" w:tplc="26FA9376">
      <w:start w:val="1"/>
      <w:numFmt w:val="bullet"/>
      <w:lvlText w:val="▪"/>
      <w:lvlJc w:val="left"/>
      <w:pPr>
        <w:ind w:left="6494"/>
      </w:pPr>
      <w:rPr>
        <w:rFonts w:ascii="Arial" w:hAnsi="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CE94EE4"/>
    <w:multiLevelType w:val="hybridMultilevel"/>
    <w:tmpl w:val="68D63B4C"/>
    <w:lvl w:ilvl="0" w:tplc="2A8C9EB0">
      <w:start w:val="1"/>
      <w:numFmt w:val="bullet"/>
      <w:lvlText w:val="•"/>
      <w:lvlJc w:val="left"/>
      <w:pPr>
        <w:ind w:left="2146"/>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607E4AE6">
      <w:start w:val="1"/>
      <w:numFmt w:val="bullet"/>
      <w:lvlText w:val="o"/>
      <w:lvlJc w:val="left"/>
      <w:pPr>
        <w:ind w:left="144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2" w:tplc="E7AC4F94">
      <w:start w:val="1"/>
      <w:numFmt w:val="bullet"/>
      <w:lvlText w:val="▪"/>
      <w:lvlJc w:val="left"/>
      <w:pPr>
        <w:ind w:left="216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3" w:tplc="73B463EA">
      <w:start w:val="1"/>
      <w:numFmt w:val="bullet"/>
      <w:lvlText w:val="•"/>
      <w:lvlJc w:val="left"/>
      <w:pPr>
        <w:ind w:left="288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4" w:tplc="6FE419C6">
      <w:start w:val="1"/>
      <w:numFmt w:val="bullet"/>
      <w:lvlText w:val="o"/>
      <w:lvlJc w:val="left"/>
      <w:pPr>
        <w:ind w:left="360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5" w:tplc="1FAA1920">
      <w:start w:val="1"/>
      <w:numFmt w:val="bullet"/>
      <w:lvlText w:val="▪"/>
      <w:lvlJc w:val="left"/>
      <w:pPr>
        <w:ind w:left="432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6" w:tplc="57F6EF4E">
      <w:start w:val="1"/>
      <w:numFmt w:val="bullet"/>
      <w:lvlText w:val="•"/>
      <w:lvlJc w:val="left"/>
      <w:pPr>
        <w:ind w:left="504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7" w:tplc="46DA8A7A">
      <w:start w:val="1"/>
      <w:numFmt w:val="bullet"/>
      <w:lvlText w:val="o"/>
      <w:lvlJc w:val="left"/>
      <w:pPr>
        <w:ind w:left="576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8" w:tplc="169CBE2A">
      <w:start w:val="1"/>
      <w:numFmt w:val="bullet"/>
      <w:lvlText w:val="▪"/>
      <w:lvlJc w:val="left"/>
      <w:pPr>
        <w:ind w:left="648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abstractNum>
  <w:num w:numId="1" w16cid:durableId="1025445397">
    <w:abstractNumId w:val="2"/>
  </w:num>
  <w:num w:numId="2" w16cid:durableId="1422143881">
    <w:abstractNumId w:val="4"/>
  </w:num>
  <w:num w:numId="3" w16cid:durableId="1507942487">
    <w:abstractNumId w:val="12"/>
  </w:num>
  <w:num w:numId="4" w16cid:durableId="1744135829">
    <w:abstractNumId w:val="3"/>
  </w:num>
  <w:num w:numId="5" w16cid:durableId="182281438">
    <w:abstractNumId w:val="9"/>
  </w:num>
  <w:num w:numId="6" w16cid:durableId="2039693923">
    <w:abstractNumId w:val="5"/>
  </w:num>
  <w:num w:numId="7" w16cid:durableId="209808178">
    <w:abstractNumId w:val="0"/>
  </w:num>
  <w:num w:numId="8" w16cid:durableId="445854129">
    <w:abstractNumId w:val="7"/>
  </w:num>
  <w:num w:numId="9" w16cid:durableId="574240435">
    <w:abstractNumId w:val="13"/>
  </w:num>
  <w:num w:numId="10" w16cid:durableId="616722442">
    <w:abstractNumId w:val="10"/>
  </w:num>
  <w:num w:numId="11" w16cid:durableId="727529303">
    <w:abstractNumId w:val="6"/>
  </w:num>
  <w:num w:numId="12" w16cid:durableId="824779142">
    <w:abstractNumId w:val="1"/>
  </w:num>
  <w:num w:numId="13" w16cid:durableId="897593707">
    <w:abstractNumId w:val="8"/>
  </w:num>
  <w:num w:numId="14" w16cid:durableId="1362393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A16"/>
    <w:rsid w:val="000048C6"/>
    <w:rsid w:val="00013D08"/>
    <w:rsid w:val="00020B84"/>
    <w:rsid w:val="00021045"/>
    <w:rsid w:val="0003041D"/>
    <w:rsid w:val="00035B86"/>
    <w:rsid w:val="000516F4"/>
    <w:rsid w:val="00053086"/>
    <w:rsid w:val="00054C1E"/>
    <w:rsid w:val="00055FEA"/>
    <w:rsid w:val="00056568"/>
    <w:rsid w:val="00077858"/>
    <w:rsid w:val="00082954"/>
    <w:rsid w:val="000829FF"/>
    <w:rsid w:val="00083D28"/>
    <w:rsid w:val="000A1CF7"/>
    <w:rsid w:val="000A2166"/>
    <w:rsid w:val="000A41F3"/>
    <w:rsid w:val="000B2B78"/>
    <w:rsid w:val="000C6B71"/>
    <w:rsid w:val="000D0644"/>
    <w:rsid w:val="000E046A"/>
    <w:rsid w:val="000E5EE9"/>
    <w:rsid w:val="000F7630"/>
    <w:rsid w:val="0011585F"/>
    <w:rsid w:val="001366B1"/>
    <w:rsid w:val="001447C8"/>
    <w:rsid w:val="00146C7F"/>
    <w:rsid w:val="00174274"/>
    <w:rsid w:val="00187F27"/>
    <w:rsid w:val="001974E4"/>
    <w:rsid w:val="001A2B8A"/>
    <w:rsid w:val="001B144E"/>
    <w:rsid w:val="001B15F0"/>
    <w:rsid w:val="001B4EF1"/>
    <w:rsid w:val="00202DD7"/>
    <w:rsid w:val="00210155"/>
    <w:rsid w:val="00215B63"/>
    <w:rsid w:val="0022054D"/>
    <w:rsid w:val="00230AC2"/>
    <w:rsid w:val="0023491A"/>
    <w:rsid w:val="002354C6"/>
    <w:rsid w:val="00250E08"/>
    <w:rsid w:val="002523AD"/>
    <w:rsid w:val="00252CED"/>
    <w:rsid w:val="00254750"/>
    <w:rsid w:val="00254CB7"/>
    <w:rsid w:val="002623A4"/>
    <w:rsid w:val="0026291C"/>
    <w:rsid w:val="002A3564"/>
    <w:rsid w:val="002B4751"/>
    <w:rsid w:val="002C3356"/>
    <w:rsid w:val="002C3441"/>
    <w:rsid w:val="002E4C31"/>
    <w:rsid w:val="0031493D"/>
    <w:rsid w:val="0032541F"/>
    <w:rsid w:val="00344B75"/>
    <w:rsid w:val="00367FA5"/>
    <w:rsid w:val="00382F16"/>
    <w:rsid w:val="00383C5E"/>
    <w:rsid w:val="003844C0"/>
    <w:rsid w:val="003917A9"/>
    <w:rsid w:val="003A6840"/>
    <w:rsid w:val="003A7256"/>
    <w:rsid w:val="003F4647"/>
    <w:rsid w:val="003F71A7"/>
    <w:rsid w:val="004021AA"/>
    <w:rsid w:val="00402B98"/>
    <w:rsid w:val="0041027D"/>
    <w:rsid w:val="00443F0B"/>
    <w:rsid w:val="00452C2E"/>
    <w:rsid w:val="0047068F"/>
    <w:rsid w:val="00474CE9"/>
    <w:rsid w:val="00483F31"/>
    <w:rsid w:val="00496EA4"/>
    <w:rsid w:val="004C1164"/>
    <w:rsid w:val="004C3A1B"/>
    <w:rsid w:val="004E2B98"/>
    <w:rsid w:val="004F7F48"/>
    <w:rsid w:val="0052149F"/>
    <w:rsid w:val="00526859"/>
    <w:rsid w:val="0053190F"/>
    <w:rsid w:val="00534481"/>
    <w:rsid w:val="005563EC"/>
    <w:rsid w:val="00561ED5"/>
    <w:rsid w:val="00572CAB"/>
    <w:rsid w:val="00577DDE"/>
    <w:rsid w:val="00587F4D"/>
    <w:rsid w:val="005950EA"/>
    <w:rsid w:val="00596B0A"/>
    <w:rsid w:val="005C4B9D"/>
    <w:rsid w:val="005E456F"/>
    <w:rsid w:val="00610C56"/>
    <w:rsid w:val="00623AF1"/>
    <w:rsid w:val="00632360"/>
    <w:rsid w:val="00632811"/>
    <w:rsid w:val="00637845"/>
    <w:rsid w:val="00642ABF"/>
    <w:rsid w:val="00645D3B"/>
    <w:rsid w:val="00653786"/>
    <w:rsid w:val="006A65C3"/>
    <w:rsid w:val="006A6DEF"/>
    <w:rsid w:val="006C63BA"/>
    <w:rsid w:val="006D1120"/>
    <w:rsid w:val="006E1B6B"/>
    <w:rsid w:val="006E2BDE"/>
    <w:rsid w:val="006E72D3"/>
    <w:rsid w:val="006F57DB"/>
    <w:rsid w:val="006F62B3"/>
    <w:rsid w:val="006F7A08"/>
    <w:rsid w:val="00707162"/>
    <w:rsid w:val="00721D47"/>
    <w:rsid w:val="00741ACE"/>
    <w:rsid w:val="007669C0"/>
    <w:rsid w:val="0077741E"/>
    <w:rsid w:val="00792A16"/>
    <w:rsid w:val="0079552A"/>
    <w:rsid w:val="007B1A5B"/>
    <w:rsid w:val="007B2448"/>
    <w:rsid w:val="007B6046"/>
    <w:rsid w:val="007B7BDA"/>
    <w:rsid w:val="007C14B2"/>
    <w:rsid w:val="007C3F12"/>
    <w:rsid w:val="007C6944"/>
    <w:rsid w:val="007E2EED"/>
    <w:rsid w:val="007E2F36"/>
    <w:rsid w:val="007E613F"/>
    <w:rsid w:val="007F41EB"/>
    <w:rsid w:val="008217A9"/>
    <w:rsid w:val="00831191"/>
    <w:rsid w:val="008342E5"/>
    <w:rsid w:val="008429AB"/>
    <w:rsid w:val="0085789B"/>
    <w:rsid w:val="008671F5"/>
    <w:rsid w:val="008677C9"/>
    <w:rsid w:val="00872194"/>
    <w:rsid w:val="008736A1"/>
    <w:rsid w:val="008A5145"/>
    <w:rsid w:val="008A62A4"/>
    <w:rsid w:val="008B1FD1"/>
    <w:rsid w:val="008B2501"/>
    <w:rsid w:val="008B5A8D"/>
    <w:rsid w:val="008B5E01"/>
    <w:rsid w:val="008B70BD"/>
    <w:rsid w:val="008B78EB"/>
    <w:rsid w:val="008C00E1"/>
    <w:rsid w:val="008C5EF3"/>
    <w:rsid w:val="008D321E"/>
    <w:rsid w:val="008D57F8"/>
    <w:rsid w:val="008E063F"/>
    <w:rsid w:val="008E36A2"/>
    <w:rsid w:val="008F3BEE"/>
    <w:rsid w:val="00920B9F"/>
    <w:rsid w:val="00935E44"/>
    <w:rsid w:val="00936F4A"/>
    <w:rsid w:val="0095054B"/>
    <w:rsid w:val="00953B5F"/>
    <w:rsid w:val="009617BB"/>
    <w:rsid w:val="009711BF"/>
    <w:rsid w:val="00972742"/>
    <w:rsid w:val="009941AF"/>
    <w:rsid w:val="00995307"/>
    <w:rsid w:val="00996F2A"/>
    <w:rsid w:val="009F320C"/>
    <w:rsid w:val="009F50AB"/>
    <w:rsid w:val="00A03B95"/>
    <w:rsid w:val="00A05D0D"/>
    <w:rsid w:val="00A15ECA"/>
    <w:rsid w:val="00A24810"/>
    <w:rsid w:val="00A37F59"/>
    <w:rsid w:val="00A54A31"/>
    <w:rsid w:val="00A751C7"/>
    <w:rsid w:val="00A75695"/>
    <w:rsid w:val="00A85BA4"/>
    <w:rsid w:val="00A901A9"/>
    <w:rsid w:val="00A95A42"/>
    <w:rsid w:val="00AB4CF0"/>
    <w:rsid w:val="00AB6773"/>
    <w:rsid w:val="00AD578A"/>
    <w:rsid w:val="00AF006F"/>
    <w:rsid w:val="00AF5E94"/>
    <w:rsid w:val="00B00814"/>
    <w:rsid w:val="00B03825"/>
    <w:rsid w:val="00B2618D"/>
    <w:rsid w:val="00B31557"/>
    <w:rsid w:val="00B33196"/>
    <w:rsid w:val="00B538F5"/>
    <w:rsid w:val="00B573FA"/>
    <w:rsid w:val="00B63165"/>
    <w:rsid w:val="00B64584"/>
    <w:rsid w:val="00B653AC"/>
    <w:rsid w:val="00B8306B"/>
    <w:rsid w:val="00B902A5"/>
    <w:rsid w:val="00BA11EB"/>
    <w:rsid w:val="00BA35DC"/>
    <w:rsid w:val="00BA451D"/>
    <w:rsid w:val="00BB3C86"/>
    <w:rsid w:val="00BD0F5A"/>
    <w:rsid w:val="00BD4759"/>
    <w:rsid w:val="00BD4FD1"/>
    <w:rsid w:val="00BE0B40"/>
    <w:rsid w:val="00BE1D39"/>
    <w:rsid w:val="00BF39C0"/>
    <w:rsid w:val="00C02B9C"/>
    <w:rsid w:val="00C12544"/>
    <w:rsid w:val="00C27A69"/>
    <w:rsid w:val="00C3562C"/>
    <w:rsid w:val="00C433EC"/>
    <w:rsid w:val="00C528F7"/>
    <w:rsid w:val="00C5562F"/>
    <w:rsid w:val="00C71816"/>
    <w:rsid w:val="00C82DD9"/>
    <w:rsid w:val="00C95619"/>
    <w:rsid w:val="00CA5DDC"/>
    <w:rsid w:val="00CB2DB5"/>
    <w:rsid w:val="00CC0116"/>
    <w:rsid w:val="00CD3947"/>
    <w:rsid w:val="00CD6953"/>
    <w:rsid w:val="00CF1A2A"/>
    <w:rsid w:val="00D02875"/>
    <w:rsid w:val="00D12036"/>
    <w:rsid w:val="00D175C5"/>
    <w:rsid w:val="00D228F7"/>
    <w:rsid w:val="00D35438"/>
    <w:rsid w:val="00D4042C"/>
    <w:rsid w:val="00D4173C"/>
    <w:rsid w:val="00D6583E"/>
    <w:rsid w:val="00D666A7"/>
    <w:rsid w:val="00D66BC4"/>
    <w:rsid w:val="00D66DE2"/>
    <w:rsid w:val="00D75AEC"/>
    <w:rsid w:val="00D92972"/>
    <w:rsid w:val="00D94EEF"/>
    <w:rsid w:val="00DA6016"/>
    <w:rsid w:val="00DA771E"/>
    <w:rsid w:val="00DC70C7"/>
    <w:rsid w:val="00DF3D90"/>
    <w:rsid w:val="00E009FF"/>
    <w:rsid w:val="00E03239"/>
    <w:rsid w:val="00E06ABA"/>
    <w:rsid w:val="00E1380A"/>
    <w:rsid w:val="00E14C84"/>
    <w:rsid w:val="00E22052"/>
    <w:rsid w:val="00E2556A"/>
    <w:rsid w:val="00E35A0C"/>
    <w:rsid w:val="00E371B6"/>
    <w:rsid w:val="00E57330"/>
    <w:rsid w:val="00E66990"/>
    <w:rsid w:val="00E7478B"/>
    <w:rsid w:val="00E76E33"/>
    <w:rsid w:val="00E77D48"/>
    <w:rsid w:val="00EA5A06"/>
    <w:rsid w:val="00EB0C70"/>
    <w:rsid w:val="00EC4527"/>
    <w:rsid w:val="00ED3981"/>
    <w:rsid w:val="00ED4E18"/>
    <w:rsid w:val="00ED5961"/>
    <w:rsid w:val="00ED6A50"/>
    <w:rsid w:val="00EE6268"/>
    <w:rsid w:val="00EF3BA6"/>
    <w:rsid w:val="00F0031D"/>
    <w:rsid w:val="00F041BC"/>
    <w:rsid w:val="00F0502B"/>
    <w:rsid w:val="00F071B2"/>
    <w:rsid w:val="00F12B82"/>
    <w:rsid w:val="00F20278"/>
    <w:rsid w:val="00F233CF"/>
    <w:rsid w:val="00F434D8"/>
    <w:rsid w:val="00F66796"/>
    <w:rsid w:val="00F71E67"/>
    <w:rsid w:val="00F82E9D"/>
    <w:rsid w:val="00F97A79"/>
    <w:rsid w:val="00FA5741"/>
    <w:rsid w:val="00FA7FCE"/>
    <w:rsid w:val="00FB32B8"/>
    <w:rsid w:val="00FC196B"/>
    <w:rsid w:val="02F81B19"/>
    <w:rsid w:val="05A9CED1"/>
    <w:rsid w:val="05CC6B8A"/>
    <w:rsid w:val="0791B9F6"/>
    <w:rsid w:val="0832C52D"/>
    <w:rsid w:val="0883FC62"/>
    <w:rsid w:val="0951A6C6"/>
    <w:rsid w:val="09B1C51F"/>
    <w:rsid w:val="0A074E01"/>
    <w:rsid w:val="0A6FC1B4"/>
    <w:rsid w:val="0AC02B1F"/>
    <w:rsid w:val="0AC099D9"/>
    <w:rsid w:val="0B232C21"/>
    <w:rsid w:val="0BAB5CD3"/>
    <w:rsid w:val="0BB953C2"/>
    <w:rsid w:val="0C15F27A"/>
    <w:rsid w:val="0CB018DA"/>
    <w:rsid w:val="0CFB057D"/>
    <w:rsid w:val="0DB3D3FD"/>
    <w:rsid w:val="0E674796"/>
    <w:rsid w:val="0F24D9B8"/>
    <w:rsid w:val="0FEB7D6F"/>
    <w:rsid w:val="10AC9A1E"/>
    <w:rsid w:val="10C2618E"/>
    <w:rsid w:val="1172F8D3"/>
    <w:rsid w:val="1206280B"/>
    <w:rsid w:val="12356C2B"/>
    <w:rsid w:val="12CCCD0C"/>
    <w:rsid w:val="13A335DB"/>
    <w:rsid w:val="1436CCCC"/>
    <w:rsid w:val="1440FE67"/>
    <w:rsid w:val="145B8DEF"/>
    <w:rsid w:val="15B36F0C"/>
    <w:rsid w:val="15E2E912"/>
    <w:rsid w:val="16DEDC98"/>
    <w:rsid w:val="187CF6AB"/>
    <w:rsid w:val="188A22D6"/>
    <w:rsid w:val="1AFCBE4A"/>
    <w:rsid w:val="1BABEB62"/>
    <w:rsid w:val="1BBD782C"/>
    <w:rsid w:val="1C202D45"/>
    <w:rsid w:val="1CAD9F81"/>
    <w:rsid w:val="1DA31F54"/>
    <w:rsid w:val="1E3D2295"/>
    <w:rsid w:val="1E99E02D"/>
    <w:rsid w:val="1EB74F00"/>
    <w:rsid w:val="1F16937A"/>
    <w:rsid w:val="1F8F13C3"/>
    <w:rsid w:val="2007EBC1"/>
    <w:rsid w:val="201E47DB"/>
    <w:rsid w:val="215EE8E1"/>
    <w:rsid w:val="222BF940"/>
    <w:rsid w:val="226D8109"/>
    <w:rsid w:val="22C31569"/>
    <w:rsid w:val="24064D2B"/>
    <w:rsid w:val="262F629A"/>
    <w:rsid w:val="26CBE925"/>
    <w:rsid w:val="26D0EEB7"/>
    <w:rsid w:val="26EF4FFE"/>
    <w:rsid w:val="27056345"/>
    <w:rsid w:val="2720AADF"/>
    <w:rsid w:val="2954D720"/>
    <w:rsid w:val="29DFB2B6"/>
    <w:rsid w:val="2A221909"/>
    <w:rsid w:val="2A2C0A41"/>
    <w:rsid w:val="2B1A4A4D"/>
    <w:rsid w:val="2B8A9BAA"/>
    <w:rsid w:val="2C7BFF2A"/>
    <w:rsid w:val="2CDCB835"/>
    <w:rsid w:val="2E398D78"/>
    <w:rsid w:val="2EB488C3"/>
    <w:rsid w:val="2F4A9094"/>
    <w:rsid w:val="3061D735"/>
    <w:rsid w:val="308D6CE3"/>
    <w:rsid w:val="3104F279"/>
    <w:rsid w:val="31515403"/>
    <w:rsid w:val="31673C49"/>
    <w:rsid w:val="317DB963"/>
    <w:rsid w:val="3233C4C6"/>
    <w:rsid w:val="325E6CBA"/>
    <w:rsid w:val="32D0F41F"/>
    <w:rsid w:val="333977C4"/>
    <w:rsid w:val="3432ADC3"/>
    <w:rsid w:val="36874FE2"/>
    <w:rsid w:val="36A53C95"/>
    <w:rsid w:val="36C7317C"/>
    <w:rsid w:val="3A39CF67"/>
    <w:rsid w:val="3A96A84E"/>
    <w:rsid w:val="3C2B58C4"/>
    <w:rsid w:val="3C73508F"/>
    <w:rsid w:val="3CC342CF"/>
    <w:rsid w:val="3CFF256C"/>
    <w:rsid w:val="3D10021A"/>
    <w:rsid w:val="3D8EFC53"/>
    <w:rsid w:val="3F259612"/>
    <w:rsid w:val="3FF02D90"/>
    <w:rsid w:val="408B3473"/>
    <w:rsid w:val="40EBBC11"/>
    <w:rsid w:val="40F8AFB8"/>
    <w:rsid w:val="4177ABCA"/>
    <w:rsid w:val="422FDF71"/>
    <w:rsid w:val="42CBD256"/>
    <w:rsid w:val="43C3F690"/>
    <w:rsid w:val="44311FD6"/>
    <w:rsid w:val="443C4843"/>
    <w:rsid w:val="445E2467"/>
    <w:rsid w:val="448A9D80"/>
    <w:rsid w:val="4541865D"/>
    <w:rsid w:val="459717AD"/>
    <w:rsid w:val="472E3443"/>
    <w:rsid w:val="47A808F7"/>
    <w:rsid w:val="48042220"/>
    <w:rsid w:val="482E6715"/>
    <w:rsid w:val="4967ED9E"/>
    <w:rsid w:val="4995E6FB"/>
    <w:rsid w:val="49DD9F1D"/>
    <w:rsid w:val="4A172358"/>
    <w:rsid w:val="4ACF9C93"/>
    <w:rsid w:val="4B07D2B7"/>
    <w:rsid w:val="4C3BC83B"/>
    <w:rsid w:val="4C425C1A"/>
    <w:rsid w:val="4C8D8A9F"/>
    <w:rsid w:val="4CA6C16B"/>
    <w:rsid w:val="4CB7C7C6"/>
    <w:rsid w:val="4CCA612C"/>
    <w:rsid w:val="4D7C8ADC"/>
    <w:rsid w:val="4DAEEBA2"/>
    <w:rsid w:val="4DC1A834"/>
    <w:rsid w:val="4DE90396"/>
    <w:rsid w:val="50761A6C"/>
    <w:rsid w:val="50C8B8FE"/>
    <w:rsid w:val="518C82FE"/>
    <w:rsid w:val="5271F141"/>
    <w:rsid w:val="5293D3B5"/>
    <w:rsid w:val="52EE6F21"/>
    <w:rsid w:val="540EDB84"/>
    <w:rsid w:val="54A66825"/>
    <w:rsid w:val="5501A1E7"/>
    <w:rsid w:val="5539D0E8"/>
    <w:rsid w:val="5603526C"/>
    <w:rsid w:val="5721F83D"/>
    <w:rsid w:val="582A8B16"/>
    <w:rsid w:val="58B0C33C"/>
    <w:rsid w:val="591706E5"/>
    <w:rsid w:val="592E836D"/>
    <w:rsid w:val="5953A2DB"/>
    <w:rsid w:val="599E6AE6"/>
    <w:rsid w:val="5B348BA4"/>
    <w:rsid w:val="5B45280A"/>
    <w:rsid w:val="5B5D8FD9"/>
    <w:rsid w:val="5B5EA6A7"/>
    <w:rsid w:val="5C101F07"/>
    <w:rsid w:val="5C1EF1C0"/>
    <w:rsid w:val="5C27F5CE"/>
    <w:rsid w:val="5CA326CF"/>
    <w:rsid w:val="5D5822C7"/>
    <w:rsid w:val="5D95ED1A"/>
    <w:rsid w:val="5F800287"/>
    <w:rsid w:val="5FA3D445"/>
    <w:rsid w:val="601C5E72"/>
    <w:rsid w:val="60E10B25"/>
    <w:rsid w:val="615FE8F5"/>
    <w:rsid w:val="6194829A"/>
    <w:rsid w:val="61A46EA5"/>
    <w:rsid w:val="61C21DAE"/>
    <w:rsid w:val="61D3E863"/>
    <w:rsid w:val="627FF4C8"/>
    <w:rsid w:val="6291395F"/>
    <w:rsid w:val="62B1D4D7"/>
    <w:rsid w:val="6370C343"/>
    <w:rsid w:val="63F29A0F"/>
    <w:rsid w:val="64318FA8"/>
    <w:rsid w:val="6468F5A7"/>
    <w:rsid w:val="64C8A827"/>
    <w:rsid w:val="65A2D8D2"/>
    <w:rsid w:val="65C8150C"/>
    <w:rsid w:val="65C9305D"/>
    <w:rsid w:val="660F10DE"/>
    <w:rsid w:val="674631AA"/>
    <w:rsid w:val="67F06A14"/>
    <w:rsid w:val="68667DB1"/>
    <w:rsid w:val="690F548D"/>
    <w:rsid w:val="69364F73"/>
    <w:rsid w:val="6A0BCEC3"/>
    <w:rsid w:val="6A709E1A"/>
    <w:rsid w:val="6B561D5A"/>
    <w:rsid w:val="6B7E1C67"/>
    <w:rsid w:val="6BE5318A"/>
    <w:rsid w:val="6C6BCC92"/>
    <w:rsid w:val="6DBF59D1"/>
    <w:rsid w:val="6E279489"/>
    <w:rsid w:val="6E4B4870"/>
    <w:rsid w:val="6EBEC295"/>
    <w:rsid w:val="704B7E2B"/>
    <w:rsid w:val="705C49C2"/>
    <w:rsid w:val="72753D9A"/>
    <w:rsid w:val="73099A80"/>
    <w:rsid w:val="7367C9D1"/>
    <w:rsid w:val="753E0BB0"/>
    <w:rsid w:val="7588DE3D"/>
    <w:rsid w:val="76B35F95"/>
    <w:rsid w:val="77D74E34"/>
    <w:rsid w:val="77EEEE18"/>
    <w:rsid w:val="781690AC"/>
    <w:rsid w:val="784C6551"/>
    <w:rsid w:val="790EA1CE"/>
    <w:rsid w:val="798D213F"/>
    <w:rsid w:val="799C524E"/>
    <w:rsid w:val="79FEE751"/>
    <w:rsid w:val="7AFB6E96"/>
    <w:rsid w:val="7B18E5AE"/>
    <w:rsid w:val="7B8E9310"/>
    <w:rsid w:val="7B96684D"/>
    <w:rsid w:val="7CA06278"/>
    <w:rsid w:val="7CC23440"/>
    <w:rsid w:val="7D29811A"/>
    <w:rsid w:val="7DAF5B39"/>
    <w:rsid w:val="7EDF271F"/>
    <w:rsid w:val="7F6C4459"/>
    <w:rsid w:val="7F7FC431"/>
    <w:rsid w:val="7FE38B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7015"/>
  <w15:docId w15:val="{447893C8-CC20-45A5-9BA6-8BBED243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9" w:line="271" w:lineRule="auto"/>
      <w:ind w:left="1436"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3" w:line="256" w:lineRule="auto"/>
      <w:ind w:left="1436" w:hanging="10"/>
      <w:outlineLvl w:val="0"/>
    </w:pPr>
    <w:rPr>
      <w:rFonts w:ascii="Calibri" w:eastAsia="Calibri" w:hAnsi="Calibri" w:cs="Calibri"/>
      <w:b/>
      <w:color w:val="008796"/>
      <w:sz w:val="48"/>
    </w:rPr>
  </w:style>
  <w:style w:type="paragraph" w:styleId="Heading2">
    <w:name w:val="heading 2"/>
    <w:next w:val="Normal"/>
    <w:link w:val="Heading2Char"/>
    <w:uiPriority w:val="9"/>
    <w:unhideWhenUsed/>
    <w:qFormat/>
    <w:pPr>
      <w:keepNext/>
      <w:keepLines/>
      <w:spacing w:after="0" w:line="259" w:lineRule="auto"/>
      <w:ind w:left="1436" w:hanging="10"/>
      <w:outlineLvl w:val="1"/>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b/>
      <w:color w:val="008796"/>
      <w:sz w:val="4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D4FD1"/>
    <w:rPr>
      <w:sz w:val="16"/>
      <w:szCs w:val="16"/>
    </w:rPr>
  </w:style>
  <w:style w:type="paragraph" w:styleId="CommentText">
    <w:name w:val="annotation text"/>
    <w:basedOn w:val="Normal"/>
    <w:link w:val="CommentTextChar"/>
    <w:uiPriority w:val="99"/>
    <w:unhideWhenUsed/>
    <w:rsid w:val="00BD4FD1"/>
    <w:pPr>
      <w:spacing w:line="240" w:lineRule="auto"/>
    </w:pPr>
    <w:rPr>
      <w:sz w:val="20"/>
      <w:szCs w:val="20"/>
    </w:rPr>
  </w:style>
  <w:style w:type="character" w:customStyle="1" w:styleId="CommentTextChar">
    <w:name w:val="Comment Text Char"/>
    <w:basedOn w:val="DefaultParagraphFont"/>
    <w:link w:val="CommentText"/>
    <w:uiPriority w:val="99"/>
    <w:rsid w:val="00BD4FD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D4FD1"/>
    <w:rPr>
      <w:b/>
      <w:bCs/>
    </w:rPr>
  </w:style>
  <w:style w:type="character" w:customStyle="1" w:styleId="CommentSubjectChar">
    <w:name w:val="Comment Subject Char"/>
    <w:basedOn w:val="CommentTextChar"/>
    <w:link w:val="CommentSubject"/>
    <w:uiPriority w:val="99"/>
    <w:semiHidden/>
    <w:rsid w:val="00BD4FD1"/>
    <w:rPr>
      <w:rFonts w:ascii="Calibri" w:eastAsia="Calibri" w:hAnsi="Calibri" w:cs="Calibri"/>
      <w:b/>
      <w:bCs/>
      <w:color w:val="000000"/>
      <w:sz w:val="20"/>
      <w:szCs w:val="20"/>
    </w:rPr>
  </w:style>
  <w:style w:type="paragraph" w:styleId="ListParagraph">
    <w:name w:val="List Paragraph"/>
    <w:basedOn w:val="Normal"/>
    <w:uiPriority w:val="34"/>
    <w:qFormat/>
    <w:rsid w:val="00AB6773"/>
    <w:pPr>
      <w:ind w:left="720"/>
      <w:contextualSpacing/>
    </w:pPr>
  </w:style>
  <w:style w:type="paragraph" w:styleId="Revision">
    <w:name w:val="Revision"/>
    <w:hidden/>
    <w:uiPriority w:val="99"/>
    <w:semiHidden/>
    <w:rsid w:val="00B00814"/>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254CB7"/>
    <w:rPr>
      <w:color w:val="467886" w:themeColor="hyperlink"/>
      <w:u w:val="single"/>
    </w:rPr>
  </w:style>
  <w:style w:type="character" w:styleId="UnresolvedMention">
    <w:name w:val="Unresolved Mention"/>
    <w:basedOn w:val="DefaultParagraphFont"/>
    <w:uiPriority w:val="99"/>
    <w:semiHidden/>
    <w:unhideWhenUsed/>
    <w:rsid w:val="00254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lton-keynes.gov.uk/your-council-and-elections/comments-compliments-and-complaints/complaints-and-compliments" TargetMode="External"/><Relationship Id="rId18" Type="http://schemas.openxmlformats.org/officeDocument/2006/relationships/hyperlink" Target="https://www.milton-keynes.gov.uk/your-council-and-elections/comments-compliments-and-complaints/complaints-and-compliments" TargetMode="External"/><Relationship Id="rId26" Type="http://schemas.openxmlformats.org/officeDocument/2006/relationships/hyperlink" Target="https://mycouncil.milton-keynes.gov.uk/Forms/Contact%20Us" TargetMode="External"/><Relationship Id="rId39" Type="http://schemas.openxmlformats.org/officeDocument/2006/relationships/hyperlink" Target="https://www.housing-ombudsman.org.uk/" TargetMode="External"/><Relationship Id="rId21" Type="http://schemas.openxmlformats.org/officeDocument/2006/relationships/hyperlink" Target="https://mycouncil.milton-keynes.gov.uk/Forms/Contact%20Us" TargetMode="External"/><Relationship Id="rId34" Type="http://schemas.openxmlformats.org/officeDocument/2006/relationships/hyperlink" Target="https://www.housing-ombudsman.org.uk/" TargetMode="External"/><Relationship Id="rId42" Type="http://schemas.openxmlformats.org/officeDocument/2006/relationships/hyperlink" Target="https://www.housing-ombudsman.org.uk/" TargetMode="External"/><Relationship Id="rId47" Type="http://schemas.openxmlformats.org/officeDocument/2006/relationships/hyperlink" Target="https://www.milton-keynes.gov.uk/your-council-and-elections/comments-compliments-and-complaints/contacting-the-ombudsman" TargetMode="External"/><Relationship Id="rId50" Type="http://schemas.openxmlformats.org/officeDocument/2006/relationships/hyperlink" Target="https://www.milton-keynes.gov.uk/your-council-and-elections/comments-compliments-and-complaints/contacting-the-ombudsman" TargetMode="External"/><Relationship Id="rId55" Type="http://schemas.openxmlformats.org/officeDocument/2006/relationships/hyperlink" Target="http://www.cqc.org.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milton-keynes.gov.uk/your-council-and-elections/comments-compliments-and-complaints/complaints-and-compliments" TargetMode="External"/><Relationship Id="rId29" Type="http://schemas.openxmlformats.org/officeDocument/2006/relationships/hyperlink" Target="https://mycouncil.milton-keynes.gov.uk/Forms/Contact%20Us" TargetMode="External"/><Relationship Id="rId11" Type="http://schemas.openxmlformats.org/officeDocument/2006/relationships/image" Target="media/image2.jpg"/><Relationship Id="rId24" Type="http://schemas.openxmlformats.org/officeDocument/2006/relationships/hyperlink" Target="https://mycouncil.milton-keynes.gov.uk/Forms/Contact%20Us" TargetMode="External"/><Relationship Id="rId32" Type="http://schemas.openxmlformats.org/officeDocument/2006/relationships/hyperlink" Target="http://www.lgo.org.uk/" TargetMode="External"/><Relationship Id="rId37" Type="http://schemas.openxmlformats.org/officeDocument/2006/relationships/hyperlink" Target="http://www.lgo.org.uk/" TargetMode="External"/><Relationship Id="rId40" Type="http://schemas.openxmlformats.org/officeDocument/2006/relationships/hyperlink" Target="https://www.housing-ombudsman.org.uk/" TargetMode="External"/><Relationship Id="rId45" Type="http://schemas.openxmlformats.org/officeDocument/2006/relationships/hyperlink" Target="https://www.housing-ombudsman.org.uk/" TargetMode="External"/><Relationship Id="rId53" Type="http://schemas.openxmlformats.org/officeDocument/2006/relationships/hyperlink" Target="http://www.cqc.org.uk/" TargetMode="External"/><Relationship Id="rId58" Type="http://schemas.openxmlformats.org/officeDocument/2006/relationships/image" Target="media/image5.png"/><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mycouncil.milton-keynes.gov.uk/Forms/Contact%20Us" TargetMode="External"/><Relationship Id="rId14" Type="http://schemas.openxmlformats.org/officeDocument/2006/relationships/hyperlink" Target="https://www.milton-keynes.gov.uk/your-council-and-elections/comments-compliments-and-complaints/complaints-and-compliments" TargetMode="External"/><Relationship Id="rId22" Type="http://schemas.openxmlformats.org/officeDocument/2006/relationships/hyperlink" Target="https://mycouncil.milton-keynes.gov.uk/Forms/Contact%20Us" TargetMode="External"/><Relationship Id="rId27" Type="http://schemas.openxmlformats.org/officeDocument/2006/relationships/hyperlink" Target="https://mycouncil.milton-keynes.gov.uk/Forms/Contact%20Us" TargetMode="External"/><Relationship Id="rId30" Type="http://schemas.openxmlformats.org/officeDocument/2006/relationships/hyperlink" Target="http://www.lgo.org.uk/" TargetMode="External"/><Relationship Id="rId35" Type="http://schemas.openxmlformats.org/officeDocument/2006/relationships/hyperlink" Target="http://www.lgo.org.uk/" TargetMode="External"/><Relationship Id="rId43" Type="http://schemas.openxmlformats.org/officeDocument/2006/relationships/hyperlink" Target="https://www.housing-ombudsman.org.uk/" TargetMode="External"/><Relationship Id="rId48" Type="http://schemas.openxmlformats.org/officeDocument/2006/relationships/hyperlink" Target="https://www.milton-keynes.gov.uk/your-council-and-elections/comments-compliments-and-complaints/contacting-the-ombudsman" TargetMode="External"/><Relationship Id="rId56" Type="http://schemas.openxmlformats.org/officeDocument/2006/relationships/image" Target="media/image3.png"/><Relationship Id="rId8" Type="http://schemas.openxmlformats.org/officeDocument/2006/relationships/settings" Target="settings.xml"/><Relationship Id="rId51" Type="http://schemas.openxmlformats.org/officeDocument/2006/relationships/hyperlink" Target="http://www.cqc.org.uk/" TargetMode="External"/><Relationship Id="rId3" Type="http://schemas.openxmlformats.org/officeDocument/2006/relationships/customXml" Target="../customXml/item3.xml"/><Relationship Id="rId12" Type="http://schemas.openxmlformats.org/officeDocument/2006/relationships/hyperlink" Target="https://www.milton-keynes.gov.uk/your-council-and-elections/comments-compliments-and-complaints/complaints-and-compliments" TargetMode="External"/><Relationship Id="rId17" Type="http://schemas.openxmlformats.org/officeDocument/2006/relationships/hyperlink" Target="https://www.milton-keynes.gov.uk/your-council-and-elections/comments-compliments-and-complaints/complaints-and-compliments" TargetMode="External"/><Relationship Id="rId25" Type="http://schemas.openxmlformats.org/officeDocument/2006/relationships/hyperlink" Target="https://mycouncil.milton-keynes.gov.uk/Forms/Contact%20Us" TargetMode="External"/><Relationship Id="rId33" Type="http://schemas.openxmlformats.org/officeDocument/2006/relationships/hyperlink" Target="http://www.lgo.org.uk/" TargetMode="External"/><Relationship Id="rId38" Type="http://schemas.openxmlformats.org/officeDocument/2006/relationships/hyperlink" Target="http://www.lgo.org.uk/" TargetMode="External"/><Relationship Id="rId46" Type="http://schemas.openxmlformats.org/officeDocument/2006/relationships/hyperlink" Target="https://www.milton-keynes.gov.uk/your-council-and-elections/comments-compliments-and-complaints/contacting-the-ombudsman" TargetMode="External"/><Relationship Id="rId59" Type="http://schemas.openxmlformats.org/officeDocument/2006/relationships/image" Target="media/image6.jpeg"/><Relationship Id="rId20" Type="http://schemas.openxmlformats.org/officeDocument/2006/relationships/hyperlink" Target="https://mycouncil.milton-keynes.gov.uk/Forms/Contact%20Us" TargetMode="External"/><Relationship Id="rId41" Type="http://schemas.openxmlformats.org/officeDocument/2006/relationships/hyperlink" Target="https://www.housing-ombudsman.org.uk/" TargetMode="External"/><Relationship Id="rId54" Type="http://schemas.openxmlformats.org/officeDocument/2006/relationships/hyperlink" Target="http://www.cqc.org.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milton-keynes.gov.uk/your-council-and-elections/comments-compliments-and-complaints/complaints-and-compliments" TargetMode="External"/><Relationship Id="rId23" Type="http://schemas.openxmlformats.org/officeDocument/2006/relationships/hyperlink" Target="https://mycouncil.milton-keynes.gov.uk/Forms/Contact%20Us" TargetMode="External"/><Relationship Id="rId28" Type="http://schemas.openxmlformats.org/officeDocument/2006/relationships/hyperlink" Target="https://mycouncil.milton-keynes.gov.uk/Forms/Contact%20Us" TargetMode="External"/><Relationship Id="rId36" Type="http://schemas.openxmlformats.org/officeDocument/2006/relationships/hyperlink" Target="http://www.lgo.org.uk/" TargetMode="External"/><Relationship Id="rId49" Type="http://schemas.openxmlformats.org/officeDocument/2006/relationships/hyperlink" Target="https://www.milton-keynes.gov.uk/your-council-and-elections/comments-compliments-and-complaints/contacting-the-ombudsman" TargetMode="External"/><Relationship Id="rId57" Type="http://schemas.openxmlformats.org/officeDocument/2006/relationships/image" Target="media/image4.jpg"/><Relationship Id="rId10" Type="http://schemas.openxmlformats.org/officeDocument/2006/relationships/image" Target="media/image1.png"/><Relationship Id="rId31" Type="http://schemas.openxmlformats.org/officeDocument/2006/relationships/hyperlink" Target="http://www.lgo.org.uk/" TargetMode="External"/><Relationship Id="rId44" Type="http://schemas.openxmlformats.org/officeDocument/2006/relationships/hyperlink" Target="https://www.housing-ombudsman.org.uk/" TargetMode="External"/><Relationship Id="rId52" Type="http://schemas.openxmlformats.org/officeDocument/2006/relationships/hyperlink" Target="http://www.cqc.org.uk/"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26AB33E40EDFA044A2676FC26CD0E12D" ma:contentTypeVersion="10" ma:contentTypeDescription="MKC Branded Word Template Document" ma:contentTypeScope="" ma:versionID="01084260ef348966f73f9429bd01e084">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5BE75-2C30-4F30-83AE-D9081D0673DB}">
  <ds:schemaRefs>
    <ds:schemaRef ds:uri="http://schemas.microsoft.com/sharepoint/v3/contenttype/forms"/>
  </ds:schemaRefs>
</ds:datastoreItem>
</file>

<file path=customXml/itemProps2.xml><?xml version="1.0" encoding="utf-8"?>
<ds:datastoreItem xmlns:ds="http://schemas.openxmlformats.org/officeDocument/2006/customXml" ds:itemID="{BFA60D6F-DA00-40E0-B6F4-7AE649CCCE23}">
  <ds:schemaRefs>
    <ds:schemaRef ds:uri="http://schemas.openxmlformats.org/officeDocument/2006/bibliography"/>
  </ds:schemaRefs>
</ds:datastoreItem>
</file>

<file path=customXml/itemProps3.xml><?xml version="1.0" encoding="utf-8"?>
<ds:datastoreItem xmlns:ds="http://schemas.openxmlformats.org/officeDocument/2006/customXml" ds:itemID="{987312B2-B65B-479E-91FD-A8C933656AAE}">
  <ds:schemaRefs>
    <ds:schemaRef ds:uri="Microsoft.SharePoint.Taxonomy.ContentTypeSync"/>
  </ds:schemaRefs>
</ds:datastoreItem>
</file>

<file path=customXml/itemProps4.xml><?xml version="1.0" encoding="utf-8"?>
<ds:datastoreItem xmlns:ds="http://schemas.openxmlformats.org/officeDocument/2006/customXml" ds:itemID="{5B30929E-17F9-4C58-836B-3AD5152FF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2CB9144-85DC-4846-A6A6-D0778C920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4987</Words>
  <Characters>28429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Milton Keynes City Council</Company>
  <LinksUpToDate>false</LinksUpToDate>
  <CharactersWithSpaces>33350</CharactersWithSpaces>
  <SharedDoc>false</SharedDoc>
  <HLinks>
    <vt:vector size="258" baseType="variant">
      <vt:variant>
        <vt:i4>7929912</vt:i4>
      </vt:variant>
      <vt:variant>
        <vt:i4>126</vt:i4>
      </vt:variant>
      <vt:variant>
        <vt:i4>0</vt:i4>
      </vt:variant>
      <vt:variant>
        <vt:i4>5</vt:i4>
      </vt:variant>
      <vt:variant>
        <vt:lpwstr>http://www.cqc.org.uk/</vt:lpwstr>
      </vt:variant>
      <vt:variant>
        <vt:lpwstr/>
      </vt:variant>
      <vt:variant>
        <vt:i4>7929912</vt:i4>
      </vt:variant>
      <vt:variant>
        <vt:i4>123</vt:i4>
      </vt:variant>
      <vt:variant>
        <vt:i4>0</vt:i4>
      </vt:variant>
      <vt:variant>
        <vt:i4>5</vt:i4>
      </vt:variant>
      <vt:variant>
        <vt:lpwstr>http://www.cqc.org.uk/</vt:lpwstr>
      </vt:variant>
      <vt:variant>
        <vt:lpwstr/>
      </vt:variant>
      <vt:variant>
        <vt:i4>7929912</vt:i4>
      </vt:variant>
      <vt:variant>
        <vt:i4>120</vt:i4>
      </vt:variant>
      <vt:variant>
        <vt:i4>0</vt:i4>
      </vt:variant>
      <vt:variant>
        <vt:i4>5</vt:i4>
      </vt:variant>
      <vt:variant>
        <vt:lpwstr>http://www.cqc.org.uk/</vt:lpwstr>
      </vt:variant>
      <vt:variant>
        <vt:lpwstr/>
      </vt:variant>
      <vt:variant>
        <vt:i4>7929912</vt:i4>
      </vt:variant>
      <vt:variant>
        <vt:i4>117</vt:i4>
      </vt:variant>
      <vt:variant>
        <vt:i4>0</vt:i4>
      </vt:variant>
      <vt:variant>
        <vt:i4>5</vt:i4>
      </vt:variant>
      <vt:variant>
        <vt:lpwstr>http://www.cqc.org.uk/</vt:lpwstr>
      </vt:variant>
      <vt:variant>
        <vt:lpwstr/>
      </vt:variant>
      <vt:variant>
        <vt:i4>7929912</vt:i4>
      </vt:variant>
      <vt:variant>
        <vt:i4>114</vt:i4>
      </vt:variant>
      <vt:variant>
        <vt:i4>0</vt:i4>
      </vt:variant>
      <vt:variant>
        <vt:i4>5</vt:i4>
      </vt:variant>
      <vt:variant>
        <vt:lpwstr>http://www.cqc.org.uk/</vt:lpwstr>
      </vt:variant>
      <vt:variant>
        <vt:lpwstr/>
      </vt:variant>
      <vt:variant>
        <vt:i4>1900565</vt:i4>
      </vt:variant>
      <vt:variant>
        <vt:i4>111</vt:i4>
      </vt:variant>
      <vt:variant>
        <vt:i4>0</vt:i4>
      </vt:variant>
      <vt:variant>
        <vt:i4>5</vt:i4>
      </vt:variant>
      <vt:variant>
        <vt:lpwstr>https://www.milton-keynes.gov.uk/your-council-and-elections/comments-compliments-and-complaints/contacting-the-ombudsman</vt:lpwstr>
      </vt:variant>
      <vt:variant>
        <vt:lpwstr/>
      </vt:variant>
      <vt:variant>
        <vt:i4>1900565</vt:i4>
      </vt:variant>
      <vt:variant>
        <vt:i4>108</vt:i4>
      </vt:variant>
      <vt:variant>
        <vt:i4>0</vt:i4>
      </vt:variant>
      <vt:variant>
        <vt:i4>5</vt:i4>
      </vt:variant>
      <vt:variant>
        <vt:lpwstr>https://www.milton-keynes.gov.uk/your-council-and-elections/comments-compliments-and-complaints/contacting-the-ombudsman</vt:lpwstr>
      </vt:variant>
      <vt:variant>
        <vt:lpwstr/>
      </vt:variant>
      <vt:variant>
        <vt:i4>1900565</vt:i4>
      </vt:variant>
      <vt:variant>
        <vt:i4>105</vt:i4>
      </vt:variant>
      <vt:variant>
        <vt:i4>0</vt:i4>
      </vt:variant>
      <vt:variant>
        <vt:i4>5</vt:i4>
      </vt:variant>
      <vt:variant>
        <vt:lpwstr>https://www.milton-keynes.gov.uk/your-council-and-elections/comments-compliments-and-complaints/contacting-the-ombudsman</vt:lpwstr>
      </vt:variant>
      <vt:variant>
        <vt:lpwstr/>
      </vt:variant>
      <vt:variant>
        <vt:i4>1900565</vt:i4>
      </vt:variant>
      <vt:variant>
        <vt:i4>102</vt:i4>
      </vt:variant>
      <vt:variant>
        <vt:i4>0</vt:i4>
      </vt:variant>
      <vt:variant>
        <vt:i4>5</vt:i4>
      </vt:variant>
      <vt:variant>
        <vt:lpwstr>https://www.milton-keynes.gov.uk/your-council-and-elections/comments-compliments-and-complaints/contacting-the-ombudsman</vt:lpwstr>
      </vt:variant>
      <vt:variant>
        <vt:lpwstr/>
      </vt:variant>
      <vt:variant>
        <vt:i4>1900565</vt:i4>
      </vt:variant>
      <vt:variant>
        <vt:i4>99</vt:i4>
      </vt:variant>
      <vt:variant>
        <vt:i4>0</vt:i4>
      </vt:variant>
      <vt:variant>
        <vt:i4>5</vt:i4>
      </vt:variant>
      <vt:variant>
        <vt:lpwstr>https://www.milton-keynes.gov.uk/your-council-and-elections/comments-compliments-and-complaints/contacting-the-ombudsman</vt:lpwstr>
      </vt:variant>
      <vt:variant>
        <vt:lpwstr/>
      </vt:variant>
      <vt:variant>
        <vt:i4>262212</vt:i4>
      </vt:variant>
      <vt:variant>
        <vt:i4>96</vt:i4>
      </vt:variant>
      <vt:variant>
        <vt:i4>0</vt:i4>
      </vt:variant>
      <vt:variant>
        <vt:i4>5</vt:i4>
      </vt:variant>
      <vt:variant>
        <vt:lpwstr>https://www.housing-ombudsman.org.uk/</vt:lpwstr>
      </vt:variant>
      <vt:variant>
        <vt:lpwstr/>
      </vt:variant>
      <vt:variant>
        <vt:i4>262212</vt:i4>
      </vt:variant>
      <vt:variant>
        <vt:i4>93</vt:i4>
      </vt:variant>
      <vt:variant>
        <vt:i4>0</vt:i4>
      </vt:variant>
      <vt:variant>
        <vt:i4>5</vt:i4>
      </vt:variant>
      <vt:variant>
        <vt:lpwstr>https://www.housing-ombudsman.org.uk/</vt:lpwstr>
      </vt:variant>
      <vt:variant>
        <vt:lpwstr/>
      </vt:variant>
      <vt:variant>
        <vt:i4>262212</vt:i4>
      </vt:variant>
      <vt:variant>
        <vt:i4>90</vt:i4>
      </vt:variant>
      <vt:variant>
        <vt:i4>0</vt:i4>
      </vt:variant>
      <vt:variant>
        <vt:i4>5</vt:i4>
      </vt:variant>
      <vt:variant>
        <vt:lpwstr>https://www.housing-ombudsman.org.uk/</vt:lpwstr>
      </vt:variant>
      <vt:variant>
        <vt:lpwstr/>
      </vt:variant>
      <vt:variant>
        <vt:i4>262212</vt:i4>
      </vt:variant>
      <vt:variant>
        <vt:i4>87</vt:i4>
      </vt:variant>
      <vt:variant>
        <vt:i4>0</vt:i4>
      </vt:variant>
      <vt:variant>
        <vt:i4>5</vt:i4>
      </vt:variant>
      <vt:variant>
        <vt:lpwstr>https://www.housing-ombudsman.org.uk/</vt:lpwstr>
      </vt:variant>
      <vt:variant>
        <vt:lpwstr/>
      </vt:variant>
      <vt:variant>
        <vt:i4>262212</vt:i4>
      </vt:variant>
      <vt:variant>
        <vt:i4>84</vt:i4>
      </vt:variant>
      <vt:variant>
        <vt:i4>0</vt:i4>
      </vt:variant>
      <vt:variant>
        <vt:i4>5</vt:i4>
      </vt:variant>
      <vt:variant>
        <vt:lpwstr>https://www.housing-ombudsman.org.uk/</vt:lpwstr>
      </vt:variant>
      <vt:variant>
        <vt:lpwstr/>
      </vt:variant>
      <vt:variant>
        <vt:i4>262212</vt:i4>
      </vt:variant>
      <vt:variant>
        <vt:i4>81</vt:i4>
      </vt:variant>
      <vt:variant>
        <vt:i4>0</vt:i4>
      </vt:variant>
      <vt:variant>
        <vt:i4>5</vt:i4>
      </vt:variant>
      <vt:variant>
        <vt:lpwstr>https://www.housing-ombudsman.org.uk/</vt:lpwstr>
      </vt:variant>
      <vt:variant>
        <vt:lpwstr/>
      </vt:variant>
      <vt:variant>
        <vt:i4>262212</vt:i4>
      </vt:variant>
      <vt:variant>
        <vt:i4>78</vt:i4>
      </vt:variant>
      <vt:variant>
        <vt:i4>0</vt:i4>
      </vt:variant>
      <vt:variant>
        <vt:i4>5</vt:i4>
      </vt:variant>
      <vt:variant>
        <vt:lpwstr>https://www.housing-ombudsman.org.uk/</vt:lpwstr>
      </vt:variant>
      <vt:variant>
        <vt:lpwstr/>
      </vt:variant>
      <vt:variant>
        <vt:i4>7995438</vt:i4>
      </vt:variant>
      <vt:variant>
        <vt:i4>75</vt:i4>
      </vt:variant>
      <vt:variant>
        <vt:i4>0</vt:i4>
      </vt:variant>
      <vt:variant>
        <vt:i4>5</vt:i4>
      </vt:variant>
      <vt:variant>
        <vt:lpwstr>http://www.lgo.org.uk/</vt:lpwstr>
      </vt:variant>
      <vt:variant>
        <vt:lpwstr/>
      </vt:variant>
      <vt:variant>
        <vt:i4>7995438</vt:i4>
      </vt:variant>
      <vt:variant>
        <vt:i4>72</vt:i4>
      </vt:variant>
      <vt:variant>
        <vt:i4>0</vt:i4>
      </vt:variant>
      <vt:variant>
        <vt:i4>5</vt:i4>
      </vt:variant>
      <vt:variant>
        <vt:lpwstr>http://www.lgo.org.uk/</vt:lpwstr>
      </vt:variant>
      <vt:variant>
        <vt:lpwstr/>
      </vt:variant>
      <vt:variant>
        <vt:i4>7995438</vt:i4>
      </vt:variant>
      <vt:variant>
        <vt:i4>69</vt:i4>
      </vt:variant>
      <vt:variant>
        <vt:i4>0</vt:i4>
      </vt:variant>
      <vt:variant>
        <vt:i4>5</vt:i4>
      </vt:variant>
      <vt:variant>
        <vt:lpwstr>http://www.lgo.org.uk/</vt:lpwstr>
      </vt:variant>
      <vt:variant>
        <vt:lpwstr/>
      </vt:variant>
      <vt:variant>
        <vt:i4>7995438</vt:i4>
      </vt:variant>
      <vt:variant>
        <vt:i4>66</vt:i4>
      </vt:variant>
      <vt:variant>
        <vt:i4>0</vt:i4>
      </vt:variant>
      <vt:variant>
        <vt:i4>5</vt:i4>
      </vt:variant>
      <vt:variant>
        <vt:lpwstr>http://www.lgo.org.uk/</vt:lpwstr>
      </vt:variant>
      <vt:variant>
        <vt:lpwstr/>
      </vt:variant>
      <vt:variant>
        <vt:i4>7995438</vt:i4>
      </vt:variant>
      <vt:variant>
        <vt:i4>63</vt:i4>
      </vt:variant>
      <vt:variant>
        <vt:i4>0</vt:i4>
      </vt:variant>
      <vt:variant>
        <vt:i4>5</vt:i4>
      </vt:variant>
      <vt:variant>
        <vt:lpwstr>http://www.lgo.org.uk/</vt:lpwstr>
      </vt:variant>
      <vt:variant>
        <vt:lpwstr/>
      </vt:variant>
      <vt:variant>
        <vt:i4>7995438</vt:i4>
      </vt:variant>
      <vt:variant>
        <vt:i4>60</vt:i4>
      </vt:variant>
      <vt:variant>
        <vt:i4>0</vt:i4>
      </vt:variant>
      <vt:variant>
        <vt:i4>5</vt:i4>
      </vt:variant>
      <vt:variant>
        <vt:lpwstr>http://www.lgo.org.uk/</vt:lpwstr>
      </vt:variant>
      <vt:variant>
        <vt:lpwstr/>
      </vt:variant>
      <vt:variant>
        <vt:i4>7995438</vt:i4>
      </vt:variant>
      <vt:variant>
        <vt:i4>57</vt:i4>
      </vt:variant>
      <vt:variant>
        <vt:i4>0</vt:i4>
      </vt:variant>
      <vt:variant>
        <vt:i4>5</vt:i4>
      </vt:variant>
      <vt:variant>
        <vt:lpwstr>http://www.lgo.org.uk/</vt:lpwstr>
      </vt:variant>
      <vt:variant>
        <vt:lpwstr/>
      </vt:variant>
      <vt:variant>
        <vt:i4>7995438</vt:i4>
      </vt:variant>
      <vt:variant>
        <vt:i4>54</vt:i4>
      </vt:variant>
      <vt:variant>
        <vt:i4>0</vt:i4>
      </vt:variant>
      <vt:variant>
        <vt:i4>5</vt:i4>
      </vt:variant>
      <vt:variant>
        <vt:lpwstr>http://www.lgo.org.uk/</vt:lpwstr>
      </vt:variant>
      <vt:variant>
        <vt:lpwstr/>
      </vt:variant>
      <vt:variant>
        <vt:i4>2359345</vt:i4>
      </vt:variant>
      <vt:variant>
        <vt:i4>51</vt:i4>
      </vt:variant>
      <vt:variant>
        <vt:i4>0</vt:i4>
      </vt:variant>
      <vt:variant>
        <vt:i4>5</vt:i4>
      </vt:variant>
      <vt:variant>
        <vt:lpwstr>https://mycouncil.milton-keynes.gov.uk/Forms/Contact Us</vt:lpwstr>
      </vt:variant>
      <vt:variant>
        <vt:lpwstr/>
      </vt:variant>
      <vt:variant>
        <vt:i4>2359345</vt:i4>
      </vt:variant>
      <vt:variant>
        <vt:i4>48</vt:i4>
      </vt:variant>
      <vt:variant>
        <vt:i4>0</vt:i4>
      </vt:variant>
      <vt:variant>
        <vt:i4>5</vt:i4>
      </vt:variant>
      <vt:variant>
        <vt:lpwstr>https://mycouncil.milton-keynes.gov.uk/Forms/Contact Us</vt:lpwstr>
      </vt:variant>
      <vt:variant>
        <vt:lpwstr/>
      </vt:variant>
      <vt:variant>
        <vt:i4>2359345</vt:i4>
      </vt:variant>
      <vt:variant>
        <vt:i4>45</vt:i4>
      </vt:variant>
      <vt:variant>
        <vt:i4>0</vt:i4>
      </vt:variant>
      <vt:variant>
        <vt:i4>5</vt:i4>
      </vt:variant>
      <vt:variant>
        <vt:lpwstr>https://mycouncil.milton-keynes.gov.uk/Forms/Contact Us</vt:lpwstr>
      </vt:variant>
      <vt:variant>
        <vt:lpwstr/>
      </vt:variant>
      <vt:variant>
        <vt:i4>2359345</vt:i4>
      </vt:variant>
      <vt:variant>
        <vt:i4>42</vt:i4>
      </vt:variant>
      <vt:variant>
        <vt:i4>0</vt:i4>
      </vt:variant>
      <vt:variant>
        <vt:i4>5</vt:i4>
      </vt:variant>
      <vt:variant>
        <vt:lpwstr>https://mycouncil.milton-keynes.gov.uk/Forms/Contact Us</vt:lpwstr>
      </vt:variant>
      <vt:variant>
        <vt:lpwstr/>
      </vt:variant>
      <vt:variant>
        <vt:i4>2359345</vt:i4>
      </vt:variant>
      <vt:variant>
        <vt:i4>39</vt:i4>
      </vt:variant>
      <vt:variant>
        <vt:i4>0</vt:i4>
      </vt:variant>
      <vt:variant>
        <vt:i4>5</vt:i4>
      </vt:variant>
      <vt:variant>
        <vt:lpwstr>https://mycouncil.milton-keynes.gov.uk/Forms/Contact Us</vt:lpwstr>
      </vt:variant>
      <vt:variant>
        <vt:lpwstr/>
      </vt:variant>
      <vt:variant>
        <vt:i4>2359345</vt:i4>
      </vt:variant>
      <vt:variant>
        <vt:i4>36</vt:i4>
      </vt:variant>
      <vt:variant>
        <vt:i4>0</vt:i4>
      </vt:variant>
      <vt:variant>
        <vt:i4>5</vt:i4>
      </vt:variant>
      <vt:variant>
        <vt:lpwstr>https://mycouncil.milton-keynes.gov.uk/Forms/Contact Us</vt:lpwstr>
      </vt:variant>
      <vt:variant>
        <vt:lpwstr/>
      </vt:variant>
      <vt:variant>
        <vt:i4>2359345</vt:i4>
      </vt:variant>
      <vt:variant>
        <vt:i4>33</vt:i4>
      </vt:variant>
      <vt:variant>
        <vt:i4>0</vt:i4>
      </vt:variant>
      <vt:variant>
        <vt:i4>5</vt:i4>
      </vt:variant>
      <vt:variant>
        <vt:lpwstr>https://mycouncil.milton-keynes.gov.uk/Forms/Contact Us</vt:lpwstr>
      </vt:variant>
      <vt:variant>
        <vt:lpwstr/>
      </vt:variant>
      <vt:variant>
        <vt:i4>2359345</vt:i4>
      </vt:variant>
      <vt:variant>
        <vt:i4>30</vt:i4>
      </vt:variant>
      <vt:variant>
        <vt:i4>0</vt:i4>
      </vt:variant>
      <vt:variant>
        <vt:i4>5</vt:i4>
      </vt:variant>
      <vt:variant>
        <vt:lpwstr>https://mycouncil.milton-keynes.gov.uk/Forms/Contact Us</vt:lpwstr>
      </vt:variant>
      <vt:variant>
        <vt:lpwstr/>
      </vt:variant>
      <vt:variant>
        <vt:i4>2359345</vt:i4>
      </vt:variant>
      <vt:variant>
        <vt:i4>27</vt:i4>
      </vt:variant>
      <vt:variant>
        <vt:i4>0</vt:i4>
      </vt:variant>
      <vt:variant>
        <vt:i4>5</vt:i4>
      </vt:variant>
      <vt:variant>
        <vt:lpwstr>https://mycouncil.milton-keynes.gov.uk/Forms/Contact Us</vt:lpwstr>
      </vt:variant>
      <vt:variant>
        <vt:lpwstr/>
      </vt:variant>
      <vt:variant>
        <vt:i4>2359345</vt:i4>
      </vt:variant>
      <vt:variant>
        <vt:i4>24</vt:i4>
      </vt:variant>
      <vt:variant>
        <vt:i4>0</vt:i4>
      </vt:variant>
      <vt:variant>
        <vt:i4>5</vt:i4>
      </vt:variant>
      <vt:variant>
        <vt:lpwstr>https://mycouncil.milton-keynes.gov.uk/Forms/Contact Us</vt:lpwstr>
      </vt:variant>
      <vt:variant>
        <vt:lpwstr/>
      </vt:variant>
      <vt:variant>
        <vt:i4>2359345</vt:i4>
      </vt:variant>
      <vt:variant>
        <vt:i4>21</vt:i4>
      </vt:variant>
      <vt:variant>
        <vt:i4>0</vt:i4>
      </vt:variant>
      <vt:variant>
        <vt:i4>5</vt:i4>
      </vt:variant>
      <vt:variant>
        <vt:lpwstr>https://mycouncil.milton-keynes.gov.uk/Forms/Contact Us</vt:lpwstr>
      </vt:variant>
      <vt:variant>
        <vt:lpwstr/>
      </vt:variant>
      <vt:variant>
        <vt:i4>6553719</vt:i4>
      </vt:variant>
      <vt:variant>
        <vt:i4>18</vt:i4>
      </vt:variant>
      <vt:variant>
        <vt:i4>0</vt:i4>
      </vt:variant>
      <vt:variant>
        <vt:i4>5</vt:i4>
      </vt:variant>
      <vt:variant>
        <vt:lpwstr>https://www.milton-keynes.gov.uk/your-council-and-elections/comments-compliments-and-complaints/complaints-and-compliments</vt:lpwstr>
      </vt:variant>
      <vt:variant>
        <vt:lpwstr/>
      </vt:variant>
      <vt:variant>
        <vt:i4>6553719</vt:i4>
      </vt:variant>
      <vt:variant>
        <vt:i4>15</vt:i4>
      </vt:variant>
      <vt:variant>
        <vt:i4>0</vt:i4>
      </vt:variant>
      <vt:variant>
        <vt:i4>5</vt:i4>
      </vt:variant>
      <vt:variant>
        <vt:lpwstr>https://www.milton-keynes.gov.uk/your-council-and-elections/comments-compliments-and-complaints/complaints-and-compliments</vt:lpwstr>
      </vt:variant>
      <vt:variant>
        <vt:lpwstr/>
      </vt:variant>
      <vt:variant>
        <vt:i4>6553719</vt:i4>
      </vt:variant>
      <vt:variant>
        <vt:i4>12</vt:i4>
      </vt:variant>
      <vt:variant>
        <vt:i4>0</vt:i4>
      </vt:variant>
      <vt:variant>
        <vt:i4>5</vt:i4>
      </vt:variant>
      <vt:variant>
        <vt:lpwstr>https://www.milton-keynes.gov.uk/your-council-and-elections/comments-compliments-and-complaints/complaints-and-compliments</vt:lpwstr>
      </vt:variant>
      <vt:variant>
        <vt:lpwstr/>
      </vt:variant>
      <vt:variant>
        <vt:i4>6553719</vt:i4>
      </vt:variant>
      <vt:variant>
        <vt:i4>9</vt:i4>
      </vt:variant>
      <vt:variant>
        <vt:i4>0</vt:i4>
      </vt:variant>
      <vt:variant>
        <vt:i4>5</vt:i4>
      </vt:variant>
      <vt:variant>
        <vt:lpwstr>https://www.milton-keynes.gov.uk/your-council-and-elections/comments-compliments-and-complaints/complaints-and-compliments</vt:lpwstr>
      </vt:variant>
      <vt:variant>
        <vt:lpwstr/>
      </vt:variant>
      <vt:variant>
        <vt:i4>6553719</vt:i4>
      </vt:variant>
      <vt:variant>
        <vt:i4>6</vt:i4>
      </vt:variant>
      <vt:variant>
        <vt:i4>0</vt:i4>
      </vt:variant>
      <vt:variant>
        <vt:i4>5</vt:i4>
      </vt:variant>
      <vt:variant>
        <vt:lpwstr>https://www.milton-keynes.gov.uk/your-council-and-elections/comments-compliments-and-complaints/complaints-and-compliments</vt:lpwstr>
      </vt:variant>
      <vt:variant>
        <vt:lpwstr/>
      </vt:variant>
      <vt:variant>
        <vt:i4>6553719</vt:i4>
      </vt:variant>
      <vt:variant>
        <vt:i4>3</vt:i4>
      </vt:variant>
      <vt:variant>
        <vt:i4>0</vt:i4>
      </vt:variant>
      <vt:variant>
        <vt:i4>5</vt:i4>
      </vt:variant>
      <vt:variant>
        <vt:lpwstr>https://www.milton-keynes.gov.uk/your-council-and-elections/comments-compliments-and-complaints/complaints-and-compliments</vt:lpwstr>
      </vt:variant>
      <vt:variant>
        <vt:lpwstr/>
      </vt:variant>
      <vt:variant>
        <vt:i4>6553719</vt:i4>
      </vt:variant>
      <vt:variant>
        <vt:i4>0</vt:i4>
      </vt:variant>
      <vt:variant>
        <vt:i4>0</vt:i4>
      </vt:variant>
      <vt:variant>
        <vt:i4>5</vt:i4>
      </vt:variant>
      <vt:variant>
        <vt:lpwstr>https://www.milton-keynes.gov.uk/your-council-and-elections/comments-compliments-and-complaints/complaints-and-compliments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Archell</dc:creator>
  <cp:keywords/>
  <cp:lastModifiedBy>Tina Surti</cp:lastModifiedBy>
  <cp:revision>6</cp:revision>
  <dcterms:created xsi:type="dcterms:W3CDTF">2026-03-13T13:05:00Z</dcterms:created>
  <dcterms:modified xsi:type="dcterms:W3CDTF">2026-03-13T13:40:00Z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0x010100073DBBF460B4694388C550D7D3B139990026AB33E40EDFA044A2676FC26CD0E12D</vt:lpwstr>
  </property>
  <property fmtid="{D5CDD505-2E9C-101B-9397-08002B2CF9AE}" pid="3" name="docLang">
    <vt:lpwstr>en</vt:lpwstr>
  </property>
</Properties>
</file>