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5F2862" w:rsidRPr="005F2862" w14:paraId="16281AD7"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6CC91E84" w14:textId="77777777">
              <w:tc>
                <w:tcPr>
                  <w:tcW w:w="0" w:type="auto"/>
                  <w:tcMar>
                    <w:top w:w="150" w:type="dxa"/>
                    <w:left w:w="150" w:type="dxa"/>
                    <w:bottom w:w="150" w:type="dxa"/>
                    <w:right w:w="150" w:type="dxa"/>
                  </w:tcMar>
                  <w:hideMark/>
                </w:tcPr>
                <w:p w14:paraId="18937A57" w14:textId="1604AEC0" w:rsidR="005F2862" w:rsidRPr="005F2862" w:rsidRDefault="005F2862" w:rsidP="005F2862">
                  <w:r w:rsidRPr="005F2862">
                    <w:drawing>
                      <wp:inline distT="0" distB="0" distL="0" distR="0" wp14:anchorId="75F7EAD4" wp14:editId="4447EABA">
                        <wp:extent cx="5524500" cy="2317750"/>
                        <wp:effectExtent l="0" t="0" r="0" b="6350"/>
                        <wp:docPr id="1323054153" name="Picture 26" descr="Healthy Workplace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ealthy Workplace masthe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2317750"/>
                                </a:xfrm>
                                <a:prstGeom prst="rect">
                                  <a:avLst/>
                                </a:prstGeom>
                                <a:noFill/>
                                <a:ln>
                                  <a:noFill/>
                                </a:ln>
                              </pic:spPr>
                            </pic:pic>
                          </a:graphicData>
                        </a:graphic>
                      </wp:inline>
                    </w:drawing>
                  </w:r>
                </w:p>
              </w:tc>
            </w:tr>
          </w:tbl>
          <w:p w14:paraId="7AA48FA8" w14:textId="77777777" w:rsidR="005F2862" w:rsidRPr="005F2862" w:rsidRDefault="005F2862" w:rsidP="005F2862"/>
        </w:tc>
      </w:tr>
      <w:tr w:rsidR="005F2862" w:rsidRPr="005F2862" w14:paraId="479E8151"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101B3FBB" w14:textId="77777777">
              <w:tc>
                <w:tcPr>
                  <w:tcW w:w="0" w:type="auto"/>
                  <w:tcMar>
                    <w:top w:w="150" w:type="dxa"/>
                    <w:left w:w="150" w:type="dxa"/>
                    <w:bottom w:w="150" w:type="dxa"/>
                    <w:right w:w="150" w:type="dxa"/>
                  </w:tcMar>
                  <w:hideMark/>
                </w:tcPr>
                <w:p w14:paraId="1B9A78DC" w14:textId="77777777" w:rsidR="005F2862" w:rsidRPr="005F2862" w:rsidRDefault="005F2862" w:rsidP="005F2862">
                  <w:r w:rsidRPr="005F2862">
                    <w:rPr>
                      <w:b/>
                      <w:bCs/>
                    </w:rPr>
                    <w:t>August 2026</w:t>
                  </w:r>
                </w:p>
              </w:tc>
            </w:tr>
          </w:tbl>
          <w:p w14:paraId="00689811" w14:textId="77777777" w:rsidR="005F2862" w:rsidRPr="005F2862" w:rsidRDefault="005F2862" w:rsidP="005F2862"/>
        </w:tc>
      </w:tr>
      <w:tr w:rsidR="005F2862" w:rsidRPr="005F2862" w14:paraId="1617D60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275DC254" w14:textId="77777777">
              <w:tc>
                <w:tcPr>
                  <w:tcW w:w="0" w:type="auto"/>
                  <w:tcMar>
                    <w:top w:w="150" w:type="dxa"/>
                    <w:left w:w="150" w:type="dxa"/>
                    <w:bottom w:w="150" w:type="dxa"/>
                    <w:right w:w="150" w:type="dxa"/>
                  </w:tcMar>
                  <w:hideMark/>
                </w:tcPr>
                <w:p w14:paraId="26D3E2A9" w14:textId="77777777" w:rsidR="005F2862" w:rsidRPr="005F2862" w:rsidRDefault="005F2862" w:rsidP="005F2862">
                  <w:r w:rsidRPr="005F2862">
                    <w:t>The Workplace Health Team work in partnership with others to offer FREE health and wellbeing services and training, to all workplaces in Milton Keynes, Bedford Borough and Central Bedfordshire.</w:t>
                  </w:r>
                  <w:r w:rsidRPr="005F2862">
                    <w:rPr>
                      <w:rFonts w:ascii="Arial" w:hAnsi="Arial" w:cs="Arial"/>
                    </w:rPr>
                    <w:t> </w:t>
                  </w:r>
                  <w:r w:rsidRPr="005F2862">
                    <w:rPr>
                      <w:rFonts w:ascii="Aptos" w:hAnsi="Aptos" w:cs="Aptos"/>
                    </w:rPr>
                    <w:t> </w:t>
                  </w:r>
                </w:p>
                <w:p w14:paraId="29AB3447" w14:textId="77777777" w:rsidR="005F2862" w:rsidRPr="005F2862" w:rsidRDefault="005F2862" w:rsidP="005F2862"/>
                <w:p w14:paraId="28015B31" w14:textId="77777777" w:rsidR="005F2862" w:rsidRPr="005F2862" w:rsidRDefault="005F2862" w:rsidP="005F2862">
                  <w:r w:rsidRPr="005F2862">
                    <w:t>Our regular bulletin provides updates on different health and wellbeing topics, a service offer spotlight and information about forthcoming campaigns to support health and wellbeing in your workplace. </w:t>
                  </w:r>
                </w:p>
                <w:p w14:paraId="571420A5" w14:textId="77777777" w:rsidR="005F2862" w:rsidRPr="005F2862" w:rsidRDefault="005F2862" w:rsidP="005F2862"/>
                <w:p w14:paraId="3A353C79" w14:textId="77777777" w:rsidR="005F2862" w:rsidRPr="005F2862" w:rsidRDefault="005F2862" w:rsidP="005F2862">
                  <w:r w:rsidRPr="005F2862">
                    <w:t>The Workplace Health webpages</w:t>
                  </w:r>
                  <w:r w:rsidRPr="005F2862">
                    <w:rPr>
                      <w:rFonts w:ascii="Arial" w:hAnsi="Arial" w:cs="Arial"/>
                    </w:rPr>
                    <w:t> </w:t>
                  </w:r>
                  <w:r w:rsidRPr="005F2862">
                    <w:t>provide a range of free resources and information.</w:t>
                  </w:r>
                </w:p>
              </w:tc>
            </w:tr>
          </w:tbl>
          <w:p w14:paraId="52F4D839" w14:textId="77777777" w:rsidR="005F2862" w:rsidRPr="005F2862" w:rsidRDefault="005F2862" w:rsidP="005F2862"/>
        </w:tc>
      </w:tr>
      <w:tr w:rsidR="005F2862" w:rsidRPr="005F2862" w14:paraId="7A627FE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1AEA1650" w14:textId="77777777">
              <w:tc>
                <w:tcPr>
                  <w:tcW w:w="0" w:type="auto"/>
                  <w:tcMar>
                    <w:top w:w="150" w:type="dxa"/>
                    <w:left w:w="150" w:type="dxa"/>
                    <w:bottom w:w="0" w:type="dxa"/>
                    <w:right w:w="150" w:type="dxa"/>
                  </w:tcMar>
                  <w:hideMark/>
                </w:tcPr>
                <w:p w14:paraId="2B7AA3C9" w14:textId="191C2EE1" w:rsidR="005F2862" w:rsidRPr="005F2862" w:rsidRDefault="005F2862" w:rsidP="005F2862">
                  <w:r w:rsidRPr="005F2862">
                    <w:drawing>
                      <wp:inline distT="0" distB="0" distL="0" distR="0" wp14:anchorId="42F8C425" wp14:editId="658E2487">
                        <wp:extent cx="5511800" cy="1308100"/>
                        <wp:effectExtent l="0" t="0" r="0" b="6350"/>
                        <wp:docPr id="913535643" name="Picture 25" descr="WH newsletter - monthly focu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H newsletter - monthly focus bann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1800" cy="1308100"/>
                                </a:xfrm>
                                <a:prstGeom prst="rect">
                                  <a:avLst/>
                                </a:prstGeom>
                                <a:noFill/>
                                <a:ln>
                                  <a:noFill/>
                                </a:ln>
                              </pic:spPr>
                            </pic:pic>
                          </a:graphicData>
                        </a:graphic>
                      </wp:inline>
                    </w:drawing>
                  </w:r>
                </w:p>
              </w:tc>
            </w:tr>
          </w:tbl>
          <w:p w14:paraId="2166A8B2" w14:textId="77777777" w:rsidR="005F2862" w:rsidRPr="005F2862" w:rsidRDefault="005F2862" w:rsidP="005F2862"/>
        </w:tc>
      </w:tr>
      <w:tr w:rsidR="005F2862" w:rsidRPr="005F2862" w14:paraId="3C82E9F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0808048F" w14:textId="77777777">
              <w:tc>
                <w:tcPr>
                  <w:tcW w:w="0" w:type="auto"/>
                  <w:tcMar>
                    <w:top w:w="150" w:type="dxa"/>
                    <w:left w:w="150" w:type="dxa"/>
                    <w:bottom w:w="150" w:type="dxa"/>
                    <w:right w:w="150" w:type="dxa"/>
                  </w:tcMar>
                  <w:hideMark/>
                </w:tcPr>
                <w:p w14:paraId="2FD135C1" w14:textId="77777777" w:rsidR="005F2862" w:rsidRPr="005F2862" w:rsidRDefault="005F2862" w:rsidP="005F2862">
                  <w:r w:rsidRPr="005F2862">
                    <w:rPr>
                      <w:b/>
                      <w:bCs/>
                    </w:rPr>
                    <w:t>Women's Health at Work: Supporting menopause and pregnancy loss                    </w:t>
                  </w:r>
                </w:p>
              </w:tc>
            </w:tr>
          </w:tbl>
          <w:p w14:paraId="36A39474" w14:textId="77777777" w:rsidR="005F2862" w:rsidRPr="005F2862" w:rsidRDefault="005F2862" w:rsidP="005F2862"/>
        </w:tc>
      </w:tr>
      <w:tr w:rsidR="005F2862" w:rsidRPr="005F2862" w14:paraId="572C59B1" w14:textId="77777777">
        <w:trPr>
          <w:jc w:val="center"/>
        </w:trPr>
        <w:tc>
          <w:tcPr>
            <w:tcW w:w="0" w:type="auto"/>
            <w:shd w:val="clear" w:color="auto" w:fill="FFFFFF"/>
            <w:vAlign w:val="center"/>
            <w:hideMark/>
          </w:tcPr>
          <w:tbl>
            <w:tblPr>
              <w:tblW w:w="5000" w:type="pct"/>
              <w:jc w:val="center"/>
              <w:tblCellMar>
                <w:top w:w="150" w:type="dxa"/>
                <w:left w:w="150" w:type="dxa"/>
                <w:bottom w:w="150" w:type="dxa"/>
                <w:right w:w="150" w:type="dxa"/>
              </w:tblCellMar>
              <w:tblLook w:val="04A0" w:firstRow="1" w:lastRow="0" w:firstColumn="1" w:lastColumn="0" w:noHBand="0" w:noVBand="1"/>
            </w:tblPr>
            <w:tblGrid>
              <w:gridCol w:w="9000"/>
            </w:tblGrid>
            <w:tr w:rsidR="005F2862" w:rsidRPr="005F2862" w14:paraId="5909EB13" w14:textId="77777777">
              <w:trPr>
                <w:jc w:val="center"/>
              </w:trPr>
              <w:tc>
                <w:tcPr>
                  <w:tcW w:w="0" w:type="auto"/>
                  <w:hideMark/>
                </w:tcPr>
                <w:tbl>
                  <w:tblPr>
                    <w:tblpPr w:leftFromText="45" w:rightFromText="45"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156"/>
                  </w:tblGrid>
                  <w:tr w:rsidR="005F2862" w:rsidRPr="005F2862" w14:paraId="4E133C18" w14:textId="77777777">
                    <w:trPr>
                      <w:trHeight w:val="2430"/>
                    </w:trPr>
                    <w:tc>
                      <w:tcPr>
                        <w:tcW w:w="0" w:type="auto"/>
                        <w:tcMar>
                          <w:top w:w="0" w:type="dxa"/>
                          <w:left w:w="150" w:type="dxa"/>
                          <w:bottom w:w="0" w:type="dxa"/>
                          <w:right w:w="0" w:type="dxa"/>
                        </w:tcMar>
                        <w:hideMark/>
                      </w:tcPr>
                      <w:p w14:paraId="0555F7E2" w14:textId="0F8C93B7" w:rsidR="005F2862" w:rsidRPr="005F2862" w:rsidRDefault="005F2862" w:rsidP="005F2862"/>
                    </w:tc>
                  </w:tr>
                </w:tbl>
                <w:p w14:paraId="52F537E3" w14:textId="77777777" w:rsidR="005F2862" w:rsidRPr="005F2862" w:rsidRDefault="005F2862" w:rsidP="005F2862">
                  <w:r w:rsidRPr="005F2862">
                    <w:t>October 2026 is Menopause Awareness Month, providing a valuable opportunity to support employees, increase understanding and create a more inclusive workplace. </w:t>
                  </w:r>
                </w:p>
                <w:p w14:paraId="246DF122" w14:textId="77777777" w:rsidR="005F2862" w:rsidRPr="005F2862" w:rsidRDefault="005F2862" w:rsidP="005F2862">
                  <w:r w:rsidRPr="005F2862">
                    <w:br/>
                  </w:r>
                </w:p>
                <w:p w14:paraId="28C86DE2" w14:textId="77777777" w:rsidR="005F2862" w:rsidRPr="005F2862" w:rsidRDefault="005F2862" w:rsidP="005F2862">
                  <w:r w:rsidRPr="005F2862">
                    <w:t>It aims to raise awareness of menopause, encourage open conversations and improve access to information and support.</w:t>
                  </w:r>
                </w:p>
                <w:p w14:paraId="2C2C4A59" w14:textId="77777777" w:rsidR="005F2862" w:rsidRPr="005F2862" w:rsidRDefault="005F2862" w:rsidP="005F2862"/>
                <w:p w14:paraId="3A2D0A9B" w14:textId="77777777" w:rsidR="005F2862" w:rsidRPr="005F2862" w:rsidRDefault="005F2862" w:rsidP="005F2862">
                  <w:r w:rsidRPr="005F2862">
                    <w:rPr>
                      <w:b/>
                      <w:bCs/>
                    </w:rPr>
                    <w:t>What can an employer do?</w:t>
                  </w:r>
                  <w:r w:rsidRPr="005F2862">
                    <w:t> </w:t>
                  </w:r>
                </w:p>
                <w:p w14:paraId="6CFCA0B7" w14:textId="77777777" w:rsidR="005F2862" w:rsidRPr="005F2862" w:rsidRDefault="005F2862" w:rsidP="005F2862">
                  <w:r w:rsidRPr="005F2862">
                    <w:br/>
                  </w:r>
                </w:p>
                <w:p w14:paraId="32AE8677" w14:textId="77777777" w:rsidR="005F2862" w:rsidRPr="005F2862" w:rsidRDefault="005F2862" w:rsidP="005F2862">
                  <w:r w:rsidRPr="005F2862">
                    <w:t>A supportive working environment can enable employees experiencing menopause symptoms to remain engaged, productive and confident at work. </w:t>
                  </w:r>
                </w:p>
                <w:p w14:paraId="6C6951FA" w14:textId="77777777" w:rsidR="005F2862" w:rsidRPr="005F2862" w:rsidRDefault="005F2862" w:rsidP="005F2862">
                  <w:r w:rsidRPr="005F2862">
                    <w:t>An employer can provide practical support by promoting the support available, including menopause related policies, reasonable workplace adjustments, occupational health services and employee wellbeing resources.</w:t>
                  </w:r>
                </w:p>
                <w:p w14:paraId="1F7AE05A" w14:textId="77777777" w:rsidR="005F2862" w:rsidRPr="005F2862" w:rsidRDefault="005F2862" w:rsidP="005F2862">
                  <w:r w:rsidRPr="005F2862">
                    <w:br/>
                  </w:r>
                </w:p>
                <w:p w14:paraId="47FDB257" w14:textId="77777777" w:rsidR="005F2862" w:rsidRPr="005F2862" w:rsidRDefault="005F2862" w:rsidP="005F2862">
                  <w:r w:rsidRPr="005F2862">
                    <w:t>In addition employers can consider: </w:t>
                  </w:r>
                </w:p>
                <w:p w14:paraId="6AAF7EAE" w14:textId="77777777" w:rsidR="005F2862" w:rsidRPr="005F2862" w:rsidRDefault="005F2862" w:rsidP="005F2862">
                  <w:pPr>
                    <w:numPr>
                      <w:ilvl w:val="0"/>
                      <w:numId w:val="1"/>
                    </w:numPr>
                  </w:pPr>
                  <w:r w:rsidRPr="005F2862">
                    <w:t>awareness campaigns to help employees feel more comfortable discussing menopause and seeking support from managers, colleagues or HR</w:t>
                  </w:r>
                </w:p>
                <w:p w14:paraId="699BD990" w14:textId="77777777" w:rsidR="005F2862" w:rsidRPr="005F2862" w:rsidRDefault="005F2862" w:rsidP="005F2862">
                  <w:pPr>
                    <w:numPr>
                      <w:ilvl w:val="0"/>
                      <w:numId w:val="2"/>
                    </w:numPr>
                  </w:pPr>
                  <w:r w:rsidRPr="005F2862">
                    <w:t>have open conversations through employee discussion groups or peer support networks</w:t>
                  </w:r>
                </w:p>
                <w:p w14:paraId="1AF648EC" w14:textId="77777777" w:rsidR="005F2862" w:rsidRPr="005F2862" w:rsidRDefault="005F2862" w:rsidP="005F2862">
                  <w:pPr>
                    <w:numPr>
                      <w:ilvl w:val="0"/>
                      <w:numId w:val="3"/>
                    </w:numPr>
                  </w:pPr>
                  <w:r w:rsidRPr="005F2862">
                    <w:t>educational webinars or lunch-and-learn sessions. </w:t>
                  </w:r>
                  <w:r w:rsidRPr="005F2862">
                    <w:rPr>
                      <w:b/>
                      <w:bCs/>
                    </w:rPr>
                    <w:t>See below for free training</w:t>
                  </w:r>
                </w:p>
                <w:p w14:paraId="755856E1" w14:textId="77777777" w:rsidR="005F2862" w:rsidRPr="005F2862" w:rsidRDefault="005F2862" w:rsidP="005F2862">
                  <w:r w:rsidRPr="005F2862">
                    <w:t>For more information on menopause go to </w:t>
                  </w:r>
                  <w:hyperlink r:id="rId7" w:tgtFrame="_blank" w:history="1">
                    <w:r w:rsidRPr="005F2862">
                      <w:rPr>
                        <w:rStyle w:val="Hyperlink"/>
                      </w:rPr>
                      <w:t>https://thebms.org.uk/</w:t>
                    </w:r>
                  </w:hyperlink>
                  <w:r w:rsidRPr="005F2862">
                    <w:t> for further resources including factsheets and videos go to </w:t>
                  </w:r>
                  <w:hyperlink r:id="rId8" w:tgtFrame="_blank" w:history="1">
                    <w:r w:rsidRPr="005F2862">
                      <w:rPr>
                        <w:rStyle w:val="Hyperlink"/>
                      </w:rPr>
                      <w:t>https://www.womens-health-concern.org/help-and-advice/menopause-in-the-workplace/</w:t>
                    </w:r>
                  </w:hyperlink>
                </w:p>
              </w:tc>
            </w:tr>
          </w:tbl>
          <w:p w14:paraId="6C8C231F" w14:textId="77777777" w:rsidR="005F2862" w:rsidRPr="005F2862" w:rsidRDefault="005F2862" w:rsidP="005F2862"/>
        </w:tc>
      </w:tr>
      <w:tr w:rsidR="005F2862" w:rsidRPr="005F2862" w14:paraId="5EE87FF7"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28792C9B" w14:textId="77777777">
              <w:tc>
                <w:tcPr>
                  <w:tcW w:w="0" w:type="auto"/>
                  <w:tcMar>
                    <w:top w:w="150" w:type="dxa"/>
                    <w:left w:w="150" w:type="dxa"/>
                    <w:bottom w:w="150" w:type="dxa"/>
                    <w:right w:w="15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0"/>
                  </w:tblGrid>
                  <w:tr w:rsidR="005F2862" w:rsidRPr="005F2862" w14:paraId="678E7318" w14:textId="77777777">
                    <w:tc>
                      <w:tcPr>
                        <w:tcW w:w="0" w:type="auto"/>
                        <w:tcBorders>
                          <w:top w:val="single" w:sz="6" w:space="0" w:color="000000"/>
                        </w:tcBorders>
                        <w:hideMark/>
                      </w:tcPr>
                      <w:p w14:paraId="5B79B7D6" w14:textId="77777777" w:rsidR="005F2862" w:rsidRPr="005F2862" w:rsidRDefault="005F2862" w:rsidP="005F2862"/>
                    </w:tc>
                  </w:tr>
                </w:tbl>
                <w:p w14:paraId="5EE23E34" w14:textId="77777777" w:rsidR="005F2862" w:rsidRPr="005F2862" w:rsidRDefault="005F2862" w:rsidP="005F2862"/>
              </w:tc>
            </w:tr>
          </w:tbl>
          <w:p w14:paraId="4BB0F65F" w14:textId="77777777" w:rsidR="005F2862" w:rsidRPr="005F2862" w:rsidRDefault="005F2862" w:rsidP="005F2862"/>
        </w:tc>
      </w:tr>
      <w:tr w:rsidR="005F2862" w:rsidRPr="005F2862" w14:paraId="0F38225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5E84B0FF" w14:textId="77777777">
              <w:tc>
                <w:tcPr>
                  <w:tcW w:w="0" w:type="auto"/>
                  <w:tcMar>
                    <w:top w:w="150" w:type="dxa"/>
                    <w:left w:w="150" w:type="dxa"/>
                    <w:bottom w:w="150" w:type="dxa"/>
                    <w:right w:w="150" w:type="dxa"/>
                  </w:tcMar>
                  <w:hideMark/>
                </w:tcPr>
                <w:p w14:paraId="1881FE53" w14:textId="77777777" w:rsidR="005F2862" w:rsidRPr="005F2862" w:rsidRDefault="005F2862" w:rsidP="005F2862">
                  <w:r w:rsidRPr="005F2862">
                    <w:rPr>
                      <w:rFonts w:ascii="Segoe UI Emoji" w:hAnsi="Segoe UI Emoji" w:cs="Segoe UI Emoji"/>
                    </w:rPr>
                    <w:t>📢</w:t>
                  </w:r>
                  <w:r w:rsidRPr="005F2862">
                    <w:t> </w:t>
                  </w:r>
                  <w:r w:rsidRPr="005F2862">
                    <w:rPr>
                      <w:b/>
                      <w:bCs/>
                    </w:rPr>
                    <w:t>FREE Menopause training for workplaces</w:t>
                  </w:r>
                </w:p>
                <w:p w14:paraId="4E067697" w14:textId="77777777" w:rsidR="005F2862" w:rsidRPr="005F2862" w:rsidRDefault="005F2862" w:rsidP="005F2862">
                  <w:r w:rsidRPr="005F2862">
                    <w:rPr>
                      <w:b/>
                      <w:bCs/>
                    </w:rPr>
                    <w:br/>
                  </w:r>
                </w:p>
                <w:p w14:paraId="690060C9" w14:textId="77777777" w:rsidR="005F2862" w:rsidRPr="005F2862" w:rsidRDefault="005F2862" w:rsidP="005F2862">
                  <w:r w:rsidRPr="005F2862">
                    <w:rPr>
                      <w:rFonts w:ascii="Segoe UI Emoji" w:hAnsi="Segoe UI Emoji" w:cs="Segoe UI Emoji"/>
                      <w:b/>
                      <w:bCs/>
                    </w:rPr>
                    <w:t>📍</w:t>
                  </w:r>
                  <w:r w:rsidRPr="005F2862">
                    <w:rPr>
                      <w:b/>
                      <w:bCs/>
                    </w:rPr>
                    <w:t>The Manager Workshop: Putting Menopause Support into Practice</w:t>
                  </w:r>
                  <w:r w:rsidRPr="005F2862">
                    <w:t> (online 2 hours)</w:t>
                  </w:r>
                  <w:r w:rsidRPr="005F2862">
                    <w:rPr>
                      <w:rFonts w:ascii="Arial" w:hAnsi="Arial" w:cs="Arial"/>
                    </w:rPr>
                    <w:t>​</w:t>
                  </w:r>
                  <w:r w:rsidRPr="005F2862">
                    <w:rPr>
                      <w:rFonts w:ascii="Aptos" w:hAnsi="Aptos" w:cs="Aptos"/>
                    </w:rPr>
                    <w:t> </w:t>
                  </w:r>
                </w:p>
                <w:p w14:paraId="4E8DE85E" w14:textId="77777777" w:rsidR="005F2862" w:rsidRPr="005F2862" w:rsidRDefault="005F2862" w:rsidP="005F2862"/>
                <w:p w14:paraId="351846D3" w14:textId="77777777" w:rsidR="005F2862" w:rsidRPr="005F2862" w:rsidRDefault="005F2862" w:rsidP="005F2862">
                  <w:r w:rsidRPr="005F2862">
                    <w:t>Who is this for? </w:t>
                  </w:r>
                </w:p>
                <w:p w14:paraId="7F61DCF9" w14:textId="77777777" w:rsidR="005F2862" w:rsidRPr="005F2862" w:rsidRDefault="005F2862" w:rsidP="005F2862">
                  <w:r w:rsidRPr="005F2862">
                    <w:lastRenderedPageBreak/>
                    <w:t xml:space="preserve">Designed for managers and HR at all levels. As the first point of contact for many employees, line managers and HR play a crucial role in supporting colleagues who may be experiencing menopause-related challenges. </w:t>
                  </w:r>
                  <w:r w:rsidRPr="005F2862">
                    <w:rPr>
                      <w:rFonts w:ascii="Arial" w:hAnsi="Arial" w:cs="Arial"/>
                    </w:rPr>
                    <w:t>​</w:t>
                  </w:r>
                  <w:r w:rsidRPr="005F2862">
                    <w:rPr>
                      <w:rFonts w:ascii="Aptos" w:hAnsi="Aptos" w:cs="Aptos"/>
                    </w:rPr>
                    <w:t> </w:t>
                  </w:r>
                  <w:r w:rsidRPr="005F2862">
                    <w:t xml:space="preserve"> </w:t>
                  </w:r>
                  <w:r w:rsidRPr="005F2862">
                    <w:rPr>
                      <w:rFonts w:ascii="Arial" w:hAnsi="Arial" w:cs="Arial"/>
                    </w:rPr>
                    <w:t>​</w:t>
                  </w:r>
                </w:p>
                <w:p w14:paraId="686731DE" w14:textId="77777777" w:rsidR="005F2862" w:rsidRPr="005F2862" w:rsidRDefault="005F2862" w:rsidP="005F2862"/>
                <w:p w14:paraId="59F103C3" w14:textId="77777777" w:rsidR="005F2862" w:rsidRPr="005F2862" w:rsidRDefault="005F2862" w:rsidP="005F2862">
                  <w:r w:rsidRPr="005F2862">
                    <w:t>This interactive workshop helps attendees feel confident supporting employees affected by menopause. Through practical advice and tools, learn how to start supportive conversations and respond effectively to individual needs.</w:t>
                  </w:r>
                  <w:r w:rsidRPr="005F2862">
                    <w:rPr>
                      <w:rFonts w:ascii="Arial" w:hAnsi="Arial" w:cs="Arial"/>
                    </w:rPr>
                    <w:t>​</w:t>
                  </w:r>
                  <w:r w:rsidRPr="005F2862">
                    <w:t xml:space="preserve"> </w:t>
                  </w:r>
                  <w:r w:rsidRPr="005F2862">
                    <w:rPr>
                      <w:rFonts w:ascii="Arial" w:hAnsi="Arial" w:cs="Arial"/>
                    </w:rPr>
                    <w:t>​</w:t>
                  </w:r>
                  <w:r w:rsidRPr="005F2862">
                    <w:t xml:space="preserve"> </w:t>
                  </w:r>
                  <w:r w:rsidRPr="005F2862">
                    <w:rPr>
                      <w:rFonts w:ascii="Arial" w:hAnsi="Arial" w:cs="Arial"/>
                    </w:rPr>
                    <w:t>​</w:t>
                  </w:r>
                  <w:r w:rsidRPr="005F2862">
                    <w:rPr>
                      <w:rFonts w:ascii="Aptos" w:hAnsi="Aptos" w:cs="Aptos"/>
                    </w:rPr>
                    <w:t> </w:t>
                  </w:r>
                </w:p>
                <w:p w14:paraId="0E2A422F" w14:textId="77777777" w:rsidR="005F2862" w:rsidRPr="005F2862" w:rsidRDefault="005F2862" w:rsidP="005F2862"/>
                <w:p w14:paraId="0639BF99" w14:textId="77777777" w:rsidR="005F2862" w:rsidRPr="005F2862" w:rsidRDefault="005F2862" w:rsidP="005F2862">
                  <w:r w:rsidRPr="005F2862">
                    <w:rPr>
                      <w:rFonts w:ascii="Segoe UI Emoji" w:hAnsi="Segoe UI Emoji" w:cs="Segoe UI Emoji"/>
                    </w:rPr>
                    <w:t>📅</w:t>
                  </w:r>
                  <w:r w:rsidRPr="005F2862">
                    <w:t xml:space="preserve"> 6th October 2026  </w:t>
                  </w:r>
                  <w:r w:rsidRPr="005F2862">
                    <w:rPr>
                      <w:rFonts w:ascii="Segoe UI Emoji" w:hAnsi="Segoe UI Emoji" w:cs="Segoe UI Emoji"/>
                    </w:rPr>
                    <w:t>🕑</w:t>
                  </w:r>
                  <w:r w:rsidRPr="005F2862">
                    <w:t xml:space="preserve"> 1pm - 3pm</w:t>
                  </w:r>
                </w:p>
                <w:p w14:paraId="7077FEBC" w14:textId="77777777" w:rsidR="005F2862" w:rsidRPr="005F2862" w:rsidRDefault="005F2862" w:rsidP="005F2862">
                  <w:r w:rsidRPr="005F2862">
                    <w:br/>
                  </w:r>
                </w:p>
                <w:p w14:paraId="46746E4E" w14:textId="77777777" w:rsidR="005F2862" w:rsidRPr="005F2862" w:rsidRDefault="005F2862" w:rsidP="005F2862"/>
                <w:p w14:paraId="7BB8717C" w14:textId="77777777" w:rsidR="005F2862" w:rsidRPr="005F2862" w:rsidRDefault="005F2862" w:rsidP="005F2862">
                  <w:r w:rsidRPr="005F2862">
                    <w:rPr>
                      <w:rFonts w:ascii="Segoe UI Emoji" w:hAnsi="Segoe UI Emoji" w:cs="Segoe UI Emoji"/>
                    </w:rPr>
                    <w:t>📍</w:t>
                  </w:r>
                  <w:r w:rsidRPr="005F2862">
                    <w:rPr>
                      <w:b/>
                      <w:bCs/>
                    </w:rPr>
                    <w:t>Employer Awareness: Breaking the taboo into Practice</w:t>
                  </w:r>
                  <w:r w:rsidRPr="005F2862">
                    <w:t> (online 1 hour)</w:t>
                  </w:r>
                  <w:r w:rsidRPr="005F2862">
                    <w:rPr>
                      <w:rFonts w:ascii="Arial" w:hAnsi="Arial" w:cs="Arial"/>
                    </w:rPr>
                    <w:t>​</w:t>
                  </w:r>
                  <w:r w:rsidRPr="005F2862">
                    <w:rPr>
                      <w:rFonts w:ascii="Aptos" w:hAnsi="Aptos" w:cs="Aptos"/>
                    </w:rPr>
                    <w:t> </w:t>
                  </w:r>
                </w:p>
                <w:p w14:paraId="6DE6A95D" w14:textId="77777777" w:rsidR="005F2862" w:rsidRPr="005F2862" w:rsidRDefault="005F2862" w:rsidP="005F2862"/>
                <w:p w14:paraId="44FC56C9" w14:textId="77777777" w:rsidR="005F2862" w:rsidRPr="005F2862" w:rsidRDefault="005F2862" w:rsidP="005F2862">
                  <w:r w:rsidRPr="005F2862">
                    <w:t>Who is this for? </w:t>
                  </w:r>
                </w:p>
                <w:p w14:paraId="1F9A3C8E" w14:textId="77777777" w:rsidR="005F2862" w:rsidRPr="005F2862" w:rsidRDefault="005F2862" w:rsidP="005F2862">
                  <w:r w:rsidRPr="005F2862">
                    <w:t xml:space="preserve">For any employee wishing to broaden or deepen their knowledge and understanding. </w:t>
                  </w:r>
                  <w:r w:rsidRPr="005F2862">
                    <w:rPr>
                      <w:rFonts w:ascii="Arial" w:hAnsi="Arial" w:cs="Arial"/>
                    </w:rPr>
                    <w:t>​</w:t>
                  </w:r>
                  <w:r w:rsidRPr="005F2862">
                    <w:rPr>
                      <w:rFonts w:ascii="Aptos" w:hAnsi="Aptos" w:cs="Aptos"/>
                    </w:rPr>
                    <w:t> </w:t>
                  </w:r>
                </w:p>
                <w:p w14:paraId="7B11DDC3" w14:textId="77777777" w:rsidR="005F2862" w:rsidRPr="005F2862" w:rsidRDefault="005F2862" w:rsidP="005F2862"/>
                <w:p w14:paraId="77757B4C" w14:textId="77777777" w:rsidR="005F2862" w:rsidRPr="005F2862" w:rsidRDefault="005F2862" w:rsidP="005F2862">
                  <w:r w:rsidRPr="005F2862">
                    <w:t xml:space="preserve">Explore why menopause is often not discussed in the workplace and how we can change that. Gain practical and honest insights into menopause including hormones affected, potential symptoms, personal solutions and workplace solutions and how to support your colleagues and partners </w:t>
                  </w:r>
                  <w:r w:rsidRPr="005F2862">
                    <w:rPr>
                      <w:rFonts w:ascii="Arial" w:hAnsi="Arial" w:cs="Arial"/>
                    </w:rPr>
                    <w:t>​​</w:t>
                  </w:r>
                  <w:r w:rsidRPr="005F2862">
                    <w:t xml:space="preserve"> </w:t>
                  </w:r>
                  <w:r w:rsidRPr="005F2862">
                    <w:rPr>
                      <w:rFonts w:ascii="Arial" w:hAnsi="Arial" w:cs="Arial"/>
                    </w:rPr>
                    <w:t>​</w:t>
                  </w:r>
                  <w:r w:rsidRPr="005F2862">
                    <w:rPr>
                      <w:rFonts w:ascii="Aptos" w:hAnsi="Aptos" w:cs="Aptos"/>
                    </w:rPr>
                    <w:t> </w:t>
                  </w:r>
                </w:p>
                <w:p w14:paraId="7107FD61" w14:textId="77777777" w:rsidR="005F2862" w:rsidRPr="005F2862" w:rsidRDefault="005F2862" w:rsidP="005F2862"/>
                <w:p w14:paraId="5A906C4C" w14:textId="77777777" w:rsidR="005F2862" w:rsidRPr="005F2862" w:rsidRDefault="005F2862" w:rsidP="005F2862">
                  <w:r w:rsidRPr="005F2862">
                    <w:rPr>
                      <w:rFonts w:ascii="Arial" w:hAnsi="Arial" w:cs="Arial"/>
                    </w:rPr>
                    <w:t>​</w:t>
                  </w:r>
                  <w:r w:rsidRPr="005F2862">
                    <w:t xml:space="preserve"> </w:t>
                  </w:r>
                  <w:r w:rsidRPr="005F2862">
                    <w:rPr>
                      <w:rFonts w:ascii="Segoe UI Emoji" w:hAnsi="Segoe UI Emoji" w:cs="Segoe UI Emoji"/>
                    </w:rPr>
                    <w:t>📅</w:t>
                  </w:r>
                  <w:r w:rsidRPr="005F2862">
                    <w:t xml:space="preserve"> 12th October 2026   </w:t>
                  </w:r>
                  <w:r w:rsidRPr="005F2862">
                    <w:rPr>
                      <w:rFonts w:ascii="Segoe UI Emoji" w:hAnsi="Segoe UI Emoji" w:cs="Segoe UI Emoji"/>
                    </w:rPr>
                    <w:t>🕑</w:t>
                  </w:r>
                  <w:r w:rsidRPr="005F2862">
                    <w:t xml:space="preserve"> 1pm - 2pm</w:t>
                  </w:r>
                </w:p>
                <w:p w14:paraId="71977566" w14:textId="77777777" w:rsidR="005F2862" w:rsidRPr="005F2862" w:rsidRDefault="005F2862" w:rsidP="005F2862">
                  <w:r w:rsidRPr="005F2862">
                    <w:br/>
                  </w:r>
                </w:p>
                <w:p w14:paraId="5A7FC96E" w14:textId="77777777" w:rsidR="005F2862" w:rsidRPr="005F2862" w:rsidRDefault="005F2862" w:rsidP="005F2862"/>
                <w:p w14:paraId="735F7911" w14:textId="77777777" w:rsidR="005F2862" w:rsidRPr="005F2862" w:rsidRDefault="005F2862" w:rsidP="005F2862">
                  <w:r w:rsidRPr="005F2862">
                    <w:rPr>
                      <w:rFonts w:ascii="Segoe UI Emoji" w:hAnsi="Segoe UI Emoji" w:cs="Segoe UI Emoji"/>
                      <w:b/>
                      <w:bCs/>
                    </w:rPr>
                    <w:t>📍</w:t>
                  </w:r>
                  <w:r w:rsidRPr="005F2862">
                    <w:rPr>
                      <w:b/>
                      <w:bCs/>
                    </w:rPr>
                    <w:t>Masterclass – Hormone Replacement Therapy (HRT) what you need to know</w:t>
                  </w:r>
                  <w:r w:rsidRPr="005F2862">
                    <w:t> (online 1 hour)</w:t>
                  </w:r>
                  <w:r w:rsidRPr="005F2862">
                    <w:rPr>
                      <w:rFonts w:ascii="Arial" w:hAnsi="Arial" w:cs="Arial"/>
                    </w:rPr>
                    <w:t>​</w:t>
                  </w:r>
                  <w:r w:rsidRPr="005F2862">
                    <w:rPr>
                      <w:rFonts w:ascii="Aptos" w:hAnsi="Aptos" w:cs="Aptos"/>
                    </w:rPr>
                    <w:t> </w:t>
                  </w:r>
                </w:p>
                <w:p w14:paraId="30B487E6" w14:textId="77777777" w:rsidR="005F2862" w:rsidRPr="005F2862" w:rsidRDefault="005F2862" w:rsidP="005F2862"/>
                <w:p w14:paraId="18CE4CD0" w14:textId="77777777" w:rsidR="005F2862" w:rsidRPr="005F2862" w:rsidRDefault="005F2862" w:rsidP="005F2862">
                  <w:r w:rsidRPr="005F2862">
                    <w:t>Who is this for? </w:t>
                  </w:r>
                </w:p>
                <w:p w14:paraId="3D657B43" w14:textId="77777777" w:rsidR="005F2862" w:rsidRPr="005F2862" w:rsidRDefault="005F2862" w:rsidP="005F2862">
                  <w:r w:rsidRPr="005F2862">
                    <w:t xml:space="preserve">For any employee wishing to broaden or deepen knowledge and understanding. </w:t>
                  </w:r>
                  <w:r w:rsidRPr="005F2862">
                    <w:rPr>
                      <w:rFonts w:ascii="Arial" w:hAnsi="Arial" w:cs="Arial"/>
                    </w:rPr>
                    <w:t>​</w:t>
                  </w:r>
                  <w:r w:rsidRPr="005F2862">
                    <w:t xml:space="preserve"> </w:t>
                  </w:r>
                  <w:r w:rsidRPr="005F2862">
                    <w:rPr>
                      <w:rFonts w:ascii="Arial" w:hAnsi="Arial" w:cs="Arial"/>
                    </w:rPr>
                    <w:t>​</w:t>
                  </w:r>
                  <w:r w:rsidRPr="005F2862">
                    <w:rPr>
                      <w:rFonts w:ascii="Aptos" w:hAnsi="Aptos" w:cs="Aptos"/>
                    </w:rPr>
                    <w:t> </w:t>
                  </w:r>
                </w:p>
                <w:p w14:paraId="79369FEA" w14:textId="77777777" w:rsidR="005F2862" w:rsidRPr="005F2862" w:rsidRDefault="005F2862" w:rsidP="005F2862"/>
                <w:p w14:paraId="3FA1C766" w14:textId="77777777" w:rsidR="005F2862" w:rsidRPr="005F2862" w:rsidRDefault="005F2862" w:rsidP="005F2862">
                  <w:r w:rsidRPr="005F2862">
                    <w:lastRenderedPageBreak/>
                    <w:t>Perimenopause and menopause can affect physical, emotional and mental wellbeing. Join GP and menopause specialist Dr Ferhat Uddin for a live one-hour HRT masterclass, including a Q&amp;A session and expert guidance to separate the facts from the myths.</w:t>
                  </w:r>
                </w:p>
                <w:p w14:paraId="3C6B6367" w14:textId="77777777" w:rsidR="005F2862" w:rsidRPr="005F2862" w:rsidRDefault="005F2862" w:rsidP="005F2862"/>
                <w:p w14:paraId="7ED14DF7" w14:textId="77777777" w:rsidR="005F2862" w:rsidRPr="005F2862" w:rsidRDefault="005F2862" w:rsidP="005F2862">
                  <w:r w:rsidRPr="005F2862">
                    <w:rPr>
                      <w:rFonts w:ascii="Segoe UI Emoji" w:hAnsi="Segoe UI Emoji" w:cs="Segoe UI Emoji"/>
                    </w:rPr>
                    <w:t>📅</w:t>
                  </w:r>
                  <w:r w:rsidRPr="005F2862">
                    <w:t xml:space="preserve"> 19th October 2026  </w:t>
                  </w:r>
                  <w:r w:rsidRPr="005F2862">
                    <w:rPr>
                      <w:rFonts w:ascii="Segoe UI Emoji" w:hAnsi="Segoe UI Emoji" w:cs="Segoe UI Emoji"/>
                    </w:rPr>
                    <w:t>🕑</w:t>
                  </w:r>
                  <w:r w:rsidRPr="005F2862">
                    <w:t xml:space="preserve"> 1pm-2pm</w:t>
                  </w:r>
                </w:p>
                <w:p w14:paraId="3EA8FDFB" w14:textId="77777777" w:rsidR="005F2862" w:rsidRPr="005F2862" w:rsidRDefault="005F2862" w:rsidP="005F2862"/>
                <w:p w14:paraId="74246CC2" w14:textId="77777777" w:rsidR="005F2862" w:rsidRPr="005F2862" w:rsidRDefault="005F2862" w:rsidP="005F2862">
                  <w:r w:rsidRPr="005F2862">
                    <w:rPr>
                      <w:rFonts w:ascii="Segoe UI Emoji" w:hAnsi="Segoe UI Emoji" w:cs="Segoe UI Emoji"/>
                    </w:rPr>
                    <w:t>👉</w:t>
                  </w:r>
                  <w:r w:rsidRPr="005F2862">
                    <w:t xml:space="preserve"> To book a place please complete the booking form link:  </w:t>
                  </w:r>
                  <w:hyperlink r:id="rId9" w:tgtFrame="_blank" w:history="1">
                    <w:r w:rsidRPr="005F2862">
                      <w:rPr>
                        <w:rStyle w:val="Hyperlink"/>
                      </w:rPr>
                      <w:t>form https://forms.cloud.microsoft/e/NPkSw7rkwL?origin=lprLink</w:t>
                    </w:r>
                  </w:hyperlink>
                  <w:r w:rsidRPr="005F2862">
                    <w:t>  </w:t>
                  </w:r>
                </w:p>
                <w:p w14:paraId="346D41DE" w14:textId="77777777" w:rsidR="005F2862" w:rsidRPr="005F2862" w:rsidRDefault="005F2862" w:rsidP="005F2862"/>
              </w:tc>
            </w:tr>
          </w:tbl>
          <w:p w14:paraId="23870E31" w14:textId="77777777" w:rsidR="005F2862" w:rsidRPr="005F2862" w:rsidRDefault="005F2862" w:rsidP="005F2862"/>
        </w:tc>
      </w:tr>
      <w:tr w:rsidR="005F2862" w:rsidRPr="005F2862" w14:paraId="4DF31461"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73B9B1C5" w14:textId="77777777">
              <w:tc>
                <w:tcPr>
                  <w:tcW w:w="0" w:type="auto"/>
                  <w:tcMar>
                    <w:top w:w="150" w:type="dxa"/>
                    <w:left w:w="150" w:type="dxa"/>
                    <w:bottom w:w="150" w:type="dxa"/>
                    <w:right w:w="15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0"/>
                  </w:tblGrid>
                  <w:tr w:rsidR="005F2862" w:rsidRPr="005F2862" w14:paraId="784AE316" w14:textId="77777777">
                    <w:tc>
                      <w:tcPr>
                        <w:tcW w:w="0" w:type="auto"/>
                        <w:tcBorders>
                          <w:top w:val="single" w:sz="6" w:space="0" w:color="000000"/>
                        </w:tcBorders>
                        <w:hideMark/>
                      </w:tcPr>
                      <w:p w14:paraId="7789B0A7" w14:textId="77777777" w:rsidR="005F2862" w:rsidRPr="005F2862" w:rsidRDefault="005F2862" w:rsidP="005F2862"/>
                    </w:tc>
                  </w:tr>
                </w:tbl>
                <w:p w14:paraId="6BF6BCE6" w14:textId="77777777" w:rsidR="005F2862" w:rsidRPr="005F2862" w:rsidRDefault="005F2862" w:rsidP="005F2862"/>
              </w:tc>
            </w:tr>
          </w:tbl>
          <w:p w14:paraId="35E5DA43" w14:textId="77777777" w:rsidR="005F2862" w:rsidRPr="005F2862" w:rsidRDefault="005F2862" w:rsidP="005F2862"/>
        </w:tc>
      </w:tr>
      <w:tr w:rsidR="005F2862" w:rsidRPr="005F2862" w14:paraId="1ABC8F6C" w14:textId="77777777">
        <w:trPr>
          <w:jc w:val="center"/>
        </w:trPr>
        <w:tc>
          <w:tcPr>
            <w:tcW w:w="0" w:type="auto"/>
            <w:shd w:val="clear" w:color="auto" w:fill="FFFFFF"/>
            <w:vAlign w:val="center"/>
            <w:hideMark/>
          </w:tcPr>
          <w:tbl>
            <w:tblPr>
              <w:tblW w:w="5000" w:type="pct"/>
              <w:jc w:val="center"/>
              <w:tblCellMar>
                <w:top w:w="150" w:type="dxa"/>
                <w:left w:w="150" w:type="dxa"/>
                <w:bottom w:w="150" w:type="dxa"/>
                <w:right w:w="150" w:type="dxa"/>
              </w:tblCellMar>
              <w:tblLook w:val="04A0" w:firstRow="1" w:lastRow="0" w:firstColumn="1" w:lastColumn="0" w:noHBand="0" w:noVBand="1"/>
            </w:tblPr>
            <w:tblGrid>
              <w:gridCol w:w="9000"/>
            </w:tblGrid>
            <w:tr w:rsidR="005F2862" w:rsidRPr="005F2862" w14:paraId="3B812F31" w14:textId="77777777">
              <w:trPr>
                <w:jc w:val="center"/>
              </w:trPr>
              <w:tc>
                <w:tcPr>
                  <w:tcW w:w="0" w:type="auto"/>
                  <w:hideMark/>
                </w:tcPr>
                <w:tbl>
                  <w:tblPr>
                    <w:tblpPr w:leftFromText="45" w:rightFromText="45"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156"/>
                  </w:tblGrid>
                  <w:tr w:rsidR="005F2862" w:rsidRPr="005F2862" w14:paraId="1CC8FF9E" w14:textId="77777777">
                    <w:trPr>
                      <w:trHeight w:val="2850"/>
                    </w:trPr>
                    <w:tc>
                      <w:tcPr>
                        <w:tcW w:w="0" w:type="auto"/>
                        <w:tcMar>
                          <w:top w:w="0" w:type="dxa"/>
                          <w:left w:w="150" w:type="dxa"/>
                          <w:bottom w:w="0" w:type="dxa"/>
                          <w:right w:w="0" w:type="dxa"/>
                        </w:tcMar>
                        <w:hideMark/>
                      </w:tcPr>
                      <w:p w14:paraId="0161B77E" w14:textId="5BDEDB36" w:rsidR="005F2862" w:rsidRPr="005F2862" w:rsidRDefault="005F2862" w:rsidP="005F2862"/>
                    </w:tc>
                  </w:tr>
                </w:tbl>
                <w:p w14:paraId="660315A2" w14:textId="77777777" w:rsidR="005F2862" w:rsidRPr="005F2862" w:rsidRDefault="005F2862" w:rsidP="005F2862">
                  <w:r w:rsidRPr="005F2862">
                    <w:rPr>
                      <w:b/>
                      <w:bCs/>
                    </w:rPr>
                    <w:t>Pregnancy Loss </w:t>
                  </w:r>
                </w:p>
                <w:p w14:paraId="1F61C6E7" w14:textId="77777777" w:rsidR="005F2862" w:rsidRPr="005F2862" w:rsidRDefault="005F2862" w:rsidP="005F2862"/>
                <w:p w14:paraId="05183C07" w14:textId="77777777" w:rsidR="005F2862" w:rsidRPr="005F2862" w:rsidRDefault="005F2862" w:rsidP="005F2862">
                  <w:r w:rsidRPr="005F2862">
                    <w:t>Most workplaces will have employees who have been affected by the heartbreak of pregnancy loss. </w:t>
                  </w:r>
                </w:p>
                <w:p w14:paraId="0DC37D30" w14:textId="77777777" w:rsidR="005F2862" w:rsidRPr="005F2862" w:rsidRDefault="005F2862" w:rsidP="005F2862"/>
                <w:p w14:paraId="1FA64719" w14:textId="77777777" w:rsidR="005F2862" w:rsidRPr="005F2862" w:rsidRDefault="005F2862" w:rsidP="005F2862">
                  <w:r w:rsidRPr="005F2862">
                    <w:t>The recent Miscarriage in the UK report revealed that 80% of respondents were working when they experienced their most recent pregnancy loss. </w:t>
                  </w:r>
                </w:p>
                <w:p w14:paraId="49024773" w14:textId="77777777" w:rsidR="005F2862" w:rsidRPr="005F2862" w:rsidRDefault="005F2862" w:rsidP="005F2862"/>
                <w:p w14:paraId="777BD78C" w14:textId="77777777" w:rsidR="005F2862" w:rsidRPr="005F2862" w:rsidRDefault="005F2862" w:rsidP="005F2862">
                  <w:r w:rsidRPr="005F2862">
                    <w:t>Because not everyone feels able to speak openly about their loss, the need for support may go unrecognised. Creating a supportive workplace culture, backed by clear policies and compassionate managers, can have a significant impact on how individuals navigate their loss and return to work.</w:t>
                  </w:r>
                </w:p>
                <w:p w14:paraId="65090EB7" w14:textId="77777777" w:rsidR="005F2862" w:rsidRPr="005F2862" w:rsidRDefault="005F2862" w:rsidP="005F2862"/>
                <w:p w14:paraId="2786823C" w14:textId="77777777" w:rsidR="005F2862" w:rsidRPr="005F2862" w:rsidRDefault="005F2862" w:rsidP="005F2862">
                  <w:r w:rsidRPr="005F2862">
                    <w:rPr>
                      <w:b/>
                      <w:bCs/>
                    </w:rPr>
                    <w:t>What can employers do? </w:t>
                  </w:r>
                </w:p>
                <w:p w14:paraId="6E3F0605" w14:textId="77777777" w:rsidR="005F2862" w:rsidRPr="005F2862" w:rsidRDefault="005F2862" w:rsidP="005F2862"/>
                <w:p w14:paraId="02D6DFF0" w14:textId="77777777" w:rsidR="005F2862" w:rsidRPr="005F2862" w:rsidRDefault="005F2862" w:rsidP="005F2862">
                  <w:r w:rsidRPr="005F2862">
                    <w:t>Sign up to The Pregnancy Loss Pledge and demonstrate:</w:t>
                  </w:r>
                </w:p>
                <w:p w14:paraId="08599FE1" w14:textId="77777777" w:rsidR="005F2862" w:rsidRPr="005F2862" w:rsidRDefault="005F2862" w:rsidP="005F2862">
                  <w:r w:rsidRPr="005F2862">
                    <w:rPr>
                      <w:rFonts w:ascii="Segoe UI Emoji" w:hAnsi="Segoe UI Emoji" w:cs="Segoe UI Emoji"/>
                    </w:rPr>
                    <w:t>❤️</w:t>
                  </w:r>
                  <w:r w:rsidRPr="005F2862">
                    <w:t>Your commitment to supporting colleagues affected by pregnancy loss </w:t>
                  </w:r>
                </w:p>
                <w:p w14:paraId="71573C3A" w14:textId="77777777" w:rsidR="005F2862" w:rsidRPr="005F2862" w:rsidRDefault="005F2862" w:rsidP="005F2862">
                  <w:r w:rsidRPr="005F2862">
                    <w:rPr>
                      <w:rFonts w:ascii="Segoe UI Emoji" w:hAnsi="Segoe UI Emoji" w:cs="Segoe UI Emoji"/>
                    </w:rPr>
                    <w:t>🌻</w:t>
                  </w:r>
                  <w:r w:rsidRPr="005F2862">
                    <w:t>Create appropriate policies </w:t>
                  </w:r>
                </w:p>
                <w:p w14:paraId="3AAE6476" w14:textId="77777777" w:rsidR="005F2862" w:rsidRPr="005F2862" w:rsidRDefault="005F2862" w:rsidP="005F2862">
                  <w:r w:rsidRPr="005F2862">
                    <w:rPr>
                      <w:rFonts w:ascii="Segoe UI Emoji" w:hAnsi="Segoe UI Emoji" w:cs="Segoe UI Emoji"/>
                    </w:rPr>
                    <w:t>🍃</w:t>
                  </w:r>
                  <w:r w:rsidRPr="005F2862">
                    <w:t>Equip managers with the right knowledge </w:t>
                  </w:r>
                </w:p>
                <w:p w14:paraId="4F50E70C" w14:textId="77777777" w:rsidR="005F2862" w:rsidRPr="005F2862" w:rsidRDefault="005F2862" w:rsidP="005F2862">
                  <w:r w:rsidRPr="005F2862">
                    <w:rPr>
                      <w:rFonts w:ascii="Segoe UI Emoji" w:hAnsi="Segoe UI Emoji" w:cs="Segoe UI Emoji"/>
                    </w:rPr>
                    <w:t>👥</w:t>
                  </w:r>
                  <w:r w:rsidRPr="005F2862">
                    <w:t>Foster an inclusive workplace culture where every loss matters </w:t>
                  </w:r>
                </w:p>
                <w:p w14:paraId="6DBC8B94" w14:textId="77777777" w:rsidR="005F2862" w:rsidRPr="005F2862" w:rsidRDefault="005F2862" w:rsidP="005F2862"/>
                <w:p w14:paraId="75438CE5" w14:textId="77777777" w:rsidR="005F2862" w:rsidRPr="005F2862" w:rsidRDefault="005F2862" w:rsidP="005F2862">
                  <w:r w:rsidRPr="005F2862">
                    <w:t>For more information and to sign up to the pledge please visit: </w:t>
                  </w:r>
                  <w:hyperlink w:tgtFrame="_blank" w:history="1">
                    <w:r w:rsidRPr="005F2862">
                      <w:rPr>
                        <w:rStyle w:val="Hyperlink"/>
                      </w:rPr>
                      <w:t>https://www.miscarriageuk.org/pregnancy-loss-pledge/</w:t>
                    </w:r>
                  </w:hyperlink>
                </w:p>
              </w:tc>
            </w:tr>
          </w:tbl>
          <w:p w14:paraId="65FC4A55" w14:textId="77777777" w:rsidR="005F2862" w:rsidRPr="005F2862" w:rsidRDefault="005F2862" w:rsidP="005F2862"/>
        </w:tc>
      </w:tr>
      <w:tr w:rsidR="005F2862" w:rsidRPr="005F2862" w14:paraId="6F77C103" w14:textId="77777777">
        <w:trPr>
          <w:jc w:val="center"/>
        </w:trPr>
        <w:tc>
          <w:tcPr>
            <w:tcW w:w="0" w:type="auto"/>
            <w:shd w:val="clear" w:color="auto" w:fill="D4D9DD"/>
            <w:vAlign w:val="center"/>
            <w:hideMark/>
          </w:tcPr>
          <w:tbl>
            <w:tblPr>
              <w:tblW w:w="5000" w:type="pct"/>
              <w:shd w:val="clear" w:color="auto" w:fill="D4D9DD"/>
              <w:tblCellMar>
                <w:left w:w="0" w:type="dxa"/>
                <w:right w:w="0" w:type="dxa"/>
              </w:tblCellMar>
              <w:tblLook w:val="04A0" w:firstRow="1" w:lastRow="0" w:firstColumn="1" w:lastColumn="0" w:noHBand="0" w:noVBand="1"/>
            </w:tblPr>
            <w:tblGrid>
              <w:gridCol w:w="9000"/>
            </w:tblGrid>
            <w:tr w:rsidR="005F2862" w:rsidRPr="005F2862" w14:paraId="5423CDB9" w14:textId="77777777">
              <w:tc>
                <w:tcPr>
                  <w:tcW w:w="0" w:type="auto"/>
                  <w:shd w:val="clear" w:color="auto" w:fill="D4D9DD"/>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F2862" w:rsidRPr="005F2862" w14:paraId="278E8237" w14:textId="77777777">
                    <w:trPr>
                      <w:trHeight w:val="300"/>
                    </w:trPr>
                    <w:tc>
                      <w:tcPr>
                        <w:tcW w:w="0" w:type="auto"/>
                        <w:hideMark/>
                      </w:tcPr>
                      <w:p w14:paraId="4ED6F554" w14:textId="77777777" w:rsidR="005F2862" w:rsidRPr="005F2862" w:rsidRDefault="005F2862" w:rsidP="005F2862"/>
                    </w:tc>
                  </w:tr>
                </w:tbl>
                <w:p w14:paraId="212644A2" w14:textId="77777777" w:rsidR="005F2862" w:rsidRPr="005F2862" w:rsidRDefault="005F2862" w:rsidP="005F2862"/>
              </w:tc>
            </w:tr>
          </w:tbl>
          <w:p w14:paraId="7C9807FF" w14:textId="77777777" w:rsidR="005F2862" w:rsidRPr="005F2862" w:rsidRDefault="005F2862" w:rsidP="005F2862"/>
        </w:tc>
      </w:tr>
      <w:tr w:rsidR="005F2862" w:rsidRPr="005F2862" w14:paraId="46866366" w14:textId="77777777">
        <w:trPr>
          <w:jc w:val="center"/>
        </w:trPr>
        <w:tc>
          <w:tcPr>
            <w:tcW w:w="0" w:type="auto"/>
            <w:shd w:val="clear" w:color="auto" w:fill="FFFFFF"/>
            <w:vAlign w:val="center"/>
            <w:hideMark/>
          </w:tcPr>
          <w:tbl>
            <w:tblPr>
              <w:tblpPr w:leftFromText="45" w:rightFromText="45" w:vertAnchor="text"/>
              <w:tblW w:w="5000" w:type="pct"/>
              <w:tblCellMar>
                <w:top w:w="150" w:type="dxa"/>
                <w:left w:w="150" w:type="dxa"/>
                <w:bottom w:w="150" w:type="dxa"/>
                <w:right w:w="150" w:type="dxa"/>
              </w:tblCellMar>
              <w:tblLook w:val="04A0" w:firstRow="1" w:lastRow="0" w:firstColumn="1" w:lastColumn="0" w:noHBand="0" w:noVBand="1"/>
            </w:tblPr>
            <w:tblGrid>
              <w:gridCol w:w="9000"/>
            </w:tblGrid>
            <w:tr w:rsidR="005F2862" w:rsidRPr="005F2862" w14:paraId="29988809" w14:textId="77777777">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56"/>
                  </w:tblGrid>
                  <w:tr w:rsidR="005F2862" w:rsidRPr="005F2862" w14:paraId="5A59ECF5" w14:textId="77777777">
                    <w:trPr>
                      <w:trHeight w:val="2175"/>
                    </w:trPr>
                    <w:tc>
                      <w:tcPr>
                        <w:tcW w:w="0" w:type="auto"/>
                        <w:tcMar>
                          <w:top w:w="0" w:type="dxa"/>
                          <w:left w:w="0" w:type="dxa"/>
                          <w:bottom w:w="0" w:type="dxa"/>
                          <w:right w:w="150" w:type="dxa"/>
                        </w:tcMar>
                        <w:hideMark/>
                      </w:tcPr>
                      <w:p w14:paraId="60348833" w14:textId="1B9FC896" w:rsidR="005F2862" w:rsidRPr="005F2862" w:rsidRDefault="005F2862" w:rsidP="005F2862"/>
                    </w:tc>
                  </w:tr>
                </w:tbl>
                <w:p w14:paraId="46E46A71" w14:textId="77777777" w:rsidR="005F2862" w:rsidRPr="005F2862" w:rsidRDefault="005F2862" w:rsidP="005F2862">
                  <w:r w:rsidRPr="005F2862">
                    <w:rPr>
                      <w:b/>
                      <w:bCs/>
                    </w:rPr>
                    <w:t>World Mental Health Day</w:t>
                  </w:r>
                </w:p>
                <w:p w14:paraId="43D4390F" w14:textId="77777777" w:rsidR="005F2862" w:rsidRPr="005F2862" w:rsidRDefault="005F2862" w:rsidP="005F2862"/>
                <w:p w14:paraId="3F9DBD48" w14:textId="77777777" w:rsidR="005F2862" w:rsidRPr="005F2862" w:rsidRDefault="005F2862" w:rsidP="005F2862">
                  <w:r w:rsidRPr="005F2862">
                    <w:t xml:space="preserve">World Mental health Day is 10th October 2026 and the international theme for 2026 is "Lived Experiences Heard: Real Voices, Real Change." </w:t>
                  </w:r>
                  <w:r w:rsidRPr="005F2862">
                    <w:rPr>
                      <w:rFonts w:ascii="Arial" w:hAnsi="Arial" w:cs="Arial"/>
                    </w:rPr>
                    <w:t>​</w:t>
                  </w:r>
                  <w:r w:rsidRPr="005F2862">
                    <w:t xml:space="preserve"> </w:t>
                  </w:r>
                  <w:r w:rsidRPr="005F2862">
                    <w:rPr>
                      <w:rFonts w:ascii="Arial" w:hAnsi="Arial" w:cs="Arial"/>
                    </w:rPr>
                    <w:t>​</w:t>
                  </w:r>
                  <w:r w:rsidRPr="005F2862">
                    <w:rPr>
                      <w:rFonts w:ascii="Aptos" w:hAnsi="Aptos" w:cs="Aptos"/>
                    </w:rPr>
                    <w:t> </w:t>
                  </w:r>
                </w:p>
                <w:p w14:paraId="21733BEA" w14:textId="77777777" w:rsidR="005F2862" w:rsidRPr="005F2862" w:rsidRDefault="005F2862" w:rsidP="005F2862"/>
                <w:p w14:paraId="5CCE41CB" w14:textId="77777777" w:rsidR="005F2862" w:rsidRPr="005F2862" w:rsidRDefault="005F2862" w:rsidP="005F2862">
                  <w:r w:rsidRPr="005F2862">
                    <w:t xml:space="preserve">This provides a great opportunity for employers to focus on employee voice, psychological safety, and reducing stigma around mental health. </w:t>
                  </w:r>
                  <w:r w:rsidRPr="005F2862">
                    <w:rPr>
                      <w:rFonts w:ascii="Arial" w:hAnsi="Arial" w:cs="Arial"/>
                    </w:rPr>
                    <w:t>​</w:t>
                  </w:r>
                  <w:r w:rsidRPr="005F2862">
                    <w:t xml:space="preserve"> </w:t>
                  </w:r>
                  <w:r w:rsidRPr="005F2862">
                    <w:rPr>
                      <w:rFonts w:ascii="Arial" w:hAnsi="Arial" w:cs="Arial"/>
                    </w:rPr>
                    <w:t>​</w:t>
                  </w:r>
                  <w:r w:rsidRPr="005F2862">
                    <w:rPr>
                      <w:rFonts w:ascii="Aptos" w:hAnsi="Aptos" w:cs="Aptos"/>
                    </w:rPr>
                    <w:t> </w:t>
                  </w:r>
                </w:p>
                <w:p w14:paraId="6FBEF504" w14:textId="77777777" w:rsidR="005F2862" w:rsidRPr="005F2862" w:rsidRDefault="005F2862" w:rsidP="005F2862"/>
                <w:p w14:paraId="0BCA865A" w14:textId="77777777" w:rsidR="005F2862" w:rsidRPr="005F2862" w:rsidRDefault="005F2862" w:rsidP="005F2862">
                  <w:r w:rsidRPr="005F2862">
                    <w:rPr>
                      <w:b/>
                      <w:bCs/>
                    </w:rPr>
                    <w:t>What can employers do?</w:t>
                  </w:r>
                </w:p>
                <w:p w14:paraId="7390F3BF" w14:textId="77777777" w:rsidR="005F2862" w:rsidRPr="005F2862" w:rsidRDefault="005F2862" w:rsidP="005F2862"/>
                <w:p w14:paraId="1AE3EA6A" w14:textId="77777777" w:rsidR="005F2862" w:rsidRPr="005F2862" w:rsidRDefault="005F2862" w:rsidP="005F2862">
                  <w:r w:rsidRPr="005F2862">
                    <w:t>A supportive working environment can help employees maintain good mental health, remain engaged, productive and feel valued at work.</w:t>
                  </w:r>
                  <w:r w:rsidRPr="005F2862">
                    <w:rPr>
                      <w:rFonts w:ascii="Arial" w:hAnsi="Arial" w:cs="Arial"/>
                    </w:rPr>
                    <w:t>​</w:t>
                  </w:r>
                  <w:r w:rsidRPr="005F2862">
                    <w:t xml:space="preserve"> </w:t>
                  </w:r>
                  <w:r w:rsidRPr="005F2862">
                    <w:rPr>
                      <w:rFonts w:ascii="Arial" w:hAnsi="Arial" w:cs="Arial"/>
                    </w:rPr>
                    <w:t>​</w:t>
                  </w:r>
                  <w:r w:rsidRPr="005F2862">
                    <w:t>Employers can support mental wellbeing by promoting a positive workplace culture by:</w:t>
                  </w:r>
                </w:p>
                <w:p w14:paraId="34A49A15" w14:textId="77777777" w:rsidR="005F2862" w:rsidRPr="005F2862" w:rsidRDefault="005F2862" w:rsidP="005F2862"/>
                <w:p w14:paraId="29B7EC99" w14:textId="77777777" w:rsidR="005F2862" w:rsidRPr="005F2862" w:rsidRDefault="005F2862" w:rsidP="005F2862">
                  <w:r w:rsidRPr="005F2862">
                    <w:rPr>
                      <w:rFonts w:ascii="Segoe UI Emoji" w:hAnsi="Segoe UI Emoji" w:cs="Segoe UI Emoji"/>
                    </w:rPr>
                    <w:t>💜</w:t>
                  </w:r>
                  <w:r w:rsidRPr="005F2862">
                    <w:t>Encouraging open conversations about mental health</w:t>
                  </w:r>
                </w:p>
                <w:p w14:paraId="0FFC82AD" w14:textId="77777777" w:rsidR="005F2862" w:rsidRPr="005F2862" w:rsidRDefault="005F2862" w:rsidP="005F2862">
                  <w:r w:rsidRPr="005F2862">
                    <w:rPr>
                      <w:rFonts w:ascii="Segoe UI Emoji" w:hAnsi="Segoe UI Emoji" w:cs="Segoe UI Emoji"/>
                    </w:rPr>
                    <w:t>🫂</w:t>
                  </w:r>
                  <w:r w:rsidRPr="005F2862">
                    <w:t>Ensuring employees are aware of the support available including employee assistance programmes and other wellbeing resources</w:t>
                  </w:r>
                </w:p>
                <w:p w14:paraId="652DD933" w14:textId="77777777" w:rsidR="005F2862" w:rsidRPr="005F2862" w:rsidRDefault="005F2862" w:rsidP="005F2862">
                  <w:r w:rsidRPr="005F2862">
                    <w:rPr>
                      <w:rFonts w:ascii="Segoe UI Emoji" w:hAnsi="Segoe UI Emoji" w:cs="Segoe UI Emoji"/>
                    </w:rPr>
                    <w:t>🌱</w:t>
                  </w:r>
                  <w:r w:rsidRPr="005F2862">
                    <w:t>Develop mental health and wellbeing policies</w:t>
                  </w:r>
                </w:p>
                <w:p w14:paraId="2AF255C4" w14:textId="77777777" w:rsidR="005F2862" w:rsidRPr="005F2862" w:rsidRDefault="005F2862" w:rsidP="005F2862">
                  <w:r w:rsidRPr="005F2862">
                    <w:rPr>
                      <w:rFonts w:ascii="Segoe UI Emoji" w:hAnsi="Segoe UI Emoji" w:cs="Segoe UI Emoji"/>
                    </w:rPr>
                    <w:t>☀️</w:t>
                  </w:r>
                  <w:r w:rsidRPr="005F2862">
                    <w:t>Offer reasonable workplace adjustments and occupational health services </w:t>
                  </w:r>
                </w:p>
                <w:p w14:paraId="2DD10AAF" w14:textId="77777777" w:rsidR="005F2862" w:rsidRPr="005F2862" w:rsidRDefault="005F2862" w:rsidP="005F2862"/>
                <w:p w14:paraId="4793A42E" w14:textId="77777777" w:rsidR="005F2862" w:rsidRPr="005F2862" w:rsidRDefault="005F2862" w:rsidP="005F2862">
                  <w:r w:rsidRPr="005F2862">
                    <w:t>For more information and resources visit Mental Health Foundation's webpage: </w:t>
                  </w:r>
                  <w:hyperlink r:id="rId10" w:tgtFrame="_blank" w:history="1">
                    <w:r w:rsidRPr="005F2862">
                      <w:rPr>
                        <w:rStyle w:val="Hyperlink"/>
                      </w:rPr>
                      <w:t>https://www.mentalhealth.org.uk/our-work/campaigns/world-mental-health-day</w:t>
                    </w:r>
                  </w:hyperlink>
                </w:p>
                <w:p w14:paraId="060E52EE" w14:textId="77777777" w:rsidR="005F2862" w:rsidRPr="005F2862" w:rsidRDefault="005F2862" w:rsidP="005F2862"/>
                <w:p w14:paraId="6E901C3F" w14:textId="77777777" w:rsidR="005F2862" w:rsidRPr="005F2862" w:rsidRDefault="005F2862" w:rsidP="005F2862">
                  <w:r w:rsidRPr="005F2862">
                    <w:rPr>
                      <w:b/>
                      <w:bCs/>
                    </w:rPr>
                    <w:t>See below for free training</w:t>
                  </w:r>
                </w:p>
              </w:tc>
            </w:tr>
          </w:tbl>
          <w:p w14:paraId="5BA79184" w14:textId="77777777" w:rsidR="005F2862" w:rsidRPr="005F2862" w:rsidRDefault="005F2862" w:rsidP="005F2862"/>
        </w:tc>
      </w:tr>
      <w:tr w:rsidR="005F2862" w:rsidRPr="005F2862" w14:paraId="19B7148C"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2355A9E7" w14:textId="77777777">
              <w:tc>
                <w:tcPr>
                  <w:tcW w:w="0" w:type="auto"/>
                  <w:tcMar>
                    <w:top w:w="150" w:type="dxa"/>
                    <w:left w:w="150" w:type="dxa"/>
                    <w:bottom w:w="150" w:type="dxa"/>
                    <w:right w:w="15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00"/>
                  </w:tblGrid>
                  <w:tr w:rsidR="005F2862" w:rsidRPr="005F2862" w14:paraId="138D0932" w14:textId="77777777">
                    <w:tc>
                      <w:tcPr>
                        <w:tcW w:w="0" w:type="auto"/>
                        <w:tcBorders>
                          <w:top w:val="single" w:sz="6" w:space="0" w:color="000000"/>
                        </w:tcBorders>
                        <w:hideMark/>
                      </w:tcPr>
                      <w:p w14:paraId="2CA00FDB" w14:textId="77777777" w:rsidR="005F2862" w:rsidRPr="005F2862" w:rsidRDefault="005F2862" w:rsidP="005F2862"/>
                    </w:tc>
                  </w:tr>
                </w:tbl>
                <w:p w14:paraId="24A68554" w14:textId="77777777" w:rsidR="005F2862" w:rsidRPr="005F2862" w:rsidRDefault="005F2862" w:rsidP="005F2862"/>
              </w:tc>
            </w:tr>
          </w:tbl>
          <w:p w14:paraId="2863DA36" w14:textId="77777777" w:rsidR="005F2862" w:rsidRPr="005F2862" w:rsidRDefault="005F2862" w:rsidP="005F2862"/>
        </w:tc>
      </w:tr>
      <w:tr w:rsidR="005F2862" w:rsidRPr="005F2862" w14:paraId="4834E9C9"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405B747F" w14:textId="77777777">
              <w:tc>
                <w:tcPr>
                  <w:tcW w:w="0" w:type="auto"/>
                  <w:tcMar>
                    <w:top w:w="150" w:type="dxa"/>
                    <w:left w:w="150" w:type="dxa"/>
                    <w:bottom w:w="150" w:type="dxa"/>
                    <w:right w:w="150" w:type="dxa"/>
                  </w:tcMar>
                  <w:hideMark/>
                </w:tcPr>
                <w:p w14:paraId="1F9C0AEA" w14:textId="77777777" w:rsidR="005F2862" w:rsidRPr="005F2862" w:rsidRDefault="005F2862" w:rsidP="005F2862">
                  <w:r w:rsidRPr="005F2862">
                    <w:rPr>
                      <w:b/>
                      <w:bCs/>
                    </w:rPr>
                    <w:t>FREE Mental Health Training for workplaces</w:t>
                  </w:r>
                </w:p>
              </w:tc>
            </w:tr>
          </w:tbl>
          <w:p w14:paraId="0F90FC8A" w14:textId="77777777" w:rsidR="005F2862" w:rsidRPr="005F2862" w:rsidRDefault="005F2862" w:rsidP="005F2862"/>
        </w:tc>
      </w:tr>
      <w:tr w:rsidR="005F2862" w:rsidRPr="005F2862" w14:paraId="4DAC7E2F" w14:textId="77777777">
        <w:trPr>
          <w:jc w:val="center"/>
        </w:trPr>
        <w:tc>
          <w:tcPr>
            <w:tcW w:w="0" w:type="auto"/>
            <w:shd w:val="clear" w:color="auto" w:fill="FFFFFF"/>
            <w:vAlign w:val="center"/>
            <w:hideMark/>
          </w:tcPr>
          <w:tbl>
            <w:tblPr>
              <w:tblpPr w:leftFromText="45" w:rightFromText="45" w:vertAnchor="text"/>
              <w:tblW w:w="5000" w:type="pct"/>
              <w:tblCellMar>
                <w:top w:w="150" w:type="dxa"/>
                <w:left w:w="150" w:type="dxa"/>
                <w:bottom w:w="150" w:type="dxa"/>
                <w:right w:w="150" w:type="dxa"/>
              </w:tblCellMar>
              <w:tblLook w:val="04A0" w:firstRow="1" w:lastRow="0" w:firstColumn="1" w:lastColumn="0" w:noHBand="0" w:noVBand="1"/>
            </w:tblPr>
            <w:tblGrid>
              <w:gridCol w:w="9000"/>
            </w:tblGrid>
            <w:tr w:rsidR="005F2862" w:rsidRPr="005F2862" w14:paraId="6851F938" w14:textId="77777777">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156"/>
                  </w:tblGrid>
                  <w:tr w:rsidR="005F2862" w:rsidRPr="005F2862" w14:paraId="762C2FEE" w14:textId="77777777">
                    <w:trPr>
                      <w:trHeight w:val="1245"/>
                    </w:trPr>
                    <w:tc>
                      <w:tcPr>
                        <w:tcW w:w="0" w:type="auto"/>
                        <w:tcMar>
                          <w:top w:w="0" w:type="dxa"/>
                          <w:left w:w="0" w:type="dxa"/>
                          <w:bottom w:w="0" w:type="dxa"/>
                          <w:right w:w="150" w:type="dxa"/>
                        </w:tcMar>
                        <w:hideMark/>
                      </w:tcPr>
                      <w:p w14:paraId="30F9B1F1" w14:textId="6A09F8EF" w:rsidR="005F2862" w:rsidRPr="005F2862" w:rsidRDefault="005F2862" w:rsidP="005F2862"/>
                    </w:tc>
                  </w:tr>
                </w:tbl>
                <w:p w14:paraId="1837C54F" w14:textId="77777777" w:rsidR="005F2862" w:rsidRPr="005F2862" w:rsidRDefault="005F2862" w:rsidP="005F2862">
                  <w:r w:rsidRPr="005F2862">
                    <w:t>The Workplace Health Team work in partnership with local and national organisations to offer FREE workplace health and wellbeing training sessions and webinars. </w:t>
                  </w:r>
                </w:p>
                <w:p w14:paraId="2E992751" w14:textId="77777777" w:rsidR="005F2862" w:rsidRPr="005F2862" w:rsidRDefault="005F2862" w:rsidP="005F2862"/>
                <w:p w14:paraId="44860A12" w14:textId="77777777" w:rsidR="005F2862" w:rsidRPr="005F2862" w:rsidRDefault="005F2862" w:rsidP="005F2862">
                  <w:r w:rsidRPr="005F2862">
                    <w:t>Open to all employees with tailored sessions for managers, HR teams, occupational health professionals and health and wellbeing leads. </w:t>
                  </w:r>
                </w:p>
                <w:p w14:paraId="653D1E7E" w14:textId="77777777" w:rsidR="005F2862" w:rsidRPr="005F2862" w:rsidRDefault="005F2862" w:rsidP="005F2862"/>
                <w:p w14:paraId="74C7AC53" w14:textId="77777777" w:rsidR="005F2862" w:rsidRPr="005F2862" w:rsidRDefault="005F2862" w:rsidP="005F2862">
                  <w:r w:rsidRPr="005F2862">
                    <w:t>Key themes for 2026/2027: </w:t>
                  </w:r>
                </w:p>
                <w:p w14:paraId="2B2AE337" w14:textId="77777777" w:rsidR="005F2862" w:rsidRPr="005F2862" w:rsidRDefault="005F2862" w:rsidP="005F2862">
                  <w:r w:rsidRPr="005F2862">
                    <w:rPr>
                      <w:rFonts w:ascii="Segoe UI Emoji" w:hAnsi="Segoe UI Emoji" w:cs="Segoe UI Emoji"/>
                    </w:rPr>
                    <w:t>🧠</w:t>
                  </w:r>
                  <w:r w:rsidRPr="005F2862">
                    <w:t xml:space="preserve"> Mental Health </w:t>
                  </w:r>
                </w:p>
                <w:p w14:paraId="275B8096" w14:textId="77777777" w:rsidR="005F2862" w:rsidRPr="005F2862" w:rsidRDefault="005F2862" w:rsidP="005F2862">
                  <w:r w:rsidRPr="005F2862">
                    <w:rPr>
                      <w:rFonts w:ascii="Segoe UI Emoji" w:hAnsi="Segoe UI Emoji" w:cs="Segoe UI Emoji"/>
                    </w:rPr>
                    <w:t>👥</w:t>
                  </w:r>
                  <w:r w:rsidRPr="005F2862">
                    <w:t xml:space="preserve"> Social Wellbeing and Workplace Culture </w:t>
                  </w:r>
                </w:p>
                <w:p w14:paraId="7C60B888" w14:textId="77777777" w:rsidR="005F2862" w:rsidRPr="005F2862" w:rsidRDefault="005F2862" w:rsidP="005F2862">
                  <w:r w:rsidRPr="005F2862">
                    <w:rPr>
                      <w:rFonts w:ascii="Segoe UI Emoji" w:hAnsi="Segoe UI Emoji" w:cs="Segoe UI Emoji"/>
                    </w:rPr>
                    <w:t>🌍</w:t>
                  </w:r>
                  <w:r w:rsidRPr="005F2862">
                    <w:t xml:space="preserve"> Inclusive Employment </w:t>
                  </w:r>
                </w:p>
                <w:p w14:paraId="25942288" w14:textId="77777777" w:rsidR="005F2862" w:rsidRPr="005F2862" w:rsidRDefault="005F2862" w:rsidP="005F2862"/>
                <w:p w14:paraId="3EFD8F40" w14:textId="77777777" w:rsidR="005F2862" w:rsidRPr="005F2862" w:rsidRDefault="005F2862" w:rsidP="005F2862">
                  <w:r w:rsidRPr="005F2862">
                    <w:t>Upcoming sessions include:</w:t>
                  </w:r>
                </w:p>
                <w:p w14:paraId="206D6DE8" w14:textId="77777777" w:rsidR="005F2862" w:rsidRPr="005F2862" w:rsidRDefault="005F2862" w:rsidP="005F2862">
                  <w:r w:rsidRPr="005F2862">
                    <w:br/>
                  </w:r>
                </w:p>
                <w:p w14:paraId="211E2716" w14:textId="77777777" w:rsidR="005F2862" w:rsidRPr="005F2862" w:rsidRDefault="005F2862" w:rsidP="005F2862">
                  <w:r w:rsidRPr="005F2862">
                    <w:rPr>
                      <w:rFonts w:ascii="Segoe UI Emoji" w:hAnsi="Segoe UI Emoji" w:cs="Segoe UI Emoji"/>
                      <w:b/>
                      <w:bCs/>
                    </w:rPr>
                    <w:t>🌍</w:t>
                  </w:r>
                  <w:r w:rsidRPr="005F2862">
                    <w:rPr>
                      <w:b/>
                      <w:bCs/>
                    </w:rPr>
                    <w:t>Inclusive employment</w:t>
                  </w:r>
                  <w:r w:rsidRPr="005F2862">
                    <w:t>: Supporting employees returning to the workplace from leave on 22nd September (for managers)</w:t>
                  </w:r>
                </w:p>
                <w:p w14:paraId="1CCE4D9D" w14:textId="77777777" w:rsidR="005F2862" w:rsidRPr="005F2862" w:rsidRDefault="005F2862" w:rsidP="005F2862"/>
                <w:p w14:paraId="3184329D" w14:textId="77777777" w:rsidR="005F2862" w:rsidRPr="005F2862" w:rsidRDefault="005F2862" w:rsidP="005F2862">
                  <w:r w:rsidRPr="005F2862">
                    <w:rPr>
                      <w:rFonts w:ascii="Segoe UI Emoji" w:hAnsi="Segoe UI Emoji" w:cs="Segoe UI Emoji"/>
                      <w:b/>
                      <w:bCs/>
                    </w:rPr>
                    <w:t>🧠</w:t>
                  </w:r>
                  <w:r w:rsidRPr="005F2862">
                    <w:rPr>
                      <w:b/>
                      <w:bCs/>
                    </w:rPr>
                    <w:t>Mental health</w:t>
                  </w:r>
                  <w:r w:rsidRPr="005F2862">
                    <w:t> </w:t>
                  </w:r>
                  <w:r w:rsidRPr="005F2862">
                    <w:rPr>
                      <w:b/>
                      <w:bCs/>
                    </w:rPr>
                    <w:t>awareness </w:t>
                  </w:r>
                  <w:r w:rsidRPr="005F2862">
                    <w:t>on 8th October (open to all)</w:t>
                  </w:r>
                </w:p>
                <w:p w14:paraId="37967BD0" w14:textId="77777777" w:rsidR="005F2862" w:rsidRPr="005F2862" w:rsidRDefault="005F2862" w:rsidP="005F2862">
                  <w:r w:rsidRPr="005F2862">
                    <w:br/>
                  </w:r>
                </w:p>
                <w:p w14:paraId="2318BF0B" w14:textId="77777777" w:rsidR="005F2862" w:rsidRPr="005F2862" w:rsidRDefault="005F2862" w:rsidP="005F2862">
                  <w:r w:rsidRPr="005F2862">
                    <w:rPr>
                      <w:rFonts w:ascii="Segoe UI Emoji" w:hAnsi="Segoe UI Emoji" w:cs="Segoe UI Emoji"/>
                      <w:b/>
                      <w:bCs/>
                    </w:rPr>
                    <w:t>👥</w:t>
                  </w:r>
                  <w:r w:rsidRPr="005F2862">
                    <w:rPr>
                      <w:b/>
                      <w:bCs/>
                    </w:rPr>
                    <w:t>Influence and participation</w:t>
                  </w:r>
                  <w:r w:rsidRPr="005F2862">
                    <w:t>: how to build positive relationships and embedding   </w:t>
                  </w:r>
                </w:p>
                <w:p w14:paraId="0765D2BB" w14:textId="77777777" w:rsidR="005F2862" w:rsidRPr="005F2862" w:rsidRDefault="005F2862" w:rsidP="005F2862">
                  <w:r w:rsidRPr="005F2862">
                    <w:t> colleague voice on 9th November (for managers)</w:t>
                  </w:r>
                </w:p>
              </w:tc>
            </w:tr>
          </w:tbl>
          <w:p w14:paraId="2BD2B668" w14:textId="77777777" w:rsidR="005F2862" w:rsidRPr="005F2862" w:rsidRDefault="005F2862" w:rsidP="005F2862"/>
        </w:tc>
      </w:tr>
      <w:tr w:rsidR="005F2862" w:rsidRPr="005F2862" w14:paraId="34F2BD29" w14:textId="77777777">
        <w:trPr>
          <w:jc w:val="center"/>
        </w:trPr>
        <w:tc>
          <w:tcPr>
            <w:tcW w:w="0" w:type="auto"/>
            <w:shd w:val="clear" w:color="auto" w:fill="FFFFFF"/>
            <w:vAlign w:val="center"/>
            <w:hideMark/>
          </w:tcPr>
          <w:tbl>
            <w:tblPr>
              <w:tblW w:w="5000" w:type="pct"/>
              <w:jc w:val="center"/>
              <w:tblCellMar>
                <w:top w:w="150" w:type="dxa"/>
                <w:left w:w="150" w:type="dxa"/>
                <w:bottom w:w="150" w:type="dxa"/>
                <w:right w:w="150" w:type="dxa"/>
              </w:tblCellMar>
              <w:tblLook w:val="04A0" w:firstRow="1" w:lastRow="0" w:firstColumn="1" w:lastColumn="0" w:noHBand="0" w:noVBand="1"/>
            </w:tblPr>
            <w:tblGrid>
              <w:gridCol w:w="9000"/>
            </w:tblGrid>
            <w:tr w:rsidR="005F2862" w:rsidRPr="005F2862" w14:paraId="0D24785E" w14:textId="77777777">
              <w:trPr>
                <w:jc w:val="center"/>
              </w:trPr>
              <w:tc>
                <w:tcPr>
                  <w:tcW w:w="0" w:type="auto"/>
                  <w:hideMark/>
                </w:tcPr>
                <w:tbl>
                  <w:tblPr>
                    <w:tblpPr w:leftFromText="45" w:rightFromText="45" w:vertAnchor="text" w:tblpXSpec="right" w:tblpYSpec="center"/>
                    <w:tblW w:w="0" w:type="auto"/>
                    <w:tblCellMar>
                      <w:top w:w="15" w:type="dxa"/>
                      <w:left w:w="15" w:type="dxa"/>
                      <w:bottom w:w="15" w:type="dxa"/>
                      <w:right w:w="15" w:type="dxa"/>
                    </w:tblCellMar>
                    <w:tblLook w:val="04A0" w:firstRow="1" w:lastRow="0" w:firstColumn="1" w:lastColumn="0" w:noHBand="0" w:noVBand="1"/>
                  </w:tblPr>
                  <w:tblGrid>
                    <w:gridCol w:w="1650"/>
                  </w:tblGrid>
                  <w:tr w:rsidR="005F2862" w:rsidRPr="005F2862" w14:paraId="3ED5EC3D" w14:textId="77777777">
                    <w:trPr>
                      <w:trHeight w:val="1500"/>
                    </w:trPr>
                    <w:tc>
                      <w:tcPr>
                        <w:tcW w:w="0" w:type="auto"/>
                        <w:tcMar>
                          <w:top w:w="0" w:type="dxa"/>
                          <w:left w:w="150" w:type="dxa"/>
                          <w:bottom w:w="0" w:type="dxa"/>
                          <w:right w:w="0" w:type="dxa"/>
                        </w:tcMar>
                        <w:hideMark/>
                      </w:tcPr>
                      <w:p w14:paraId="6D71B912" w14:textId="7FC34E81" w:rsidR="005F2862" w:rsidRPr="005F2862" w:rsidRDefault="005F2862" w:rsidP="005F2862">
                        <w:r w:rsidRPr="005F2862">
                          <w:lastRenderedPageBreak/>
                          <w:drawing>
                            <wp:inline distT="0" distB="0" distL="0" distR="0" wp14:anchorId="24EA7B6D" wp14:editId="1356B0A4">
                              <wp:extent cx="952500" cy="952500"/>
                              <wp:effectExtent l="0" t="0" r="0" b="0"/>
                              <wp:docPr id="1297221480" name="Picture 20" descr="training QR cod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raining QR code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bl>
                <w:p w14:paraId="2FD4AE03" w14:textId="77777777" w:rsidR="005F2862" w:rsidRPr="005F2862" w:rsidRDefault="005F2862" w:rsidP="005F2862">
                  <w:r w:rsidRPr="005F2862">
                    <w:t>To sign up to our one hour, bite size webinars delivered by Mind BLMK and view all available training, please use the QR code or visit our training page. </w:t>
                  </w:r>
                  <w:hyperlink r:id="rId12" w:tgtFrame="_blank" w:history="1">
                    <w:r w:rsidRPr="005F2862">
                      <w:rPr>
                        <w:rStyle w:val="Hyperlink"/>
                      </w:rPr>
                      <w:t>Workplace Health Training | Milton Keynes City Council</w:t>
                    </w:r>
                  </w:hyperlink>
                </w:p>
              </w:tc>
            </w:tr>
          </w:tbl>
          <w:p w14:paraId="4B2A685E" w14:textId="77777777" w:rsidR="005F2862" w:rsidRPr="005F2862" w:rsidRDefault="005F2862" w:rsidP="005F2862"/>
        </w:tc>
      </w:tr>
      <w:tr w:rsidR="005F2862" w:rsidRPr="005F2862" w14:paraId="01FD5BB7"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09FA55FA" w14:textId="77777777">
              <w:tc>
                <w:tcPr>
                  <w:tcW w:w="0" w:type="auto"/>
                  <w:tcMar>
                    <w:top w:w="150" w:type="dxa"/>
                    <w:left w:w="150" w:type="dxa"/>
                    <w:bottom w:w="150" w:type="dxa"/>
                    <w:right w:w="150" w:type="dxa"/>
                  </w:tcMar>
                  <w:hideMark/>
                </w:tcPr>
                <w:p w14:paraId="5F4F8DA8" w14:textId="6C3DE8E8" w:rsidR="005F2862" w:rsidRPr="005F2862" w:rsidRDefault="005F2862" w:rsidP="005F2862">
                  <w:r w:rsidRPr="005F2862">
                    <w:drawing>
                      <wp:inline distT="0" distB="0" distL="0" distR="0" wp14:anchorId="528DBC32" wp14:editId="54E40CDF">
                        <wp:extent cx="5524500" cy="1111250"/>
                        <wp:effectExtent l="0" t="0" r="0" b="0"/>
                        <wp:docPr id="2136963466" name="Picture 19" descr="WH newsletter - campaigns bann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WH newsletter - campaigns banner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0" cy="1111250"/>
                                </a:xfrm>
                                <a:prstGeom prst="rect">
                                  <a:avLst/>
                                </a:prstGeom>
                                <a:noFill/>
                                <a:ln>
                                  <a:noFill/>
                                </a:ln>
                              </pic:spPr>
                            </pic:pic>
                          </a:graphicData>
                        </a:graphic>
                      </wp:inline>
                    </w:drawing>
                  </w:r>
                </w:p>
              </w:tc>
            </w:tr>
          </w:tbl>
          <w:p w14:paraId="63C11988" w14:textId="77777777" w:rsidR="005F2862" w:rsidRPr="005F2862" w:rsidRDefault="005F2862" w:rsidP="005F2862"/>
        </w:tc>
      </w:tr>
      <w:tr w:rsidR="005F2862" w:rsidRPr="005F2862" w14:paraId="5622CCD6" w14:textId="77777777">
        <w:trPr>
          <w:jc w:val="center"/>
        </w:trPr>
        <w:tc>
          <w:tcPr>
            <w:tcW w:w="0" w:type="auto"/>
            <w:shd w:val="clear" w:color="auto" w:fill="FFFFFF"/>
            <w:vAlign w:val="center"/>
            <w:hideMark/>
          </w:tcPr>
          <w:tbl>
            <w:tblPr>
              <w:tblW w:w="5000" w:type="pct"/>
              <w:tblCellMar>
                <w:top w:w="150" w:type="dxa"/>
                <w:left w:w="150" w:type="dxa"/>
                <w:bottom w:w="150" w:type="dxa"/>
                <w:right w:w="150" w:type="dxa"/>
              </w:tblCellMar>
              <w:tblLook w:val="04A0" w:firstRow="1" w:lastRow="0" w:firstColumn="1" w:lastColumn="0" w:noHBand="0" w:noVBand="1"/>
            </w:tblPr>
            <w:tblGrid>
              <w:gridCol w:w="9000"/>
            </w:tblGrid>
            <w:tr w:rsidR="005F2862" w:rsidRPr="005F2862" w14:paraId="2743AFCF" w14:textId="77777777">
              <w:tc>
                <w:tcPr>
                  <w:tcW w:w="0" w:type="auto"/>
                  <w:hideMark/>
                </w:tcPr>
                <w:p w14:paraId="575A0AEE" w14:textId="77777777" w:rsidR="005F2862" w:rsidRPr="005F2862" w:rsidRDefault="005F2862" w:rsidP="005F2862">
                  <w:r w:rsidRPr="005F2862">
                    <w:t xml:space="preserve">Cycle September is a fun, free and friendly active challenge campaign for workplaces across Milton Keynes running from 1st September - 30th September. </w:t>
                  </w:r>
                  <w:r w:rsidRPr="005F2862">
                    <w:rPr>
                      <w:rFonts w:ascii="Arial" w:hAnsi="Arial" w:cs="Arial"/>
                    </w:rPr>
                    <w:t> </w:t>
                  </w:r>
                  <w:r w:rsidRPr="005F2862">
                    <w:rPr>
                      <w:rFonts w:ascii="Aptos" w:hAnsi="Aptos" w:cs="Aptos"/>
                    </w:rPr>
                    <w:t> </w:t>
                  </w:r>
                </w:p>
                <w:p w14:paraId="34623AD5" w14:textId="77777777" w:rsidR="005F2862" w:rsidRPr="005F2862" w:rsidRDefault="005F2862" w:rsidP="005F2862"/>
                <w:p w14:paraId="3777C636" w14:textId="77777777" w:rsidR="005F2862" w:rsidRPr="005F2862" w:rsidRDefault="005F2862" w:rsidP="005F2862">
                  <w:r w:rsidRPr="005F2862">
                    <w:lastRenderedPageBreak/>
                    <w:t>It supports increased physical activity alongside sustainable travel choices offering great benefits:</w:t>
                  </w:r>
                  <w:r w:rsidRPr="005F2862">
                    <w:rPr>
                      <w:rFonts w:ascii="Arial" w:hAnsi="Arial" w:cs="Arial"/>
                    </w:rPr>
                    <w:t> </w:t>
                  </w:r>
                  <w:r w:rsidRPr="005F2862">
                    <w:rPr>
                      <w:rFonts w:ascii="Aptos" w:hAnsi="Aptos" w:cs="Aptos"/>
                    </w:rPr>
                    <w:t> </w:t>
                  </w:r>
                </w:p>
                <w:p w14:paraId="08FBCE60" w14:textId="77777777" w:rsidR="005F2862" w:rsidRPr="005F2862" w:rsidRDefault="005F2862" w:rsidP="005F2862">
                  <w:r w:rsidRPr="005F2862">
                    <w:rPr>
                      <w:rFonts w:ascii="Segoe UI Emoji" w:hAnsi="Segoe UI Emoji" w:cs="Segoe UI Emoji"/>
                    </w:rPr>
                    <w:t>🫀</w:t>
                  </w:r>
                  <w:r w:rsidRPr="005F2862">
                    <w:t xml:space="preserve"> Better physical and mental health</w:t>
                  </w:r>
                  <w:r w:rsidRPr="005F2862">
                    <w:rPr>
                      <w:rFonts w:ascii="Arial" w:hAnsi="Arial" w:cs="Arial"/>
                    </w:rPr>
                    <w:t> </w:t>
                  </w:r>
                </w:p>
                <w:p w14:paraId="3F28FAAA" w14:textId="77777777" w:rsidR="005F2862" w:rsidRPr="005F2862" w:rsidRDefault="005F2862" w:rsidP="005F2862">
                  <w:r w:rsidRPr="005F2862">
                    <w:rPr>
                      <w:rFonts w:ascii="Segoe UI Emoji" w:hAnsi="Segoe UI Emoji" w:cs="Segoe UI Emoji"/>
                    </w:rPr>
                    <w:t>🌍</w:t>
                  </w:r>
                  <w:r w:rsidRPr="005F2862">
                    <w:t xml:space="preserve"> Lower carbon emissions</w:t>
                  </w:r>
                  <w:r w:rsidRPr="005F2862">
                    <w:rPr>
                      <w:rFonts w:ascii="Arial" w:hAnsi="Arial" w:cs="Arial"/>
                    </w:rPr>
                    <w:t> </w:t>
                  </w:r>
                  <w:r w:rsidRPr="005F2862">
                    <w:rPr>
                      <w:rFonts w:ascii="Aptos" w:hAnsi="Aptos" w:cs="Aptos"/>
                    </w:rPr>
                    <w:t> </w:t>
                  </w:r>
                </w:p>
                <w:p w14:paraId="222511AB" w14:textId="77777777" w:rsidR="005F2862" w:rsidRPr="005F2862" w:rsidRDefault="005F2862" w:rsidP="005F2862">
                  <w:r w:rsidRPr="005F2862">
                    <w:rPr>
                      <w:rFonts w:ascii="Segoe UI Emoji" w:hAnsi="Segoe UI Emoji" w:cs="Segoe UI Emoji"/>
                    </w:rPr>
                    <w:t>💷</w:t>
                  </w:r>
                  <w:r w:rsidRPr="005F2862">
                    <w:t xml:space="preserve"> Reduced travel costs</w:t>
                  </w:r>
                  <w:r w:rsidRPr="005F2862">
                    <w:rPr>
                      <w:rFonts w:ascii="Arial" w:hAnsi="Arial" w:cs="Arial"/>
                    </w:rPr>
                    <w:t> </w:t>
                  </w:r>
                  <w:r w:rsidRPr="005F2862">
                    <w:rPr>
                      <w:rFonts w:ascii="Aptos" w:hAnsi="Aptos" w:cs="Aptos"/>
                    </w:rPr>
                    <w:t> </w:t>
                  </w:r>
                </w:p>
                <w:p w14:paraId="032392A9" w14:textId="77777777" w:rsidR="005F2862" w:rsidRPr="005F2862" w:rsidRDefault="005F2862" w:rsidP="005F2862">
                  <w:r w:rsidRPr="005F2862">
                    <w:rPr>
                      <w:rFonts w:ascii="Segoe UI Emoji" w:hAnsi="Segoe UI Emoji" w:cs="Segoe UI Emoji"/>
                    </w:rPr>
                    <w:t>🏆</w:t>
                  </w:r>
                  <w:r w:rsidRPr="005F2862">
                    <w:t xml:space="preserve"> Fun challenges with rewards and incentives cycle your way to more active days this September. </w:t>
                  </w:r>
                </w:p>
                <w:p w14:paraId="06BE0017" w14:textId="77777777" w:rsidR="005F2862" w:rsidRPr="005F2862" w:rsidRDefault="005F2862" w:rsidP="005F2862"/>
                <w:p w14:paraId="421629A8" w14:textId="77777777" w:rsidR="005F2862" w:rsidRPr="005F2862" w:rsidRDefault="005F2862" w:rsidP="005F2862">
                  <w:r w:rsidRPr="005F2862">
                    <w:t>Compete with other departments or workplaces and make cycling a habit.</w:t>
                  </w:r>
                  <w:r w:rsidRPr="005F2862">
                    <w:rPr>
                      <w:rFonts w:ascii="Arial" w:hAnsi="Arial" w:cs="Arial"/>
                    </w:rPr>
                    <w:t> </w:t>
                  </w:r>
                  <w:r w:rsidRPr="005F2862">
                    <w:rPr>
                      <w:rFonts w:ascii="Aptos" w:hAnsi="Aptos" w:cs="Aptos"/>
                    </w:rPr>
                    <w:t> </w:t>
                  </w:r>
                </w:p>
                <w:p w14:paraId="6748DE72" w14:textId="77777777" w:rsidR="005F2862" w:rsidRPr="005F2862" w:rsidRDefault="005F2862" w:rsidP="005F2862"/>
                <w:p w14:paraId="718AB6D1" w14:textId="77777777" w:rsidR="005F2862" w:rsidRPr="005F2862" w:rsidRDefault="005F2862" w:rsidP="005F2862">
                  <w:r w:rsidRPr="005F2862">
                    <w:t>Cycle September will be giving away virtual trophies to the top 3 workplace winners in each size category by topping the leaderboards.</w:t>
                  </w:r>
                  <w:r w:rsidRPr="005F2862">
                    <w:rPr>
                      <w:rFonts w:ascii="Arial" w:hAnsi="Arial" w:cs="Arial"/>
                    </w:rPr>
                    <w:t> </w:t>
                  </w:r>
                  <w:r w:rsidRPr="005F2862">
                    <w:rPr>
                      <w:rFonts w:ascii="Aptos" w:hAnsi="Aptos" w:cs="Aptos"/>
                    </w:rPr>
                    <w:t> </w:t>
                  </w:r>
                </w:p>
                <w:p w14:paraId="71947658" w14:textId="77777777" w:rsidR="005F2862" w:rsidRPr="005F2862" w:rsidRDefault="005F2862" w:rsidP="005F2862"/>
                <w:p w14:paraId="678D0913" w14:textId="77777777" w:rsidR="005F2862" w:rsidRPr="005F2862" w:rsidRDefault="005F2862" w:rsidP="005F2862">
                  <w:r w:rsidRPr="005F2862">
                    <w:t>Register your workplace with a named champion, this will help your workplace climb the leaderboard while building healthy habits. </w:t>
                  </w:r>
                </w:p>
                <w:p w14:paraId="28A20887" w14:textId="77777777" w:rsidR="005F2862" w:rsidRPr="005F2862" w:rsidRDefault="005F2862" w:rsidP="005F2862"/>
                <w:p w14:paraId="6B2DE8B9" w14:textId="77777777" w:rsidR="005F2862" w:rsidRPr="005F2862" w:rsidRDefault="005F2862" w:rsidP="005F2862">
                  <w:r w:rsidRPr="005F2862">
                    <w:t>An Implementation Guide has been developed to support workplaces promote Cycle September please visit </w:t>
                  </w:r>
                  <w:hyperlink r:id="rId14" w:tgtFrame="_blank" w:history="1">
                    <w:r w:rsidRPr="005F2862">
                      <w:rPr>
                        <w:rStyle w:val="Hyperlink"/>
                      </w:rPr>
                      <w:t>https://www.milton-keynes.gov.uk/health-and-wellbeing/workplace-health-and-wellbeing-across-milton-keynes-bedford-borough-and-3</w:t>
                    </w:r>
                  </w:hyperlink>
                </w:p>
                <w:p w14:paraId="5B45FE90" w14:textId="77777777" w:rsidR="005F2862" w:rsidRPr="005F2862" w:rsidRDefault="005F2862" w:rsidP="005F2862"/>
              </w:tc>
            </w:tr>
          </w:tbl>
          <w:p w14:paraId="6ABC5557" w14:textId="77777777" w:rsidR="005F2862" w:rsidRPr="005F2862" w:rsidRDefault="005F2862" w:rsidP="005F2862"/>
        </w:tc>
      </w:tr>
      <w:tr w:rsidR="005F2862" w:rsidRPr="005F2862" w14:paraId="4808D011"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61AD3889" w14:textId="77777777">
              <w:tc>
                <w:tcPr>
                  <w:tcW w:w="0" w:type="auto"/>
                  <w:tcMar>
                    <w:top w:w="150" w:type="dxa"/>
                    <w:left w:w="150" w:type="dxa"/>
                    <w:bottom w:w="150" w:type="dxa"/>
                    <w:right w:w="150" w:type="dxa"/>
                  </w:tcMar>
                  <w:hideMark/>
                </w:tcPr>
                <w:p w14:paraId="10190C9B" w14:textId="77777777" w:rsidR="005F2862" w:rsidRPr="005F2862" w:rsidRDefault="005F2862" w:rsidP="005F2862">
                  <w:r w:rsidRPr="005F2862">
                    <w:rPr>
                      <w:b/>
                      <w:bCs/>
                    </w:rPr>
                    <w:lastRenderedPageBreak/>
                    <w:t>Please do not reply to this email</w:t>
                  </w:r>
                </w:p>
                <w:p w14:paraId="2C054823" w14:textId="77777777" w:rsidR="005F2862" w:rsidRPr="005F2862" w:rsidRDefault="005F2862" w:rsidP="005F2862">
                  <w:r w:rsidRPr="005F2862">
                    <w:t>Send all queries to </w:t>
                  </w:r>
                  <w:hyperlink r:id="rId15" w:tgtFrame="_blank" w:history="1">
                    <w:r w:rsidRPr="005F2862">
                      <w:rPr>
                        <w:rStyle w:val="Hyperlink"/>
                      </w:rPr>
                      <w:t>workplacehealth@milton-keynes.gov.uk</w:t>
                    </w:r>
                  </w:hyperlink>
                </w:p>
              </w:tc>
            </w:tr>
          </w:tbl>
          <w:p w14:paraId="4D5EC718" w14:textId="77777777" w:rsidR="005F2862" w:rsidRPr="005F2862" w:rsidRDefault="005F2862" w:rsidP="005F2862"/>
        </w:tc>
      </w:tr>
      <w:tr w:rsidR="005F2862" w:rsidRPr="005F2862" w14:paraId="3A4B65A9"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77452024" w14:textId="77777777">
              <w:tc>
                <w:tcPr>
                  <w:tcW w:w="0" w:type="auto"/>
                  <w:tcMar>
                    <w:top w:w="150" w:type="dxa"/>
                    <w:left w:w="150" w:type="dxa"/>
                    <w:bottom w:w="150" w:type="dxa"/>
                    <w:right w:w="150" w:type="dxa"/>
                  </w:tcMar>
                  <w:hideMark/>
                </w:tcPr>
                <w:p w14:paraId="1522E8AE" w14:textId="763C4002" w:rsidR="005F2862" w:rsidRPr="005F2862" w:rsidRDefault="005F2862" w:rsidP="005F2862">
                  <w:r w:rsidRPr="005F2862">
                    <w:drawing>
                      <wp:inline distT="0" distB="0" distL="0" distR="0" wp14:anchorId="2E4DDAC8" wp14:editId="03DAA6C3">
                        <wp:extent cx="425450" cy="425450"/>
                        <wp:effectExtent l="0" t="0" r="0" b="0"/>
                        <wp:docPr id="1389847360" name="Picture 17" descr="Facebook">
                          <a:hlinkClick xmlns:a="http://schemas.openxmlformats.org/drawingml/2006/main" r:id="rId16" tgtFrame="&quot;_blank&quot;" tooltip="&quot;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acebook">
                                  <a:hlinkClick r:id="rId16" tgtFrame="&quot;_blank&quot;" tooltip="&quot;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r w:rsidRPr="005F2862">
                    <w:drawing>
                      <wp:inline distT="0" distB="0" distL="0" distR="0" wp14:anchorId="7BCEE71F" wp14:editId="4EB3049D">
                        <wp:extent cx="425450" cy="425450"/>
                        <wp:effectExtent l="0" t="0" r="0" b="0"/>
                        <wp:docPr id="182578218" name="Picture 16" descr="X">
                          <a:hlinkClick xmlns:a="http://schemas.openxmlformats.org/drawingml/2006/main" r:id="rId18" tgtFrame="&quot;_blank&quot;" tooltip="&quot;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X">
                                  <a:hlinkClick r:id="rId18" tgtFrame="&quot;_blank&quot;" tooltip="&quot;X&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r w:rsidRPr="005F2862">
                    <w:drawing>
                      <wp:inline distT="0" distB="0" distL="0" distR="0" wp14:anchorId="4B858081" wp14:editId="4E14F1A5">
                        <wp:extent cx="425450" cy="425450"/>
                        <wp:effectExtent l="0" t="0" r="0" b="0"/>
                        <wp:docPr id="1390815180" name="Picture 15" descr="LinkedIn">
                          <a:hlinkClick xmlns:a="http://schemas.openxmlformats.org/drawingml/2006/main" r:id="rId20" tgtFrame="&quot;_blank&quot;" tooltip="&quot;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inkedIn">
                                  <a:hlinkClick r:id="rId20" tgtFrame="&quot;_blank&quot;" tooltip="&quot;LinkedIn&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r w:rsidRPr="005F2862">
                    <w:drawing>
                      <wp:inline distT="0" distB="0" distL="0" distR="0" wp14:anchorId="5B9FB299" wp14:editId="5BA723FA">
                        <wp:extent cx="425450" cy="425450"/>
                        <wp:effectExtent l="0" t="0" r="0" b="0"/>
                        <wp:docPr id="181562113" name="Picture 14" descr="Youtube">
                          <a:hlinkClick xmlns:a="http://schemas.openxmlformats.org/drawingml/2006/main" r:id="rId22" tgtFrame="&quot;_blank&quot;" tooltip="&quot;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Youtube">
                                  <a:hlinkClick r:id="rId22" tgtFrame="&quot;_blank&quot;" tooltip="&quot;Youtub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inline>
                    </w:drawing>
                  </w:r>
                </w:p>
              </w:tc>
            </w:tr>
          </w:tbl>
          <w:p w14:paraId="31EF097A" w14:textId="77777777" w:rsidR="005F2862" w:rsidRPr="005F2862" w:rsidRDefault="005F2862" w:rsidP="005F2862"/>
        </w:tc>
      </w:tr>
      <w:tr w:rsidR="005F2862" w:rsidRPr="005F2862" w14:paraId="5B7712BC"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00"/>
            </w:tblGrid>
            <w:tr w:rsidR="005F2862" w:rsidRPr="005F2862" w14:paraId="6D488B40" w14:textId="77777777">
              <w:tc>
                <w:tcPr>
                  <w:tcW w:w="0" w:type="auto"/>
                  <w:tcMar>
                    <w:top w:w="150" w:type="dxa"/>
                    <w:left w:w="150" w:type="dxa"/>
                    <w:bottom w:w="150" w:type="dxa"/>
                    <w:right w:w="150" w:type="dxa"/>
                  </w:tcMar>
                  <w:hideMark/>
                </w:tcPr>
                <w:p w14:paraId="7987E426" w14:textId="77777777" w:rsidR="005F2862" w:rsidRPr="005F2862" w:rsidRDefault="005F2862" w:rsidP="005F2862">
                  <w:hyperlink r:id="rId24" w:tgtFrame="_blank" w:history="1">
                    <w:r w:rsidRPr="005F2862">
                      <w:rPr>
                        <w:rStyle w:val="Hyperlink"/>
                      </w:rPr>
                      <w:t>Manage details</w:t>
                    </w:r>
                  </w:hyperlink>
                  <w:r w:rsidRPr="005F2862">
                    <w:t> | </w:t>
                  </w:r>
                  <w:hyperlink r:id="rId25" w:tgtFrame="_blank" w:history="1">
                    <w:r w:rsidRPr="005F2862">
                      <w:rPr>
                        <w:rStyle w:val="Hyperlink"/>
                      </w:rPr>
                      <w:t>Unsubscribe all</w:t>
                    </w:r>
                  </w:hyperlink>
                  <w:r w:rsidRPr="005F2862">
                    <w:t> | </w:t>
                  </w:r>
                  <w:hyperlink r:id="rId26" w:tgtFrame="_blank" w:history="1">
                    <w:r w:rsidRPr="005F2862">
                      <w:rPr>
                        <w:rStyle w:val="Hyperlink"/>
                      </w:rPr>
                      <w:t>Add to safe senders</w:t>
                    </w:r>
                  </w:hyperlink>
                </w:p>
              </w:tc>
            </w:tr>
          </w:tbl>
          <w:p w14:paraId="1313036C" w14:textId="77777777" w:rsidR="005F2862" w:rsidRPr="005F2862" w:rsidRDefault="005F2862" w:rsidP="005F2862"/>
        </w:tc>
      </w:tr>
    </w:tbl>
    <w:p w14:paraId="7088AF43" w14:textId="77777777" w:rsidR="006D6E72" w:rsidRPr="005F2862" w:rsidRDefault="006D6E72" w:rsidP="005F2862"/>
    <w:sectPr w:rsidR="006D6E72" w:rsidRPr="005F28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20133"/>
    <w:multiLevelType w:val="multilevel"/>
    <w:tmpl w:val="7AF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A27F2"/>
    <w:multiLevelType w:val="multilevel"/>
    <w:tmpl w:val="5E4E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4453CC"/>
    <w:multiLevelType w:val="multilevel"/>
    <w:tmpl w:val="24FA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607581">
    <w:abstractNumId w:val="1"/>
  </w:num>
  <w:num w:numId="2" w16cid:durableId="1952275311">
    <w:abstractNumId w:val="0"/>
  </w:num>
  <w:num w:numId="3" w16cid:durableId="19334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62"/>
    <w:rsid w:val="000D3195"/>
    <w:rsid w:val="002F41E9"/>
    <w:rsid w:val="00375B83"/>
    <w:rsid w:val="005F2862"/>
    <w:rsid w:val="006D6E72"/>
    <w:rsid w:val="00935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274C"/>
  <w15:chartTrackingRefBased/>
  <w15:docId w15:val="{8EF3159A-26A7-4AE6-91B9-9BFEE659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8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8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8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8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862"/>
    <w:rPr>
      <w:rFonts w:eastAsiaTheme="majorEastAsia" w:cstheme="majorBidi"/>
      <w:color w:val="272727" w:themeColor="text1" w:themeTint="D8"/>
    </w:rPr>
  </w:style>
  <w:style w:type="paragraph" w:styleId="Title">
    <w:name w:val="Title"/>
    <w:basedOn w:val="Normal"/>
    <w:next w:val="Normal"/>
    <w:link w:val="TitleChar"/>
    <w:uiPriority w:val="10"/>
    <w:qFormat/>
    <w:rsid w:val="005F2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862"/>
    <w:pPr>
      <w:spacing w:before="160"/>
      <w:jc w:val="center"/>
    </w:pPr>
    <w:rPr>
      <w:i/>
      <w:iCs/>
      <w:color w:val="404040" w:themeColor="text1" w:themeTint="BF"/>
    </w:rPr>
  </w:style>
  <w:style w:type="character" w:customStyle="1" w:styleId="QuoteChar">
    <w:name w:val="Quote Char"/>
    <w:basedOn w:val="DefaultParagraphFont"/>
    <w:link w:val="Quote"/>
    <w:uiPriority w:val="29"/>
    <w:rsid w:val="005F2862"/>
    <w:rPr>
      <w:i/>
      <w:iCs/>
      <w:color w:val="404040" w:themeColor="text1" w:themeTint="BF"/>
    </w:rPr>
  </w:style>
  <w:style w:type="paragraph" w:styleId="ListParagraph">
    <w:name w:val="List Paragraph"/>
    <w:basedOn w:val="Normal"/>
    <w:uiPriority w:val="34"/>
    <w:qFormat/>
    <w:rsid w:val="005F2862"/>
    <w:pPr>
      <w:ind w:left="720"/>
      <w:contextualSpacing/>
    </w:pPr>
  </w:style>
  <w:style w:type="character" w:styleId="IntenseEmphasis">
    <w:name w:val="Intense Emphasis"/>
    <w:basedOn w:val="DefaultParagraphFont"/>
    <w:uiPriority w:val="21"/>
    <w:qFormat/>
    <w:rsid w:val="005F2862"/>
    <w:rPr>
      <w:i/>
      <w:iCs/>
      <w:color w:val="0F4761" w:themeColor="accent1" w:themeShade="BF"/>
    </w:rPr>
  </w:style>
  <w:style w:type="paragraph" w:styleId="IntenseQuote">
    <w:name w:val="Intense Quote"/>
    <w:basedOn w:val="Normal"/>
    <w:next w:val="Normal"/>
    <w:link w:val="IntenseQuoteChar"/>
    <w:uiPriority w:val="30"/>
    <w:qFormat/>
    <w:rsid w:val="005F2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862"/>
    <w:rPr>
      <w:i/>
      <w:iCs/>
      <w:color w:val="0F4761" w:themeColor="accent1" w:themeShade="BF"/>
    </w:rPr>
  </w:style>
  <w:style w:type="character" w:styleId="IntenseReference">
    <w:name w:val="Intense Reference"/>
    <w:basedOn w:val="DefaultParagraphFont"/>
    <w:uiPriority w:val="32"/>
    <w:qFormat/>
    <w:rsid w:val="005F2862"/>
    <w:rPr>
      <w:b/>
      <w:bCs/>
      <w:smallCaps/>
      <w:color w:val="0F4761" w:themeColor="accent1" w:themeShade="BF"/>
      <w:spacing w:val="5"/>
    </w:rPr>
  </w:style>
  <w:style w:type="character" w:styleId="Hyperlink">
    <w:name w:val="Hyperlink"/>
    <w:basedOn w:val="DefaultParagraphFont"/>
    <w:uiPriority w:val="99"/>
    <w:unhideWhenUsed/>
    <w:rsid w:val="005F2862"/>
    <w:rPr>
      <w:color w:val="467886" w:themeColor="hyperlink"/>
      <w:u w:val="single"/>
    </w:rPr>
  </w:style>
  <w:style w:type="character" w:styleId="UnresolvedMention">
    <w:name w:val="Unresolved Mention"/>
    <w:basedOn w:val="DefaultParagraphFont"/>
    <w:uiPriority w:val="99"/>
    <w:semiHidden/>
    <w:unhideWhenUsed/>
    <w:rsid w:val="005F2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emailmarketing.co.uk/A56D78427-CMP332CON390-Z-1-TRK1243ENT332-0-Z-Z-0-0-Z-Z-Z-Z-Z-Z" TargetMode="External"/><Relationship Id="rId13" Type="http://schemas.openxmlformats.org/officeDocument/2006/relationships/image" Target="media/image4.jpeg"/><Relationship Id="rId18" Type="http://schemas.openxmlformats.org/officeDocument/2006/relationships/hyperlink" Target="https://x.com/mkcouncil" TargetMode="External"/><Relationship Id="rId26" Type="http://schemas.openxmlformats.org/officeDocument/2006/relationships/hyperlink" Target="https://cmemailmarketing.co.uk/A56D78427-CMP332CON390-Z-5-TRK1237ENT332-0-Z-Z-0-0-Z-Z-Z-Z-Z-Z"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cmemailmarketing.co.uk/A56D78427-CMP332CON390-Z-1-TRK1242ENT332-0-Z-Z-0-0-Z-Z-Z-Z-Z-Z" TargetMode="External"/><Relationship Id="rId12" Type="http://schemas.openxmlformats.org/officeDocument/2006/relationships/hyperlink" Target="https://www.milton-keynes.gov.uk/health-and-wellbeing/workplace-health-and-wellbeing-across-milton-keynes-bedford-borough-and-2" TargetMode="External"/><Relationship Id="rId17" Type="http://schemas.openxmlformats.org/officeDocument/2006/relationships/image" Target="media/image5.png"/><Relationship Id="rId25" Type="http://schemas.openxmlformats.org/officeDocument/2006/relationships/hyperlink" Target="https://cmemailmarketing.co.uk/A56D78427-CMP332CON390-Z-9-Z-0-Z-Z-0-0-Z-Z-Z-Z-Z-Z" TargetMode="External"/><Relationship Id="rId2" Type="http://schemas.openxmlformats.org/officeDocument/2006/relationships/styles" Target="styles.xml"/><Relationship Id="rId16" Type="http://schemas.openxmlformats.org/officeDocument/2006/relationships/hyperlink" Target="https://www.facebook.com/MKCouncil1" TargetMode="External"/><Relationship Id="rId20" Type="http://schemas.openxmlformats.org/officeDocument/2006/relationships/hyperlink" Target="https://www.linkedin.com/company/milton-keynes-city-counci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24" Type="http://schemas.openxmlformats.org/officeDocument/2006/relationships/hyperlink" Target="https://cmemailmarketing.co.uk/A56D78427-CMP332CON390-Z-11-Z-0-Z-FRM5T6CON8-0-0-Z-Z-Z-Z-Z-Z" TargetMode="External"/><Relationship Id="rId5" Type="http://schemas.openxmlformats.org/officeDocument/2006/relationships/image" Target="media/image1.png"/><Relationship Id="rId15" Type="http://schemas.openxmlformats.org/officeDocument/2006/relationships/hyperlink" Target="mailto:workplacehealth@milton-keynes.gov.uk?subject=Workplace%20heath%20query&amp;body="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s://cmemailmarketing.co.uk/A56D78427-CMP332CON390-Z-1-TRK1480ENT332-0-Z-Z-0-0-Z-Z-Z-Z-Z-Z"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cmemailmarketing.co.uk/A56D78427-CMP332CON390-Z-1-TRK1478ENT332-0-Z-Z-0-0-Z-Z-Z-Z-Z-Z" TargetMode="External"/><Relationship Id="rId14" Type="http://schemas.openxmlformats.org/officeDocument/2006/relationships/hyperlink" Target="https://cmemailmarketing.co.uk/A56D78427-CMP332CON390-Z-1-TRK1481ENT332-0-Z-Z-0-0-Z-Z-Z-Z-Z-Z" TargetMode="External"/><Relationship Id="rId22" Type="http://schemas.openxmlformats.org/officeDocument/2006/relationships/hyperlink" Target="https://www.youtube.com/channel/UCybcWP1e3Ws7Cvu1G8SjZJ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1438</Words>
  <Characters>8202</Characters>
  <Application>Microsoft Office Word</Application>
  <DocSecurity>0</DocSecurity>
  <Lines>68</Lines>
  <Paragraphs>19</Paragraphs>
  <ScaleCrop>false</ScaleCrop>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Jilly Albone</dc:creator>
  <cp:keywords/>
  <dc:description/>
  <cp:lastModifiedBy>Jilly Albone</cp:lastModifiedBy>
  <cp:revision>2</cp:revision>
  <dcterms:created xsi:type="dcterms:W3CDTF">2026-08-21T09:58:00Z</dcterms:created>
  <dcterms:modified xsi:type="dcterms:W3CDTF">2026-08-21T10:00:00Z</dcterms:modified>
</cp:coreProperties>
</file>